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FB" w:rsidRPr="007722D1" w:rsidRDefault="00C11BB2" w:rsidP="007722D1">
      <w:pPr>
        <w:autoSpaceDE w:val="0"/>
        <w:autoSpaceDN w:val="0"/>
        <w:adjustRightInd w:val="0"/>
        <w:spacing w:after="0"/>
        <w:ind w:left="1134"/>
        <w:contextualSpacing/>
        <w:jc w:val="right"/>
        <w:rPr>
          <w:rFonts w:ascii="Trebuchet MS" w:hAnsi="Trebuchet MS"/>
          <w:lang w:val="ro-RO"/>
        </w:rPr>
      </w:pPr>
      <w:r w:rsidRPr="007722D1">
        <w:rPr>
          <w:rFonts w:ascii="Trebuchet MS" w:hAnsi="Trebuchet MS"/>
          <w:lang w:val="ro-RO"/>
        </w:rPr>
        <w:t>Proiect</w:t>
      </w:r>
    </w:p>
    <w:p w:rsidR="002303D3" w:rsidRPr="007722D1" w:rsidRDefault="002303D3" w:rsidP="007722D1">
      <w:pPr>
        <w:autoSpaceDE w:val="0"/>
        <w:autoSpaceDN w:val="0"/>
        <w:adjustRightInd w:val="0"/>
        <w:spacing w:after="0"/>
        <w:ind w:left="1134"/>
        <w:contextualSpacing/>
        <w:jc w:val="center"/>
        <w:rPr>
          <w:rFonts w:ascii="Trebuchet MS" w:hAnsi="Trebuchet MS"/>
          <w:lang w:val="ro-RO"/>
        </w:rPr>
      </w:pPr>
    </w:p>
    <w:p w:rsidR="003070F1" w:rsidRPr="007722D1" w:rsidRDefault="003070F1" w:rsidP="007722D1">
      <w:pPr>
        <w:tabs>
          <w:tab w:val="left" w:pos="284"/>
        </w:tabs>
        <w:autoSpaceDE w:val="0"/>
        <w:autoSpaceDN w:val="0"/>
        <w:adjustRightInd w:val="0"/>
        <w:spacing w:after="0"/>
        <w:ind w:left="284"/>
        <w:contextualSpacing/>
        <w:jc w:val="center"/>
        <w:rPr>
          <w:rFonts w:ascii="Trebuchet MS" w:hAnsi="Trebuchet MS"/>
          <w:b/>
          <w:lang w:val="ro-RO"/>
        </w:rPr>
      </w:pPr>
    </w:p>
    <w:p w:rsidR="003070F1" w:rsidRPr="007722D1" w:rsidRDefault="003070F1" w:rsidP="007722D1">
      <w:pPr>
        <w:tabs>
          <w:tab w:val="left" w:pos="284"/>
        </w:tabs>
        <w:autoSpaceDE w:val="0"/>
        <w:autoSpaceDN w:val="0"/>
        <w:adjustRightInd w:val="0"/>
        <w:spacing w:after="0"/>
        <w:ind w:left="284"/>
        <w:contextualSpacing/>
        <w:jc w:val="center"/>
        <w:rPr>
          <w:rFonts w:ascii="Trebuchet MS" w:hAnsi="Trebuchet MS"/>
          <w:b/>
          <w:lang w:val="ro-RO"/>
        </w:rPr>
      </w:pPr>
    </w:p>
    <w:p w:rsidR="00C11BB2" w:rsidRPr="007722D1" w:rsidRDefault="00BD2AFB" w:rsidP="007722D1">
      <w:pPr>
        <w:tabs>
          <w:tab w:val="left" w:pos="284"/>
        </w:tabs>
        <w:autoSpaceDE w:val="0"/>
        <w:autoSpaceDN w:val="0"/>
        <w:adjustRightInd w:val="0"/>
        <w:spacing w:after="0"/>
        <w:ind w:left="284"/>
        <w:contextualSpacing/>
        <w:jc w:val="center"/>
        <w:rPr>
          <w:rFonts w:ascii="Trebuchet MS" w:hAnsi="Trebuchet MS"/>
          <w:b/>
          <w:lang w:val="ro-RO"/>
        </w:rPr>
      </w:pPr>
      <w:r w:rsidRPr="007722D1">
        <w:rPr>
          <w:rFonts w:ascii="Trebuchet MS" w:hAnsi="Trebuchet MS"/>
          <w:b/>
          <w:lang w:val="ro-RO"/>
        </w:rPr>
        <w:t>ORDONANȚĂ DE URGENȚĂ</w:t>
      </w:r>
    </w:p>
    <w:p w:rsidR="003070F1" w:rsidRPr="007722D1" w:rsidRDefault="003070F1" w:rsidP="007722D1">
      <w:pPr>
        <w:tabs>
          <w:tab w:val="left" w:pos="284"/>
        </w:tabs>
        <w:autoSpaceDE w:val="0"/>
        <w:autoSpaceDN w:val="0"/>
        <w:adjustRightInd w:val="0"/>
        <w:spacing w:after="0"/>
        <w:ind w:left="284"/>
        <w:contextualSpacing/>
        <w:jc w:val="center"/>
        <w:rPr>
          <w:rFonts w:ascii="Trebuchet MS" w:hAnsi="Trebuchet MS"/>
          <w:b/>
          <w:lang w:val="ro-RO"/>
        </w:rPr>
      </w:pPr>
    </w:p>
    <w:p w:rsidR="00BD2AFB" w:rsidRPr="007722D1" w:rsidRDefault="00BD2AFB" w:rsidP="007722D1">
      <w:pPr>
        <w:tabs>
          <w:tab w:val="left" w:pos="284"/>
        </w:tabs>
        <w:autoSpaceDE w:val="0"/>
        <w:autoSpaceDN w:val="0"/>
        <w:adjustRightInd w:val="0"/>
        <w:spacing w:after="0"/>
        <w:ind w:left="284"/>
        <w:contextualSpacing/>
        <w:jc w:val="center"/>
        <w:rPr>
          <w:rFonts w:ascii="Trebuchet MS" w:hAnsi="Trebuchet MS"/>
          <w:b/>
          <w:strike/>
          <w:lang w:val="ro-RO"/>
        </w:rPr>
      </w:pPr>
      <w:r w:rsidRPr="007722D1">
        <w:rPr>
          <w:rFonts w:ascii="Trebuchet MS" w:hAnsi="Trebuchet MS"/>
          <w:b/>
          <w:lang w:val="ro-RO"/>
        </w:rPr>
        <w:t xml:space="preserve">pentru modificarea și completarea </w:t>
      </w:r>
      <w:r w:rsidR="00742A11" w:rsidRPr="007722D1">
        <w:rPr>
          <w:rFonts w:ascii="Trebuchet MS" w:hAnsi="Trebuchet MS"/>
          <w:b/>
          <w:lang w:val="ro-RO"/>
        </w:rPr>
        <w:t>unor acte normative din domeniul forței de muncă</w:t>
      </w:r>
    </w:p>
    <w:p w:rsidR="00BD2AFB" w:rsidRPr="007722D1" w:rsidRDefault="00BD2AFB" w:rsidP="007722D1">
      <w:pPr>
        <w:tabs>
          <w:tab w:val="left" w:pos="284"/>
        </w:tabs>
        <w:autoSpaceDE w:val="0"/>
        <w:autoSpaceDN w:val="0"/>
        <w:adjustRightInd w:val="0"/>
        <w:spacing w:after="0"/>
        <w:ind w:left="284"/>
        <w:contextualSpacing/>
        <w:jc w:val="both"/>
        <w:rPr>
          <w:rFonts w:ascii="Trebuchet MS" w:hAnsi="Trebuchet MS"/>
          <w:lang w:val="ro-RO"/>
        </w:rPr>
      </w:pPr>
    </w:p>
    <w:p w:rsidR="00BC466D" w:rsidRPr="007722D1" w:rsidRDefault="00182EDB" w:rsidP="007722D1">
      <w:pPr>
        <w:pStyle w:val="ListParagraph"/>
        <w:suppressAutoHyphens/>
        <w:autoSpaceDE w:val="0"/>
        <w:autoSpaceDN w:val="0"/>
        <w:adjustRightInd w:val="0"/>
        <w:spacing w:after="120"/>
        <w:ind w:right="142"/>
        <w:contextualSpacing w:val="0"/>
        <w:jc w:val="both"/>
        <w:rPr>
          <w:rFonts w:ascii="Trebuchet MS" w:hAnsi="Trebuchet MS"/>
        </w:rPr>
      </w:pPr>
      <w:r w:rsidRPr="007722D1">
        <w:rPr>
          <w:rFonts w:ascii="Trebuchet MS" w:hAnsi="Trebuchet MS"/>
          <w:lang w:val="ro-RO"/>
        </w:rPr>
        <w:t>Având în vedere m</w:t>
      </w:r>
      <w:r w:rsidR="00BC466D" w:rsidRPr="007722D1">
        <w:rPr>
          <w:rFonts w:ascii="Trebuchet MS" w:hAnsi="Trebuchet MS"/>
          <w:lang w:val="ro-RO"/>
        </w:rPr>
        <w:t xml:space="preserve">ajorarea </w:t>
      </w:r>
      <w:proofErr w:type="spellStart"/>
      <w:r w:rsidR="00BC466D" w:rsidRPr="007722D1">
        <w:rPr>
          <w:rFonts w:ascii="Trebuchet MS" w:hAnsi="Trebuchet MS"/>
        </w:rPr>
        <w:t>salariul</w:t>
      </w:r>
      <w:proofErr w:type="spellEnd"/>
      <w:r w:rsidR="00BC466D" w:rsidRPr="007722D1">
        <w:rPr>
          <w:rFonts w:ascii="Trebuchet MS" w:hAnsi="Trebuchet MS"/>
          <w:lang w:val="ro-RO"/>
        </w:rPr>
        <w:t>ui</w:t>
      </w:r>
      <w:r w:rsidR="00BC466D" w:rsidRPr="007722D1">
        <w:rPr>
          <w:rFonts w:ascii="Trebuchet MS" w:hAnsi="Trebuchet MS"/>
        </w:rPr>
        <w:t xml:space="preserve"> de </w:t>
      </w:r>
      <w:proofErr w:type="spellStart"/>
      <w:r w:rsidR="00BC466D" w:rsidRPr="007722D1">
        <w:rPr>
          <w:rFonts w:ascii="Trebuchet MS" w:hAnsi="Trebuchet MS"/>
        </w:rPr>
        <w:t>bază</w:t>
      </w:r>
      <w:proofErr w:type="spellEnd"/>
      <w:r w:rsidR="00BC466D" w:rsidRPr="007722D1">
        <w:rPr>
          <w:rFonts w:ascii="Trebuchet MS" w:hAnsi="Trebuchet MS"/>
        </w:rPr>
        <w:t xml:space="preserve"> minim brut </w:t>
      </w:r>
      <w:proofErr w:type="spellStart"/>
      <w:r w:rsidR="00BC466D" w:rsidRPr="007722D1">
        <w:rPr>
          <w:rFonts w:ascii="Trebuchet MS" w:hAnsi="Trebuchet MS"/>
        </w:rPr>
        <w:t>pe</w:t>
      </w:r>
      <w:proofErr w:type="spellEnd"/>
      <w:r w:rsidR="00BC466D" w:rsidRPr="007722D1">
        <w:rPr>
          <w:rFonts w:ascii="Trebuchet MS" w:hAnsi="Trebuchet MS"/>
        </w:rPr>
        <w:t xml:space="preserve"> </w:t>
      </w:r>
      <w:proofErr w:type="spellStart"/>
      <w:r w:rsidR="00BC466D" w:rsidRPr="007722D1">
        <w:rPr>
          <w:rFonts w:ascii="Trebuchet MS" w:hAnsi="Trebuchet MS"/>
        </w:rPr>
        <w:t>ţară</w:t>
      </w:r>
      <w:proofErr w:type="spellEnd"/>
      <w:r w:rsidR="00BC466D" w:rsidRPr="007722D1">
        <w:rPr>
          <w:rFonts w:ascii="Trebuchet MS" w:hAnsi="Trebuchet MS"/>
        </w:rPr>
        <w:t xml:space="preserve"> </w:t>
      </w:r>
      <w:proofErr w:type="spellStart"/>
      <w:r w:rsidR="00BC466D" w:rsidRPr="007722D1">
        <w:rPr>
          <w:rFonts w:ascii="Trebuchet MS" w:hAnsi="Trebuchet MS"/>
        </w:rPr>
        <w:t>garantat</w:t>
      </w:r>
      <w:proofErr w:type="spellEnd"/>
      <w:r w:rsidR="00BC466D" w:rsidRPr="007722D1">
        <w:rPr>
          <w:rFonts w:ascii="Trebuchet MS" w:hAnsi="Trebuchet MS"/>
        </w:rPr>
        <w:t xml:space="preserve"> </w:t>
      </w:r>
      <w:proofErr w:type="spellStart"/>
      <w:r w:rsidR="00BC466D" w:rsidRPr="007722D1">
        <w:rPr>
          <w:rFonts w:ascii="Trebuchet MS" w:hAnsi="Trebuchet MS"/>
        </w:rPr>
        <w:t>în</w:t>
      </w:r>
      <w:proofErr w:type="spellEnd"/>
      <w:r w:rsidR="00BC466D" w:rsidRPr="007722D1">
        <w:rPr>
          <w:rFonts w:ascii="Trebuchet MS" w:hAnsi="Trebuchet MS"/>
        </w:rPr>
        <w:t xml:space="preserve"> </w:t>
      </w:r>
      <w:proofErr w:type="spellStart"/>
      <w:r w:rsidR="00BC466D" w:rsidRPr="007722D1">
        <w:rPr>
          <w:rFonts w:ascii="Trebuchet MS" w:hAnsi="Trebuchet MS"/>
        </w:rPr>
        <w:t>plată</w:t>
      </w:r>
      <w:proofErr w:type="spellEnd"/>
      <w:r w:rsidR="00BC466D" w:rsidRPr="007722D1">
        <w:rPr>
          <w:rFonts w:ascii="Trebuchet MS" w:hAnsi="Trebuchet MS"/>
        </w:rPr>
        <w:t xml:space="preserve"> </w:t>
      </w:r>
      <w:r w:rsidR="00BC466D" w:rsidRPr="007722D1">
        <w:rPr>
          <w:rFonts w:ascii="Trebuchet MS" w:hAnsi="Trebuchet MS"/>
          <w:lang w:val="ro-RO"/>
        </w:rPr>
        <w:t xml:space="preserve">de </w:t>
      </w:r>
      <w:r w:rsidR="00BC466D" w:rsidRPr="007722D1">
        <w:rPr>
          <w:rFonts w:ascii="Trebuchet MS" w:hAnsi="Trebuchet MS"/>
        </w:rPr>
        <w:t xml:space="preserve">la </w:t>
      </w:r>
      <w:r w:rsidR="00BC466D" w:rsidRPr="007722D1">
        <w:rPr>
          <w:rFonts w:ascii="Trebuchet MS" w:hAnsi="Trebuchet MS"/>
          <w:lang w:val="ro-RO"/>
        </w:rPr>
        <w:t xml:space="preserve">1.450 lei la </w:t>
      </w:r>
      <w:r w:rsidR="00BC466D" w:rsidRPr="007722D1">
        <w:rPr>
          <w:rFonts w:ascii="Trebuchet MS" w:hAnsi="Trebuchet MS"/>
        </w:rPr>
        <w:t>1</w:t>
      </w:r>
      <w:r w:rsidR="00BC466D" w:rsidRPr="007722D1">
        <w:rPr>
          <w:rFonts w:ascii="Trebuchet MS" w:hAnsi="Trebuchet MS"/>
          <w:lang w:val="ro-RO"/>
        </w:rPr>
        <w:t>.</w:t>
      </w:r>
      <w:r w:rsidR="00BC466D" w:rsidRPr="007722D1">
        <w:rPr>
          <w:rFonts w:ascii="Trebuchet MS" w:hAnsi="Trebuchet MS"/>
        </w:rPr>
        <w:t>900 lei lunar</w:t>
      </w:r>
      <w:r w:rsidR="00BC466D" w:rsidRPr="007722D1">
        <w:rPr>
          <w:rFonts w:ascii="Trebuchet MS" w:hAnsi="Trebuchet MS"/>
          <w:lang w:val="ro-RO"/>
        </w:rPr>
        <w:t>,</w:t>
      </w:r>
      <w:r w:rsidR="00BC466D" w:rsidRPr="007722D1">
        <w:rPr>
          <w:rFonts w:ascii="Trebuchet MS" w:hAnsi="Trebuchet MS"/>
        </w:rPr>
        <w:t xml:space="preserve"> </w:t>
      </w:r>
      <w:proofErr w:type="spellStart"/>
      <w:r w:rsidR="00BC466D" w:rsidRPr="007722D1">
        <w:rPr>
          <w:rFonts w:ascii="Trebuchet MS" w:hAnsi="Trebuchet MS"/>
        </w:rPr>
        <w:t>începând</w:t>
      </w:r>
      <w:proofErr w:type="spellEnd"/>
      <w:r w:rsidR="00BC466D" w:rsidRPr="007722D1">
        <w:rPr>
          <w:rFonts w:ascii="Trebuchet MS" w:hAnsi="Trebuchet MS"/>
        </w:rPr>
        <w:t xml:space="preserve"> cu data de 1 </w:t>
      </w:r>
      <w:proofErr w:type="spellStart"/>
      <w:r w:rsidR="00BC466D" w:rsidRPr="007722D1">
        <w:rPr>
          <w:rFonts w:ascii="Trebuchet MS" w:hAnsi="Trebuchet MS"/>
        </w:rPr>
        <w:t>ianuarie</w:t>
      </w:r>
      <w:proofErr w:type="spellEnd"/>
      <w:r w:rsidR="00BC466D" w:rsidRPr="007722D1">
        <w:rPr>
          <w:rFonts w:ascii="Trebuchet MS" w:hAnsi="Trebuchet MS"/>
        </w:rPr>
        <w:t xml:space="preserve"> 2018, </w:t>
      </w:r>
      <w:proofErr w:type="spellStart"/>
      <w:r w:rsidR="00BC466D" w:rsidRPr="007722D1">
        <w:rPr>
          <w:rFonts w:ascii="Trebuchet MS" w:hAnsi="Trebuchet MS"/>
        </w:rPr>
        <w:t>pentru</w:t>
      </w:r>
      <w:proofErr w:type="spellEnd"/>
      <w:r w:rsidR="00BC466D" w:rsidRPr="007722D1">
        <w:rPr>
          <w:rFonts w:ascii="Trebuchet MS" w:hAnsi="Trebuchet MS"/>
        </w:rPr>
        <w:t xml:space="preserve"> un program </w:t>
      </w:r>
      <w:proofErr w:type="spellStart"/>
      <w:r w:rsidR="00BC466D" w:rsidRPr="007722D1">
        <w:rPr>
          <w:rFonts w:ascii="Trebuchet MS" w:hAnsi="Trebuchet MS"/>
        </w:rPr>
        <w:t>complet</w:t>
      </w:r>
      <w:proofErr w:type="spellEnd"/>
      <w:r w:rsidR="00BC466D" w:rsidRPr="007722D1">
        <w:rPr>
          <w:rFonts w:ascii="Trebuchet MS" w:hAnsi="Trebuchet MS"/>
        </w:rPr>
        <w:t xml:space="preserve"> de </w:t>
      </w:r>
      <w:proofErr w:type="spellStart"/>
      <w:r w:rsidR="00BC466D" w:rsidRPr="007722D1">
        <w:rPr>
          <w:rFonts w:ascii="Trebuchet MS" w:hAnsi="Trebuchet MS"/>
        </w:rPr>
        <w:t>lucru</w:t>
      </w:r>
      <w:proofErr w:type="spellEnd"/>
      <w:r w:rsidR="00BC466D" w:rsidRPr="007722D1">
        <w:rPr>
          <w:rFonts w:ascii="Trebuchet MS" w:hAnsi="Trebuchet MS"/>
        </w:rPr>
        <w:t xml:space="preserve"> de 166,666 ore </w:t>
      </w:r>
      <w:proofErr w:type="spellStart"/>
      <w:r w:rsidR="00BC466D" w:rsidRPr="007722D1">
        <w:rPr>
          <w:rFonts w:ascii="Trebuchet MS" w:hAnsi="Trebuchet MS"/>
        </w:rPr>
        <w:t>în</w:t>
      </w:r>
      <w:proofErr w:type="spellEnd"/>
      <w:r w:rsidR="00BC466D" w:rsidRPr="007722D1">
        <w:rPr>
          <w:rFonts w:ascii="Trebuchet MS" w:hAnsi="Trebuchet MS"/>
        </w:rPr>
        <w:t xml:space="preserve"> </w:t>
      </w:r>
      <w:proofErr w:type="spellStart"/>
      <w:r w:rsidR="00BC466D" w:rsidRPr="007722D1">
        <w:rPr>
          <w:rFonts w:ascii="Trebuchet MS" w:hAnsi="Trebuchet MS"/>
        </w:rPr>
        <w:t>medie</w:t>
      </w:r>
      <w:proofErr w:type="spellEnd"/>
      <w:r w:rsidR="00BC466D" w:rsidRPr="007722D1">
        <w:rPr>
          <w:rFonts w:ascii="Trebuchet MS" w:hAnsi="Trebuchet MS"/>
        </w:rPr>
        <w:t xml:space="preserve"> </w:t>
      </w:r>
      <w:proofErr w:type="spellStart"/>
      <w:r w:rsidR="00BC466D" w:rsidRPr="007722D1">
        <w:rPr>
          <w:rFonts w:ascii="Trebuchet MS" w:hAnsi="Trebuchet MS"/>
        </w:rPr>
        <w:t>pe</w:t>
      </w:r>
      <w:proofErr w:type="spellEnd"/>
      <w:r w:rsidR="00BC466D" w:rsidRPr="007722D1">
        <w:rPr>
          <w:rFonts w:ascii="Trebuchet MS" w:hAnsi="Trebuchet MS"/>
        </w:rPr>
        <w:t xml:space="preserve"> </w:t>
      </w:r>
      <w:proofErr w:type="spellStart"/>
      <w:r w:rsidR="00BC466D" w:rsidRPr="007722D1">
        <w:rPr>
          <w:rFonts w:ascii="Trebuchet MS" w:hAnsi="Trebuchet MS"/>
        </w:rPr>
        <w:t>lună</w:t>
      </w:r>
      <w:proofErr w:type="spellEnd"/>
      <w:r w:rsidR="00BC466D" w:rsidRPr="007722D1">
        <w:rPr>
          <w:rFonts w:ascii="Trebuchet MS" w:hAnsi="Trebuchet MS"/>
        </w:rPr>
        <w:t xml:space="preserve">, </w:t>
      </w:r>
      <w:r w:rsidR="00BC466D" w:rsidRPr="007722D1">
        <w:rPr>
          <w:rFonts w:ascii="Trebuchet MS" w:hAnsi="Trebuchet MS"/>
          <w:lang w:val="ro-RO"/>
        </w:rPr>
        <w:t xml:space="preserve">ca urmare a </w:t>
      </w:r>
      <w:proofErr w:type="spellStart"/>
      <w:r w:rsidR="00BC466D" w:rsidRPr="007722D1">
        <w:rPr>
          <w:rFonts w:ascii="Trebuchet MS" w:hAnsi="Trebuchet MS"/>
        </w:rPr>
        <w:t>transferul</w:t>
      </w:r>
      <w:proofErr w:type="spellEnd"/>
      <w:r w:rsidR="00BC466D" w:rsidRPr="007722D1">
        <w:rPr>
          <w:rFonts w:ascii="Trebuchet MS" w:hAnsi="Trebuchet MS"/>
          <w:lang w:val="ro-RO"/>
        </w:rPr>
        <w:t>ui</w:t>
      </w:r>
      <w:r w:rsidR="00BC466D" w:rsidRPr="007722D1">
        <w:rPr>
          <w:rFonts w:ascii="Trebuchet MS" w:hAnsi="Trebuchet MS"/>
        </w:rPr>
        <w:t xml:space="preserve"> </w:t>
      </w:r>
      <w:proofErr w:type="spellStart"/>
      <w:r w:rsidR="00BC466D" w:rsidRPr="007722D1">
        <w:rPr>
          <w:rFonts w:ascii="Trebuchet MS" w:hAnsi="Trebuchet MS"/>
        </w:rPr>
        <w:t>contribuțiilor</w:t>
      </w:r>
      <w:proofErr w:type="spellEnd"/>
      <w:r w:rsidR="00BC466D" w:rsidRPr="007722D1">
        <w:rPr>
          <w:rFonts w:ascii="Trebuchet MS" w:hAnsi="Trebuchet MS"/>
        </w:rPr>
        <w:t xml:space="preserve"> </w:t>
      </w:r>
      <w:proofErr w:type="spellStart"/>
      <w:r w:rsidR="00BC466D" w:rsidRPr="007722D1">
        <w:rPr>
          <w:rFonts w:ascii="Trebuchet MS" w:hAnsi="Trebuchet MS"/>
        </w:rPr>
        <w:t>sociale</w:t>
      </w:r>
      <w:proofErr w:type="spellEnd"/>
      <w:r w:rsidR="00BC466D" w:rsidRPr="007722D1">
        <w:rPr>
          <w:rFonts w:ascii="Trebuchet MS" w:hAnsi="Trebuchet MS"/>
        </w:rPr>
        <w:t xml:space="preserve"> </w:t>
      </w:r>
      <w:proofErr w:type="spellStart"/>
      <w:r w:rsidR="00BC466D" w:rsidRPr="007722D1">
        <w:rPr>
          <w:rFonts w:ascii="Trebuchet MS" w:hAnsi="Trebuchet MS"/>
        </w:rPr>
        <w:t>obligatorii</w:t>
      </w:r>
      <w:proofErr w:type="spellEnd"/>
      <w:r w:rsidR="00BC466D" w:rsidRPr="007722D1">
        <w:rPr>
          <w:rFonts w:ascii="Trebuchet MS" w:hAnsi="Trebuchet MS"/>
        </w:rPr>
        <w:t xml:space="preserve"> de la </w:t>
      </w:r>
      <w:proofErr w:type="spellStart"/>
      <w:r w:rsidR="00BC466D" w:rsidRPr="007722D1">
        <w:rPr>
          <w:rFonts w:ascii="Trebuchet MS" w:hAnsi="Trebuchet MS"/>
        </w:rPr>
        <w:t>angajator</w:t>
      </w:r>
      <w:proofErr w:type="spellEnd"/>
      <w:r w:rsidR="00BC466D" w:rsidRPr="007722D1">
        <w:rPr>
          <w:rFonts w:ascii="Trebuchet MS" w:hAnsi="Trebuchet MS"/>
        </w:rPr>
        <w:t xml:space="preserve"> la </w:t>
      </w:r>
      <w:proofErr w:type="spellStart"/>
      <w:r w:rsidR="00BC466D" w:rsidRPr="007722D1">
        <w:rPr>
          <w:rFonts w:ascii="Trebuchet MS" w:hAnsi="Trebuchet MS"/>
        </w:rPr>
        <w:t>angajat</w:t>
      </w:r>
      <w:proofErr w:type="spellEnd"/>
      <w:r w:rsidR="00BC466D" w:rsidRPr="007722D1">
        <w:rPr>
          <w:rFonts w:ascii="Trebuchet MS" w:hAnsi="Trebuchet MS"/>
          <w:lang w:val="ro-RO"/>
        </w:rPr>
        <w:t>,</w:t>
      </w:r>
      <w:r w:rsidR="00BC466D" w:rsidRPr="007722D1">
        <w:rPr>
          <w:rFonts w:ascii="Trebuchet MS" w:hAnsi="Trebuchet MS"/>
        </w:rPr>
        <w:t xml:space="preserve"> </w:t>
      </w:r>
      <w:proofErr w:type="spellStart"/>
      <w:r w:rsidR="00BC466D" w:rsidRPr="007722D1">
        <w:rPr>
          <w:rFonts w:ascii="Trebuchet MS" w:hAnsi="Trebuchet MS"/>
        </w:rPr>
        <w:t>potrivit</w:t>
      </w:r>
      <w:proofErr w:type="spellEnd"/>
      <w:r w:rsidR="00BC466D" w:rsidRPr="007722D1">
        <w:rPr>
          <w:rFonts w:ascii="Trebuchet MS" w:hAnsi="Trebuchet MS"/>
        </w:rPr>
        <w:t xml:space="preserve">  </w:t>
      </w:r>
      <w:proofErr w:type="spellStart"/>
      <w:r w:rsidR="00BC466D" w:rsidRPr="007722D1">
        <w:rPr>
          <w:rFonts w:ascii="Trebuchet MS" w:hAnsi="Trebuchet MS"/>
        </w:rPr>
        <w:t>prevederilor</w:t>
      </w:r>
      <w:proofErr w:type="spellEnd"/>
      <w:r w:rsidR="00BC466D" w:rsidRPr="007722D1">
        <w:rPr>
          <w:rFonts w:ascii="Trebuchet MS" w:hAnsi="Trebuchet MS"/>
        </w:rPr>
        <w:t xml:space="preserve"> </w:t>
      </w:r>
      <w:proofErr w:type="spellStart"/>
      <w:r w:rsidR="00BC466D" w:rsidRPr="007722D1">
        <w:rPr>
          <w:rFonts w:ascii="Trebuchet MS" w:hAnsi="Trebuchet MS"/>
        </w:rPr>
        <w:t>Programului</w:t>
      </w:r>
      <w:proofErr w:type="spellEnd"/>
      <w:r w:rsidR="00BC466D" w:rsidRPr="007722D1">
        <w:rPr>
          <w:rFonts w:ascii="Trebuchet MS" w:hAnsi="Trebuchet MS"/>
        </w:rPr>
        <w:t xml:space="preserve"> de </w:t>
      </w:r>
      <w:proofErr w:type="spellStart"/>
      <w:r w:rsidR="00BC466D" w:rsidRPr="007722D1">
        <w:rPr>
          <w:rFonts w:ascii="Trebuchet MS" w:hAnsi="Trebuchet MS"/>
        </w:rPr>
        <w:t>Guvernare</w:t>
      </w:r>
      <w:proofErr w:type="spellEnd"/>
      <w:r w:rsidR="00BC466D" w:rsidRPr="007722D1">
        <w:rPr>
          <w:rFonts w:ascii="Trebuchet MS" w:hAnsi="Trebuchet MS"/>
        </w:rPr>
        <w:t xml:space="preserve"> 201</w:t>
      </w:r>
      <w:r w:rsidR="00BC466D" w:rsidRPr="007722D1">
        <w:rPr>
          <w:rFonts w:ascii="Trebuchet MS" w:hAnsi="Trebuchet MS"/>
          <w:lang w:val="ro-RO"/>
        </w:rPr>
        <w:t>7</w:t>
      </w:r>
      <w:r w:rsidR="00BC466D" w:rsidRPr="007722D1">
        <w:rPr>
          <w:rFonts w:ascii="Trebuchet MS" w:hAnsi="Trebuchet MS"/>
        </w:rPr>
        <w:t>-2020</w:t>
      </w:r>
      <w:r w:rsidR="00BC466D" w:rsidRPr="007722D1">
        <w:rPr>
          <w:rFonts w:ascii="Trebuchet MS" w:hAnsi="Trebuchet MS"/>
          <w:lang w:val="ro-RO"/>
        </w:rPr>
        <w:t>,</w:t>
      </w:r>
      <w:r w:rsidR="00BC466D" w:rsidRPr="007722D1">
        <w:rPr>
          <w:rFonts w:ascii="Trebuchet MS" w:hAnsi="Trebuchet MS"/>
        </w:rPr>
        <w:t xml:space="preserve"> </w:t>
      </w:r>
      <w:proofErr w:type="spellStart"/>
      <w:r w:rsidR="00BC466D" w:rsidRPr="007722D1">
        <w:rPr>
          <w:rFonts w:ascii="Trebuchet MS" w:hAnsi="Trebuchet MS"/>
        </w:rPr>
        <w:t>prin</w:t>
      </w:r>
      <w:proofErr w:type="spellEnd"/>
      <w:r w:rsidR="00BC466D" w:rsidRPr="007722D1">
        <w:rPr>
          <w:rFonts w:ascii="Trebuchet MS" w:hAnsi="Trebuchet MS"/>
        </w:rPr>
        <w:t xml:space="preserve"> </w:t>
      </w:r>
      <w:proofErr w:type="spellStart"/>
      <w:r w:rsidR="00BC466D" w:rsidRPr="007722D1">
        <w:rPr>
          <w:rFonts w:ascii="Trebuchet MS" w:hAnsi="Trebuchet MS"/>
        </w:rPr>
        <w:t>modificarea</w:t>
      </w:r>
      <w:proofErr w:type="spellEnd"/>
      <w:r w:rsidR="00BC466D" w:rsidRPr="007722D1">
        <w:rPr>
          <w:rFonts w:ascii="Trebuchet MS" w:hAnsi="Trebuchet MS"/>
        </w:rPr>
        <w:t xml:space="preserve"> </w:t>
      </w:r>
      <w:proofErr w:type="spellStart"/>
      <w:r w:rsidR="00BC466D" w:rsidRPr="007722D1">
        <w:rPr>
          <w:rFonts w:ascii="Trebuchet MS" w:hAnsi="Trebuchet MS"/>
        </w:rPr>
        <w:t>dispozițiilor</w:t>
      </w:r>
      <w:proofErr w:type="spellEnd"/>
      <w:r w:rsidR="00BC466D" w:rsidRPr="007722D1">
        <w:rPr>
          <w:rFonts w:ascii="Trebuchet MS" w:hAnsi="Trebuchet MS"/>
        </w:rPr>
        <w:t xml:space="preserve">  </w:t>
      </w:r>
      <w:proofErr w:type="spellStart"/>
      <w:r w:rsidR="00BC466D" w:rsidRPr="007722D1">
        <w:rPr>
          <w:rFonts w:ascii="Trebuchet MS" w:hAnsi="Trebuchet MS"/>
        </w:rPr>
        <w:t>Legii</w:t>
      </w:r>
      <w:proofErr w:type="spellEnd"/>
      <w:r w:rsidR="00BC466D" w:rsidRPr="007722D1">
        <w:rPr>
          <w:rFonts w:ascii="Trebuchet MS" w:hAnsi="Trebuchet MS"/>
        </w:rPr>
        <w:t xml:space="preserve"> nr. 227/2015 </w:t>
      </w:r>
      <w:proofErr w:type="spellStart"/>
      <w:r w:rsidR="00BC466D" w:rsidRPr="007722D1">
        <w:rPr>
          <w:rFonts w:ascii="Trebuchet MS" w:hAnsi="Trebuchet MS"/>
        </w:rPr>
        <w:t>privind</w:t>
      </w:r>
      <w:proofErr w:type="spellEnd"/>
      <w:r w:rsidR="00BC466D" w:rsidRPr="007722D1">
        <w:rPr>
          <w:rFonts w:ascii="Trebuchet MS" w:hAnsi="Trebuchet MS"/>
        </w:rPr>
        <w:t xml:space="preserve"> </w:t>
      </w:r>
      <w:proofErr w:type="spellStart"/>
      <w:r w:rsidR="00BC466D" w:rsidRPr="007722D1">
        <w:rPr>
          <w:rFonts w:ascii="Trebuchet MS" w:hAnsi="Trebuchet MS"/>
        </w:rPr>
        <w:t>Codul</w:t>
      </w:r>
      <w:proofErr w:type="spellEnd"/>
      <w:r w:rsidR="00BC466D" w:rsidRPr="007722D1">
        <w:rPr>
          <w:rFonts w:ascii="Trebuchet MS" w:hAnsi="Trebuchet MS"/>
        </w:rPr>
        <w:t xml:space="preserve"> fiscal, cu </w:t>
      </w:r>
      <w:proofErr w:type="spellStart"/>
      <w:r w:rsidR="00BC466D" w:rsidRPr="007722D1">
        <w:rPr>
          <w:rFonts w:ascii="Trebuchet MS" w:hAnsi="Trebuchet MS"/>
        </w:rPr>
        <w:t>modificările</w:t>
      </w:r>
      <w:proofErr w:type="spellEnd"/>
      <w:r w:rsidR="00BC466D" w:rsidRPr="007722D1">
        <w:rPr>
          <w:rFonts w:ascii="Trebuchet MS" w:hAnsi="Trebuchet MS"/>
        </w:rPr>
        <w:t xml:space="preserve"> </w:t>
      </w:r>
      <w:proofErr w:type="spellStart"/>
      <w:r w:rsidR="00BC466D" w:rsidRPr="007722D1">
        <w:rPr>
          <w:rFonts w:ascii="Trebuchet MS" w:hAnsi="Trebuchet MS"/>
        </w:rPr>
        <w:t>și</w:t>
      </w:r>
      <w:proofErr w:type="spellEnd"/>
      <w:r w:rsidR="00BC466D" w:rsidRPr="007722D1">
        <w:rPr>
          <w:rFonts w:ascii="Trebuchet MS" w:hAnsi="Trebuchet MS"/>
        </w:rPr>
        <w:t xml:space="preserve"> </w:t>
      </w:r>
      <w:proofErr w:type="spellStart"/>
      <w:r w:rsidR="00BC466D" w:rsidRPr="007722D1">
        <w:rPr>
          <w:rFonts w:ascii="Trebuchet MS" w:hAnsi="Trebuchet MS"/>
        </w:rPr>
        <w:t>completările</w:t>
      </w:r>
      <w:proofErr w:type="spellEnd"/>
      <w:r w:rsidR="00BC466D" w:rsidRPr="007722D1">
        <w:rPr>
          <w:rFonts w:ascii="Trebuchet MS" w:hAnsi="Trebuchet MS"/>
        </w:rPr>
        <w:t xml:space="preserve"> </w:t>
      </w:r>
      <w:proofErr w:type="spellStart"/>
      <w:r w:rsidR="00BC466D" w:rsidRPr="007722D1">
        <w:rPr>
          <w:rFonts w:ascii="Trebuchet MS" w:hAnsi="Trebuchet MS"/>
        </w:rPr>
        <w:t>ulterioare</w:t>
      </w:r>
      <w:proofErr w:type="spellEnd"/>
      <w:r w:rsidR="00BC466D" w:rsidRPr="007722D1">
        <w:rPr>
          <w:rFonts w:ascii="Trebuchet MS" w:hAnsi="Trebuchet MS"/>
        </w:rPr>
        <w:t xml:space="preserve">, </w:t>
      </w:r>
    </w:p>
    <w:p w:rsidR="00BC466D" w:rsidRPr="007722D1" w:rsidRDefault="00182EDB" w:rsidP="007722D1">
      <w:pPr>
        <w:pStyle w:val="ListParagraph"/>
        <w:suppressAutoHyphens/>
        <w:autoSpaceDE w:val="0"/>
        <w:autoSpaceDN w:val="0"/>
        <w:adjustRightInd w:val="0"/>
        <w:spacing w:after="120"/>
        <w:ind w:right="142"/>
        <w:contextualSpacing w:val="0"/>
        <w:jc w:val="both"/>
        <w:rPr>
          <w:rFonts w:ascii="Trebuchet MS" w:hAnsi="Trebuchet MS"/>
        </w:rPr>
      </w:pPr>
      <w:r w:rsidRPr="007722D1">
        <w:rPr>
          <w:rFonts w:ascii="Trebuchet MS" w:hAnsi="Trebuchet MS"/>
          <w:lang w:val="ro-RO" w:eastAsia="en-GB"/>
        </w:rPr>
        <w:t>Luând în considerare n</w:t>
      </w:r>
      <w:proofErr w:type="spellStart"/>
      <w:r w:rsidR="00BC466D" w:rsidRPr="007722D1">
        <w:rPr>
          <w:rFonts w:ascii="Trebuchet MS" w:hAnsi="Trebuchet MS"/>
        </w:rPr>
        <w:t>ecesitatea</w:t>
      </w:r>
      <w:proofErr w:type="spellEnd"/>
      <w:r w:rsidR="00BC466D" w:rsidRPr="007722D1">
        <w:rPr>
          <w:rFonts w:ascii="Trebuchet MS" w:hAnsi="Trebuchet MS"/>
        </w:rPr>
        <w:t xml:space="preserve"> </w:t>
      </w:r>
      <w:proofErr w:type="spellStart"/>
      <w:r w:rsidR="00BC466D" w:rsidRPr="007722D1">
        <w:rPr>
          <w:rFonts w:ascii="Trebuchet MS" w:hAnsi="Trebuchet MS"/>
        </w:rPr>
        <w:t>reducerii</w:t>
      </w:r>
      <w:proofErr w:type="spellEnd"/>
      <w:r w:rsidR="00BC466D" w:rsidRPr="007722D1">
        <w:rPr>
          <w:rFonts w:ascii="Trebuchet MS" w:hAnsi="Trebuchet MS"/>
        </w:rPr>
        <w:t xml:space="preserve"> </w:t>
      </w:r>
      <w:r w:rsidR="00BC466D" w:rsidRPr="007722D1">
        <w:rPr>
          <w:rFonts w:ascii="Trebuchet MS" w:hAnsi="Trebuchet MS"/>
          <w:lang w:val="ro-RO"/>
        </w:rPr>
        <w:t xml:space="preserve">urgente a </w:t>
      </w:r>
      <w:proofErr w:type="spellStart"/>
      <w:r w:rsidR="00BC466D" w:rsidRPr="007722D1">
        <w:rPr>
          <w:rFonts w:ascii="Trebuchet MS" w:hAnsi="Trebuchet MS"/>
        </w:rPr>
        <w:t>deficitului</w:t>
      </w:r>
      <w:proofErr w:type="spellEnd"/>
      <w:r w:rsidR="00BC466D" w:rsidRPr="007722D1">
        <w:rPr>
          <w:rFonts w:ascii="Trebuchet MS" w:hAnsi="Trebuchet MS"/>
        </w:rPr>
        <w:t xml:space="preserve"> de </w:t>
      </w:r>
      <w:proofErr w:type="spellStart"/>
      <w:r w:rsidR="00BC466D" w:rsidRPr="007722D1">
        <w:rPr>
          <w:rFonts w:ascii="Trebuchet MS" w:hAnsi="Trebuchet MS"/>
        </w:rPr>
        <w:t>forţă</w:t>
      </w:r>
      <w:proofErr w:type="spellEnd"/>
      <w:r w:rsidR="00BC466D" w:rsidRPr="007722D1">
        <w:rPr>
          <w:rFonts w:ascii="Trebuchet MS" w:hAnsi="Trebuchet MS"/>
        </w:rPr>
        <w:t xml:space="preserve"> de </w:t>
      </w:r>
      <w:proofErr w:type="spellStart"/>
      <w:r w:rsidR="00BC466D" w:rsidRPr="007722D1">
        <w:rPr>
          <w:rFonts w:ascii="Trebuchet MS" w:hAnsi="Trebuchet MS"/>
        </w:rPr>
        <w:t>muncă</w:t>
      </w:r>
      <w:proofErr w:type="spellEnd"/>
      <w:r w:rsidR="00BC466D" w:rsidRPr="007722D1">
        <w:rPr>
          <w:rFonts w:ascii="Trebuchet MS" w:hAnsi="Trebuchet MS"/>
        </w:rPr>
        <w:t xml:space="preserve"> </w:t>
      </w:r>
      <w:r w:rsidR="00BC466D" w:rsidRPr="007722D1">
        <w:rPr>
          <w:rFonts w:ascii="Trebuchet MS" w:hAnsi="Trebuchet MS"/>
          <w:lang w:val="ro-RO"/>
        </w:rPr>
        <w:t xml:space="preserve">identificat </w:t>
      </w:r>
      <w:r w:rsidR="00BC466D" w:rsidRPr="007722D1">
        <w:rPr>
          <w:rFonts w:ascii="Trebuchet MS" w:hAnsi="Trebuchet MS"/>
        </w:rPr>
        <w:t xml:space="preserve">la </w:t>
      </w:r>
      <w:proofErr w:type="spellStart"/>
      <w:r w:rsidR="00BC466D" w:rsidRPr="007722D1">
        <w:rPr>
          <w:rFonts w:ascii="Trebuchet MS" w:hAnsi="Trebuchet MS"/>
        </w:rPr>
        <w:t>nivel</w:t>
      </w:r>
      <w:proofErr w:type="spellEnd"/>
      <w:r w:rsidR="00BC466D" w:rsidRPr="007722D1">
        <w:rPr>
          <w:rFonts w:ascii="Trebuchet MS" w:hAnsi="Trebuchet MS"/>
        </w:rPr>
        <w:t xml:space="preserve"> </w:t>
      </w:r>
      <w:proofErr w:type="spellStart"/>
      <w:r w:rsidR="00BC466D" w:rsidRPr="007722D1">
        <w:rPr>
          <w:rFonts w:ascii="Trebuchet MS" w:hAnsi="Trebuchet MS"/>
        </w:rPr>
        <w:t>na</w:t>
      </w:r>
      <w:proofErr w:type="spellEnd"/>
      <w:r w:rsidR="00BC466D" w:rsidRPr="007722D1">
        <w:rPr>
          <w:rFonts w:ascii="Trebuchet MS" w:hAnsi="Trebuchet MS"/>
          <w:lang w:val="ro-RO"/>
        </w:rPr>
        <w:t>ț</w:t>
      </w:r>
      <w:proofErr w:type="spellStart"/>
      <w:r w:rsidR="00BC466D" w:rsidRPr="007722D1">
        <w:rPr>
          <w:rFonts w:ascii="Trebuchet MS" w:hAnsi="Trebuchet MS"/>
        </w:rPr>
        <w:t>ional</w:t>
      </w:r>
      <w:proofErr w:type="spellEnd"/>
      <w:r w:rsidR="00BC466D" w:rsidRPr="007722D1">
        <w:rPr>
          <w:rFonts w:ascii="Trebuchet MS" w:hAnsi="Trebuchet MS"/>
          <w:lang w:val="ro-RO"/>
        </w:rPr>
        <w:t>,</w:t>
      </w:r>
      <w:r w:rsidR="00BC466D" w:rsidRPr="007722D1">
        <w:rPr>
          <w:rFonts w:ascii="Trebuchet MS" w:hAnsi="Trebuchet MS"/>
        </w:rPr>
        <w:t xml:space="preserve"> </w:t>
      </w:r>
      <w:proofErr w:type="spellStart"/>
      <w:r w:rsidR="00BC466D" w:rsidRPr="007722D1">
        <w:rPr>
          <w:rFonts w:ascii="Trebuchet MS" w:hAnsi="Trebuchet MS"/>
        </w:rPr>
        <w:t>reclamat</w:t>
      </w:r>
      <w:proofErr w:type="spellEnd"/>
      <w:r w:rsidR="00BC466D" w:rsidRPr="007722D1">
        <w:rPr>
          <w:rFonts w:ascii="Trebuchet MS" w:hAnsi="Trebuchet MS"/>
        </w:rPr>
        <w:t xml:space="preserve"> </w:t>
      </w:r>
      <w:r w:rsidR="00BC466D" w:rsidRPr="007722D1">
        <w:rPr>
          <w:rFonts w:ascii="Trebuchet MS" w:hAnsi="Trebuchet MS"/>
          <w:lang w:val="ro-RO"/>
        </w:rPr>
        <w:t xml:space="preserve">și </w:t>
      </w:r>
      <w:r w:rsidR="00BC466D" w:rsidRPr="007722D1">
        <w:rPr>
          <w:rFonts w:ascii="Trebuchet MS" w:hAnsi="Trebuchet MS"/>
        </w:rPr>
        <w:t xml:space="preserve">de </w:t>
      </w:r>
      <w:proofErr w:type="spellStart"/>
      <w:r w:rsidR="00BC466D" w:rsidRPr="007722D1">
        <w:rPr>
          <w:rFonts w:ascii="Trebuchet MS" w:hAnsi="Trebuchet MS"/>
        </w:rPr>
        <w:t>reprezentanţii</w:t>
      </w:r>
      <w:proofErr w:type="spellEnd"/>
      <w:r w:rsidR="00BC466D" w:rsidRPr="007722D1">
        <w:rPr>
          <w:rFonts w:ascii="Trebuchet MS" w:hAnsi="Trebuchet MS"/>
        </w:rPr>
        <w:t xml:space="preserve"> </w:t>
      </w:r>
      <w:proofErr w:type="spellStart"/>
      <w:r w:rsidR="00BC466D" w:rsidRPr="007722D1">
        <w:rPr>
          <w:rFonts w:ascii="Trebuchet MS" w:hAnsi="Trebuchet MS"/>
        </w:rPr>
        <w:t>mediului</w:t>
      </w:r>
      <w:proofErr w:type="spellEnd"/>
      <w:r w:rsidR="00BC466D" w:rsidRPr="007722D1">
        <w:rPr>
          <w:rFonts w:ascii="Trebuchet MS" w:hAnsi="Trebuchet MS"/>
        </w:rPr>
        <w:t xml:space="preserve"> de </w:t>
      </w:r>
      <w:proofErr w:type="spellStart"/>
      <w:r w:rsidR="00BC466D" w:rsidRPr="007722D1">
        <w:rPr>
          <w:rFonts w:ascii="Trebuchet MS" w:hAnsi="Trebuchet MS"/>
        </w:rPr>
        <w:t>afaceri</w:t>
      </w:r>
      <w:proofErr w:type="spellEnd"/>
      <w:r w:rsidR="00BC466D" w:rsidRPr="007722D1">
        <w:rPr>
          <w:rFonts w:ascii="Trebuchet MS" w:hAnsi="Trebuchet MS"/>
          <w:lang w:val="ro-RO"/>
        </w:rPr>
        <w:t>, prin majorarea cuantumului subvențiilor acordate angajatorilor, din bugetul asigurărilor pentru șomaj, majorare care va conduce la acordarea unor salarii mai mari de către aceștia, astfel încât locurile de muncă vacante să fie mai atractive pentru forța de muncă din țară și din străinătate</w:t>
      </w:r>
      <w:r w:rsidR="00BC466D" w:rsidRPr="007722D1">
        <w:rPr>
          <w:rFonts w:ascii="Trebuchet MS" w:hAnsi="Trebuchet MS"/>
        </w:rPr>
        <w:t>;</w:t>
      </w:r>
    </w:p>
    <w:p w:rsidR="00BC466D" w:rsidRPr="007722D1" w:rsidRDefault="00E32F44" w:rsidP="007722D1">
      <w:pPr>
        <w:pStyle w:val="ListParagraph"/>
        <w:suppressAutoHyphens/>
        <w:autoSpaceDE w:val="0"/>
        <w:autoSpaceDN w:val="0"/>
        <w:adjustRightInd w:val="0"/>
        <w:spacing w:after="120"/>
        <w:ind w:right="142"/>
        <w:contextualSpacing w:val="0"/>
        <w:jc w:val="both"/>
        <w:rPr>
          <w:rFonts w:ascii="Trebuchet MS" w:hAnsi="Trebuchet MS"/>
          <w:lang w:val="ro-RO" w:eastAsia="en-GB"/>
        </w:rPr>
      </w:pPr>
      <w:r w:rsidRPr="007722D1">
        <w:rPr>
          <w:rFonts w:ascii="Trebuchet MS" w:hAnsi="Trebuchet MS"/>
          <w:lang w:val="ro-RO" w:eastAsia="en-GB"/>
        </w:rPr>
        <w:t>Ţinând cont de n</w:t>
      </w:r>
      <w:r w:rsidR="00BC466D" w:rsidRPr="007722D1">
        <w:rPr>
          <w:rFonts w:ascii="Trebuchet MS" w:hAnsi="Trebuchet MS"/>
          <w:lang w:val="ro-RO" w:eastAsia="en-GB"/>
        </w:rPr>
        <w:t>ecesitatea implementării Recomandării Consiliului nr. 2016/C 67/01 privind integrarea șomerilor de lungă durată pe piața forței de muncă;</w:t>
      </w:r>
    </w:p>
    <w:p w:rsidR="00BC466D" w:rsidRPr="007722D1" w:rsidRDefault="003C045C" w:rsidP="007722D1">
      <w:pPr>
        <w:pStyle w:val="ListParagraph"/>
        <w:suppressAutoHyphens/>
        <w:autoSpaceDE w:val="0"/>
        <w:autoSpaceDN w:val="0"/>
        <w:adjustRightInd w:val="0"/>
        <w:spacing w:after="120"/>
        <w:ind w:right="142"/>
        <w:contextualSpacing w:val="0"/>
        <w:jc w:val="both"/>
        <w:rPr>
          <w:rFonts w:ascii="Trebuchet MS" w:hAnsi="Trebuchet MS"/>
        </w:rPr>
      </w:pPr>
      <w:proofErr w:type="spellStart"/>
      <w:r w:rsidRPr="007722D1">
        <w:rPr>
          <w:rFonts w:ascii="Trebuchet MS" w:hAnsi="Trebuchet MS"/>
        </w:rPr>
        <w:t>Ținând</w:t>
      </w:r>
      <w:proofErr w:type="spellEnd"/>
      <w:r w:rsidRPr="007722D1">
        <w:rPr>
          <w:rFonts w:ascii="Trebuchet MS" w:hAnsi="Trebuchet MS"/>
        </w:rPr>
        <w:t xml:space="preserve"> </w:t>
      </w:r>
      <w:proofErr w:type="spellStart"/>
      <w:r w:rsidRPr="007722D1">
        <w:rPr>
          <w:rFonts w:ascii="Trebuchet MS" w:hAnsi="Trebuchet MS"/>
        </w:rPr>
        <w:t>seamă</w:t>
      </w:r>
      <w:proofErr w:type="spellEnd"/>
      <w:r w:rsidRPr="007722D1">
        <w:rPr>
          <w:rFonts w:ascii="Trebuchet MS" w:hAnsi="Trebuchet MS"/>
        </w:rPr>
        <w:t xml:space="preserve"> de</w:t>
      </w:r>
      <w:r w:rsidR="000456D1" w:rsidRPr="007722D1">
        <w:rPr>
          <w:rFonts w:ascii="Trebuchet MS" w:hAnsi="Trebuchet MS"/>
          <w:lang w:val="ro-RO"/>
        </w:rPr>
        <w:t xml:space="preserve"> n</w:t>
      </w:r>
      <w:r w:rsidR="00BC466D" w:rsidRPr="007722D1">
        <w:rPr>
          <w:rFonts w:ascii="Trebuchet MS" w:hAnsi="Trebuchet MS"/>
          <w:lang w:val="ro-RO"/>
        </w:rPr>
        <w:t>ecesitatea realizării reformelor structurale pe piața muncii, astfel cum sunt prevăzute în Recomandările Specifice de Țară (RST);</w:t>
      </w:r>
    </w:p>
    <w:p w:rsidR="00BC466D" w:rsidRPr="007722D1" w:rsidRDefault="008D2468" w:rsidP="007722D1">
      <w:pPr>
        <w:pStyle w:val="ListParagraph"/>
        <w:suppressAutoHyphens/>
        <w:autoSpaceDE w:val="0"/>
        <w:autoSpaceDN w:val="0"/>
        <w:adjustRightInd w:val="0"/>
        <w:spacing w:after="120"/>
        <w:ind w:right="142"/>
        <w:contextualSpacing w:val="0"/>
        <w:jc w:val="both"/>
        <w:rPr>
          <w:rFonts w:ascii="Trebuchet MS" w:hAnsi="Trebuchet MS"/>
        </w:rPr>
      </w:pPr>
      <w:r w:rsidRPr="007722D1">
        <w:rPr>
          <w:rFonts w:ascii="Trebuchet MS" w:hAnsi="Trebuchet MS"/>
          <w:lang w:val="ro-RO"/>
        </w:rPr>
        <w:t xml:space="preserve">Având în vedere </w:t>
      </w:r>
      <w:proofErr w:type="spellStart"/>
      <w:r w:rsidR="003C045C" w:rsidRPr="007722D1">
        <w:rPr>
          <w:rFonts w:ascii="Trebuchet MS" w:hAnsi="Trebuchet MS"/>
        </w:rPr>
        <w:t>că</w:t>
      </w:r>
      <w:proofErr w:type="spellEnd"/>
      <w:r w:rsidR="003C045C" w:rsidRPr="007722D1">
        <w:rPr>
          <w:rFonts w:ascii="Trebuchet MS" w:hAnsi="Trebuchet MS"/>
        </w:rPr>
        <w:t xml:space="preserve"> </w:t>
      </w:r>
      <w:proofErr w:type="spellStart"/>
      <w:r w:rsidR="003C045C" w:rsidRPr="007722D1">
        <w:rPr>
          <w:rFonts w:ascii="Trebuchet MS" w:hAnsi="Trebuchet MS"/>
        </w:rPr>
        <w:t>este</w:t>
      </w:r>
      <w:proofErr w:type="spellEnd"/>
      <w:r w:rsidR="003C045C" w:rsidRPr="007722D1">
        <w:rPr>
          <w:rFonts w:ascii="Trebuchet MS" w:hAnsi="Trebuchet MS"/>
        </w:rPr>
        <w:t xml:space="preserve"> </w:t>
      </w:r>
      <w:proofErr w:type="spellStart"/>
      <w:r w:rsidR="003C045C" w:rsidRPr="007722D1">
        <w:rPr>
          <w:rFonts w:ascii="Trebuchet MS" w:hAnsi="Trebuchet MS"/>
        </w:rPr>
        <w:t>nevoie</w:t>
      </w:r>
      <w:proofErr w:type="spellEnd"/>
      <w:r w:rsidR="003C045C" w:rsidRPr="007722D1">
        <w:rPr>
          <w:rFonts w:ascii="Trebuchet MS" w:hAnsi="Trebuchet MS"/>
        </w:rPr>
        <w:t xml:space="preserve"> de </w:t>
      </w:r>
      <w:proofErr w:type="spellStart"/>
      <w:r w:rsidR="003C045C" w:rsidRPr="007722D1">
        <w:rPr>
          <w:rFonts w:ascii="Trebuchet MS" w:hAnsi="Trebuchet MS"/>
        </w:rPr>
        <w:t>m</w:t>
      </w:r>
      <w:r w:rsidR="00BC466D" w:rsidRPr="007722D1">
        <w:rPr>
          <w:rFonts w:ascii="Trebuchet MS" w:hAnsi="Trebuchet MS"/>
        </w:rPr>
        <w:t>aximizarea</w:t>
      </w:r>
      <w:proofErr w:type="spellEnd"/>
      <w:r w:rsidR="00BC466D" w:rsidRPr="007722D1">
        <w:rPr>
          <w:rFonts w:ascii="Trebuchet MS" w:hAnsi="Trebuchet MS"/>
          <w:lang w:val="ro-RO"/>
        </w:rPr>
        <w:t xml:space="preserve"> </w:t>
      </w:r>
      <w:proofErr w:type="spellStart"/>
      <w:r w:rsidR="00BC466D" w:rsidRPr="007722D1">
        <w:rPr>
          <w:rFonts w:ascii="Trebuchet MS" w:hAnsi="Trebuchet MS"/>
        </w:rPr>
        <w:t>absorbţiei</w:t>
      </w:r>
      <w:proofErr w:type="spellEnd"/>
      <w:r w:rsidR="00BC466D" w:rsidRPr="007722D1">
        <w:rPr>
          <w:rFonts w:ascii="Trebuchet MS" w:hAnsi="Trebuchet MS"/>
        </w:rPr>
        <w:t xml:space="preserve"> </w:t>
      </w:r>
      <w:proofErr w:type="spellStart"/>
      <w:r w:rsidR="00BC466D" w:rsidRPr="007722D1">
        <w:rPr>
          <w:rFonts w:ascii="Trebuchet MS" w:hAnsi="Trebuchet MS"/>
        </w:rPr>
        <w:t>fondurilor</w:t>
      </w:r>
      <w:proofErr w:type="spellEnd"/>
      <w:r w:rsidR="00BC466D" w:rsidRPr="007722D1">
        <w:rPr>
          <w:rFonts w:ascii="Trebuchet MS" w:hAnsi="Trebuchet MS"/>
        </w:rPr>
        <w:t xml:space="preserve"> </w:t>
      </w:r>
      <w:proofErr w:type="spellStart"/>
      <w:r w:rsidR="00BC466D" w:rsidRPr="007722D1">
        <w:rPr>
          <w:rFonts w:ascii="Trebuchet MS" w:hAnsi="Trebuchet MS"/>
        </w:rPr>
        <w:t>externe</w:t>
      </w:r>
      <w:proofErr w:type="spellEnd"/>
      <w:r w:rsidR="00BC466D" w:rsidRPr="007722D1">
        <w:rPr>
          <w:rFonts w:ascii="Trebuchet MS" w:hAnsi="Trebuchet MS"/>
        </w:rPr>
        <w:t xml:space="preserve"> </w:t>
      </w:r>
      <w:proofErr w:type="spellStart"/>
      <w:r w:rsidR="00BC466D" w:rsidRPr="007722D1">
        <w:rPr>
          <w:rFonts w:ascii="Trebuchet MS" w:hAnsi="Trebuchet MS"/>
        </w:rPr>
        <w:t>nerambursabile</w:t>
      </w:r>
      <w:proofErr w:type="spellEnd"/>
      <w:r w:rsidR="00BC466D" w:rsidRPr="007722D1">
        <w:rPr>
          <w:rFonts w:ascii="Trebuchet MS" w:hAnsi="Trebuchet MS"/>
        </w:rPr>
        <w:t xml:space="preserve"> </w:t>
      </w:r>
      <w:proofErr w:type="spellStart"/>
      <w:r w:rsidR="00BC466D" w:rsidRPr="007722D1">
        <w:rPr>
          <w:rFonts w:ascii="Trebuchet MS" w:hAnsi="Trebuchet MS"/>
        </w:rPr>
        <w:t>pentru</w:t>
      </w:r>
      <w:proofErr w:type="spellEnd"/>
      <w:r w:rsidR="00BC466D" w:rsidRPr="007722D1">
        <w:rPr>
          <w:rFonts w:ascii="Trebuchet MS" w:hAnsi="Trebuchet MS"/>
        </w:rPr>
        <w:t xml:space="preserve"> </w:t>
      </w:r>
      <w:r w:rsidR="00BC466D" w:rsidRPr="007722D1">
        <w:rPr>
          <w:rFonts w:ascii="Trebuchet MS" w:hAnsi="Trebuchet MS"/>
          <w:lang w:val="ro-RO"/>
        </w:rPr>
        <w:t xml:space="preserve"> perioada 2018-2020, </w:t>
      </w:r>
      <w:proofErr w:type="spellStart"/>
      <w:r w:rsidR="00BC466D" w:rsidRPr="007722D1">
        <w:rPr>
          <w:rFonts w:ascii="Trebuchet MS" w:hAnsi="Trebuchet MS"/>
        </w:rPr>
        <w:t>aferente</w:t>
      </w:r>
      <w:proofErr w:type="spellEnd"/>
      <w:r w:rsidR="00BC466D" w:rsidRPr="007722D1">
        <w:rPr>
          <w:rFonts w:ascii="Trebuchet MS" w:hAnsi="Trebuchet MS"/>
        </w:rPr>
        <w:t xml:space="preserve"> </w:t>
      </w:r>
      <w:proofErr w:type="spellStart"/>
      <w:r w:rsidR="00BC466D" w:rsidRPr="007722D1">
        <w:rPr>
          <w:rFonts w:ascii="Trebuchet MS" w:hAnsi="Trebuchet MS"/>
        </w:rPr>
        <w:t>cadrului</w:t>
      </w:r>
      <w:proofErr w:type="spellEnd"/>
      <w:r w:rsidR="00BC466D" w:rsidRPr="007722D1">
        <w:rPr>
          <w:rFonts w:ascii="Trebuchet MS" w:hAnsi="Trebuchet MS"/>
        </w:rPr>
        <w:t xml:space="preserve"> </w:t>
      </w:r>
      <w:proofErr w:type="spellStart"/>
      <w:r w:rsidR="00BC466D" w:rsidRPr="007722D1">
        <w:rPr>
          <w:rFonts w:ascii="Trebuchet MS" w:hAnsi="Trebuchet MS"/>
        </w:rPr>
        <w:t>financiar</w:t>
      </w:r>
      <w:proofErr w:type="spellEnd"/>
      <w:r w:rsidR="00BC466D" w:rsidRPr="007722D1">
        <w:rPr>
          <w:rFonts w:ascii="Trebuchet MS" w:hAnsi="Trebuchet MS"/>
        </w:rPr>
        <w:t xml:space="preserve"> 2014-2020 din </w:t>
      </w:r>
      <w:proofErr w:type="spellStart"/>
      <w:r w:rsidR="00BC466D" w:rsidRPr="007722D1">
        <w:rPr>
          <w:rFonts w:ascii="Trebuchet MS" w:hAnsi="Trebuchet MS"/>
        </w:rPr>
        <w:t>Programul</w:t>
      </w:r>
      <w:proofErr w:type="spellEnd"/>
      <w:r w:rsidR="00BC466D" w:rsidRPr="007722D1">
        <w:rPr>
          <w:rFonts w:ascii="Trebuchet MS" w:hAnsi="Trebuchet MS"/>
        </w:rPr>
        <w:t xml:space="preserve"> </w:t>
      </w:r>
      <w:proofErr w:type="spellStart"/>
      <w:r w:rsidR="00BC466D" w:rsidRPr="007722D1">
        <w:rPr>
          <w:rFonts w:ascii="Trebuchet MS" w:hAnsi="Trebuchet MS"/>
        </w:rPr>
        <w:t>Operaţional</w:t>
      </w:r>
      <w:proofErr w:type="spellEnd"/>
      <w:r w:rsidR="00BC466D" w:rsidRPr="007722D1">
        <w:rPr>
          <w:rFonts w:ascii="Trebuchet MS" w:hAnsi="Trebuchet MS"/>
        </w:rPr>
        <w:t xml:space="preserve"> Capital </w:t>
      </w:r>
      <w:proofErr w:type="spellStart"/>
      <w:r w:rsidR="00BC466D" w:rsidRPr="007722D1">
        <w:rPr>
          <w:rFonts w:ascii="Trebuchet MS" w:hAnsi="Trebuchet MS"/>
        </w:rPr>
        <w:t>Uman</w:t>
      </w:r>
      <w:proofErr w:type="spellEnd"/>
      <w:r w:rsidR="00BC466D" w:rsidRPr="007722D1">
        <w:rPr>
          <w:rFonts w:ascii="Trebuchet MS" w:hAnsi="Trebuchet MS"/>
          <w:lang w:val="ro-RO"/>
        </w:rPr>
        <w:t xml:space="preserve">, luând în considerare și că unul din criteriile de care se va ține seama pentru alocarea fondurilor  aferente cadrului financiar 2021-2027 este gradul de implementare a RST; </w:t>
      </w:r>
    </w:p>
    <w:p w:rsidR="00BC466D" w:rsidRPr="007722D1" w:rsidRDefault="00805504" w:rsidP="007722D1">
      <w:pPr>
        <w:pStyle w:val="ListParagraph"/>
        <w:suppressAutoHyphens/>
        <w:autoSpaceDE w:val="0"/>
        <w:autoSpaceDN w:val="0"/>
        <w:adjustRightInd w:val="0"/>
        <w:spacing w:after="120"/>
        <w:ind w:right="142"/>
        <w:contextualSpacing w:val="0"/>
        <w:jc w:val="both"/>
        <w:rPr>
          <w:rFonts w:ascii="Trebuchet MS" w:hAnsi="Trebuchet MS"/>
          <w:lang w:val="ro-RO"/>
        </w:rPr>
      </w:pPr>
      <w:r w:rsidRPr="007722D1">
        <w:rPr>
          <w:rFonts w:ascii="Trebuchet MS" w:hAnsi="Trebuchet MS"/>
          <w:lang w:val="ro-RO" w:eastAsia="en-GB"/>
        </w:rPr>
        <w:t>Ţinând cont că se impune a</w:t>
      </w:r>
      <w:proofErr w:type="spellStart"/>
      <w:r w:rsidR="00BC466D" w:rsidRPr="007722D1">
        <w:rPr>
          <w:rFonts w:ascii="Trebuchet MS" w:hAnsi="Trebuchet MS"/>
        </w:rPr>
        <w:t>tingerea</w:t>
      </w:r>
      <w:proofErr w:type="spellEnd"/>
      <w:r w:rsidR="00BC466D" w:rsidRPr="007722D1">
        <w:rPr>
          <w:rFonts w:ascii="Trebuchet MS" w:hAnsi="Trebuchet MS"/>
        </w:rPr>
        <w:t xml:space="preserve"> </w:t>
      </w:r>
      <w:proofErr w:type="spellStart"/>
      <w:r w:rsidR="00BC466D" w:rsidRPr="007722D1">
        <w:rPr>
          <w:rFonts w:ascii="Trebuchet MS" w:hAnsi="Trebuchet MS"/>
        </w:rPr>
        <w:t>țintelor</w:t>
      </w:r>
      <w:proofErr w:type="spellEnd"/>
      <w:r w:rsidR="00BC466D" w:rsidRPr="007722D1">
        <w:rPr>
          <w:rFonts w:ascii="Trebuchet MS" w:hAnsi="Trebuchet MS"/>
        </w:rPr>
        <w:t xml:space="preserve"> </w:t>
      </w:r>
      <w:proofErr w:type="spellStart"/>
      <w:r w:rsidR="00BC466D" w:rsidRPr="007722D1">
        <w:rPr>
          <w:rFonts w:ascii="Trebuchet MS" w:hAnsi="Trebuchet MS"/>
        </w:rPr>
        <w:t>asumate</w:t>
      </w:r>
      <w:proofErr w:type="spellEnd"/>
      <w:r w:rsidR="00BC466D" w:rsidRPr="007722D1">
        <w:rPr>
          <w:rFonts w:ascii="Trebuchet MS" w:hAnsi="Trebuchet MS"/>
        </w:rPr>
        <w:t xml:space="preserve"> de </w:t>
      </w:r>
      <w:proofErr w:type="spellStart"/>
      <w:r w:rsidR="00BC466D" w:rsidRPr="007722D1">
        <w:rPr>
          <w:rFonts w:ascii="Trebuchet MS" w:hAnsi="Trebuchet MS"/>
        </w:rPr>
        <w:t>România</w:t>
      </w:r>
      <w:proofErr w:type="spellEnd"/>
      <w:r w:rsidR="00BC466D" w:rsidRPr="007722D1">
        <w:rPr>
          <w:rFonts w:ascii="Trebuchet MS" w:hAnsi="Trebuchet MS"/>
        </w:rPr>
        <w:t xml:space="preserve"> </w:t>
      </w:r>
      <w:proofErr w:type="spellStart"/>
      <w:r w:rsidR="00BC466D" w:rsidRPr="007722D1">
        <w:rPr>
          <w:rFonts w:ascii="Trebuchet MS" w:hAnsi="Trebuchet MS"/>
        </w:rPr>
        <w:t>prin</w:t>
      </w:r>
      <w:proofErr w:type="spellEnd"/>
      <w:r w:rsidR="00BC466D" w:rsidRPr="007722D1">
        <w:rPr>
          <w:rFonts w:ascii="Trebuchet MS" w:hAnsi="Trebuchet MS"/>
        </w:rPr>
        <w:t xml:space="preserve"> </w:t>
      </w:r>
      <w:proofErr w:type="spellStart"/>
      <w:r w:rsidR="00BC466D" w:rsidRPr="007722D1">
        <w:rPr>
          <w:rFonts w:ascii="Trebuchet MS" w:hAnsi="Trebuchet MS"/>
        </w:rPr>
        <w:t>Acordul</w:t>
      </w:r>
      <w:proofErr w:type="spellEnd"/>
      <w:r w:rsidR="00BC466D" w:rsidRPr="007722D1">
        <w:rPr>
          <w:rFonts w:ascii="Trebuchet MS" w:hAnsi="Trebuchet MS"/>
        </w:rPr>
        <w:t xml:space="preserve"> de </w:t>
      </w:r>
      <w:proofErr w:type="spellStart"/>
      <w:r w:rsidR="00BC466D" w:rsidRPr="007722D1">
        <w:rPr>
          <w:rFonts w:ascii="Trebuchet MS" w:hAnsi="Trebuchet MS"/>
        </w:rPr>
        <w:t>Parteneriat</w:t>
      </w:r>
      <w:proofErr w:type="spellEnd"/>
      <w:r w:rsidR="00BC466D" w:rsidRPr="007722D1">
        <w:rPr>
          <w:rFonts w:ascii="Trebuchet MS" w:hAnsi="Trebuchet MS"/>
        </w:rPr>
        <w:t xml:space="preserve"> 2014-2020 RO 16M8PA001.1.2, </w:t>
      </w:r>
      <w:proofErr w:type="spellStart"/>
      <w:r w:rsidR="00BC466D" w:rsidRPr="007722D1">
        <w:rPr>
          <w:rFonts w:ascii="Trebuchet MS" w:hAnsi="Trebuchet MS"/>
        </w:rPr>
        <w:t>respectiv</w:t>
      </w:r>
      <w:proofErr w:type="spellEnd"/>
      <w:r w:rsidR="00BC466D" w:rsidRPr="007722D1">
        <w:rPr>
          <w:rFonts w:ascii="Trebuchet MS" w:hAnsi="Trebuchet MS"/>
        </w:rPr>
        <w:t xml:space="preserve"> </w:t>
      </w:r>
      <w:proofErr w:type="spellStart"/>
      <w:r w:rsidR="00BC466D" w:rsidRPr="007722D1">
        <w:rPr>
          <w:rFonts w:ascii="Trebuchet MS" w:hAnsi="Trebuchet MS"/>
        </w:rPr>
        <w:t>Programul</w:t>
      </w:r>
      <w:proofErr w:type="spellEnd"/>
      <w:r w:rsidR="00BC466D" w:rsidRPr="007722D1">
        <w:rPr>
          <w:rFonts w:ascii="Trebuchet MS" w:hAnsi="Trebuchet MS"/>
        </w:rPr>
        <w:t xml:space="preserve"> </w:t>
      </w:r>
      <w:proofErr w:type="spellStart"/>
      <w:r w:rsidR="00BC466D" w:rsidRPr="007722D1">
        <w:rPr>
          <w:rFonts w:ascii="Trebuchet MS" w:hAnsi="Trebuchet MS"/>
        </w:rPr>
        <w:t>Operațional</w:t>
      </w:r>
      <w:proofErr w:type="spellEnd"/>
      <w:r w:rsidR="00BC466D" w:rsidRPr="007722D1">
        <w:rPr>
          <w:rFonts w:ascii="Trebuchet MS" w:hAnsi="Trebuchet MS"/>
        </w:rPr>
        <w:t xml:space="preserve"> Capital </w:t>
      </w:r>
      <w:proofErr w:type="spellStart"/>
      <w:r w:rsidR="00BC466D" w:rsidRPr="007722D1">
        <w:rPr>
          <w:rFonts w:ascii="Trebuchet MS" w:hAnsi="Trebuchet MS"/>
        </w:rPr>
        <w:t>Uman</w:t>
      </w:r>
      <w:proofErr w:type="spellEnd"/>
      <w:r w:rsidR="00BC466D" w:rsidRPr="007722D1">
        <w:rPr>
          <w:rFonts w:ascii="Trebuchet MS" w:hAnsi="Trebuchet MS"/>
        </w:rPr>
        <w:t xml:space="preserve">, </w:t>
      </w:r>
      <w:proofErr w:type="spellStart"/>
      <w:r w:rsidR="00BC466D" w:rsidRPr="007722D1">
        <w:rPr>
          <w:rFonts w:ascii="Trebuchet MS" w:hAnsi="Trebuchet MS"/>
        </w:rPr>
        <w:t>având</w:t>
      </w:r>
      <w:proofErr w:type="spellEnd"/>
      <w:r w:rsidR="00BC466D" w:rsidRPr="007722D1">
        <w:rPr>
          <w:rFonts w:ascii="Trebuchet MS" w:hAnsi="Trebuchet MS"/>
        </w:rPr>
        <w:t xml:space="preserve"> </w:t>
      </w:r>
      <w:proofErr w:type="spellStart"/>
      <w:r w:rsidR="00BC466D" w:rsidRPr="007722D1">
        <w:rPr>
          <w:rFonts w:ascii="Trebuchet MS" w:hAnsi="Trebuchet MS"/>
        </w:rPr>
        <w:t>în</w:t>
      </w:r>
      <w:proofErr w:type="spellEnd"/>
      <w:r w:rsidR="00BC466D" w:rsidRPr="007722D1">
        <w:rPr>
          <w:rFonts w:ascii="Trebuchet MS" w:hAnsi="Trebuchet MS"/>
        </w:rPr>
        <w:t xml:space="preserve"> </w:t>
      </w:r>
      <w:proofErr w:type="spellStart"/>
      <w:r w:rsidR="00BC466D" w:rsidRPr="007722D1">
        <w:rPr>
          <w:rFonts w:ascii="Trebuchet MS" w:hAnsi="Trebuchet MS"/>
        </w:rPr>
        <w:t>vedere</w:t>
      </w:r>
      <w:proofErr w:type="spellEnd"/>
      <w:r w:rsidR="00BC466D" w:rsidRPr="007722D1">
        <w:rPr>
          <w:rFonts w:ascii="Trebuchet MS" w:hAnsi="Trebuchet MS"/>
        </w:rPr>
        <w:t xml:space="preserve"> </w:t>
      </w:r>
      <w:proofErr w:type="spellStart"/>
      <w:r w:rsidR="00BC466D" w:rsidRPr="007722D1">
        <w:rPr>
          <w:rFonts w:ascii="Trebuchet MS" w:hAnsi="Trebuchet MS"/>
        </w:rPr>
        <w:t>cadrul</w:t>
      </w:r>
      <w:proofErr w:type="spellEnd"/>
      <w:r w:rsidR="00BC466D" w:rsidRPr="007722D1">
        <w:rPr>
          <w:rFonts w:ascii="Trebuchet MS" w:hAnsi="Trebuchet MS"/>
        </w:rPr>
        <w:t xml:space="preserve"> de </w:t>
      </w:r>
      <w:proofErr w:type="spellStart"/>
      <w:r w:rsidR="00BC466D" w:rsidRPr="007722D1">
        <w:rPr>
          <w:rFonts w:ascii="Trebuchet MS" w:hAnsi="Trebuchet MS"/>
        </w:rPr>
        <w:t>performanță</w:t>
      </w:r>
      <w:proofErr w:type="spellEnd"/>
      <w:r w:rsidR="00BC466D" w:rsidRPr="007722D1">
        <w:rPr>
          <w:rFonts w:ascii="Trebuchet MS" w:hAnsi="Trebuchet MS"/>
        </w:rPr>
        <w:t xml:space="preserve"> </w:t>
      </w:r>
      <w:proofErr w:type="spellStart"/>
      <w:r w:rsidR="00BC466D" w:rsidRPr="007722D1">
        <w:rPr>
          <w:rFonts w:ascii="Trebuchet MS" w:hAnsi="Trebuchet MS"/>
        </w:rPr>
        <w:t>pentru</w:t>
      </w:r>
      <w:proofErr w:type="spellEnd"/>
      <w:r w:rsidR="00BC466D" w:rsidRPr="007722D1">
        <w:rPr>
          <w:rFonts w:ascii="Trebuchet MS" w:hAnsi="Trebuchet MS"/>
        </w:rPr>
        <w:t xml:space="preserve"> </w:t>
      </w:r>
      <w:proofErr w:type="spellStart"/>
      <w:r w:rsidR="00BC466D" w:rsidRPr="007722D1">
        <w:rPr>
          <w:rFonts w:ascii="Trebuchet MS" w:hAnsi="Trebuchet MS"/>
        </w:rPr>
        <w:t>perioada</w:t>
      </w:r>
      <w:proofErr w:type="spellEnd"/>
      <w:r w:rsidR="00BC466D" w:rsidRPr="007722D1">
        <w:rPr>
          <w:rFonts w:ascii="Trebuchet MS" w:hAnsi="Trebuchet MS"/>
        </w:rPr>
        <w:t xml:space="preserve"> de </w:t>
      </w:r>
      <w:proofErr w:type="spellStart"/>
      <w:r w:rsidR="00BC466D" w:rsidRPr="007722D1">
        <w:rPr>
          <w:rFonts w:ascii="Trebuchet MS" w:hAnsi="Trebuchet MS"/>
        </w:rPr>
        <w:t>programare</w:t>
      </w:r>
      <w:proofErr w:type="spellEnd"/>
      <w:r w:rsidR="00BC466D" w:rsidRPr="007722D1">
        <w:rPr>
          <w:rFonts w:ascii="Trebuchet MS" w:hAnsi="Trebuchet MS"/>
        </w:rPr>
        <w:t xml:space="preserve"> 2014-2020, conform </w:t>
      </w:r>
      <w:proofErr w:type="spellStart"/>
      <w:r w:rsidR="00BC466D" w:rsidRPr="007722D1">
        <w:rPr>
          <w:rFonts w:ascii="Trebuchet MS" w:hAnsi="Trebuchet MS"/>
        </w:rPr>
        <w:t>căruia</w:t>
      </w:r>
      <w:proofErr w:type="spellEnd"/>
      <w:r w:rsidR="00BC466D" w:rsidRPr="007722D1">
        <w:rPr>
          <w:rFonts w:ascii="Trebuchet MS" w:hAnsi="Trebuchet MS"/>
        </w:rPr>
        <w:t xml:space="preserve"> </w:t>
      </w:r>
      <w:proofErr w:type="spellStart"/>
      <w:r w:rsidR="00BC466D" w:rsidRPr="007722D1">
        <w:rPr>
          <w:rFonts w:ascii="Trebuchet MS" w:hAnsi="Trebuchet MS"/>
        </w:rPr>
        <w:t>în</w:t>
      </w:r>
      <w:proofErr w:type="spellEnd"/>
      <w:r w:rsidR="00BC466D" w:rsidRPr="007722D1">
        <w:rPr>
          <w:rFonts w:ascii="Trebuchet MS" w:hAnsi="Trebuchet MS"/>
        </w:rPr>
        <w:t xml:space="preserve"> </w:t>
      </w:r>
      <w:proofErr w:type="spellStart"/>
      <w:r w:rsidR="00BC466D" w:rsidRPr="007722D1">
        <w:rPr>
          <w:rFonts w:ascii="Trebuchet MS" w:hAnsi="Trebuchet MS"/>
        </w:rPr>
        <w:t>anul</w:t>
      </w:r>
      <w:proofErr w:type="spellEnd"/>
      <w:r w:rsidR="00BC466D" w:rsidRPr="007722D1">
        <w:rPr>
          <w:rFonts w:ascii="Trebuchet MS" w:hAnsi="Trebuchet MS"/>
        </w:rPr>
        <w:t xml:space="preserve"> 2018 </w:t>
      </w:r>
      <w:proofErr w:type="spellStart"/>
      <w:r w:rsidR="00BC466D" w:rsidRPr="007722D1">
        <w:rPr>
          <w:rFonts w:ascii="Trebuchet MS" w:hAnsi="Trebuchet MS"/>
        </w:rPr>
        <w:t>statul</w:t>
      </w:r>
      <w:proofErr w:type="spellEnd"/>
      <w:r w:rsidR="00BC466D" w:rsidRPr="007722D1">
        <w:rPr>
          <w:rFonts w:ascii="Trebuchet MS" w:hAnsi="Trebuchet MS"/>
        </w:rPr>
        <w:t xml:space="preserve"> </w:t>
      </w:r>
      <w:proofErr w:type="spellStart"/>
      <w:r w:rsidR="00BC466D" w:rsidRPr="007722D1">
        <w:rPr>
          <w:rFonts w:ascii="Trebuchet MS" w:hAnsi="Trebuchet MS"/>
        </w:rPr>
        <w:t>român</w:t>
      </w:r>
      <w:proofErr w:type="spellEnd"/>
      <w:r w:rsidR="00BC466D" w:rsidRPr="007722D1">
        <w:rPr>
          <w:rFonts w:ascii="Trebuchet MS" w:hAnsi="Trebuchet MS"/>
        </w:rPr>
        <w:t xml:space="preserve"> </w:t>
      </w:r>
      <w:proofErr w:type="spellStart"/>
      <w:r w:rsidR="00BC466D" w:rsidRPr="007722D1">
        <w:rPr>
          <w:rFonts w:ascii="Trebuchet MS" w:hAnsi="Trebuchet MS"/>
        </w:rPr>
        <w:t>va</w:t>
      </w:r>
      <w:proofErr w:type="spellEnd"/>
      <w:r w:rsidR="00BC466D" w:rsidRPr="007722D1">
        <w:rPr>
          <w:rFonts w:ascii="Trebuchet MS" w:hAnsi="Trebuchet MS"/>
        </w:rPr>
        <w:t xml:space="preserve"> </w:t>
      </w:r>
      <w:proofErr w:type="spellStart"/>
      <w:r w:rsidR="00BC466D" w:rsidRPr="007722D1">
        <w:rPr>
          <w:rFonts w:ascii="Trebuchet MS" w:hAnsi="Trebuchet MS"/>
        </w:rPr>
        <w:t>dezangaja</w:t>
      </w:r>
      <w:proofErr w:type="spellEnd"/>
      <w:r w:rsidR="00BC466D" w:rsidRPr="007722D1">
        <w:rPr>
          <w:rFonts w:ascii="Trebuchet MS" w:hAnsi="Trebuchet MS"/>
        </w:rPr>
        <w:t xml:space="preserve"> o parte din </w:t>
      </w:r>
      <w:proofErr w:type="spellStart"/>
      <w:r w:rsidR="00BC466D" w:rsidRPr="007722D1">
        <w:rPr>
          <w:rFonts w:ascii="Trebuchet MS" w:hAnsi="Trebuchet MS"/>
        </w:rPr>
        <w:t>sumele</w:t>
      </w:r>
      <w:proofErr w:type="spellEnd"/>
      <w:r w:rsidR="00BC466D" w:rsidRPr="007722D1">
        <w:rPr>
          <w:rFonts w:ascii="Trebuchet MS" w:hAnsi="Trebuchet MS"/>
        </w:rPr>
        <w:t xml:space="preserve"> </w:t>
      </w:r>
      <w:proofErr w:type="spellStart"/>
      <w:r w:rsidR="00BC466D" w:rsidRPr="007722D1">
        <w:rPr>
          <w:rFonts w:ascii="Trebuchet MS" w:hAnsi="Trebuchet MS"/>
        </w:rPr>
        <w:t>neconsumate</w:t>
      </w:r>
      <w:proofErr w:type="spellEnd"/>
      <w:r w:rsidR="00BC466D" w:rsidRPr="007722D1">
        <w:rPr>
          <w:rFonts w:ascii="Trebuchet MS" w:hAnsi="Trebuchet MS"/>
        </w:rPr>
        <w:t xml:space="preserve"> </w:t>
      </w:r>
      <w:proofErr w:type="spellStart"/>
      <w:r w:rsidR="00BC466D" w:rsidRPr="007722D1">
        <w:rPr>
          <w:rFonts w:ascii="Trebuchet MS" w:hAnsi="Trebuchet MS"/>
        </w:rPr>
        <w:t>până</w:t>
      </w:r>
      <w:proofErr w:type="spellEnd"/>
      <w:r w:rsidR="00BC466D" w:rsidRPr="007722D1">
        <w:rPr>
          <w:rFonts w:ascii="Trebuchet MS" w:hAnsi="Trebuchet MS"/>
        </w:rPr>
        <w:t xml:space="preserve"> la </w:t>
      </w:r>
      <w:proofErr w:type="spellStart"/>
      <w:r w:rsidR="00BC466D" w:rsidRPr="007722D1">
        <w:rPr>
          <w:rFonts w:ascii="Trebuchet MS" w:hAnsi="Trebuchet MS"/>
        </w:rPr>
        <w:t>această</w:t>
      </w:r>
      <w:proofErr w:type="spellEnd"/>
      <w:r w:rsidR="00BC466D" w:rsidRPr="007722D1">
        <w:rPr>
          <w:rFonts w:ascii="Trebuchet MS" w:hAnsi="Trebuchet MS"/>
        </w:rPr>
        <w:t xml:space="preserve"> </w:t>
      </w:r>
      <w:proofErr w:type="spellStart"/>
      <w:r w:rsidR="00BC466D" w:rsidRPr="007722D1">
        <w:rPr>
          <w:rFonts w:ascii="Trebuchet MS" w:hAnsi="Trebuchet MS"/>
        </w:rPr>
        <w:t>dat</w:t>
      </w:r>
      <w:proofErr w:type="spellEnd"/>
      <w:r w:rsidR="00BC466D" w:rsidRPr="007722D1">
        <w:rPr>
          <w:rFonts w:ascii="Trebuchet MS" w:hAnsi="Trebuchet MS"/>
          <w:lang w:val="ro-RO"/>
        </w:rPr>
        <w:t xml:space="preserve">ă, sume alocate pentru </w:t>
      </w:r>
      <w:r w:rsidR="00BC466D" w:rsidRPr="007722D1">
        <w:rPr>
          <w:rFonts w:ascii="Trebuchet MS" w:hAnsi="Trebuchet MS"/>
        </w:rPr>
        <w:t xml:space="preserve"> </w:t>
      </w:r>
      <w:proofErr w:type="spellStart"/>
      <w:r w:rsidR="00BC466D" w:rsidRPr="007722D1">
        <w:rPr>
          <w:rFonts w:ascii="Trebuchet MS" w:hAnsi="Trebuchet MS"/>
        </w:rPr>
        <w:t>finanțarea</w:t>
      </w:r>
      <w:proofErr w:type="spellEnd"/>
      <w:r w:rsidR="00BC466D" w:rsidRPr="007722D1">
        <w:rPr>
          <w:rFonts w:ascii="Trebuchet MS" w:hAnsi="Trebuchet MS"/>
        </w:rPr>
        <w:t xml:space="preserve"> </w:t>
      </w:r>
      <w:proofErr w:type="spellStart"/>
      <w:r w:rsidR="00BC466D" w:rsidRPr="007722D1">
        <w:rPr>
          <w:rFonts w:ascii="Trebuchet MS" w:hAnsi="Trebuchet MS"/>
        </w:rPr>
        <w:t>măsurilor</w:t>
      </w:r>
      <w:proofErr w:type="spellEnd"/>
      <w:r w:rsidR="00BC466D" w:rsidRPr="007722D1">
        <w:rPr>
          <w:rFonts w:ascii="Trebuchet MS" w:hAnsi="Trebuchet MS"/>
        </w:rPr>
        <w:t xml:space="preserve"> de </w:t>
      </w:r>
      <w:proofErr w:type="spellStart"/>
      <w:r w:rsidR="00BC466D" w:rsidRPr="007722D1">
        <w:rPr>
          <w:rFonts w:ascii="Trebuchet MS" w:hAnsi="Trebuchet MS"/>
        </w:rPr>
        <w:t>stimulare</w:t>
      </w:r>
      <w:proofErr w:type="spellEnd"/>
      <w:r w:rsidR="00BC466D" w:rsidRPr="007722D1">
        <w:rPr>
          <w:rFonts w:ascii="Trebuchet MS" w:hAnsi="Trebuchet MS"/>
        </w:rPr>
        <w:t xml:space="preserve"> a </w:t>
      </w:r>
      <w:proofErr w:type="spellStart"/>
      <w:r w:rsidR="00BC466D" w:rsidRPr="007722D1">
        <w:rPr>
          <w:rFonts w:ascii="Trebuchet MS" w:hAnsi="Trebuchet MS"/>
        </w:rPr>
        <w:t>ocupării</w:t>
      </w:r>
      <w:proofErr w:type="spellEnd"/>
      <w:r w:rsidR="00BC466D" w:rsidRPr="007722D1">
        <w:rPr>
          <w:rFonts w:ascii="Trebuchet MS" w:hAnsi="Trebuchet MS"/>
        </w:rPr>
        <w:t xml:space="preserve"> </w:t>
      </w:r>
      <w:proofErr w:type="spellStart"/>
      <w:r w:rsidR="00BC466D" w:rsidRPr="007722D1">
        <w:rPr>
          <w:rFonts w:ascii="Trebuchet MS" w:hAnsi="Trebuchet MS"/>
        </w:rPr>
        <w:t>forței</w:t>
      </w:r>
      <w:proofErr w:type="spellEnd"/>
      <w:r w:rsidR="00BC466D" w:rsidRPr="007722D1">
        <w:rPr>
          <w:rFonts w:ascii="Trebuchet MS" w:hAnsi="Trebuchet MS"/>
        </w:rPr>
        <w:t xml:space="preserve"> de </w:t>
      </w:r>
      <w:proofErr w:type="spellStart"/>
      <w:r w:rsidR="00BC466D" w:rsidRPr="007722D1">
        <w:rPr>
          <w:rFonts w:ascii="Trebuchet MS" w:hAnsi="Trebuchet MS"/>
        </w:rPr>
        <w:t>muncă</w:t>
      </w:r>
      <w:proofErr w:type="spellEnd"/>
      <w:r w:rsidR="00BC466D" w:rsidRPr="007722D1">
        <w:rPr>
          <w:rFonts w:ascii="Trebuchet MS" w:hAnsi="Trebuchet MS"/>
          <w:lang w:val="ro-RO"/>
        </w:rPr>
        <w:t>;</w:t>
      </w:r>
    </w:p>
    <w:p w:rsidR="003D5607" w:rsidRPr="007722D1" w:rsidRDefault="003D5607" w:rsidP="007722D1">
      <w:pPr>
        <w:pStyle w:val="ListParagraph"/>
        <w:suppressAutoHyphens/>
        <w:autoSpaceDE w:val="0"/>
        <w:autoSpaceDN w:val="0"/>
        <w:adjustRightInd w:val="0"/>
        <w:spacing w:after="120"/>
        <w:ind w:left="0" w:right="142"/>
        <w:jc w:val="both"/>
        <w:rPr>
          <w:rFonts w:ascii="Trebuchet MS" w:hAnsi="Trebuchet MS"/>
        </w:rPr>
      </w:pPr>
    </w:p>
    <w:p w:rsidR="00C74B6D" w:rsidRPr="007722D1" w:rsidRDefault="003D5607" w:rsidP="007722D1">
      <w:pPr>
        <w:pStyle w:val="ListParagraph"/>
        <w:suppressAutoHyphens/>
        <w:autoSpaceDE w:val="0"/>
        <w:autoSpaceDN w:val="0"/>
        <w:adjustRightInd w:val="0"/>
        <w:spacing w:after="120"/>
        <w:ind w:right="142"/>
        <w:jc w:val="both"/>
        <w:rPr>
          <w:rFonts w:ascii="Trebuchet MS" w:hAnsi="Trebuchet MS"/>
        </w:rPr>
      </w:pPr>
      <w:r w:rsidRPr="007722D1">
        <w:rPr>
          <w:rFonts w:ascii="Trebuchet MS" w:hAnsi="Trebuchet MS"/>
          <w:lang w:val="ro-RO"/>
        </w:rPr>
        <w:t xml:space="preserve">Faţă de considerentele expuse, </w:t>
      </w:r>
      <w:proofErr w:type="spellStart"/>
      <w:r w:rsidR="00C74B6D" w:rsidRPr="007722D1">
        <w:rPr>
          <w:rFonts w:ascii="Trebuchet MS" w:hAnsi="Trebuchet MS"/>
        </w:rPr>
        <w:t>nepromovarea</w:t>
      </w:r>
      <w:proofErr w:type="spellEnd"/>
      <w:r w:rsidR="00C74B6D" w:rsidRPr="007722D1">
        <w:rPr>
          <w:rFonts w:ascii="Trebuchet MS" w:hAnsi="Trebuchet MS"/>
        </w:rPr>
        <w:t xml:space="preserve"> </w:t>
      </w:r>
      <w:proofErr w:type="spellStart"/>
      <w:r w:rsidR="00C74B6D" w:rsidRPr="007722D1">
        <w:rPr>
          <w:rFonts w:ascii="Trebuchet MS" w:hAnsi="Trebuchet MS"/>
        </w:rPr>
        <w:t>prevederilor</w:t>
      </w:r>
      <w:proofErr w:type="spellEnd"/>
      <w:r w:rsidR="00C74B6D" w:rsidRPr="007722D1">
        <w:rPr>
          <w:rFonts w:ascii="Trebuchet MS" w:hAnsi="Trebuchet MS"/>
        </w:rPr>
        <w:t xml:space="preserve"> </w:t>
      </w:r>
      <w:proofErr w:type="spellStart"/>
      <w:r w:rsidR="00C74B6D" w:rsidRPr="007722D1">
        <w:rPr>
          <w:rFonts w:ascii="Trebuchet MS" w:hAnsi="Trebuchet MS"/>
        </w:rPr>
        <w:t>ordonanţei</w:t>
      </w:r>
      <w:proofErr w:type="spellEnd"/>
      <w:r w:rsidR="00C74B6D" w:rsidRPr="007722D1">
        <w:rPr>
          <w:rFonts w:ascii="Trebuchet MS" w:hAnsi="Trebuchet MS"/>
        </w:rPr>
        <w:t xml:space="preserve"> de </w:t>
      </w:r>
      <w:proofErr w:type="spellStart"/>
      <w:r w:rsidR="00C74B6D" w:rsidRPr="007722D1">
        <w:rPr>
          <w:rFonts w:ascii="Trebuchet MS" w:hAnsi="Trebuchet MS"/>
        </w:rPr>
        <w:t>urgenţă</w:t>
      </w:r>
      <w:proofErr w:type="spellEnd"/>
      <w:r w:rsidR="00C74B6D" w:rsidRPr="007722D1">
        <w:rPr>
          <w:rFonts w:ascii="Trebuchet MS" w:hAnsi="Trebuchet MS"/>
        </w:rPr>
        <w:t xml:space="preserve"> </w:t>
      </w:r>
      <w:proofErr w:type="spellStart"/>
      <w:r w:rsidR="00C74B6D" w:rsidRPr="007722D1">
        <w:rPr>
          <w:rFonts w:ascii="Trebuchet MS" w:hAnsi="Trebuchet MS"/>
        </w:rPr>
        <w:t>ar</w:t>
      </w:r>
      <w:proofErr w:type="spellEnd"/>
      <w:r w:rsidR="00C74B6D" w:rsidRPr="007722D1">
        <w:rPr>
          <w:rFonts w:ascii="Trebuchet MS" w:hAnsi="Trebuchet MS"/>
        </w:rPr>
        <w:t xml:space="preserve"> </w:t>
      </w:r>
      <w:proofErr w:type="spellStart"/>
      <w:r w:rsidR="00C74B6D" w:rsidRPr="007722D1">
        <w:rPr>
          <w:rFonts w:ascii="Trebuchet MS" w:hAnsi="Trebuchet MS"/>
        </w:rPr>
        <w:t>avea</w:t>
      </w:r>
      <w:proofErr w:type="spellEnd"/>
      <w:r w:rsidR="00C74B6D" w:rsidRPr="007722D1">
        <w:rPr>
          <w:rFonts w:ascii="Trebuchet MS" w:hAnsi="Trebuchet MS"/>
        </w:rPr>
        <w:t xml:space="preserve"> </w:t>
      </w:r>
      <w:proofErr w:type="spellStart"/>
      <w:r w:rsidR="00C74B6D" w:rsidRPr="007722D1">
        <w:rPr>
          <w:rFonts w:ascii="Trebuchet MS" w:hAnsi="Trebuchet MS"/>
        </w:rPr>
        <w:t>consecinţe</w:t>
      </w:r>
      <w:proofErr w:type="spellEnd"/>
      <w:r w:rsidR="00C74B6D" w:rsidRPr="007722D1">
        <w:rPr>
          <w:rFonts w:ascii="Trebuchet MS" w:hAnsi="Trebuchet MS"/>
        </w:rPr>
        <w:t xml:space="preserve"> negative din </w:t>
      </w:r>
      <w:proofErr w:type="spellStart"/>
      <w:r w:rsidR="00C74B6D" w:rsidRPr="007722D1">
        <w:rPr>
          <w:rFonts w:ascii="Trebuchet MS" w:hAnsi="Trebuchet MS"/>
        </w:rPr>
        <w:t>punct</w:t>
      </w:r>
      <w:proofErr w:type="spellEnd"/>
      <w:r w:rsidR="00C74B6D" w:rsidRPr="007722D1">
        <w:rPr>
          <w:rFonts w:ascii="Trebuchet MS" w:hAnsi="Trebuchet MS"/>
        </w:rPr>
        <w:t xml:space="preserve"> de </w:t>
      </w:r>
      <w:proofErr w:type="spellStart"/>
      <w:r w:rsidR="00C74B6D" w:rsidRPr="007722D1">
        <w:rPr>
          <w:rFonts w:ascii="Trebuchet MS" w:hAnsi="Trebuchet MS"/>
        </w:rPr>
        <w:t>vedere</w:t>
      </w:r>
      <w:proofErr w:type="spellEnd"/>
      <w:r w:rsidR="00C74B6D" w:rsidRPr="007722D1">
        <w:rPr>
          <w:rFonts w:ascii="Trebuchet MS" w:hAnsi="Trebuchet MS"/>
        </w:rPr>
        <w:t xml:space="preserve"> social</w:t>
      </w:r>
      <w:r w:rsidR="00C74B6D" w:rsidRPr="007722D1">
        <w:rPr>
          <w:rFonts w:ascii="Trebuchet MS" w:hAnsi="Trebuchet MS"/>
          <w:lang w:val="ro-RO"/>
        </w:rPr>
        <w:t xml:space="preserve"> și economic</w:t>
      </w:r>
      <w:r w:rsidR="00C74B6D" w:rsidRPr="007722D1">
        <w:rPr>
          <w:rFonts w:ascii="Trebuchet MS" w:hAnsi="Trebuchet MS"/>
        </w:rPr>
        <w:t xml:space="preserve">, </w:t>
      </w:r>
      <w:proofErr w:type="spellStart"/>
      <w:r w:rsidR="00C74B6D" w:rsidRPr="007722D1">
        <w:rPr>
          <w:rFonts w:ascii="Trebuchet MS" w:hAnsi="Trebuchet MS"/>
        </w:rPr>
        <w:t>întrucât</w:t>
      </w:r>
      <w:proofErr w:type="spellEnd"/>
      <w:r w:rsidR="00C74B6D" w:rsidRPr="007722D1">
        <w:rPr>
          <w:rFonts w:ascii="Trebuchet MS" w:hAnsi="Trebuchet MS"/>
        </w:rPr>
        <w:t xml:space="preserve"> </w:t>
      </w:r>
      <w:proofErr w:type="spellStart"/>
      <w:r w:rsidR="00C74B6D" w:rsidRPr="007722D1">
        <w:rPr>
          <w:rFonts w:ascii="Trebuchet MS" w:hAnsi="Trebuchet MS"/>
        </w:rPr>
        <w:t>ar</w:t>
      </w:r>
      <w:proofErr w:type="spellEnd"/>
      <w:r w:rsidR="00C74B6D" w:rsidRPr="007722D1">
        <w:rPr>
          <w:rFonts w:ascii="Trebuchet MS" w:hAnsi="Trebuchet MS"/>
        </w:rPr>
        <w:t xml:space="preserve"> conduce la </w:t>
      </w:r>
      <w:r w:rsidR="00C74B6D" w:rsidRPr="007722D1">
        <w:rPr>
          <w:rFonts w:ascii="Trebuchet MS" w:hAnsi="Trebuchet MS"/>
          <w:lang w:val="ro-RO"/>
        </w:rPr>
        <w:t>menținerea situației de pe piața muncii privind deficitul de forță de muncă la nivel național care se resimte cu preponderență în anumite sectoare de activitate, de exemplu domeniile construcții, IT, agricultură și medicină, situație care afectează funcționarea și dezvoltarea în parametri normali a mediului de afaceri din România</w:t>
      </w:r>
      <w:r w:rsidRPr="007722D1">
        <w:rPr>
          <w:rFonts w:ascii="Trebuchet MS" w:hAnsi="Trebuchet MS"/>
          <w:lang w:val="ro-RO"/>
        </w:rPr>
        <w:t>,</w:t>
      </w:r>
      <w:r w:rsidR="00C74B6D" w:rsidRPr="007722D1">
        <w:rPr>
          <w:rFonts w:ascii="Trebuchet MS" w:hAnsi="Trebuchet MS"/>
          <w:lang w:val="ro-RO"/>
        </w:rPr>
        <w:t xml:space="preserve">  </w:t>
      </w:r>
    </w:p>
    <w:p w:rsidR="00C74B6D" w:rsidRPr="007722D1" w:rsidRDefault="00C74B6D" w:rsidP="007722D1">
      <w:pPr>
        <w:pStyle w:val="ListParagraph"/>
        <w:suppressAutoHyphens/>
        <w:autoSpaceDE w:val="0"/>
        <w:autoSpaceDN w:val="0"/>
        <w:adjustRightInd w:val="0"/>
        <w:spacing w:after="120"/>
        <w:ind w:right="142"/>
        <w:contextualSpacing w:val="0"/>
        <w:jc w:val="both"/>
        <w:rPr>
          <w:rFonts w:ascii="Trebuchet MS" w:hAnsi="Trebuchet MS"/>
        </w:rPr>
      </w:pPr>
      <w:r w:rsidRPr="007722D1">
        <w:rPr>
          <w:rFonts w:ascii="Trebuchet MS" w:hAnsi="Trebuchet MS"/>
          <w:lang w:val="ro-RO"/>
        </w:rPr>
        <w:t xml:space="preserve">Totodată, caracterul de urgență al aprobării modificărilor aduse prin prezenta </w:t>
      </w:r>
      <w:proofErr w:type="spellStart"/>
      <w:r w:rsidRPr="007722D1">
        <w:rPr>
          <w:rFonts w:ascii="Trebuchet MS" w:hAnsi="Trebuchet MS"/>
        </w:rPr>
        <w:t>ordonanţ</w:t>
      </w:r>
      <w:proofErr w:type="spellEnd"/>
      <w:r w:rsidRPr="007722D1">
        <w:rPr>
          <w:rFonts w:ascii="Trebuchet MS" w:hAnsi="Trebuchet MS"/>
          <w:lang w:val="ro-RO"/>
        </w:rPr>
        <w:t>ă</w:t>
      </w:r>
      <w:r w:rsidRPr="007722D1">
        <w:rPr>
          <w:rFonts w:ascii="Trebuchet MS" w:hAnsi="Trebuchet MS"/>
        </w:rPr>
        <w:t xml:space="preserve"> de </w:t>
      </w:r>
      <w:proofErr w:type="spellStart"/>
      <w:r w:rsidRPr="007722D1">
        <w:rPr>
          <w:rFonts w:ascii="Trebuchet MS" w:hAnsi="Trebuchet MS"/>
        </w:rPr>
        <w:t>urgenţă</w:t>
      </w:r>
      <w:proofErr w:type="spellEnd"/>
      <w:r w:rsidRPr="007722D1">
        <w:rPr>
          <w:rFonts w:ascii="Trebuchet MS" w:hAnsi="Trebuchet MS"/>
          <w:lang w:val="ro-RO"/>
        </w:rPr>
        <w:t xml:space="preserve"> este impus și de necesitatea implementării Recomandărilor Specifice de Țară în domeniul ocupării a căror realizare poate afecta semnificativ diminuarea fondurilor alocate României pentru cadrul financiar 2021-2027, având în vedere că gradul de implementare a acestor recomandări este analizat în dinamică de către Comisia Europeană, iar în ultimii ani România a înregistrat progrese limitate în acest sens</w:t>
      </w:r>
      <w:r w:rsidR="00E95E05" w:rsidRPr="007722D1">
        <w:rPr>
          <w:rFonts w:ascii="Trebuchet MS" w:hAnsi="Trebuchet MS"/>
          <w:lang w:val="ro-RO"/>
        </w:rPr>
        <w:t>,</w:t>
      </w:r>
    </w:p>
    <w:p w:rsidR="003E3DAA" w:rsidRPr="007722D1" w:rsidRDefault="003E3DAA" w:rsidP="007722D1">
      <w:pPr>
        <w:tabs>
          <w:tab w:val="left" w:pos="284"/>
        </w:tabs>
        <w:autoSpaceDE w:val="0"/>
        <w:autoSpaceDN w:val="0"/>
        <w:adjustRightInd w:val="0"/>
        <w:spacing w:after="0"/>
        <w:contextualSpacing/>
        <w:jc w:val="both"/>
        <w:rPr>
          <w:rFonts w:ascii="Trebuchet MS" w:hAnsi="Trebuchet MS"/>
          <w:lang w:val="ro-RO"/>
        </w:rPr>
      </w:pPr>
    </w:p>
    <w:p w:rsidR="003E3DAA" w:rsidRPr="007722D1" w:rsidRDefault="003E3DAA" w:rsidP="007722D1">
      <w:pPr>
        <w:tabs>
          <w:tab w:val="left" w:pos="284"/>
        </w:tabs>
        <w:autoSpaceDE w:val="0"/>
        <w:autoSpaceDN w:val="0"/>
        <w:adjustRightInd w:val="0"/>
        <w:spacing w:after="0"/>
        <w:ind w:left="284"/>
        <w:contextualSpacing/>
        <w:jc w:val="both"/>
        <w:rPr>
          <w:rFonts w:ascii="Trebuchet MS" w:hAnsi="Trebuchet MS"/>
          <w:lang w:val="ro-RO"/>
        </w:rPr>
      </w:pPr>
    </w:p>
    <w:p w:rsidR="003E3DAA" w:rsidRPr="007722D1" w:rsidRDefault="003E3DAA" w:rsidP="007722D1">
      <w:pPr>
        <w:autoSpaceDE w:val="0"/>
        <w:autoSpaceDN w:val="0"/>
        <w:adjustRightInd w:val="0"/>
        <w:spacing w:after="0"/>
        <w:ind w:left="330"/>
        <w:jc w:val="both"/>
        <w:rPr>
          <w:rFonts w:ascii="Trebuchet MS" w:hAnsi="Trebuchet MS"/>
          <w:lang w:val="ro-RO" w:eastAsia="en-GB"/>
        </w:rPr>
      </w:pPr>
      <w:r w:rsidRPr="007722D1">
        <w:rPr>
          <w:rFonts w:ascii="Trebuchet MS" w:hAnsi="Trebuchet MS"/>
          <w:lang w:val="ro-RO" w:eastAsia="en-GB"/>
        </w:rPr>
        <w:t>întrucât aceste împrejurări vizează interesul public şi constituie elementele unei situaţii de urgență și extraordinare,</w:t>
      </w:r>
      <w:r w:rsidRPr="007722D1">
        <w:rPr>
          <w:rFonts w:ascii="Trebuchet MS" w:hAnsi="Trebuchet MS"/>
          <w:lang w:val="ro-RO"/>
        </w:rPr>
        <w:t xml:space="preserve"> a căror reglementare nu poate fi amânată</w:t>
      </w:r>
      <w:r w:rsidRPr="007722D1">
        <w:rPr>
          <w:rFonts w:ascii="Trebuchet MS" w:hAnsi="Trebuchet MS"/>
          <w:lang w:val="ro-RO" w:eastAsia="en-GB"/>
        </w:rPr>
        <w:t xml:space="preserve">, </w:t>
      </w:r>
    </w:p>
    <w:p w:rsidR="003E3DAA" w:rsidRPr="007722D1" w:rsidRDefault="003E3DAA" w:rsidP="007722D1">
      <w:pPr>
        <w:tabs>
          <w:tab w:val="left" w:pos="284"/>
        </w:tabs>
        <w:autoSpaceDE w:val="0"/>
        <w:autoSpaceDN w:val="0"/>
        <w:adjustRightInd w:val="0"/>
        <w:spacing w:after="0"/>
        <w:contextualSpacing/>
        <w:jc w:val="both"/>
        <w:rPr>
          <w:rFonts w:ascii="Trebuchet MS" w:hAnsi="Trebuchet MS"/>
          <w:lang w:val="ro-RO"/>
        </w:rPr>
      </w:pPr>
    </w:p>
    <w:p w:rsidR="00BD2AFB" w:rsidRPr="007722D1" w:rsidRDefault="003024D0" w:rsidP="007722D1">
      <w:pPr>
        <w:autoSpaceDE w:val="0"/>
        <w:autoSpaceDN w:val="0"/>
        <w:adjustRightInd w:val="0"/>
        <w:spacing w:after="0"/>
        <w:ind w:left="284"/>
        <w:contextualSpacing/>
        <w:jc w:val="both"/>
        <w:rPr>
          <w:rFonts w:ascii="Trebuchet MS" w:hAnsi="Trebuchet MS"/>
          <w:lang w:val="ro-RO" w:eastAsia="en-GB"/>
        </w:rPr>
      </w:pPr>
      <w:r w:rsidRPr="007722D1">
        <w:rPr>
          <w:rFonts w:ascii="Trebuchet MS" w:hAnsi="Trebuchet MS"/>
          <w:lang w:val="ro-RO" w:eastAsia="en-GB"/>
        </w:rPr>
        <w:t>Î</w:t>
      </w:r>
      <w:r w:rsidR="00BD2AFB" w:rsidRPr="007722D1">
        <w:rPr>
          <w:rFonts w:ascii="Trebuchet MS" w:hAnsi="Trebuchet MS"/>
          <w:lang w:val="ro-RO" w:eastAsia="en-GB"/>
        </w:rPr>
        <w:t xml:space="preserve">n temeiul </w:t>
      </w:r>
      <w:r w:rsidR="00173ED2" w:rsidRPr="007722D1">
        <w:rPr>
          <w:rFonts w:ascii="Trebuchet MS" w:hAnsi="Trebuchet MS"/>
          <w:lang w:val="ro-RO" w:eastAsia="en-GB"/>
        </w:rPr>
        <w:t>art. 115 alin. (4</w:t>
      </w:r>
      <w:r w:rsidR="00BD2AFB" w:rsidRPr="007722D1">
        <w:rPr>
          <w:rFonts w:ascii="Trebuchet MS" w:hAnsi="Trebuchet MS"/>
          <w:lang w:val="ro-RO" w:eastAsia="en-GB"/>
        </w:rPr>
        <w:t>) din Constituţia României, republicată</w:t>
      </w:r>
    </w:p>
    <w:p w:rsidR="00BD2AFB" w:rsidRPr="007722D1" w:rsidRDefault="00BD2AFB" w:rsidP="007722D1">
      <w:pPr>
        <w:autoSpaceDE w:val="0"/>
        <w:autoSpaceDN w:val="0"/>
        <w:adjustRightInd w:val="0"/>
        <w:spacing w:after="0"/>
        <w:ind w:left="284"/>
        <w:contextualSpacing/>
        <w:jc w:val="both"/>
        <w:rPr>
          <w:rFonts w:ascii="Trebuchet MS" w:hAnsi="Trebuchet MS"/>
          <w:lang w:val="ro-RO" w:eastAsia="en-GB"/>
        </w:rPr>
      </w:pPr>
    </w:p>
    <w:p w:rsidR="001D3DDD" w:rsidRPr="007722D1" w:rsidRDefault="00BD2AFB" w:rsidP="007722D1">
      <w:pPr>
        <w:autoSpaceDE w:val="0"/>
        <w:autoSpaceDN w:val="0"/>
        <w:adjustRightInd w:val="0"/>
        <w:spacing w:after="0"/>
        <w:ind w:left="284"/>
        <w:contextualSpacing/>
        <w:jc w:val="both"/>
        <w:rPr>
          <w:rFonts w:ascii="Trebuchet MS" w:hAnsi="Trebuchet MS"/>
          <w:lang w:val="ro-RO" w:eastAsia="en-GB"/>
        </w:rPr>
      </w:pPr>
      <w:r w:rsidRPr="007722D1">
        <w:rPr>
          <w:rFonts w:ascii="Trebuchet MS" w:hAnsi="Trebuchet MS"/>
          <w:lang w:val="ro-RO" w:eastAsia="en-GB"/>
        </w:rPr>
        <w:t xml:space="preserve">Guvernul României </w:t>
      </w:r>
      <w:r w:rsidR="00891DF0" w:rsidRPr="007722D1">
        <w:rPr>
          <w:rFonts w:ascii="Trebuchet MS" w:hAnsi="Trebuchet MS"/>
          <w:lang w:val="ro-RO" w:eastAsia="en-GB"/>
        </w:rPr>
        <w:t>adopt</w:t>
      </w:r>
      <w:r w:rsidR="00733D19" w:rsidRPr="007722D1">
        <w:rPr>
          <w:rFonts w:ascii="Trebuchet MS" w:hAnsi="Trebuchet MS"/>
          <w:lang w:val="ro-RO" w:eastAsia="en-GB"/>
        </w:rPr>
        <w:t>ă</w:t>
      </w:r>
      <w:r w:rsidR="00891DF0" w:rsidRPr="007722D1">
        <w:rPr>
          <w:rFonts w:ascii="Trebuchet MS" w:hAnsi="Trebuchet MS"/>
          <w:lang w:val="ro-RO" w:eastAsia="en-GB"/>
        </w:rPr>
        <w:t xml:space="preserve"> </w:t>
      </w:r>
      <w:r w:rsidRPr="007722D1">
        <w:rPr>
          <w:rFonts w:ascii="Trebuchet MS" w:hAnsi="Trebuchet MS"/>
          <w:lang w:val="ro-RO" w:eastAsia="en-GB"/>
        </w:rPr>
        <w:t>prezenta ordonanță</w:t>
      </w:r>
      <w:r w:rsidR="003024D0" w:rsidRPr="007722D1">
        <w:rPr>
          <w:rFonts w:ascii="Trebuchet MS" w:hAnsi="Trebuchet MS"/>
          <w:lang w:val="ro-RO" w:eastAsia="en-GB"/>
        </w:rPr>
        <w:t xml:space="preserve"> de urgență</w:t>
      </w:r>
      <w:r w:rsidR="00545DB3" w:rsidRPr="007722D1">
        <w:rPr>
          <w:rFonts w:ascii="Trebuchet MS" w:hAnsi="Trebuchet MS"/>
          <w:lang w:val="ro-RO" w:eastAsia="en-GB"/>
        </w:rPr>
        <w:t>.</w:t>
      </w:r>
    </w:p>
    <w:p w:rsidR="00F67C84" w:rsidRPr="007722D1" w:rsidRDefault="00F67C84" w:rsidP="007722D1">
      <w:pPr>
        <w:autoSpaceDE w:val="0"/>
        <w:autoSpaceDN w:val="0"/>
        <w:adjustRightInd w:val="0"/>
        <w:spacing w:after="0"/>
        <w:ind w:left="1134"/>
        <w:contextualSpacing/>
        <w:jc w:val="both"/>
        <w:rPr>
          <w:rFonts w:ascii="Trebuchet MS" w:hAnsi="Trebuchet MS"/>
          <w:lang w:val="ro-RO"/>
        </w:rPr>
      </w:pPr>
    </w:p>
    <w:p w:rsidR="00E1693D" w:rsidRPr="007722D1" w:rsidRDefault="00CC665F" w:rsidP="007722D1">
      <w:pPr>
        <w:autoSpaceDE w:val="0"/>
        <w:autoSpaceDN w:val="0"/>
        <w:adjustRightInd w:val="0"/>
        <w:spacing w:after="0"/>
        <w:ind w:left="880"/>
        <w:contextualSpacing/>
        <w:jc w:val="both"/>
        <w:rPr>
          <w:rFonts w:ascii="Trebuchet MS" w:hAnsi="Trebuchet MS"/>
          <w:b/>
          <w:lang w:val="ro-RO"/>
        </w:rPr>
      </w:pPr>
      <w:r w:rsidRPr="007722D1">
        <w:rPr>
          <w:rFonts w:ascii="Trebuchet MS" w:hAnsi="Trebuchet MS"/>
          <w:b/>
          <w:lang w:val="ro-RO"/>
        </w:rPr>
        <w:t xml:space="preserve">ART. I - </w:t>
      </w:r>
      <w:r w:rsidR="001D3DDD" w:rsidRPr="007722D1">
        <w:rPr>
          <w:rFonts w:ascii="Trebuchet MS" w:hAnsi="Trebuchet MS"/>
          <w:b/>
          <w:i/>
          <w:lang w:val="ro-RO"/>
        </w:rPr>
        <w:t>Legea nr. 76/2002 privind sistemul asigurărilor pentru şomaj şi stimularea ocupării forţei de muncă</w:t>
      </w:r>
      <w:r w:rsidR="001D3DDD" w:rsidRPr="007722D1">
        <w:rPr>
          <w:rFonts w:ascii="Trebuchet MS" w:hAnsi="Trebuchet MS"/>
          <w:b/>
          <w:lang w:val="ro-RO"/>
        </w:rPr>
        <w:t>, publicată în Monitorul Oficial al României, Partea I, nr. 103 din 6 februarie 2002, cu modificările şi completările ulterioare, se modifică după cum urmează</w:t>
      </w:r>
      <w:r w:rsidR="00BF2750" w:rsidRPr="007722D1">
        <w:rPr>
          <w:rFonts w:ascii="Trebuchet MS" w:hAnsi="Trebuchet MS"/>
          <w:b/>
          <w:lang w:val="ro-RO"/>
        </w:rPr>
        <w:t xml:space="preserve"> </w:t>
      </w:r>
      <w:r w:rsidR="00F67C84" w:rsidRPr="007722D1">
        <w:rPr>
          <w:rFonts w:ascii="Trebuchet MS" w:hAnsi="Trebuchet MS"/>
          <w:b/>
          <w:lang w:val="ro-RO"/>
        </w:rPr>
        <w:t>:</w:t>
      </w:r>
    </w:p>
    <w:p w:rsidR="002303D3" w:rsidRPr="007722D1" w:rsidRDefault="002303D3" w:rsidP="007722D1">
      <w:pPr>
        <w:autoSpaceDE w:val="0"/>
        <w:autoSpaceDN w:val="0"/>
        <w:adjustRightInd w:val="0"/>
        <w:spacing w:after="0"/>
        <w:ind w:left="880"/>
        <w:contextualSpacing/>
        <w:jc w:val="both"/>
        <w:rPr>
          <w:rFonts w:ascii="Trebuchet MS" w:hAnsi="Trebuchet MS"/>
          <w:lang w:val="ro-RO"/>
        </w:rPr>
      </w:pPr>
    </w:p>
    <w:p w:rsidR="006A1241" w:rsidRPr="007722D1" w:rsidRDefault="006A1241" w:rsidP="007722D1">
      <w:pPr>
        <w:spacing w:after="0"/>
        <w:ind w:left="851"/>
        <w:contextualSpacing/>
        <w:jc w:val="both"/>
        <w:rPr>
          <w:rFonts w:ascii="Trebuchet MS" w:hAnsi="Trebuchet MS"/>
          <w:lang w:val="ro-RO"/>
        </w:rPr>
      </w:pPr>
    </w:p>
    <w:p w:rsidR="009C1311" w:rsidRPr="007722D1" w:rsidRDefault="009C1311" w:rsidP="007722D1">
      <w:pPr>
        <w:framePr w:hSpace="180" w:wrap="around" w:vAnchor="text" w:hAnchor="text" w:y="1"/>
        <w:spacing w:after="0"/>
        <w:contextualSpacing/>
        <w:suppressOverlap/>
        <w:jc w:val="both"/>
        <w:rPr>
          <w:rFonts w:ascii="Trebuchet MS" w:hAnsi="Trebuchet MS"/>
          <w:lang w:val="ro-RO"/>
        </w:rPr>
      </w:pPr>
    </w:p>
    <w:p w:rsidR="006D2999" w:rsidRPr="007722D1" w:rsidRDefault="002326C1" w:rsidP="007722D1">
      <w:pPr>
        <w:numPr>
          <w:ilvl w:val="0"/>
          <w:numId w:val="15"/>
        </w:numPr>
        <w:spacing w:after="0"/>
        <w:ind w:left="993"/>
        <w:contextualSpacing/>
        <w:jc w:val="both"/>
        <w:rPr>
          <w:rFonts w:ascii="Trebuchet MS" w:hAnsi="Trebuchet MS"/>
          <w:b/>
          <w:lang w:val="ro-RO"/>
        </w:rPr>
      </w:pPr>
      <w:r w:rsidRPr="007722D1">
        <w:rPr>
          <w:rFonts w:ascii="Trebuchet MS" w:hAnsi="Trebuchet MS"/>
          <w:b/>
          <w:lang w:val="ro-RO"/>
        </w:rPr>
        <w:t xml:space="preserve"> </w:t>
      </w:r>
      <w:r w:rsidR="00C93D12" w:rsidRPr="007722D1">
        <w:rPr>
          <w:rFonts w:ascii="Trebuchet MS" w:hAnsi="Trebuchet MS"/>
          <w:b/>
          <w:lang w:val="ro-RO"/>
        </w:rPr>
        <w:t>Alineatul (1</w:t>
      </w:r>
      <w:r w:rsidR="006D2999" w:rsidRPr="007722D1">
        <w:rPr>
          <w:rFonts w:ascii="Trebuchet MS" w:hAnsi="Trebuchet MS"/>
          <w:b/>
          <w:lang w:val="ro-RO"/>
        </w:rPr>
        <w:t>) al art</w:t>
      </w:r>
      <w:r w:rsidR="00204175" w:rsidRPr="007722D1">
        <w:rPr>
          <w:rFonts w:ascii="Trebuchet MS" w:hAnsi="Trebuchet MS"/>
          <w:b/>
          <w:lang w:val="ro-RO"/>
        </w:rPr>
        <w:t xml:space="preserve">icolului </w:t>
      </w:r>
      <w:r w:rsidR="00C93D12" w:rsidRPr="007722D1">
        <w:rPr>
          <w:rFonts w:ascii="Trebuchet MS" w:hAnsi="Trebuchet MS"/>
          <w:b/>
          <w:lang w:val="ro-RO"/>
        </w:rPr>
        <w:t>73^2</w:t>
      </w:r>
      <w:r w:rsidR="006D2999" w:rsidRPr="007722D1">
        <w:rPr>
          <w:rFonts w:ascii="Trebuchet MS" w:hAnsi="Trebuchet MS"/>
          <w:b/>
          <w:lang w:val="ro-RO"/>
        </w:rPr>
        <w:t xml:space="preserve"> se modifică și va avea următorul cuprins:</w:t>
      </w:r>
    </w:p>
    <w:p w:rsidR="00AA189D" w:rsidRPr="007722D1" w:rsidRDefault="008A6EB3" w:rsidP="007722D1">
      <w:pPr>
        <w:autoSpaceDE w:val="0"/>
        <w:autoSpaceDN w:val="0"/>
        <w:adjustRightInd w:val="0"/>
        <w:spacing w:after="0"/>
        <w:ind w:left="851"/>
        <w:jc w:val="both"/>
        <w:rPr>
          <w:rFonts w:ascii="Trebuchet MS" w:hAnsi="Trebuchet MS"/>
          <w:i/>
          <w:iCs/>
        </w:rPr>
      </w:pPr>
      <w:r w:rsidRPr="007722D1">
        <w:rPr>
          <w:rFonts w:ascii="Trebuchet MS" w:hAnsi="Trebuchet MS"/>
          <w:i/>
          <w:iCs/>
        </w:rPr>
        <w:t xml:space="preserve">               </w:t>
      </w:r>
      <w:r w:rsidR="002326C1" w:rsidRPr="007722D1">
        <w:rPr>
          <w:rFonts w:ascii="Trebuchet MS" w:hAnsi="Trebuchet MS"/>
          <w:i/>
          <w:iCs/>
        </w:rPr>
        <w:t xml:space="preserve">„(1) </w:t>
      </w:r>
      <w:proofErr w:type="spellStart"/>
      <w:r w:rsidR="00C93D12" w:rsidRPr="007722D1">
        <w:rPr>
          <w:rFonts w:ascii="Trebuchet MS" w:hAnsi="Trebuchet MS"/>
          <w:i/>
          <w:iCs/>
        </w:rPr>
        <w:t>Şomerii</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înregistraţi</w:t>
      </w:r>
      <w:proofErr w:type="spellEnd"/>
      <w:r w:rsidR="00C93D12" w:rsidRPr="007722D1">
        <w:rPr>
          <w:rFonts w:ascii="Trebuchet MS" w:hAnsi="Trebuchet MS"/>
          <w:i/>
          <w:iCs/>
        </w:rPr>
        <w:t xml:space="preserve"> la </w:t>
      </w:r>
      <w:proofErr w:type="spellStart"/>
      <w:r w:rsidR="00C93D12" w:rsidRPr="007722D1">
        <w:rPr>
          <w:rFonts w:ascii="Trebuchet MS" w:hAnsi="Trebuchet MS"/>
          <w:i/>
          <w:iCs/>
        </w:rPr>
        <w:t>agenţiile</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pentru</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ocuparea</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forţei</w:t>
      </w:r>
      <w:proofErr w:type="spellEnd"/>
      <w:r w:rsidR="00C93D12" w:rsidRPr="007722D1">
        <w:rPr>
          <w:rFonts w:ascii="Trebuchet MS" w:hAnsi="Trebuchet MS"/>
          <w:i/>
          <w:iCs/>
        </w:rPr>
        <w:t xml:space="preserve"> de </w:t>
      </w:r>
      <w:proofErr w:type="spellStart"/>
      <w:r w:rsidR="00C93D12" w:rsidRPr="007722D1">
        <w:rPr>
          <w:rFonts w:ascii="Trebuchet MS" w:hAnsi="Trebuchet MS"/>
          <w:i/>
          <w:iCs/>
        </w:rPr>
        <w:t>muncă</w:t>
      </w:r>
      <w:proofErr w:type="spellEnd"/>
      <w:r w:rsidR="00C93D12" w:rsidRPr="007722D1">
        <w:rPr>
          <w:rFonts w:ascii="Trebuchet MS" w:hAnsi="Trebuchet MS"/>
          <w:i/>
          <w:iCs/>
        </w:rPr>
        <w:t xml:space="preserve">, de </w:t>
      </w:r>
      <w:proofErr w:type="spellStart"/>
      <w:r w:rsidR="00C93D12" w:rsidRPr="007722D1">
        <w:rPr>
          <w:rFonts w:ascii="Trebuchet MS" w:hAnsi="Trebuchet MS"/>
          <w:i/>
          <w:iCs/>
        </w:rPr>
        <w:t>cel</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puţin</w:t>
      </w:r>
      <w:proofErr w:type="spellEnd"/>
      <w:r w:rsidR="00C93D12" w:rsidRPr="007722D1">
        <w:rPr>
          <w:rFonts w:ascii="Trebuchet MS" w:hAnsi="Trebuchet MS"/>
          <w:i/>
          <w:iCs/>
        </w:rPr>
        <w:t xml:space="preserve"> 30 de </w:t>
      </w:r>
      <w:proofErr w:type="spellStart"/>
      <w:r w:rsidR="00C93D12" w:rsidRPr="007722D1">
        <w:rPr>
          <w:rFonts w:ascii="Trebuchet MS" w:hAnsi="Trebuchet MS"/>
          <w:i/>
          <w:iCs/>
        </w:rPr>
        <w:t>zile</w:t>
      </w:r>
      <w:proofErr w:type="spellEnd"/>
      <w:r w:rsidR="00C93D12" w:rsidRPr="007722D1">
        <w:rPr>
          <w:rFonts w:ascii="Trebuchet MS" w:hAnsi="Trebuchet MS"/>
          <w:i/>
          <w:iCs/>
        </w:rPr>
        <w:t xml:space="preserve">, care nu </w:t>
      </w:r>
      <w:proofErr w:type="spellStart"/>
      <w:r w:rsidR="00C93D12" w:rsidRPr="007722D1">
        <w:rPr>
          <w:rFonts w:ascii="Trebuchet MS" w:hAnsi="Trebuchet MS"/>
          <w:i/>
          <w:iCs/>
        </w:rPr>
        <w:t>beneficiază</w:t>
      </w:r>
      <w:proofErr w:type="spellEnd"/>
      <w:r w:rsidR="00C93D12" w:rsidRPr="007722D1">
        <w:rPr>
          <w:rFonts w:ascii="Trebuchet MS" w:hAnsi="Trebuchet MS"/>
          <w:i/>
          <w:iCs/>
        </w:rPr>
        <w:t xml:space="preserve"> de </w:t>
      </w:r>
      <w:proofErr w:type="spellStart"/>
      <w:r w:rsidR="00C93D12" w:rsidRPr="007722D1">
        <w:rPr>
          <w:rFonts w:ascii="Trebuchet MS" w:hAnsi="Trebuchet MS"/>
          <w:i/>
          <w:iCs/>
        </w:rPr>
        <w:t>indemnizaţie</w:t>
      </w:r>
      <w:proofErr w:type="spellEnd"/>
      <w:r w:rsidR="00C93D12" w:rsidRPr="007722D1">
        <w:rPr>
          <w:rFonts w:ascii="Trebuchet MS" w:hAnsi="Trebuchet MS"/>
          <w:i/>
          <w:iCs/>
        </w:rPr>
        <w:t xml:space="preserve"> de </w:t>
      </w:r>
      <w:proofErr w:type="spellStart"/>
      <w:r w:rsidR="00C93D12" w:rsidRPr="007722D1">
        <w:rPr>
          <w:rFonts w:ascii="Trebuchet MS" w:hAnsi="Trebuchet MS"/>
          <w:i/>
          <w:iCs/>
        </w:rPr>
        <w:t>şomaj</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în</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situaţia</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în</w:t>
      </w:r>
      <w:proofErr w:type="spellEnd"/>
      <w:r w:rsidR="00C93D12" w:rsidRPr="007722D1">
        <w:rPr>
          <w:rFonts w:ascii="Trebuchet MS" w:hAnsi="Trebuchet MS"/>
          <w:i/>
          <w:iCs/>
        </w:rPr>
        <w:t xml:space="preserve"> care se </w:t>
      </w:r>
      <w:proofErr w:type="spellStart"/>
      <w:r w:rsidR="00C93D12" w:rsidRPr="007722D1">
        <w:rPr>
          <w:rFonts w:ascii="Trebuchet MS" w:hAnsi="Trebuchet MS"/>
          <w:i/>
          <w:iCs/>
        </w:rPr>
        <w:t>angajează</w:t>
      </w:r>
      <w:proofErr w:type="spellEnd"/>
      <w:r w:rsidR="00C93D12" w:rsidRPr="007722D1">
        <w:rPr>
          <w:rFonts w:ascii="Trebuchet MS" w:hAnsi="Trebuchet MS"/>
          <w:i/>
          <w:iCs/>
        </w:rPr>
        <w:t xml:space="preserve"> cu </w:t>
      </w:r>
      <w:proofErr w:type="spellStart"/>
      <w:r w:rsidR="00C93D12" w:rsidRPr="007722D1">
        <w:rPr>
          <w:rFonts w:ascii="Trebuchet MS" w:hAnsi="Trebuchet MS"/>
          <w:i/>
          <w:iCs/>
        </w:rPr>
        <w:t>normă</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întreagă</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pentru</w:t>
      </w:r>
      <w:proofErr w:type="spellEnd"/>
      <w:r w:rsidR="00C93D12" w:rsidRPr="007722D1">
        <w:rPr>
          <w:rFonts w:ascii="Trebuchet MS" w:hAnsi="Trebuchet MS"/>
          <w:i/>
          <w:iCs/>
        </w:rPr>
        <w:t xml:space="preserve"> o </w:t>
      </w:r>
      <w:proofErr w:type="spellStart"/>
      <w:r w:rsidR="00C93D12" w:rsidRPr="007722D1">
        <w:rPr>
          <w:rFonts w:ascii="Trebuchet MS" w:hAnsi="Trebuchet MS"/>
          <w:i/>
          <w:iCs/>
        </w:rPr>
        <w:t>perioadă</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mai</w:t>
      </w:r>
      <w:proofErr w:type="spellEnd"/>
      <w:r w:rsidR="00C93D12" w:rsidRPr="007722D1">
        <w:rPr>
          <w:rFonts w:ascii="Trebuchet MS" w:hAnsi="Trebuchet MS"/>
          <w:i/>
          <w:iCs/>
        </w:rPr>
        <w:t xml:space="preserve"> mare de 3 </w:t>
      </w:r>
      <w:proofErr w:type="spellStart"/>
      <w:r w:rsidR="00C93D12" w:rsidRPr="007722D1">
        <w:rPr>
          <w:rFonts w:ascii="Trebuchet MS" w:hAnsi="Trebuchet MS"/>
          <w:i/>
          <w:iCs/>
        </w:rPr>
        <w:t>luni</w:t>
      </w:r>
      <w:proofErr w:type="spellEnd"/>
      <w:r w:rsidR="00C93D12" w:rsidRPr="007722D1">
        <w:rPr>
          <w:rFonts w:ascii="Trebuchet MS" w:hAnsi="Trebuchet MS"/>
          <w:i/>
          <w:iCs/>
        </w:rPr>
        <w:t xml:space="preserve">, ulterior </w:t>
      </w:r>
      <w:proofErr w:type="spellStart"/>
      <w:r w:rsidR="00C93D12" w:rsidRPr="007722D1">
        <w:rPr>
          <w:rFonts w:ascii="Trebuchet MS" w:hAnsi="Trebuchet MS"/>
          <w:i/>
          <w:iCs/>
        </w:rPr>
        <w:t>datei</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înregistrării</w:t>
      </w:r>
      <w:proofErr w:type="spellEnd"/>
      <w:r w:rsidR="00C93D12" w:rsidRPr="007722D1">
        <w:rPr>
          <w:rFonts w:ascii="Trebuchet MS" w:hAnsi="Trebuchet MS"/>
          <w:i/>
          <w:iCs/>
        </w:rPr>
        <w:t xml:space="preserve"> la </w:t>
      </w:r>
      <w:proofErr w:type="spellStart"/>
      <w:r w:rsidR="00C93D12" w:rsidRPr="007722D1">
        <w:rPr>
          <w:rFonts w:ascii="Trebuchet MS" w:hAnsi="Trebuchet MS"/>
          <w:i/>
          <w:iCs/>
        </w:rPr>
        <w:t>agenţiile</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pentru</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ocuparea</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forţei</w:t>
      </w:r>
      <w:proofErr w:type="spellEnd"/>
      <w:r w:rsidR="00C93D12" w:rsidRPr="007722D1">
        <w:rPr>
          <w:rFonts w:ascii="Trebuchet MS" w:hAnsi="Trebuchet MS"/>
          <w:i/>
          <w:iCs/>
        </w:rPr>
        <w:t xml:space="preserve"> de </w:t>
      </w:r>
      <w:proofErr w:type="spellStart"/>
      <w:r w:rsidR="00C93D12" w:rsidRPr="007722D1">
        <w:rPr>
          <w:rFonts w:ascii="Trebuchet MS" w:hAnsi="Trebuchet MS"/>
          <w:i/>
          <w:iCs/>
        </w:rPr>
        <w:t>muncă</w:t>
      </w:r>
      <w:proofErr w:type="spellEnd"/>
      <w:r w:rsidR="00C93D12" w:rsidRPr="007722D1">
        <w:rPr>
          <w:rFonts w:ascii="Trebuchet MS" w:hAnsi="Trebuchet MS"/>
          <w:i/>
          <w:iCs/>
        </w:rPr>
        <w:t xml:space="preserve">, </w:t>
      </w:r>
      <w:proofErr w:type="spellStart"/>
      <w:r w:rsidR="00C93D12" w:rsidRPr="007722D1">
        <w:rPr>
          <w:rFonts w:ascii="Trebuchet MS" w:hAnsi="Trebuchet MS"/>
          <w:i/>
          <w:iCs/>
        </w:rPr>
        <w:t>beneficiază</w:t>
      </w:r>
      <w:proofErr w:type="spellEnd"/>
      <w:r w:rsidR="00C93D12" w:rsidRPr="007722D1">
        <w:rPr>
          <w:rFonts w:ascii="Trebuchet MS" w:hAnsi="Trebuchet MS"/>
          <w:i/>
          <w:iCs/>
        </w:rPr>
        <w:t xml:space="preserve"> de o </w:t>
      </w:r>
      <w:proofErr w:type="spellStart"/>
      <w:r w:rsidR="00C93D12" w:rsidRPr="007722D1">
        <w:rPr>
          <w:rFonts w:ascii="Trebuchet MS" w:hAnsi="Trebuchet MS"/>
          <w:i/>
          <w:iCs/>
        </w:rPr>
        <w:t>p</w:t>
      </w:r>
      <w:r w:rsidR="00142942" w:rsidRPr="007722D1">
        <w:rPr>
          <w:rFonts w:ascii="Trebuchet MS" w:hAnsi="Trebuchet MS"/>
          <w:i/>
          <w:iCs/>
        </w:rPr>
        <w:t>rimă</w:t>
      </w:r>
      <w:proofErr w:type="spellEnd"/>
      <w:r w:rsidR="00142942" w:rsidRPr="007722D1">
        <w:rPr>
          <w:rFonts w:ascii="Trebuchet MS" w:hAnsi="Trebuchet MS"/>
          <w:i/>
          <w:iCs/>
        </w:rPr>
        <w:t xml:space="preserve"> de </w:t>
      </w:r>
      <w:proofErr w:type="spellStart"/>
      <w:r w:rsidR="00142942" w:rsidRPr="007722D1">
        <w:rPr>
          <w:rFonts w:ascii="Trebuchet MS" w:hAnsi="Trebuchet MS"/>
          <w:i/>
          <w:iCs/>
        </w:rPr>
        <w:t>activare</w:t>
      </w:r>
      <w:proofErr w:type="spellEnd"/>
      <w:r w:rsidR="00142942" w:rsidRPr="007722D1">
        <w:rPr>
          <w:rFonts w:ascii="Trebuchet MS" w:hAnsi="Trebuchet MS"/>
          <w:i/>
          <w:iCs/>
        </w:rPr>
        <w:t xml:space="preserve"> </w:t>
      </w:r>
      <w:proofErr w:type="spellStart"/>
      <w:r w:rsidR="00142942" w:rsidRPr="007722D1">
        <w:rPr>
          <w:rFonts w:ascii="Trebuchet MS" w:hAnsi="Trebuchet MS"/>
          <w:i/>
          <w:iCs/>
        </w:rPr>
        <w:t>în</w:t>
      </w:r>
      <w:proofErr w:type="spellEnd"/>
      <w:r w:rsidR="00142942" w:rsidRPr="007722D1">
        <w:rPr>
          <w:rFonts w:ascii="Trebuchet MS" w:hAnsi="Trebuchet MS"/>
          <w:i/>
          <w:iCs/>
        </w:rPr>
        <w:t xml:space="preserve"> </w:t>
      </w:r>
      <w:proofErr w:type="spellStart"/>
      <w:r w:rsidR="00142942" w:rsidRPr="007722D1">
        <w:rPr>
          <w:rFonts w:ascii="Trebuchet MS" w:hAnsi="Trebuchet MS"/>
          <w:i/>
          <w:iCs/>
        </w:rPr>
        <w:t>valoare</w:t>
      </w:r>
      <w:proofErr w:type="spellEnd"/>
      <w:r w:rsidR="00142942" w:rsidRPr="007722D1">
        <w:rPr>
          <w:rFonts w:ascii="Trebuchet MS" w:hAnsi="Trebuchet MS"/>
          <w:i/>
          <w:iCs/>
        </w:rPr>
        <w:t xml:space="preserve"> de 1.0</w:t>
      </w:r>
      <w:r w:rsidR="00C93D12" w:rsidRPr="007722D1">
        <w:rPr>
          <w:rFonts w:ascii="Trebuchet MS" w:hAnsi="Trebuchet MS"/>
          <w:i/>
          <w:iCs/>
        </w:rPr>
        <w:t xml:space="preserve">00 lei, </w:t>
      </w:r>
      <w:proofErr w:type="spellStart"/>
      <w:r w:rsidR="00C93D12" w:rsidRPr="007722D1">
        <w:rPr>
          <w:rFonts w:ascii="Trebuchet MS" w:hAnsi="Trebuchet MS"/>
          <w:i/>
          <w:iCs/>
        </w:rPr>
        <w:t>neimpozabilă</w:t>
      </w:r>
      <w:proofErr w:type="spellEnd"/>
      <w:r w:rsidR="00C93D12" w:rsidRPr="007722D1">
        <w:rPr>
          <w:rFonts w:ascii="Trebuchet MS" w:hAnsi="Trebuchet MS"/>
          <w:i/>
          <w:iCs/>
        </w:rPr>
        <w:t>.</w:t>
      </w:r>
      <w:r w:rsidR="00AA189D" w:rsidRPr="007722D1">
        <w:rPr>
          <w:rFonts w:ascii="Trebuchet MS" w:hAnsi="Trebuchet MS"/>
          <w:i/>
          <w:iCs/>
        </w:rPr>
        <w:t>”</w:t>
      </w:r>
    </w:p>
    <w:p w:rsidR="002A7D11" w:rsidRPr="007722D1" w:rsidRDefault="002A7D11" w:rsidP="007722D1">
      <w:pPr>
        <w:autoSpaceDE w:val="0"/>
        <w:autoSpaceDN w:val="0"/>
        <w:adjustRightInd w:val="0"/>
        <w:spacing w:after="0"/>
        <w:ind w:left="851"/>
        <w:jc w:val="both"/>
        <w:rPr>
          <w:rFonts w:ascii="Trebuchet MS" w:hAnsi="Trebuchet MS"/>
          <w:i/>
          <w:iCs/>
        </w:rPr>
      </w:pPr>
    </w:p>
    <w:p w:rsidR="00C93D12" w:rsidRPr="007722D1" w:rsidRDefault="00AA189D" w:rsidP="007722D1">
      <w:pPr>
        <w:numPr>
          <w:ilvl w:val="0"/>
          <w:numId w:val="15"/>
        </w:numPr>
        <w:spacing w:after="0"/>
        <w:ind w:left="993" w:firstLine="0"/>
        <w:contextualSpacing/>
        <w:jc w:val="both"/>
        <w:rPr>
          <w:rFonts w:ascii="Trebuchet MS" w:hAnsi="Trebuchet MS"/>
          <w:lang w:val="ro-RO"/>
        </w:rPr>
      </w:pPr>
      <w:r w:rsidRPr="007722D1">
        <w:rPr>
          <w:rFonts w:ascii="Trebuchet MS" w:hAnsi="Trebuchet MS"/>
          <w:b/>
          <w:lang w:val="ro-RO"/>
        </w:rPr>
        <w:t>După alineatul (1</w:t>
      </w:r>
      <w:r w:rsidR="006C3CB7" w:rsidRPr="007722D1">
        <w:rPr>
          <w:rFonts w:ascii="Trebuchet MS" w:hAnsi="Trebuchet MS"/>
          <w:b/>
          <w:lang w:val="ro-RO"/>
        </w:rPr>
        <w:t>) al articolului</w:t>
      </w:r>
      <w:r w:rsidRPr="007722D1">
        <w:rPr>
          <w:rFonts w:ascii="Trebuchet MS" w:hAnsi="Trebuchet MS"/>
          <w:b/>
          <w:lang w:val="ro-RO"/>
        </w:rPr>
        <w:t xml:space="preserve"> </w:t>
      </w:r>
      <w:r w:rsidR="006C3CB7" w:rsidRPr="007722D1">
        <w:rPr>
          <w:rFonts w:ascii="Trebuchet MS" w:hAnsi="Trebuchet MS"/>
          <w:b/>
          <w:lang w:val="ro-RO"/>
        </w:rPr>
        <w:t xml:space="preserve"> </w:t>
      </w:r>
      <w:r w:rsidRPr="007722D1">
        <w:rPr>
          <w:rFonts w:ascii="Trebuchet MS" w:hAnsi="Trebuchet MS"/>
          <w:b/>
          <w:lang w:val="ro-RO"/>
        </w:rPr>
        <w:t xml:space="preserve">73^2  </w:t>
      </w:r>
      <w:r w:rsidR="006C3CB7" w:rsidRPr="007722D1">
        <w:rPr>
          <w:rFonts w:ascii="Trebuchet MS" w:hAnsi="Trebuchet MS"/>
          <w:b/>
          <w:lang w:val="ro-RO"/>
        </w:rPr>
        <w:t>se introduce un nou alineat, alin.</w:t>
      </w:r>
      <w:r w:rsidRPr="007722D1">
        <w:rPr>
          <w:rFonts w:ascii="Trebuchet MS" w:hAnsi="Trebuchet MS"/>
          <w:b/>
          <w:lang w:val="ro-RO"/>
        </w:rPr>
        <w:t>(1</w:t>
      </w:r>
      <w:r w:rsidR="006C3CB7" w:rsidRPr="007722D1">
        <w:rPr>
          <w:rFonts w:ascii="Trebuchet MS" w:hAnsi="Trebuchet MS"/>
          <w:b/>
          <w:lang w:val="ro-RO"/>
        </w:rPr>
        <w:t>^1) cu următorul cuprins</w:t>
      </w:r>
      <w:r w:rsidRPr="007722D1">
        <w:rPr>
          <w:rFonts w:ascii="Trebuchet MS" w:hAnsi="Trebuchet MS"/>
          <w:lang w:val="ro-RO"/>
        </w:rPr>
        <w:t>:</w:t>
      </w:r>
    </w:p>
    <w:p w:rsidR="007C570F" w:rsidRPr="007722D1" w:rsidRDefault="007C570F" w:rsidP="007722D1">
      <w:pPr>
        <w:spacing w:after="0"/>
        <w:ind w:left="993"/>
        <w:contextualSpacing/>
        <w:jc w:val="both"/>
        <w:rPr>
          <w:rFonts w:ascii="Trebuchet MS" w:hAnsi="Trebuchet MS"/>
          <w:lang w:val="ro-RO"/>
        </w:rPr>
      </w:pPr>
    </w:p>
    <w:p w:rsidR="00372160" w:rsidRPr="007722D1" w:rsidRDefault="005E212F" w:rsidP="007722D1">
      <w:pPr>
        <w:autoSpaceDE w:val="0"/>
        <w:autoSpaceDN w:val="0"/>
        <w:adjustRightInd w:val="0"/>
        <w:spacing w:after="0"/>
        <w:ind w:left="851"/>
        <w:jc w:val="both"/>
        <w:rPr>
          <w:rFonts w:ascii="Trebuchet MS" w:hAnsi="Trebuchet MS"/>
          <w:i/>
          <w:iCs/>
        </w:rPr>
      </w:pPr>
      <w:proofErr w:type="gramStart"/>
      <w:r w:rsidRPr="007722D1">
        <w:rPr>
          <w:rFonts w:ascii="Trebuchet MS" w:hAnsi="Trebuchet MS"/>
          <w:i/>
          <w:iCs/>
        </w:rPr>
        <w:t xml:space="preserve">„ (1^1) </w:t>
      </w:r>
      <w:r w:rsidR="00372160" w:rsidRPr="007722D1">
        <w:rPr>
          <w:rFonts w:ascii="Trebuchet MS" w:hAnsi="Trebuchet MS"/>
          <w:i/>
          <w:iCs/>
        </w:rPr>
        <w:t xml:space="preserve">Prima de </w:t>
      </w:r>
      <w:proofErr w:type="spellStart"/>
      <w:r w:rsidR="00372160" w:rsidRPr="007722D1">
        <w:rPr>
          <w:rFonts w:ascii="Trebuchet MS" w:hAnsi="Trebuchet MS"/>
          <w:i/>
          <w:iCs/>
        </w:rPr>
        <w:t>activare</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stabilită</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în</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cuantumul</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prevăzut</w:t>
      </w:r>
      <w:proofErr w:type="spellEnd"/>
      <w:r w:rsidR="00372160" w:rsidRPr="007722D1">
        <w:rPr>
          <w:rFonts w:ascii="Trebuchet MS" w:hAnsi="Trebuchet MS"/>
          <w:i/>
          <w:iCs/>
        </w:rPr>
        <w:t xml:space="preserve"> la </w:t>
      </w:r>
      <w:proofErr w:type="spellStart"/>
      <w:r w:rsidR="00372160" w:rsidRPr="007722D1">
        <w:rPr>
          <w:rFonts w:ascii="Trebuchet MS" w:hAnsi="Trebuchet MS"/>
          <w:i/>
          <w:iCs/>
        </w:rPr>
        <w:t>alin</w:t>
      </w:r>
      <w:proofErr w:type="spellEnd"/>
      <w:r w:rsidR="00372160" w:rsidRPr="007722D1">
        <w:rPr>
          <w:rFonts w:ascii="Trebuchet MS" w:hAnsi="Trebuchet MS"/>
          <w:i/>
          <w:iCs/>
        </w:rPr>
        <w:t>.</w:t>
      </w:r>
      <w:proofErr w:type="gramEnd"/>
      <w:r w:rsidR="00372160" w:rsidRPr="007722D1">
        <w:rPr>
          <w:rFonts w:ascii="Trebuchet MS" w:hAnsi="Trebuchet MS"/>
          <w:i/>
          <w:iCs/>
        </w:rPr>
        <w:t xml:space="preserve"> (1) </w:t>
      </w:r>
      <w:proofErr w:type="gramStart"/>
      <w:r w:rsidR="00372160" w:rsidRPr="007722D1">
        <w:rPr>
          <w:rFonts w:ascii="Trebuchet MS" w:hAnsi="Trebuchet MS"/>
          <w:i/>
          <w:iCs/>
        </w:rPr>
        <w:t>se</w:t>
      </w:r>
      <w:proofErr w:type="gramEnd"/>
      <w:r w:rsidR="00372160" w:rsidRPr="007722D1">
        <w:rPr>
          <w:rFonts w:ascii="Trebuchet MS" w:hAnsi="Trebuchet MS"/>
          <w:i/>
          <w:iCs/>
        </w:rPr>
        <w:t xml:space="preserve"> </w:t>
      </w:r>
      <w:proofErr w:type="spellStart"/>
      <w:r w:rsidR="00372160" w:rsidRPr="007722D1">
        <w:rPr>
          <w:rFonts w:ascii="Trebuchet MS" w:hAnsi="Trebuchet MS"/>
          <w:i/>
          <w:iCs/>
        </w:rPr>
        <w:t>acordă</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în</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două</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tranşe</w:t>
      </w:r>
      <w:proofErr w:type="spellEnd"/>
      <w:r w:rsidR="00372160" w:rsidRPr="007722D1">
        <w:rPr>
          <w:rFonts w:ascii="Trebuchet MS" w:hAnsi="Trebuchet MS"/>
          <w:i/>
          <w:iCs/>
        </w:rPr>
        <w:t xml:space="preserve">, </w:t>
      </w:r>
      <w:proofErr w:type="spellStart"/>
      <w:r w:rsidR="00372160" w:rsidRPr="007722D1">
        <w:rPr>
          <w:rFonts w:ascii="Trebuchet MS" w:hAnsi="Trebuchet MS"/>
          <w:i/>
          <w:iCs/>
        </w:rPr>
        <w:t>astfel</w:t>
      </w:r>
      <w:proofErr w:type="spellEnd"/>
      <w:r w:rsidR="00372160" w:rsidRPr="007722D1">
        <w:rPr>
          <w:rFonts w:ascii="Trebuchet MS" w:hAnsi="Trebuchet MS"/>
          <w:i/>
          <w:iCs/>
        </w:rPr>
        <w:t>:</w:t>
      </w:r>
    </w:p>
    <w:p w:rsidR="00372160" w:rsidRPr="007722D1" w:rsidRDefault="00372160" w:rsidP="007722D1">
      <w:pPr>
        <w:autoSpaceDE w:val="0"/>
        <w:autoSpaceDN w:val="0"/>
        <w:adjustRightInd w:val="0"/>
        <w:spacing w:after="0"/>
        <w:ind w:left="851"/>
        <w:jc w:val="both"/>
        <w:rPr>
          <w:rFonts w:ascii="Trebuchet MS" w:hAnsi="Trebuchet MS"/>
          <w:i/>
          <w:iCs/>
        </w:rPr>
      </w:pPr>
      <w:r w:rsidRPr="007722D1">
        <w:rPr>
          <w:rFonts w:ascii="Trebuchet MS" w:hAnsi="Trebuchet MS"/>
          <w:i/>
          <w:iCs/>
        </w:rPr>
        <w:t xml:space="preserve">    a) </w:t>
      </w:r>
      <w:proofErr w:type="gramStart"/>
      <w:r w:rsidRPr="007722D1">
        <w:rPr>
          <w:rFonts w:ascii="Trebuchet MS" w:hAnsi="Trebuchet MS"/>
          <w:i/>
          <w:iCs/>
        </w:rPr>
        <w:t>o</w:t>
      </w:r>
      <w:proofErr w:type="gramEnd"/>
      <w:r w:rsidRPr="007722D1">
        <w:rPr>
          <w:rFonts w:ascii="Trebuchet MS" w:hAnsi="Trebuchet MS"/>
          <w:i/>
          <w:iCs/>
        </w:rPr>
        <w:t xml:space="preserve"> </w:t>
      </w:r>
      <w:proofErr w:type="spellStart"/>
      <w:r w:rsidRPr="007722D1">
        <w:rPr>
          <w:rFonts w:ascii="Trebuchet MS" w:hAnsi="Trebuchet MS"/>
          <w:i/>
          <w:iCs/>
        </w:rPr>
        <w:t>tranşă</w:t>
      </w:r>
      <w:proofErr w:type="spellEnd"/>
      <w:r w:rsidRPr="007722D1">
        <w:rPr>
          <w:rFonts w:ascii="Trebuchet MS" w:hAnsi="Trebuchet MS"/>
          <w:i/>
          <w:iCs/>
        </w:rPr>
        <w:t xml:space="preserve"> </w:t>
      </w:r>
      <w:proofErr w:type="spellStart"/>
      <w:r w:rsidRPr="007722D1">
        <w:rPr>
          <w:rFonts w:ascii="Trebuchet MS" w:hAnsi="Trebuchet MS"/>
          <w:i/>
          <w:iCs/>
        </w:rPr>
        <w:t>egală</w:t>
      </w:r>
      <w:proofErr w:type="spellEnd"/>
      <w:r w:rsidRPr="007722D1">
        <w:rPr>
          <w:rFonts w:ascii="Trebuchet MS" w:hAnsi="Trebuchet MS"/>
          <w:i/>
          <w:iCs/>
        </w:rPr>
        <w:t xml:space="preserve"> cu 50% din </w:t>
      </w:r>
      <w:proofErr w:type="spellStart"/>
      <w:r w:rsidRPr="007722D1">
        <w:rPr>
          <w:rFonts w:ascii="Trebuchet MS" w:hAnsi="Trebuchet MS"/>
          <w:i/>
          <w:iCs/>
        </w:rPr>
        <w:t>cuantumul</w:t>
      </w:r>
      <w:proofErr w:type="spellEnd"/>
      <w:r w:rsidRPr="007722D1">
        <w:rPr>
          <w:rFonts w:ascii="Trebuchet MS" w:hAnsi="Trebuchet MS"/>
          <w:i/>
          <w:iCs/>
        </w:rPr>
        <w:t xml:space="preserve"> </w:t>
      </w:r>
      <w:proofErr w:type="spellStart"/>
      <w:r w:rsidRPr="007722D1">
        <w:rPr>
          <w:rFonts w:ascii="Trebuchet MS" w:hAnsi="Trebuchet MS"/>
          <w:i/>
          <w:iCs/>
        </w:rPr>
        <w:t>stabilit</w:t>
      </w:r>
      <w:proofErr w:type="spellEnd"/>
      <w:r w:rsidRPr="007722D1">
        <w:rPr>
          <w:rFonts w:ascii="Trebuchet MS" w:hAnsi="Trebuchet MS"/>
          <w:i/>
          <w:iCs/>
        </w:rPr>
        <w:t xml:space="preserve">, la data </w:t>
      </w:r>
      <w:proofErr w:type="spellStart"/>
      <w:r w:rsidRPr="007722D1">
        <w:rPr>
          <w:rFonts w:ascii="Trebuchet MS" w:hAnsi="Trebuchet MS"/>
          <w:i/>
          <w:iCs/>
        </w:rPr>
        <w:t>angajării</w:t>
      </w:r>
      <w:proofErr w:type="spellEnd"/>
      <w:r w:rsidRPr="007722D1">
        <w:rPr>
          <w:rFonts w:ascii="Trebuchet MS" w:hAnsi="Trebuchet MS"/>
          <w:i/>
          <w:iCs/>
        </w:rPr>
        <w:t>;</w:t>
      </w:r>
    </w:p>
    <w:p w:rsidR="00372160" w:rsidRPr="007722D1" w:rsidRDefault="00372160" w:rsidP="007722D1">
      <w:pPr>
        <w:autoSpaceDE w:val="0"/>
        <w:autoSpaceDN w:val="0"/>
        <w:adjustRightInd w:val="0"/>
        <w:spacing w:after="0"/>
        <w:ind w:left="851"/>
        <w:jc w:val="both"/>
        <w:rPr>
          <w:rFonts w:ascii="Trebuchet MS" w:hAnsi="Trebuchet MS"/>
          <w:i/>
          <w:iCs/>
        </w:rPr>
      </w:pPr>
      <w:r w:rsidRPr="007722D1">
        <w:rPr>
          <w:rFonts w:ascii="Trebuchet MS" w:hAnsi="Trebuchet MS"/>
          <w:i/>
          <w:iCs/>
        </w:rPr>
        <w:t xml:space="preserve">    b) </w:t>
      </w:r>
      <w:proofErr w:type="gramStart"/>
      <w:r w:rsidRPr="007722D1">
        <w:rPr>
          <w:rFonts w:ascii="Trebuchet MS" w:hAnsi="Trebuchet MS"/>
          <w:i/>
          <w:iCs/>
        </w:rPr>
        <w:t>o</w:t>
      </w:r>
      <w:proofErr w:type="gramEnd"/>
      <w:r w:rsidRPr="007722D1">
        <w:rPr>
          <w:rFonts w:ascii="Trebuchet MS" w:hAnsi="Trebuchet MS"/>
          <w:i/>
          <w:iCs/>
        </w:rPr>
        <w:t xml:space="preserve"> </w:t>
      </w:r>
      <w:proofErr w:type="spellStart"/>
      <w:r w:rsidRPr="007722D1">
        <w:rPr>
          <w:rFonts w:ascii="Trebuchet MS" w:hAnsi="Trebuchet MS"/>
          <w:i/>
          <w:iCs/>
        </w:rPr>
        <w:t>tranşă</w:t>
      </w:r>
      <w:proofErr w:type="spellEnd"/>
      <w:r w:rsidRPr="007722D1">
        <w:rPr>
          <w:rFonts w:ascii="Trebuchet MS" w:hAnsi="Trebuchet MS"/>
          <w:i/>
          <w:iCs/>
        </w:rPr>
        <w:t xml:space="preserve"> </w:t>
      </w:r>
      <w:proofErr w:type="spellStart"/>
      <w:r w:rsidRPr="007722D1">
        <w:rPr>
          <w:rFonts w:ascii="Trebuchet MS" w:hAnsi="Trebuchet MS"/>
          <w:i/>
          <w:iCs/>
        </w:rPr>
        <w:t>egală</w:t>
      </w:r>
      <w:proofErr w:type="spellEnd"/>
      <w:r w:rsidRPr="007722D1">
        <w:rPr>
          <w:rFonts w:ascii="Trebuchet MS" w:hAnsi="Trebuchet MS"/>
          <w:i/>
          <w:iCs/>
        </w:rPr>
        <w:t xml:space="preserve"> cu 50% din </w:t>
      </w:r>
      <w:proofErr w:type="spellStart"/>
      <w:r w:rsidRPr="007722D1">
        <w:rPr>
          <w:rFonts w:ascii="Trebuchet MS" w:hAnsi="Trebuchet MS"/>
          <w:i/>
          <w:iCs/>
        </w:rPr>
        <w:t>cuantumul</w:t>
      </w:r>
      <w:proofErr w:type="spellEnd"/>
      <w:r w:rsidRPr="007722D1">
        <w:rPr>
          <w:rFonts w:ascii="Trebuchet MS" w:hAnsi="Trebuchet MS"/>
          <w:i/>
          <w:iCs/>
        </w:rPr>
        <w:t xml:space="preserve"> </w:t>
      </w:r>
      <w:proofErr w:type="spellStart"/>
      <w:r w:rsidRPr="007722D1">
        <w:rPr>
          <w:rFonts w:ascii="Trebuchet MS" w:hAnsi="Trebuchet MS"/>
          <w:i/>
          <w:iCs/>
        </w:rPr>
        <w:t>stabilit</w:t>
      </w:r>
      <w:proofErr w:type="spellEnd"/>
      <w:r w:rsidR="0007078D" w:rsidRPr="007722D1">
        <w:rPr>
          <w:rFonts w:ascii="Trebuchet MS" w:hAnsi="Trebuchet MS"/>
          <w:i/>
          <w:iCs/>
        </w:rPr>
        <w:t xml:space="preserve">, </w:t>
      </w:r>
      <w:proofErr w:type="spellStart"/>
      <w:r w:rsidR="0007078D" w:rsidRPr="007722D1">
        <w:rPr>
          <w:rFonts w:ascii="Trebuchet MS" w:hAnsi="Trebuchet MS"/>
          <w:i/>
          <w:iCs/>
        </w:rPr>
        <w:t>după</w:t>
      </w:r>
      <w:proofErr w:type="spellEnd"/>
      <w:r w:rsidR="0007078D" w:rsidRPr="007722D1">
        <w:rPr>
          <w:rFonts w:ascii="Trebuchet MS" w:hAnsi="Trebuchet MS"/>
          <w:i/>
          <w:iCs/>
        </w:rPr>
        <w:t xml:space="preserve"> </w:t>
      </w:r>
      <w:proofErr w:type="spellStart"/>
      <w:r w:rsidR="0007078D" w:rsidRPr="007722D1">
        <w:rPr>
          <w:rFonts w:ascii="Trebuchet MS" w:hAnsi="Trebuchet MS"/>
          <w:i/>
          <w:iCs/>
        </w:rPr>
        <w:t>expirarea</w:t>
      </w:r>
      <w:proofErr w:type="spellEnd"/>
      <w:r w:rsidR="0007078D" w:rsidRPr="007722D1">
        <w:rPr>
          <w:rFonts w:ascii="Trebuchet MS" w:hAnsi="Trebuchet MS"/>
          <w:i/>
          <w:iCs/>
        </w:rPr>
        <w:t xml:space="preserve"> </w:t>
      </w:r>
      <w:proofErr w:type="spellStart"/>
      <w:r w:rsidR="0007078D" w:rsidRPr="007722D1">
        <w:rPr>
          <w:rFonts w:ascii="Trebuchet MS" w:hAnsi="Trebuchet MS"/>
          <w:i/>
          <w:iCs/>
        </w:rPr>
        <w:t>perioadei</w:t>
      </w:r>
      <w:proofErr w:type="spellEnd"/>
      <w:r w:rsidR="0007078D" w:rsidRPr="007722D1">
        <w:rPr>
          <w:rFonts w:ascii="Trebuchet MS" w:hAnsi="Trebuchet MS"/>
          <w:i/>
          <w:iCs/>
        </w:rPr>
        <w:t xml:space="preserve"> de 3</w:t>
      </w:r>
      <w:r w:rsidRPr="007722D1">
        <w:rPr>
          <w:rFonts w:ascii="Trebuchet MS" w:hAnsi="Trebuchet MS"/>
          <w:i/>
          <w:iCs/>
        </w:rPr>
        <w:t xml:space="preserve"> </w:t>
      </w:r>
      <w:proofErr w:type="spellStart"/>
      <w:r w:rsidRPr="007722D1">
        <w:rPr>
          <w:rFonts w:ascii="Trebuchet MS" w:hAnsi="Trebuchet MS"/>
          <w:i/>
          <w:iCs/>
        </w:rPr>
        <w:t>luni</w:t>
      </w:r>
      <w:proofErr w:type="spellEnd"/>
      <w:r w:rsidRPr="007722D1">
        <w:rPr>
          <w:rFonts w:ascii="Trebuchet MS" w:hAnsi="Trebuchet MS"/>
          <w:i/>
          <w:iCs/>
        </w:rPr>
        <w:t xml:space="preserve"> de la </w:t>
      </w:r>
      <w:proofErr w:type="spellStart"/>
      <w:r w:rsidRPr="007722D1">
        <w:rPr>
          <w:rFonts w:ascii="Trebuchet MS" w:hAnsi="Trebuchet MS"/>
          <w:i/>
          <w:iCs/>
        </w:rPr>
        <w:t>angajare</w:t>
      </w:r>
      <w:proofErr w:type="spellEnd"/>
      <w:r w:rsidR="0007078D" w:rsidRPr="007722D1">
        <w:rPr>
          <w:rFonts w:ascii="Trebuchet MS" w:hAnsi="Trebuchet MS"/>
          <w:i/>
          <w:iCs/>
        </w:rPr>
        <w:t>”</w:t>
      </w:r>
      <w:r w:rsidRPr="007722D1">
        <w:rPr>
          <w:rFonts w:ascii="Trebuchet MS" w:hAnsi="Trebuchet MS"/>
          <w:i/>
          <w:iCs/>
        </w:rPr>
        <w:t>.</w:t>
      </w:r>
    </w:p>
    <w:p w:rsidR="007C570F" w:rsidRPr="007722D1" w:rsidRDefault="007C570F" w:rsidP="007722D1">
      <w:pPr>
        <w:spacing w:after="0"/>
        <w:contextualSpacing/>
        <w:jc w:val="both"/>
        <w:rPr>
          <w:rFonts w:ascii="Trebuchet MS" w:hAnsi="Trebuchet MS"/>
          <w:lang w:val="ro-RO"/>
        </w:rPr>
      </w:pPr>
    </w:p>
    <w:p w:rsidR="00AA189D" w:rsidRPr="007722D1" w:rsidRDefault="0050216A" w:rsidP="007722D1">
      <w:pPr>
        <w:numPr>
          <w:ilvl w:val="0"/>
          <w:numId w:val="15"/>
        </w:numPr>
        <w:spacing w:after="0"/>
        <w:ind w:left="993" w:firstLine="0"/>
        <w:contextualSpacing/>
        <w:jc w:val="both"/>
        <w:rPr>
          <w:rFonts w:ascii="Trebuchet MS" w:hAnsi="Trebuchet MS"/>
          <w:lang w:val="ro-RO"/>
        </w:rPr>
      </w:pPr>
      <w:r w:rsidRPr="007722D1">
        <w:rPr>
          <w:rFonts w:ascii="Trebuchet MS" w:hAnsi="Trebuchet MS"/>
          <w:b/>
          <w:lang w:val="ro-RO"/>
        </w:rPr>
        <w:t>Alineatul (1) al articolului 80 se modifică și va avea următorul cuprins</w:t>
      </w:r>
      <w:r w:rsidR="00896844" w:rsidRPr="007722D1">
        <w:rPr>
          <w:rFonts w:ascii="Trebuchet MS" w:hAnsi="Trebuchet MS"/>
          <w:b/>
          <w:lang w:val="ro-RO"/>
        </w:rPr>
        <w:t>:</w:t>
      </w:r>
    </w:p>
    <w:p w:rsidR="00896844" w:rsidRPr="007722D1" w:rsidRDefault="00716BAB" w:rsidP="007722D1">
      <w:pPr>
        <w:autoSpaceDE w:val="0"/>
        <w:autoSpaceDN w:val="0"/>
        <w:adjustRightInd w:val="0"/>
        <w:spacing w:after="0"/>
        <w:ind w:left="993"/>
        <w:jc w:val="both"/>
        <w:rPr>
          <w:rFonts w:ascii="Trebuchet MS" w:hAnsi="Trebuchet MS"/>
          <w:i/>
          <w:iCs/>
        </w:rPr>
      </w:pPr>
      <w:r w:rsidRPr="007722D1">
        <w:rPr>
          <w:rFonts w:ascii="Trebuchet MS" w:hAnsi="Trebuchet MS"/>
          <w:i/>
          <w:iCs/>
        </w:rPr>
        <w:t>„</w:t>
      </w:r>
      <w:r w:rsidR="00896844" w:rsidRPr="007722D1">
        <w:rPr>
          <w:rFonts w:ascii="Trebuchet MS" w:hAnsi="Trebuchet MS"/>
          <w:i/>
          <w:iCs/>
        </w:rPr>
        <w:t xml:space="preserve">(1) </w:t>
      </w:r>
      <w:proofErr w:type="spellStart"/>
      <w:r w:rsidR="00896844" w:rsidRPr="007722D1">
        <w:rPr>
          <w:rFonts w:ascii="Trebuchet MS" w:hAnsi="Trebuchet MS"/>
          <w:i/>
          <w:iCs/>
        </w:rPr>
        <w:t>Angajatorii</w:t>
      </w:r>
      <w:proofErr w:type="spellEnd"/>
      <w:r w:rsidR="00896844" w:rsidRPr="007722D1">
        <w:rPr>
          <w:rFonts w:ascii="Trebuchet MS" w:hAnsi="Trebuchet MS"/>
          <w:i/>
          <w:iCs/>
        </w:rPr>
        <w:t xml:space="preserve"> care </w:t>
      </w:r>
      <w:proofErr w:type="spellStart"/>
      <w:r w:rsidR="00896844" w:rsidRPr="007722D1">
        <w:rPr>
          <w:rFonts w:ascii="Trebuchet MS" w:hAnsi="Trebuchet MS"/>
          <w:i/>
          <w:iCs/>
        </w:rPr>
        <w:t>încadrează</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în</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muncă</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pe</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durată</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nedeterminată</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absolvenţi</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ai</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unor</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instituţii</w:t>
      </w:r>
      <w:proofErr w:type="spellEnd"/>
      <w:r w:rsidR="00896844" w:rsidRPr="007722D1">
        <w:rPr>
          <w:rFonts w:ascii="Trebuchet MS" w:hAnsi="Trebuchet MS"/>
          <w:i/>
          <w:iCs/>
        </w:rPr>
        <w:t xml:space="preserve"> de </w:t>
      </w:r>
      <w:proofErr w:type="spellStart"/>
      <w:r w:rsidR="00896844" w:rsidRPr="007722D1">
        <w:rPr>
          <w:rFonts w:ascii="Trebuchet MS" w:hAnsi="Trebuchet MS"/>
          <w:i/>
          <w:iCs/>
        </w:rPr>
        <w:t>învăţământ</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primesc</w:t>
      </w:r>
      <w:proofErr w:type="spellEnd"/>
      <w:r w:rsidR="00896844" w:rsidRPr="007722D1">
        <w:rPr>
          <w:rFonts w:ascii="Trebuchet MS" w:hAnsi="Trebuchet MS"/>
          <w:i/>
          <w:iCs/>
        </w:rPr>
        <w:t xml:space="preserve"> lunar, </w:t>
      </w:r>
      <w:proofErr w:type="spellStart"/>
      <w:r w:rsidR="00896844" w:rsidRPr="007722D1">
        <w:rPr>
          <w:rFonts w:ascii="Trebuchet MS" w:hAnsi="Trebuchet MS"/>
          <w:i/>
          <w:iCs/>
        </w:rPr>
        <w:t>pe</w:t>
      </w:r>
      <w:proofErr w:type="spellEnd"/>
      <w:r w:rsidR="00896844" w:rsidRPr="007722D1">
        <w:rPr>
          <w:rFonts w:ascii="Trebuchet MS" w:hAnsi="Trebuchet MS"/>
          <w:i/>
          <w:iCs/>
        </w:rPr>
        <w:t xml:space="preserve"> o </w:t>
      </w:r>
      <w:proofErr w:type="spellStart"/>
      <w:r w:rsidR="00896844" w:rsidRPr="007722D1">
        <w:rPr>
          <w:rFonts w:ascii="Trebuchet MS" w:hAnsi="Trebuchet MS"/>
          <w:i/>
          <w:iCs/>
        </w:rPr>
        <w:t>perioadă</w:t>
      </w:r>
      <w:proofErr w:type="spellEnd"/>
      <w:r w:rsidR="00896844" w:rsidRPr="007722D1">
        <w:rPr>
          <w:rFonts w:ascii="Trebuchet MS" w:hAnsi="Trebuchet MS"/>
          <w:i/>
          <w:iCs/>
        </w:rPr>
        <w:t xml:space="preserve"> de 12 </w:t>
      </w:r>
      <w:proofErr w:type="spellStart"/>
      <w:r w:rsidR="00896844" w:rsidRPr="007722D1">
        <w:rPr>
          <w:rFonts w:ascii="Trebuchet MS" w:hAnsi="Trebuchet MS"/>
          <w:i/>
          <w:iCs/>
        </w:rPr>
        <w:t>luni</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pentru</w:t>
      </w:r>
      <w:proofErr w:type="spellEnd"/>
      <w:r w:rsidR="00896844" w:rsidRPr="007722D1">
        <w:rPr>
          <w:rFonts w:ascii="Trebuchet MS" w:hAnsi="Trebuchet MS"/>
          <w:i/>
          <w:iCs/>
        </w:rPr>
        <w:t xml:space="preserve"> </w:t>
      </w:r>
      <w:proofErr w:type="spellStart"/>
      <w:r w:rsidR="00896844" w:rsidRPr="007722D1">
        <w:rPr>
          <w:rFonts w:ascii="Trebuchet MS" w:hAnsi="Trebuchet MS"/>
          <w:i/>
          <w:iCs/>
        </w:rPr>
        <w:t>fiecare</w:t>
      </w:r>
      <w:proofErr w:type="spellEnd"/>
      <w:r w:rsidR="00896844" w:rsidRPr="007722D1">
        <w:rPr>
          <w:rFonts w:ascii="Trebuchet MS" w:hAnsi="Trebuchet MS"/>
          <w:i/>
          <w:iCs/>
        </w:rPr>
        <w:t xml:space="preserve"> absolvent </w:t>
      </w:r>
      <w:proofErr w:type="spellStart"/>
      <w:r w:rsidR="00896844" w:rsidRPr="007722D1">
        <w:rPr>
          <w:rFonts w:ascii="Trebuchet MS" w:hAnsi="Trebuchet MS"/>
          <w:i/>
          <w:iCs/>
        </w:rPr>
        <w:t>în</w:t>
      </w:r>
      <w:r w:rsidRPr="007722D1">
        <w:rPr>
          <w:rFonts w:ascii="Trebuchet MS" w:hAnsi="Trebuchet MS"/>
          <w:i/>
          <w:iCs/>
        </w:rPr>
        <w:t>cadrat</w:t>
      </w:r>
      <w:proofErr w:type="spellEnd"/>
      <w:r w:rsidRPr="007722D1">
        <w:rPr>
          <w:rFonts w:ascii="Trebuchet MS" w:hAnsi="Trebuchet MS"/>
          <w:i/>
          <w:iCs/>
        </w:rPr>
        <w:t xml:space="preserve">, o </w:t>
      </w:r>
      <w:proofErr w:type="spellStart"/>
      <w:r w:rsidRPr="007722D1">
        <w:rPr>
          <w:rFonts w:ascii="Trebuchet MS" w:hAnsi="Trebuchet MS"/>
          <w:i/>
          <w:iCs/>
        </w:rPr>
        <w:t>sumă</w:t>
      </w:r>
      <w:proofErr w:type="spellEnd"/>
      <w:r w:rsidRPr="007722D1">
        <w:rPr>
          <w:rFonts w:ascii="Trebuchet MS" w:hAnsi="Trebuchet MS"/>
          <w:i/>
          <w:iCs/>
        </w:rPr>
        <w:t xml:space="preserv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cuantum</w:t>
      </w:r>
      <w:proofErr w:type="spellEnd"/>
      <w:r w:rsidRPr="007722D1">
        <w:rPr>
          <w:rFonts w:ascii="Trebuchet MS" w:hAnsi="Trebuchet MS"/>
          <w:i/>
          <w:iCs/>
        </w:rPr>
        <w:t xml:space="preserve"> de 2</w:t>
      </w:r>
      <w:r w:rsidR="00467868" w:rsidRPr="007722D1">
        <w:rPr>
          <w:rFonts w:ascii="Trebuchet MS" w:hAnsi="Trebuchet MS"/>
          <w:i/>
          <w:iCs/>
        </w:rPr>
        <w:t>.</w:t>
      </w:r>
      <w:r w:rsidRPr="007722D1">
        <w:rPr>
          <w:rFonts w:ascii="Trebuchet MS" w:hAnsi="Trebuchet MS"/>
          <w:i/>
          <w:iCs/>
        </w:rPr>
        <w:t>250</w:t>
      </w:r>
      <w:r w:rsidR="00896844" w:rsidRPr="007722D1">
        <w:rPr>
          <w:rFonts w:ascii="Trebuchet MS" w:hAnsi="Trebuchet MS"/>
          <w:i/>
          <w:iCs/>
        </w:rPr>
        <w:t xml:space="preserve"> lei.</w:t>
      </w:r>
      <w:r w:rsidR="00467868" w:rsidRPr="007722D1">
        <w:rPr>
          <w:rFonts w:ascii="Trebuchet MS" w:hAnsi="Trebuchet MS"/>
          <w:i/>
          <w:iCs/>
        </w:rPr>
        <w:t>”</w:t>
      </w:r>
    </w:p>
    <w:p w:rsidR="00467868" w:rsidRPr="007722D1" w:rsidRDefault="00467868" w:rsidP="007722D1">
      <w:pPr>
        <w:autoSpaceDE w:val="0"/>
        <w:autoSpaceDN w:val="0"/>
        <w:adjustRightInd w:val="0"/>
        <w:spacing w:after="0"/>
        <w:ind w:left="993"/>
        <w:jc w:val="both"/>
        <w:rPr>
          <w:rFonts w:ascii="Trebuchet MS" w:hAnsi="Trebuchet MS"/>
          <w:i/>
          <w:iCs/>
        </w:rPr>
      </w:pPr>
    </w:p>
    <w:p w:rsidR="00467868" w:rsidRPr="007722D1" w:rsidRDefault="00467868" w:rsidP="007722D1">
      <w:pPr>
        <w:numPr>
          <w:ilvl w:val="0"/>
          <w:numId w:val="15"/>
        </w:numPr>
        <w:spacing w:after="0"/>
        <w:ind w:left="993" w:firstLine="0"/>
        <w:contextualSpacing/>
        <w:jc w:val="both"/>
        <w:rPr>
          <w:rFonts w:ascii="Trebuchet MS" w:hAnsi="Trebuchet MS"/>
          <w:lang w:val="ro-RO"/>
        </w:rPr>
      </w:pPr>
      <w:r w:rsidRPr="007722D1">
        <w:rPr>
          <w:rFonts w:ascii="Trebuchet MS" w:hAnsi="Trebuchet MS"/>
          <w:b/>
          <w:lang w:val="ro-RO"/>
        </w:rPr>
        <w:t>Alineat</w:t>
      </w:r>
      <w:r w:rsidR="000C1407" w:rsidRPr="007722D1">
        <w:rPr>
          <w:rFonts w:ascii="Trebuchet MS" w:hAnsi="Trebuchet MS"/>
          <w:b/>
          <w:lang w:val="ro-RO"/>
        </w:rPr>
        <w:t>e</w:t>
      </w:r>
      <w:r w:rsidRPr="007722D1">
        <w:rPr>
          <w:rFonts w:ascii="Trebuchet MS" w:hAnsi="Trebuchet MS"/>
          <w:b/>
          <w:lang w:val="ro-RO"/>
        </w:rPr>
        <w:t>l</w:t>
      </w:r>
      <w:r w:rsidR="000C1407" w:rsidRPr="007722D1">
        <w:rPr>
          <w:rFonts w:ascii="Trebuchet MS" w:hAnsi="Trebuchet MS"/>
          <w:b/>
          <w:lang w:val="ro-RO"/>
        </w:rPr>
        <w:t>e</w:t>
      </w:r>
      <w:r w:rsidRPr="007722D1">
        <w:rPr>
          <w:rFonts w:ascii="Trebuchet MS" w:hAnsi="Trebuchet MS"/>
          <w:b/>
          <w:lang w:val="ro-RO"/>
        </w:rPr>
        <w:t xml:space="preserve"> (1) </w:t>
      </w:r>
      <w:r w:rsidR="000C1407" w:rsidRPr="007722D1">
        <w:rPr>
          <w:rFonts w:ascii="Trebuchet MS" w:hAnsi="Trebuchet MS"/>
          <w:b/>
          <w:lang w:val="ro-RO"/>
        </w:rPr>
        <w:t xml:space="preserve">și (5) </w:t>
      </w:r>
      <w:r w:rsidRPr="007722D1">
        <w:rPr>
          <w:rFonts w:ascii="Trebuchet MS" w:hAnsi="Trebuchet MS"/>
          <w:b/>
          <w:lang w:val="ro-RO"/>
        </w:rPr>
        <w:t>al</w:t>
      </w:r>
      <w:r w:rsidR="000C1407" w:rsidRPr="007722D1">
        <w:rPr>
          <w:rFonts w:ascii="Trebuchet MS" w:hAnsi="Trebuchet MS"/>
          <w:b/>
          <w:lang w:val="ro-RO"/>
        </w:rPr>
        <w:t>e</w:t>
      </w:r>
      <w:r w:rsidRPr="007722D1">
        <w:rPr>
          <w:rFonts w:ascii="Trebuchet MS" w:hAnsi="Trebuchet MS"/>
          <w:b/>
          <w:lang w:val="ro-RO"/>
        </w:rPr>
        <w:t xml:space="preserve"> articolului 85 </w:t>
      </w:r>
      <w:r w:rsidR="000C1407" w:rsidRPr="007722D1">
        <w:rPr>
          <w:rFonts w:ascii="Trebuchet MS" w:hAnsi="Trebuchet MS"/>
          <w:b/>
          <w:lang w:val="ro-RO"/>
        </w:rPr>
        <w:t>se modifică și vor</w:t>
      </w:r>
      <w:r w:rsidRPr="007722D1">
        <w:rPr>
          <w:rFonts w:ascii="Trebuchet MS" w:hAnsi="Trebuchet MS"/>
          <w:b/>
          <w:lang w:val="ro-RO"/>
        </w:rPr>
        <w:t xml:space="preserve"> avea următorul cuprins:</w:t>
      </w:r>
    </w:p>
    <w:p w:rsidR="00467868" w:rsidRPr="007722D1" w:rsidRDefault="00467868" w:rsidP="007722D1">
      <w:pPr>
        <w:autoSpaceDE w:val="0"/>
        <w:autoSpaceDN w:val="0"/>
        <w:adjustRightInd w:val="0"/>
        <w:spacing w:after="0"/>
        <w:ind w:left="993"/>
        <w:jc w:val="both"/>
        <w:rPr>
          <w:rFonts w:ascii="Trebuchet MS" w:hAnsi="Trebuchet MS"/>
          <w:i/>
          <w:iCs/>
        </w:rPr>
      </w:pPr>
      <w:r w:rsidRPr="007722D1">
        <w:rPr>
          <w:rFonts w:ascii="Trebuchet MS" w:hAnsi="Trebuchet MS"/>
          <w:i/>
          <w:iCs/>
        </w:rPr>
        <w:t xml:space="preserve">„(1) </w:t>
      </w:r>
      <w:proofErr w:type="spellStart"/>
      <w:r w:rsidRPr="007722D1">
        <w:rPr>
          <w:rFonts w:ascii="Trebuchet MS" w:hAnsi="Trebuchet MS"/>
          <w:i/>
          <w:iCs/>
        </w:rPr>
        <w:t>Angajatorii</w:t>
      </w:r>
      <w:proofErr w:type="spellEnd"/>
      <w:r w:rsidRPr="007722D1">
        <w:rPr>
          <w:rFonts w:ascii="Trebuchet MS" w:hAnsi="Trebuchet MS"/>
          <w:i/>
          <w:iCs/>
        </w:rPr>
        <w:t xml:space="preserve"> care </w:t>
      </w:r>
      <w:proofErr w:type="spellStart"/>
      <w:r w:rsidRPr="007722D1">
        <w:rPr>
          <w:rFonts w:ascii="Trebuchet MS" w:hAnsi="Trebuchet MS"/>
          <w:i/>
          <w:iCs/>
        </w:rPr>
        <w:t>încadrează</w:t>
      </w:r>
      <w:proofErr w:type="spellEnd"/>
      <w:r w:rsidRPr="007722D1">
        <w:rPr>
          <w:rFonts w:ascii="Trebuchet MS" w:hAnsi="Trebuchet MS"/>
          <w:i/>
          <w:iCs/>
        </w:rPr>
        <w:t xml:space="preserv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muncă</w:t>
      </w:r>
      <w:proofErr w:type="spellEnd"/>
      <w:r w:rsidRPr="007722D1">
        <w:rPr>
          <w:rFonts w:ascii="Trebuchet MS" w:hAnsi="Trebuchet MS"/>
          <w:i/>
          <w:iCs/>
        </w:rPr>
        <w:t xml:space="preserve">, </w:t>
      </w:r>
      <w:proofErr w:type="spellStart"/>
      <w:r w:rsidRPr="007722D1">
        <w:rPr>
          <w:rFonts w:ascii="Trebuchet MS" w:hAnsi="Trebuchet MS"/>
          <w:i/>
          <w:iCs/>
        </w:rPr>
        <w:t>pe</w:t>
      </w:r>
      <w:proofErr w:type="spellEnd"/>
      <w:r w:rsidRPr="007722D1">
        <w:rPr>
          <w:rFonts w:ascii="Trebuchet MS" w:hAnsi="Trebuchet MS"/>
          <w:i/>
          <w:iCs/>
        </w:rPr>
        <w:t xml:space="preserve"> </w:t>
      </w:r>
      <w:proofErr w:type="spellStart"/>
      <w:r w:rsidRPr="007722D1">
        <w:rPr>
          <w:rFonts w:ascii="Trebuchet MS" w:hAnsi="Trebuchet MS"/>
          <w:i/>
          <w:iCs/>
        </w:rPr>
        <w:t>perioadă</w:t>
      </w:r>
      <w:proofErr w:type="spellEnd"/>
      <w:r w:rsidRPr="007722D1">
        <w:rPr>
          <w:rFonts w:ascii="Trebuchet MS" w:hAnsi="Trebuchet MS"/>
          <w:i/>
          <w:iCs/>
        </w:rPr>
        <w:t xml:space="preserve"> </w:t>
      </w:r>
      <w:proofErr w:type="spellStart"/>
      <w:r w:rsidRPr="007722D1">
        <w:rPr>
          <w:rFonts w:ascii="Trebuchet MS" w:hAnsi="Trebuchet MS"/>
          <w:i/>
          <w:iCs/>
        </w:rPr>
        <w:t>nedeterminată</w:t>
      </w:r>
      <w:proofErr w:type="spellEnd"/>
      <w:r w:rsidRPr="007722D1">
        <w:rPr>
          <w:rFonts w:ascii="Trebuchet MS" w:hAnsi="Trebuchet MS"/>
          <w:i/>
          <w:iCs/>
        </w:rPr>
        <w:t xml:space="preserve">, </w:t>
      </w:r>
      <w:proofErr w:type="spellStart"/>
      <w:r w:rsidRPr="007722D1">
        <w:rPr>
          <w:rFonts w:ascii="Trebuchet MS" w:hAnsi="Trebuchet MS"/>
          <w:i/>
          <w:iCs/>
        </w:rPr>
        <w:t>şomeri</w:t>
      </w:r>
      <w:proofErr w:type="spellEnd"/>
      <w:r w:rsidRPr="007722D1">
        <w:rPr>
          <w:rFonts w:ascii="Trebuchet MS" w:hAnsi="Trebuchet MS"/>
          <w:i/>
          <w:iCs/>
        </w:rPr>
        <w:t xml:space="preserv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vârstă</w:t>
      </w:r>
      <w:proofErr w:type="spellEnd"/>
      <w:r w:rsidRPr="007722D1">
        <w:rPr>
          <w:rFonts w:ascii="Trebuchet MS" w:hAnsi="Trebuchet MS"/>
          <w:i/>
          <w:iCs/>
        </w:rPr>
        <w:t xml:space="preserve"> de </w:t>
      </w:r>
      <w:proofErr w:type="spellStart"/>
      <w:r w:rsidRPr="007722D1">
        <w:rPr>
          <w:rFonts w:ascii="Trebuchet MS" w:hAnsi="Trebuchet MS"/>
          <w:i/>
          <w:iCs/>
        </w:rPr>
        <w:t>peste</w:t>
      </w:r>
      <w:proofErr w:type="spellEnd"/>
      <w:r w:rsidRPr="007722D1">
        <w:rPr>
          <w:rFonts w:ascii="Trebuchet MS" w:hAnsi="Trebuchet MS"/>
          <w:i/>
          <w:iCs/>
        </w:rPr>
        <w:t xml:space="preserve"> 45 de </w:t>
      </w:r>
      <w:proofErr w:type="spellStart"/>
      <w:r w:rsidRPr="007722D1">
        <w:rPr>
          <w:rFonts w:ascii="Trebuchet MS" w:hAnsi="Trebuchet MS"/>
          <w:i/>
          <w:iCs/>
        </w:rPr>
        <w:t>ani</w:t>
      </w:r>
      <w:proofErr w:type="spellEnd"/>
      <w:r w:rsidRPr="007722D1">
        <w:rPr>
          <w:rFonts w:ascii="Trebuchet MS" w:hAnsi="Trebuchet MS"/>
          <w:i/>
          <w:iCs/>
        </w:rPr>
        <w:t xml:space="preserve">, </w:t>
      </w:r>
      <w:proofErr w:type="spellStart"/>
      <w:r w:rsidRPr="007722D1">
        <w:rPr>
          <w:rFonts w:ascii="Trebuchet MS" w:hAnsi="Trebuchet MS"/>
          <w:i/>
          <w:iCs/>
        </w:rPr>
        <w:t>şomeri</w:t>
      </w:r>
      <w:proofErr w:type="spellEnd"/>
      <w:r w:rsidRPr="007722D1">
        <w:rPr>
          <w:rFonts w:ascii="Trebuchet MS" w:hAnsi="Trebuchet MS"/>
          <w:i/>
          <w:iCs/>
        </w:rPr>
        <w:t xml:space="preserve"> care </w:t>
      </w:r>
      <w:proofErr w:type="spellStart"/>
      <w:r w:rsidRPr="007722D1">
        <w:rPr>
          <w:rFonts w:ascii="Trebuchet MS" w:hAnsi="Trebuchet MS"/>
          <w:i/>
          <w:iCs/>
        </w:rPr>
        <w:t>sunt</w:t>
      </w:r>
      <w:proofErr w:type="spellEnd"/>
      <w:r w:rsidRPr="007722D1">
        <w:rPr>
          <w:rFonts w:ascii="Trebuchet MS" w:hAnsi="Trebuchet MS"/>
          <w:i/>
          <w:iCs/>
        </w:rPr>
        <w:t xml:space="preserve"> </w:t>
      </w:r>
      <w:proofErr w:type="spellStart"/>
      <w:r w:rsidRPr="007722D1">
        <w:rPr>
          <w:rFonts w:ascii="Trebuchet MS" w:hAnsi="Trebuchet MS"/>
          <w:i/>
          <w:iCs/>
        </w:rPr>
        <w:t>părinţi</w:t>
      </w:r>
      <w:proofErr w:type="spellEnd"/>
      <w:r w:rsidRPr="007722D1">
        <w:rPr>
          <w:rFonts w:ascii="Trebuchet MS" w:hAnsi="Trebuchet MS"/>
          <w:i/>
          <w:iCs/>
        </w:rPr>
        <w:t xml:space="preserve"> </w:t>
      </w:r>
      <w:proofErr w:type="spellStart"/>
      <w:r w:rsidRPr="007722D1">
        <w:rPr>
          <w:rFonts w:ascii="Trebuchet MS" w:hAnsi="Trebuchet MS"/>
          <w:i/>
          <w:iCs/>
        </w:rPr>
        <w:t>unici</w:t>
      </w:r>
      <w:proofErr w:type="spellEnd"/>
      <w:r w:rsidRPr="007722D1">
        <w:rPr>
          <w:rFonts w:ascii="Trebuchet MS" w:hAnsi="Trebuchet MS"/>
          <w:i/>
          <w:iCs/>
        </w:rPr>
        <w:t xml:space="preserve"> </w:t>
      </w:r>
      <w:proofErr w:type="spellStart"/>
      <w:r w:rsidRPr="007722D1">
        <w:rPr>
          <w:rFonts w:ascii="Trebuchet MS" w:hAnsi="Trebuchet MS"/>
          <w:i/>
          <w:iCs/>
        </w:rPr>
        <w:t>susţinători</w:t>
      </w:r>
      <w:proofErr w:type="spellEnd"/>
      <w:r w:rsidRPr="007722D1">
        <w:rPr>
          <w:rFonts w:ascii="Trebuchet MS" w:hAnsi="Trebuchet MS"/>
          <w:i/>
          <w:iCs/>
        </w:rPr>
        <w:t xml:space="preserve"> </w:t>
      </w:r>
      <w:proofErr w:type="spellStart"/>
      <w:r w:rsidRPr="007722D1">
        <w:rPr>
          <w:rFonts w:ascii="Trebuchet MS" w:hAnsi="Trebuchet MS"/>
          <w:i/>
          <w:iCs/>
        </w:rPr>
        <w:t>ai</w:t>
      </w:r>
      <w:proofErr w:type="spellEnd"/>
      <w:r w:rsidRPr="007722D1">
        <w:rPr>
          <w:rFonts w:ascii="Trebuchet MS" w:hAnsi="Trebuchet MS"/>
          <w:i/>
          <w:iCs/>
        </w:rPr>
        <w:t xml:space="preserve"> </w:t>
      </w:r>
      <w:proofErr w:type="spellStart"/>
      <w:r w:rsidRPr="007722D1">
        <w:rPr>
          <w:rFonts w:ascii="Trebuchet MS" w:hAnsi="Trebuchet MS"/>
          <w:i/>
          <w:iCs/>
        </w:rPr>
        <w:t>familiilor</w:t>
      </w:r>
      <w:proofErr w:type="spellEnd"/>
      <w:r w:rsidRPr="007722D1">
        <w:rPr>
          <w:rFonts w:ascii="Trebuchet MS" w:hAnsi="Trebuchet MS"/>
          <w:i/>
          <w:iCs/>
        </w:rPr>
        <w:t xml:space="preserve"> </w:t>
      </w:r>
      <w:proofErr w:type="spellStart"/>
      <w:r w:rsidRPr="007722D1">
        <w:rPr>
          <w:rFonts w:ascii="Trebuchet MS" w:hAnsi="Trebuchet MS"/>
          <w:i/>
          <w:iCs/>
        </w:rPr>
        <w:t>monoparentale</w:t>
      </w:r>
      <w:proofErr w:type="spellEnd"/>
      <w:r w:rsidRPr="007722D1">
        <w:rPr>
          <w:rFonts w:ascii="Trebuchet MS" w:hAnsi="Trebuchet MS"/>
          <w:i/>
          <w:iCs/>
        </w:rPr>
        <w:t xml:space="preserve">, </w:t>
      </w:r>
      <w:proofErr w:type="spellStart"/>
      <w:r w:rsidRPr="007722D1">
        <w:rPr>
          <w:rFonts w:ascii="Trebuchet MS" w:hAnsi="Trebuchet MS"/>
          <w:i/>
          <w:iCs/>
        </w:rPr>
        <w:t>şomeri</w:t>
      </w:r>
      <w:proofErr w:type="spellEnd"/>
      <w:r w:rsidRPr="007722D1">
        <w:rPr>
          <w:rFonts w:ascii="Trebuchet MS" w:hAnsi="Trebuchet MS"/>
          <w:i/>
          <w:iCs/>
        </w:rPr>
        <w:t xml:space="preserve"> de </w:t>
      </w:r>
      <w:proofErr w:type="spellStart"/>
      <w:r w:rsidRPr="007722D1">
        <w:rPr>
          <w:rFonts w:ascii="Trebuchet MS" w:hAnsi="Trebuchet MS"/>
          <w:i/>
          <w:iCs/>
        </w:rPr>
        <w:t>lungă</w:t>
      </w:r>
      <w:proofErr w:type="spellEnd"/>
      <w:r w:rsidRPr="007722D1">
        <w:rPr>
          <w:rFonts w:ascii="Trebuchet MS" w:hAnsi="Trebuchet MS"/>
          <w:i/>
          <w:iCs/>
        </w:rPr>
        <w:t xml:space="preserve"> </w:t>
      </w:r>
      <w:proofErr w:type="spellStart"/>
      <w:r w:rsidRPr="007722D1">
        <w:rPr>
          <w:rFonts w:ascii="Trebuchet MS" w:hAnsi="Trebuchet MS"/>
          <w:i/>
          <w:iCs/>
        </w:rPr>
        <w:t>durată</w:t>
      </w:r>
      <w:proofErr w:type="spellEnd"/>
      <w:r w:rsidRPr="007722D1">
        <w:rPr>
          <w:rFonts w:ascii="Trebuchet MS" w:hAnsi="Trebuchet MS"/>
          <w:i/>
          <w:iCs/>
        </w:rPr>
        <w:t xml:space="preserve"> </w:t>
      </w:r>
      <w:proofErr w:type="spellStart"/>
      <w:r w:rsidRPr="007722D1">
        <w:rPr>
          <w:rFonts w:ascii="Trebuchet MS" w:hAnsi="Trebuchet MS"/>
          <w:i/>
          <w:iCs/>
        </w:rPr>
        <w:t>sau</w:t>
      </w:r>
      <w:proofErr w:type="spellEnd"/>
      <w:r w:rsidRPr="007722D1">
        <w:rPr>
          <w:rFonts w:ascii="Trebuchet MS" w:hAnsi="Trebuchet MS"/>
          <w:i/>
          <w:iCs/>
        </w:rPr>
        <w:t xml:space="preserve"> </w:t>
      </w:r>
      <w:proofErr w:type="spellStart"/>
      <w:r w:rsidRPr="007722D1">
        <w:rPr>
          <w:rFonts w:ascii="Trebuchet MS" w:hAnsi="Trebuchet MS"/>
          <w:i/>
          <w:iCs/>
        </w:rPr>
        <w:t>tineri</w:t>
      </w:r>
      <w:proofErr w:type="spellEnd"/>
      <w:r w:rsidRPr="007722D1">
        <w:rPr>
          <w:rFonts w:ascii="Trebuchet MS" w:hAnsi="Trebuchet MS"/>
          <w:i/>
          <w:iCs/>
        </w:rPr>
        <w:t xml:space="preserve"> NEET </w:t>
      </w:r>
      <w:proofErr w:type="spellStart"/>
      <w:r w:rsidRPr="007722D1">
        <w:rPr>
          <w:rFonts w:ascii="Trebuchet MS" w:hAnsi="Trebuchet MS"/>
          <w:i/>
          <w:iCs/>
        </w:rPr>
        <w:t>primesc</w:t>
      </w:r>
      <w:proofErr w:type="spellEnd"/>
      <w:r w:rsidRPr="007722D1">
        <w:rPr>
          <w:rFonts w:ascii="Trebuchet MS" w:hAnsi="Trebuchet MS"/>
          <w:i/>
          <w:iCs/>
        </w:rPr>
        <w:t xml:space="preserve"> lunar, </w:t>
      </w:r>
      <w:proofErr w:type="spellStart"/>
      <w:r w:rsidRPr="007722D1">
        <w:rPr>
          <w:rFonts w:ascii="Trebuchet MS" w:hAnsi="Trebuchet MS"/>
          <w:i/>
          <w:iCs/>
        </w:rPr>
        <w:t>pe</w:t>
      </w:r>
      <w:proofErr w:type="spellEnd"/>
      <w:r w:rsidRPr="007722D1">
        <w:rPr>
          <w:rFonts w:ascii="Trebuchet MS" w:hAnsi="Trebuchet MS"/>
          <w:i/>
          <w:iCs/>
        </w:rPr>
        <w:t xml:space="preserve"> o </w:t>
      </w:r>
      <w:proofErr w:type="spellStart"/>
      <w:r w:rsidRPr="007722D1">
        <w:rPr>
          <w:rFonts w:ascii="Trebuchet MS" w:hAnsi="Trebuchet MS"/>
          <w:i/>
          <w:iCs/>
        </w:rPr>
        <w:t>perioadă</w:t>
      </w:r>
      <w:proofErr w:type="spellEnd"/>
      <w:r w:rsidRPr="007722D1">
        <w:rPr>
          <w:rFonts w:ascii="Trebuchet MS" w:hAnsi="Trebuchet MS"/>
          <w:i/>
          <w:iCs/>
        </w:rPr>
        <w:t xml:space="preserve"> de 12 </w:t>
      </w:r>
      <w:proofErr w:type="spellStart"/>
      <w:r w:rsidRPr="007722D1">
        <w:rPr>
          <w:rFonts w:ascii="Trebuchet MS" w:hAnsi="Trebuchet MS"/>
          <w:i/>
          <w:iCs/>
        </w:rPr>
        <w:t>luni</w:t>
      </w:r>
      <w:proofErr w:type="spellEnd"/>
      <w:r w:rsidRPr="007722D1">
        <w:rPr>
          <w:rFonts w:ascii="Trebuchet MS" w:hAnsi="Trebuchet MS"/>
          <w:i/>
          <w:iCs/>
        </w:rPr>
        <w:t xml:space="preserve">, </w:t>
      </w:r>
      <w:proofErr w:type="spellStart"/>
      <w:r w:rsidRPr="007722D1">
        <w:rPr>
          <w:rFonts w:ascii="Trebuchet MS" w:hAnsi="Trebuchet MS"/>
          <w:i/>
          <w:iCs/>
        </w:rPr>
        <w:t>pentru</w:t>
      </w:r>
      <w:proofErr w:type="spellEnd"/>
      <w:r w:rsidRPr="007722D1">
        <w:rPr>
          <w:rFonts w:ascii="Trebuchet MS" w:hAnsi="Trebuchet MS"/>
          <w:i/>
          <w:iCs/>
        </w:rPr>
        <w:t xml:space="preserve"> </w:t>
      </w:r>
      <w:proofErr w:type="spellStart"/>
      <w:r w:rsidRPr="007722D1">
        <w:rPr>
          <w:rFonts w:ascii="Trebuchet MS" w:hAnsi="Trebuchet MS"/>
          <w:i/>
          <w:iCs/>
        </w:rPr>
        <w:t>fiecare</w:t>
      </w:r>
      <w:proofErr w:type="spellEnd"/>
      <w:r w:rsidRPr="007722D1">
        <w:rPr>
          <w:rFonts w:ascii="Trebuchet MS" w:hAnsi="Trebuchet MS"/>
          <w:i/>
          <w:iCs/>
        </w:rPr>
        <w:t xml:space="preserve"> </w:t>
      </w:r>
      <w:proofErr w:type="spellStart"/>
      <w:r w:rsidRPr="007722D1">
        <w:rPr>
          <w:rFonts w:ascii="Trebuchet MS" w:hAnsi="Trebuchet MS"/>
          <w:i/>
          <w:iCs/>
        </w:rPr>
        <w:t>persoană</w:t>
      </w:r>
      <w:proofErr w:type="spellEnd"/>
      <w:r w:rsidRPr="007722D1">
        <w:rPr>
          <w:rFonts w:ascii="Trebuchet MS" w:hAnsi="Trebuchet MS"/>
          <w:i/>
          <w:iCs/>
        </w:rPr>
        <w:t xml:space="preserve"> </w:t>
      </w:r>
      <w:proofErr w:type="spellStart"/>
      <w:r w:rsidRPr="007722D1">
        <w:rPr>
          <w:rFonts w:ascii="Trebuchet MS" w:hAnsi="Trebuchet MS"/>
          <w:i/>
          <w:iCs/>
        </w:rPr>
        <w:t>angajată</w:t>
      </w:r>
      <w:proofErr w:type="spellEnd"/>
      <w:r w:rsidRPr="007722D1">
        <w:rPr>
          <w:rFonts w:ascii="Trebuchet MS" w:hAnsi="Trebuchet MS"/>
          <w:i/>
          <w:iCs/>
        </w:rPr>
        <w:t xml:space="preserve"> din </w:t>
      </w:r>
      <w:proofErr w:type="spellStart"/>
      <w:r w:rsidRPr="007722D1">
        <w:rPr>
          <w:rFonts w:ascii="Trebuchet MS" w:hAnsi="Trebuchet MS"/>
          <w:i/>
          <w:iCs/>
        </w:rPr>
        <w:t>aceste</w:t>
      </w:r>
      <w:proofErr w:type="spellEnd"/>
      <w:r w:rsidRPr="007722D1">
        <w:rPr>
          <w:rFonts w:ascii="Trebuchet MS" w:hAnsi="Trebuchet MS"/>
          <w:i/>
          <w:iCs/>
        </w:rPr>
        <w:t xml:space="preserve"> </w:t>
      </w:r>
      <w:proofErr w:type="spellStart"/>
      <w:r w:rsidRPr="007722D1">
        <w:rPr>
          <w:rFonts w:ascii="Trebuchet MS" w:hAnsi="Trebuchet MS"/>
          <w:i/>
          <w:iCs/>
        </w:rPr>
        <w:t>categorii</w:t>
      </w:r>
      <w:proofErr w:type="spellEnd"/>
      <w:r w:rsidRPr="007722D1">
        <w:rPr>
          <w:rFonts w:ascii="Trebuchet MS" w:hAnsi="Trebuchet MS"/>
          <w:i/>
          <w:iCs/>
        </w:rPr>
        <w:t xml:space="preserve">, o </w:t>
      </w:r>
      <w:proofErr w:type="spellStart"/>
      <w:r w:rsidRPr="007722D1">
        <w:rPr>
          <w:rFonts w:ascii="Trebuchet MS" w:hAnsi="Trebuchet MS"/>
          <w:i/>
          <w:iCs/>
        </w:rPr>
        <w:t>sumă</w:t>
      </w:r>
      <w:proofErr w:type="spellEnd"/>
      <w:r w:rsidRPr="007722D1">
        <w:rPr>
          <w:rFonts w:ascii="Trebuchet MS" w:hAnsi="Trebuchet MS"/>
          <w:i/>
          <w:iCs/>
        </w:rPr>
        <w:t xml:space="preserv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cuantum</w:t>
      </w:r>
      <w:proofErr w:type="spellEnd"/>
      <w:r w:rsidRPr="007722D1">
        <w:rPr>
          <w:rFonts w:ascii="Trebuchet MS" w:hAnsi="Trebuchet MS"/>
          <w:i/>
          <w:iCs/>
        </w:rPr>
        <w:t xml:space="preserve"> de 2.250 lei, cu </w:t>
      </w:r>
      <w:proofErr w:type="spellStart"/>
      <w:r w:rsidRPr="007722D1">
        <w:rPr>
          <w:rFonts w:ascii="Trebuchet MS" w:hAnsi="Trebuchet MS"/>
          <w:i/>
          <w:iCs/>
        </w:rPr>
        <w:t>obligaţia</w:t>
      </w:r>
      <w:proofErr w:type="spellEnd"/>
      <w:r w:rsidRPr="007722D1">
        <w:rPr>
          <w:rFonts w:ascii="Trebuchet MS" w:hAnsi="Trebuchet MS"/>
          <w:i/>
          <w:iCs/>
        </w:rPr>
        <w:t xml:space="preserve"> </w:t>
      </w:r>
      <w:proofErr w:type="spellStart"/>
      <w:r w:rsidRPr="007722D1">
        <w:rPr>
          <w:rFonts w:ascii="Trebuchet MS" w:hAnsi="Trebuchet MS"/>
          <w:i/>
          <w:iCs/>
        </w:rPr>
        <w:t>menţinerii</w:t>
      </w:r>
      <w:proofErr w:type="spellEnd"/>
      <w:r w:rsidRPr="007722D1">
        <w:rPr>
          <w:rFonts w:ascii="Trebuchet MS" w:hAnsi="Trebuchet MS"/>
          <w:i/>
          <w:iCs/>
        </w:rPr>
        <w:t xml:space="preserve"> </w:t>
      </w:r>
      <w:proofErr w:type="spellStart"/>
      <w:r w:rsidRPr="007722D1">
        <w:rPr>
          <w:rFonts w:ascii="Trebuchet MS" w:hAnsi="Trebuchet MS"/>
          <w:i/>
          <w:iCs/>
        </w:rPr>
        <w:t>raporturilor</w:t>
      </w:r>
      <w:proofErr w:type="spellEnd"/>
      <w:r w:rsidRPr="007722D1">
        <w:rPr>
          <w:rFonts w:ascii="Trebuchet MS" w:hAnsi="Trebuchet MS"/>
          <w:i/>
          <w:iCs/>
        </w:rPr>
        <w:t xml:space="preserve"> de </w:t>
      </w:r>
      <w:proofErr w:type="spellStart"/>
      <w:r w:rsidRPr="007722D1">
        <w:rPr>
          <w:rFonts w:ascii="Trebuchet MS" w:hAnsi="Trebuchet MS"/>
          <w:i/>
          <w:iCs/>
        </w:rPr>
        <w:t>muncă</w:t>
      </w:r>
      <w:proofErr w:type="spellEnd"/>
      <w:r w:rsidRPr="007722D1">
        <w:rPr>
          <w:rFonts w:ascii="Trebuchet MS" w:hAnsi="Trebuchet MS"/>
          <w:i/>
          <w:iCs/>
        </w:rPr>
        <w:t xml:space="preserve"> </w:t>
      </w:r>
      <w:proofErr w:type="spellStart"/>
      <w:r w:rsidRPr="007722D1">
        <w:rPr>
          <w:rFonts w:ascii="Trebuchet MS" w:hAnsi="Trebuchet MS"/>
          <w:i/>
          <w:iCs/>
        </w:rPr>
        <w:t>sau</w:t>
      </w:r>
      <w:proofErr w:type="spellEnd"/>
      <w:r w:rsidRPr="007722D1">
        <w:rPr>
          <w:rFonts w:ascii="Trebuchet MS" w:hAnsi="Trebuchet MS"/>
          <w:i/>
          <w:iCs/>
        </w:rPr>
        <w:t xml:space="preserve"> de </w:t>
      </w:r>
      <w:proofErr w:type="spellStart"/>
      <w:r w:rsidRPr="007722D1">
        <w:rPr>
          <w:rFonts w:ascii="Trebuchet MS" w:hAnsi="Trebuchet MS"/>
          <w:i/>
          <w:iCs/>
        </w:rPr>
        <w:t>serviciu</w:t>
      </w:r>
      <w:proofErr w:type="spellEnd"/>
      <w:r w:rsidRPr="007722D1">
        <w:rPr>
          <w:rFonts w:ascii="Trebuchet MS" w:hAnsi="Trebuchet MS"/>
          <w:i/>
          <w:iCs/>
        </w:rPr>
        <w:t xml:space="preserve"> </w:t>
      </w:r>
      <w:proofErr w:type="spellStart"/>
      <w:r w:rsidRPr="007722D1">
        <w:rPr>
          <w:rFonts w:ascii="Trebuchet MS" w:hAnsi="Trebuchet MS"/>
          <w:i/>
          <w:iCs/>
        </w:rPr>
        <w:t>cel</w:t>
      </w:r>
      <w:proofErr w:type="spellEnd"/>
      <w:r w:rsidRPr="007722D1">
        <w:rPr>
          <w:rFonts w:ascii="Trebuchet MS" w:hAnsi="Trebuchet MS"/>
          <w:i/>
          <w:iCs/>
        </w:rPr>
        <w:t xml:space="preserve"> </w:t>
      </w:r>
      <w:proofErr w:type="spellStart"/>
      <w:r w:rsidRPr="007722D1">
        <w:rPr>
          <w:rFonts w:ascii="Trebuchet MS" w:hAnsi="Trebuchet MS"/>
          <w:i/>
          <w:iCs/>
        </w:rPr>
        <w:t>puţin</w:t>
      </w:r>
      <w:proofErr w:type="spellEnd"/>
      <w:r w:rsidRPr="007722D1">
        <w:rPr>
          <w:rFonts w:ascii="Trebuchet MS" w:hAnsi="Trebuchet MS"/>
          <w:i/>
          <w:iCs/>
        </w:rPr>
        <w:t xml:space="preserve"> 18 </w:t>
      </w:r>
      <w:proofErr w:type="spellStart"/>
      <w:r w:rsidRPr="007722D1">
        <w:rPr>
          <w:rFonts w:ascii="Trebuchet MS" w:hAnsi="Trebuchet MS"/>
          <w:i/>
          <w:iCs/>
        </w:rPr>
        <w:t>luni</w:t>
      </w:r>
      <w:proofErr w:type="spellEnd"/>
      <w:r w:rsidRPr="007722D1">
        <w:rPr>
          <w:rFonts w:ascii="Trebuchet MS" w:hAnsi="Trebuchet MS"/>
          <w:i/>
          <w:iCs/>
        </w:rPr>
        <w:t>.”</w:t>
      </w:r>
    </w:p>
    <w:p w:rsidR="000C1407" w:rsidRPr="007722D1" w:rsidRDefault="000C1407" w:rsidP="007722D1">
      <w:pPr>
        <w:autoSpaceDE w:val="0"/>
        <w:autoSpaceDN w:val="0"/>
        <w:adjustRightInd w:val="0"/>
        <w:spacing w:after="0"/>
        <w:ind w:left="993"/>
        <w:jc w:val="both"/>
        <w:rPr>
          <w:rFonts w:ascii="Trebuchet MS" w:hAnsi="Trebuchet MS"/>
          <w:i/>
          <w:iCs/>
        </w:rPr>
      </w:pPr>
      <w:r w:rsidRPr="007722D1">
        <w:rPr>
          <w:rFonts w:ascii="Trebuchet MS" w:hAnsi="Trebuchet MS"/>
          <w:i/>
          <w:iCs/>
        </w:rPr>
        <w:t>………………………………………………………………………………………………………………………………………………………………</w:t>
      </w:r>
    </w:p>
    <w:p w:rsidR="00F64734" w:rsidRPr="007722D1" w:rsidRDefault="00F64734" w:rsidP="007722D1">
      <w:pPr>
        <w:autoSpaceDE w:val="0"/>
        <w:autoSpaceDN w:val="0"/>
        <w:adjustRightInd w:val="0"/>
        <w:spacing w:after="0"/>
        <w:ind w:left="993"/>
        <w:jc w:val="both"/>
        <w:rPr>
          <w:rFonts w:ascii="Trebuchet MS" w:hAnsi="Trebuchet MS"/>
          <w:i/>
          <w:iCs/>
        </w:rPr>
      </w:pPr>
      <w:r w:rsidRPr="007722D1">
        <w:rPr>
          <w:rFonts w:ascii="Trebuchet MS" w:hAnsi="Trebuchet MS"/>
          <w:iCs/>
        </w:rPr>
        <w:t>„</w:t>
      </w:r>
      <w:r w:rsidRPr="007722D1">
        <w:rPr>
          <w:rFonts w:ascii="Trebuchet MS" w:hAnsi="Trebuchet MS"/>
          <w:i/>
          <w:iCs/>
        </w:rPr>
        <w:t xml:space="preserve">(5) </w:t>
      </w:r>
      <w:proofErr w:type="spellStart"/>
      <w:r w:rsidRPr="007722D1">
        <w:rPr>
          <w:rFonts w:ascii="Trebuchet MS" w:hAnsi="Trebuchet MS"/>
          <w:i/>
          <w:iCs/>
        </w:rPr>
        <w:t>Angajatorii</w:t>
      </w:r>
      <w:proofErr w:type="spellEnd"/>
      <w:r w:rsidRPr="007722D1">
        <w:rPr>
          <w:rFonts w:ascii="Trebuchet MS" w:hAnsi="Trebuchet MS"/>
          <w:i/>
          <w:iCs/>
        </w:rPr>
        <w:t xml:space="preserve"> care </w:t>
      </w:r>
      <w:proofErr w:type="spellStart"/>
      <w:r w:rsidRPr="007722D1">
        <w:rPr>
          <w:rFonts w:ascii="Trebuchet MS" w:hAnsi="Trebuchet MS"/>
          <w:i/>
          <w:iCs/>
        </w:rPr>
        <w:t>încadrează</w:t>
      </w:r>
      <w:proofErr w:type="spellEnd"/>
      <w:r w:rsidRPr="007722D1">
        <w:rPr>
          <w:rFonts w:ascii="Trebuchet MS" w:hAnsi="Trebuchet MS"/>
          <w:i/>
          <w:iCs/>
        </w:rPr>
        <w:t xml:space="preserv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muncă</w:t>
      </w:r>
      <w:proofErr w:type="spellEnd"/>
      <w:r w:rsidRPr="007722D1">
        <w:rPr>
          <w:rFonts w:ascii="Trebuchet MS" w:hAnsi="Trebuchet MS"/>
          <w:i/>
          <w:iCs/>
        </w:rPr>
        <w:t xml:space="preserve">, </w:t>
      </w:r>
      <w:proofErr w:type="spellStart"/>
      <w:r w:rsidRPr="007722D1">
        <w:rPr>
          <w:rFonts w:ascii="Trebuchet MS" w:hAnsi="Trebuchet MS"/>
          <w:i/>
          <w:iCs/>
        </w:rPr>
        <w:t>potrivit</w:t>
      </w:r>
      <w:proofErr w:type="spellEnd"/>
      <w:r w:rsidRPr="007722D1">
        <w:rPr>
          <w:rFonts w:ascii="Trebuchet MS" w:hAnsi="Trebuchet MS"/>
          <w:i/>
          <w:iCs/>
        </w:rPr>
        <w:t xml:space="preserve"> </w:t>
      </w:r>
      <w:proofErr w:type="spellStart"/>
      <w:r w:rsidRPr="007722D1">
        <w:rPr>
          <w:rFonts w:ascii="Trebuchet MS" w:hAnsi="Trebuchet MS"/>
          <w:i/>
          <w:iCs/>
        </w:rPr>
        <w:t>legii</w:t>
      </w:r>
      <w:proofErr w:type="spellEnd"/>
      <w:r w:rsidRPr="007722D1">
        <w:rPr>
          <w:rFonts w:ascii="Trebuchet MS" w:hAnsi="Trebuchet MS"/>
          <w:i/>
          <w:iCs/>
        </w:rPr>
        <w:t xml:space="preserve">, </w:t>
      </w:r>
      <w:proofErr w:type="spellStart"/>
      <w:r w:rsidRPr="007722D1">
        <w:rPr>
          <w:rFonts w:ascii="Trebuchet MS" w:hAnsi="Trebuchet MS"/>
          <w:i/>
          <w:iCs/>
        </w:rPr>
        <w:t>şomeri</w:t>
      </w:r>
      <w:proofErr w:type="spellEnd"/>
      <w:r w:rsidRPr="007722D1">
        <w:rPr>
          <w:rFonts w:ascii="Trebuchet MS" w:hAnsi="Trebuchet MS"/>
          <w:i/>
          <w:iCs/>
        </w:rPr>
        <w:t xml:space="preserve"> care,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termen</w:t>
      </w:r>
      <w:proofErr w:type="spellEnd"/>
      <w:r w:rsidRPr="007722D1">
        <w:rPr>
          <w:rFonts w:ascii="Trebuchet MS" w:hAnsi="Trebuchet MS"/>
          <w:i/>
          <w:iCs/>
        </w:rPr>
        <w:t xml:space="preserve"> de 5 </w:t>
      </w:r>
      <w:proofErr w:type="spellStart"/>
      <w:r w:rsidRPr="007722D1">
        <w:rPr>
          <w:rFonts w:ascii="Trebuchet MS" w:hAnsi="Trebuchet MS"/>
          <w:i/>
          <w:iCs/>
        </w:rPr>
        <w:t>ani</w:t>
      </w:r>
      <w:proofErr w:type="spellEnd"/>
      <w:r w:rsidRPr="007722D1">
        <w:rPr>
          <w:rFonts w:ascii="Trebuchet MS" w:hAnsi="Trebuchet MS"/>
          <w:i/>
          <w:iCs/>
        </w:rPr>
        <w:t xml:space="preserve"> de la data </w:t>
      </w:r>
      <w:proofErr w:type="spellStart"/>
      <w:r w:rsidRPr="007722D1">
        <w:rPr>
          <w:rFonts w:ascii="Trebuchet MS" w:hAnsi="Trebuchet MS"/>
          <w:i/>
          <w:iCs/>
        </w:rPr>
        <w:t>angajării</w:t>
      </w:r>
      <w:proofErr w:type="spellEnd"/>
      <w:r w:rsidRPr="007722D1">
        <w:rPr>
          <w:rFonts w:ascii="Trebuchet MS" w:hAnsi="Trebuchet MS"/>
          <w:i/>
          <w:iCs/>
        </w:rPr>
        <w:t xml:space="preserve">, </w:t>
      </w:r>
      <w:proofErr w:type="spellStart"/>
      <w:r w:rsidRPr="007722D1">
        <w:rPr>
          <w:rFonts w:ascii="Trebuchet MS" w:hAnsi="Trebuchet MS"/>
          <w:i/>
          <w:iCs/>
        </w:rPr>
        <w:t>îndeplinesc</w:t>
      </w:r>
      <w:proofErr w:type="spellEnd"/>
      <w:r w:rsidRPr="007722D1">
        <w:rPr>
          <w:rFonts w:ascii="Trebuchet MS" w:hAnsi="Trebuchet MS"/>
          <w:i/>
          <w:iCs/>
        </w:rPr>
        <w:t xml:space="preserve">, conform </w:t>
      </w:r>
      <w:proofErr w:type="spellStart"/>
      <w:r w:rsidRPr="007722D1">
        <w:rPr>
          <w:rFonts w:ascii="Trebuchet MS" w:hAnsi="Trebuchet MS"/>
          <w:i/>
          <w:iCs/>
        </w:rPr>
        <w:t>legii</w:t>
      </w:r>
      <w:proofErr w:type="spellEnd"/>
      <w:r w:rsidRPr="007722D1">
        <w:rPr>
          <w:rFonts w:ascii="Trebuchet MS" w:hAnsi="Trebuchet MS"/>
          <w:i/>
          <w:iCs/>
        </w:rPr>
        <w:t xml:space="preserve">, </w:t>
      </w:r>
      <w:proofErr w:type="spellStart"/>
      <w:r w:rsidRPr="007722D1">
        <w:rPr>
          <w:rFonts w:ascii="Trebuchet MS" w:hAnsi="Trebuchet MS"/>
          <w:i/>
          <w:iCs/>
        </w:rPr>
        <w:t>condiţiile</w:t>
      </w:r>
      <w:proofErr w:type="spellEnd"/>
      <w:r w:rsidRPr="007722D1">
        <w:rPr>
          <w:rFonts w:ascii="Trebuchet MS" w:hAnsi="Trebuchet MS"/>
          <w:i/>
          <w:iCs/>
        </w:rPr>
        <w:t xml:space="preserve"> </w:t>
      </w:r>
      <w:proofErr w:type="spellStart"/>
      <w:r w:rsidRPr="007722D1">
        <w:rPr>
          <w:rFonts w:ascii="Trebuchet MS" w:hAnsi="Trebuchet MS"/>
          <w:i/>
          <w:iCs/>
        </w:rPr>
        <w:t>pentru</w:t>
      </w:r>
      <w:proofErr w:type="spellEnd"/>
      <w:r w:rsidRPr="007722D1">
        <w:rPr>
          <w:rFonts w:ascii="Trebuchet MS" w:hAnsi="Trebuchet MS"/>
          <w:i/>
          <w:iCs/>
        </w:rPr>
        <w:t xml:space="preserve"> a </w:t>
      </w:r>
      <w:proofErr w:type="spellStart"/>
      <w:r w:rsidRPr="007722D1">
        <w:rPr>
          <w:rFonts w:ascii="Trebuchet MS" w:hAnsi="Trebuchet MS"/>
          <w:i/>
          <w:iCs/>
        </w:rPr>
        <w:t>solicita</w:t>
      </w:r>
      <w:proofErr w:type="spellEnd"/>
      <w:r w:rsidRPr="007722D1">
        <w:rPr>
          <w:rFonts w:ascii="Trebuchet MS" w:hAnsi="Trebuchet MS"/>
          <w:i/>
          <w:iCs/>
        </w:rPr>
        <w:t xml:space="preserve"> </w:t>
      </w:r>
      <w:proofErr w:type="spellStart"/>
      <w:r w:rsidRPr="007722D1">
        <w:rPr>
          <w:rFonts w:ascii="Trebuchet MS" w:hAnsi="Trebuchet MS"/>
          <w:i/>
          <w:iCs/>
        </w:rPr>
        <w:t>pensia</w:t>
      </w:r>
      <w:proofErr w:type="spellEnd"/>
      <w:r w:rsidRPr="007722D1">
        <w:rPr>
          <w:rFonts w:ascii="Trebuchet MS" w:hAnsi="Trebuchet MS"/>
          <w:i/>
          <w:iCs/>
        </w:rPr>
        <w:t xml:space="preserve"> </w:t>
      </w:r>
      <w:proofErr w:type="spellStart"/>
      <w:r w:rsidRPr="007722D1">
        <w:rPr>
          <w:rFonts w:ascii="Trebuchet MS" w:hAnsi="Trebuchet MS"/>
          <w:i/>
          <w:iCs/>
        </w:rPr>
        <w:t>anticipată</w:t>
      </w:r>
      <w:proofErr w:type="spellEnd"/>
      <w:r w:rsidRPr="007722D1">
        <w:rPr>
          <w:rFonts w:ascii="Trebuchet MS" w:hAnsi="Trebuchet MS"/>
          <w:i/>
          <w:iCs/>
        </w:rPr>
        <w:t xml:space="preserve"> </w:t>
      </w:r>
      <w:proofErr w:type="spellStart"/>
      <w:r w:rsidRPr="007722D1">
        <w:rPr>
          <w:rFonts w:ascii="Trebuchet MS" w:hAnsi="Trebuchet MS"/>
          <w:i/>
          <w:iCs/>
        </w:rPr>
        <w:t>parţială</w:t>
      </w:r>
      <w:proofErr w:type="spellEnd"/>
      <w:r w:rsidRPr="007722D1">
        <w:rPr>
          <w:rFonts w:ascii="Trebuchet MS" w:hAnsi="Trebuchet MS"/>
          <w:i/>
          <w:iCs/>
        </w:rPr>
        <w:t xml:space="preserve"> </w:t>
      </w:r>
      <w:proofErr w:type="spellStart"/>
      <w:r w:rsidRPr="007722D1">
        <w:rPr>
          <w:rFonts w:ascii="Trebuchet MS" w:hAnsi="Trebuchet MS"/>
          <w:i/>
          <w:iCs/>
        </w:rPr>
        <w:t>sau</w:t>
      </w:r>
      <w:proofErr w:type="spellEnd"/>
      <w:r w:rsidRPr="007722D1">
        <w:rPr>
          <w:rFonts w:ascii="Trebuchet MS" w:hAnsi="Trebuchet MS"/>
          <w:i/>
          <w:iCs/>
        </w:rPr>
        <w:t xml:space="preserve"> de </w:t>
      </w:r>
      <w:proofErr w:type="spellStart"/>
      <w:r w:rsidRPr="007722D1">
        <w:rPr>
          <w:rFonts w:ascii="Trebuchet MS" w:hAnsi="Trebuchet MS"/>
          <w:i/>
          <w:iCs/>
        </w:rPr>
        <w:t>acordare</w:t>
      </w:r>
      <w:proofErr w:type="spellEnd"/>
      <w:r w:rsidRPr="007722D1">
        <w:rPr>
          <w:rFonts w:ascii="Trebuchet MS" w:hAnsi="Trebuchet MS"/>
          <w:i/>
          <w:iCs/>
        </w:rPr>
        <w:t xml:space="preserve"> a </w:t>
      </w:r>
      <w:proofErr w:type="spellStart"/>
      <w:r w:rsidRPr="007722D1">
        <w:rPr>
          <w:rFonts w:ascii="Trebuchet MS" w:hAnsi="Trebuchet MS"/>
          <w:i/>
          <w:iCs/>
        </w:rPr>
        <w:t>pensiei</w:t>
      </w:r>
      <w:proofErr w:type="spellEnd"/>
      <w:r w:rsidRPr="007722D1">
        <w:rPr>
          <w:rFonts w:ascii="Trebuchet MS" w:hAnsi="Trebuchet MS"/>
          <w:i/>
          <w:iCs/>
        </w:rPr>
        <w:t xml:space="preserve"> </w:t>
      </w:r>
      <w:proofErr w:type="spellStart"/>
      <w:r w:rsidRPr="007722D1">
        <w:rPr>
          <w:rFonts w:ascii="Trebuchet MS" w:hAnsi="Trebuchet MS"/>
          <w:i/>
          <w:iCs/>
        </w:rPr>
        <w:t>pentru</w:t>
      </w:r>
      <w:proofErr w:type="spellEnd"/>
      <w:r w:rsidRPr="007722D1">
        <w:rPr>
          <w:rFonts w:ascii="Trebuchet MS" w:hAnsi="Trebuchet MS"/>
          <w:i/>
          <w:iCs/>
        </w:rPr>
        <w:t xml:space="preserve"> </w:t>
      </w:r>
      <w:proofErr w:type="spellStart"/>
      <w:r w:rsidRPr="007722D1">
        <w:rPr>
          <w:rFonts w:ascii="Trebuchet MS" w:hAnsi="Trebuchet MS"/>
          <w:i/>
          <w:iCs/>
        </w:rPr>
        <w:t>limită</w:t>
      </w:r>
      <w:proofErr w:type="spellEnd"/>
      <w:r w:rsidRPr="007722D1">
        <w:rPr>
          <w:rFonts w:ascii="Trebuchet MS" w:hAnsi="Trebuchet MS"/>
          <w:i/>
          <w:iCs/>
        </w:rPr>
        <w:t xml:space="preserve"> de </w:t>
      </w:r>
      <w:proofErr w:type="spellStart"/>
      <w:r w:rsidRPr="007722D1">
        <w:rPr>
          <w:rFonts w:ascii="Trebuchet MS" w:hAnsi="Trebuchet MS"/>
          <w:i/>
          <w:iCs/>
        </w:rPr>
        <w:t>vârstă</w:t>
      </w:r>
      <w:proofErr w:type="spellEnd"/>
      <w:r w:rsidRPr="007722D1">
        <w:rPr>
          <w:rFonts w:ascii="Trebuchet MS" w:hAnsi="Trebuchet MS"/>
          <w:i/>
          <w:iCs/>
        </w:rPr>
        <w:t xml:space="preserve">, </w:t>
      </w:r>
      <w:proofErr w:type="spellStart"/>
      <w:r w:rsidRPr="007722D1">
        <w:rPr>
          <w:rFonts w:ascii="Trebuchet MS" w:hAnsi="Trebuchet MS"/>
          <w:i/>
          <w:iCs/>
        </w:rPr>
        <w:t>dacă</w:t>
      </w:r>
      <w:proofErr w:type="spellEnd"/>
      <w:r w:rsidRPr="007722D1">
        <w:rPr>
          <w:rFonts w:ascii="Trebuchet MS" w:hAnsi="Trebuchet MS"/>
          <w:i/>
          <w:iCs/>
        </w:rPr>
        <w:t xml:space="preserve"> nu </w:t>
      </w:r>
      <w:proofErr w:type="spellStart"/>
      <w:r w:rsidRPr="007722D1">
        <w:rPr>
          <w:rFonts w:ascii="Trebuchet MS" w:hAnsi="Trebuchet MS"/>
          <w:i/>
          <w:iCs/>
        </w:rPr>
        <w:t>îndeplinesc</w:t>
      </w:r>
      <w:proofErr w:type="spellEnd"/>
      <w:r w:rsidRPr="007722D1">
        <w:rPr>
          <w:rFonts w:ascii="Trebuchet MS" w:hAnsi="Trebuchet MS"/>
          <w:i/>
          <w:iCs/>
        </w:rPr>
        <w:t xml:space="preserve"> </w:t>
      </w:r>
      <w:proofErr w:type="spellStart"/>
      <w:r w:rsidRPr="007722D1">
        <w:rPr>
          <w:rFonts w:ascii="Trebuchet MS" w:hAnsi="Trebuchet MS"/>
          <w:i/>
          <w:iCs/>
        </w:rPr>
        <w:t>condiţiile</w:t>
      </w:r>
      <w:proofErr w:type="spellEnd"/>
      <w:r w:rsidRPr="007722D1">
        <w:rPr>
          <w:rFonts w:ascii="Trebuchet MS" w:hAnsi="Trebuchet MS"/>
          <w:i/>
          <w:iCs/>
        </w:rPr>
        <w:t xml:space="preserve"> de a </w:t>
      </w:r>
      <w:proofErr w:type="spellStart"/>
      <w:r w:rsidRPr="007722D1">
        <w:rPr>
          <w:rFonts w:ascii="Trebuchet MS" w:hAnsi="Trebuchet MS"/>
          <w:i/>
          <w:iCs/>
        </w:rPr>
        <w:t>solicita</w:t>
      </w:r>
      <w:proofErr w:type="spellEnd"/>
      <w:r w:rsidRPr="007722D1">
        <w:rPr>
          <w:rFonts w:ascii="Trebuchet MS" w:hAnsi="Trebuchet MS"/>
          <w:i/>
          <w:iCs/>
        </w:rPr>
        <w:t xml:space="preserve"> </w:t>
      </w:r>
      <w:proofErr w:type="spellStart"/>
      <w:r w:rsidRPr="007722D1">
        <w:rPr>
          <w:rFonts w:ascii="Trebuchet MS" w:hAnsi="Trebuchet MS"/>
          <w:i/>
          <w:iCs/>
        </w:rPr>
        <w:t>pensia</w:t>
      </w:r>
      <w:proofErr w:type="spellEnd"/>
      <w:r w:rsidRPr="007722D1">
        <w:rPr>
          <w:rFonts w:ascii="Trebuchet MS" w:hAnsi="Trebuchet MS"/>
          <w:i/>
          <w:iCs/>
        </w:rPr>
        <w:t xml:space="preserve"> </w:t>
      </w:r>
      <w:proofErr w:type="spellStart"/>
      <w:r w:rsidRPr="007722D1">
        <w:rPr>
          <w:rFonts w:ascii="Trebuchet MS" w:hAnsi="Trebuchet MS"/>
          <w:i/>
          <w:iCs/>
        </w:rPr>
        <w:t>anticipată</w:t>
      </w:r>
      <w:proofErr w:type="spellEnd"/>
      <w:r w:rsidRPr="007722D1">
        <w:rPr>
          <w:rFonts w:ascii="Trebuchet MS" w:hAnsi="Trebuchet MS"/>
          <w:i/>
          <w:iCs/>
        </w:rPr>
        <w:t xml:space="preserve"> </w:t>
      </w:r>
      <w:proofErr w:type="spellStart"/>
      <w:r w:rsidRPr="007722D1">
        <w:rPr>
          <w:rFonts w:ascii="Trebuchet MS" w:hAnsi="Trebuchet MS"/>
          <w:i/>
          <w:iCs/>
        </w:rPr>
        <w:t>parţială</w:t>
      </w:r>
      <w:proofErr w:type="spellEnd"/>
      <w:r w:rsidRPr="007722D1">
        <w:rPr>
          <w:rFonts w:ascii="Trebuchet MS" w:hAnsi="Trebuchet MS"/>
          <w:i/>
          <w:iCs/>
        </w:rPr>
        <w:t xml:space="preserve">, </w:t>
      </w:r>
      <w:proofErr w:type="spellStart"/>
      <w:r w:rsidRPr="007722D1">
        <w:rPr>
          <w:rFonts w:ascii="Trebuchet MS" w:hAnsi="Trebuchet MS"/>
          <w:i/>
          <w:iCs/>
        </w:rPr>
        <w:t>beneficiază</w:t>
      </w:r>
      <w:proofErr w:type="spellEnd"/>
      <w:r w:rsidRPr="007722D1">
        <w:rPr>
          <w:rFonts w:ascii="Trebuchet MS" w:hAnsi="Trebuchet MS"/>
          <w:i/>
          <w:iCs/>
        </w:rPr>
        <w:t xml:space="preserve"> lunar, </w:t>
      </w:r>
      <w:proofErr w:type="spellStart"/>
      <w:r w:rsidRPr="007722D1">
        <w:rPr>
          <w:rFonts w:ascii="Trebuchet MS" w:hAnsi="Trebuchet MS"/>
          <w:i/>
          <w:iCs/>
        </w:rPr>
        <w:t>pe</w:t>
      </w:r>
      <w:proofErr w:type="spellEnd"/>
      <w:r w:rsidRPr="007722D1">
        <w:rPr>
          <w:rFonts w:ascii="Trebuchet MS" w:hAnsi="Trebuchet MS"/>
          <w:i/>
          <w:iCs/>
        </w:rPr>
        <w:t xml:space="preserve"> </w:t>
      </w:r>
      <w:proofErr w:type="spellStart"/>
      <w:r w:rsidRPr="007722D1">
        <w:rPr>
          <w:rFonts w:ascii="Trebuchet MS" w:hAnsi="Trebuchet MS"/>
          <w:i/>
          <w:iCs/>
        </w:rPr>
        <w:t>perioada</w:t>
      </w:r>
      <w:proofErr w:type="spellEnd"/>
      <w:r w:rsidRPr="007722D1">
        <w:rPr>
          <w:rFonts w:ascii="Trebuchet MS" w:hAnsi="Trebuchet MS"/>
          <w:i/>
          <w:iCs/>
        </w:rPr>
        <w:t xml:space="preserve"> </w:t>
      </w:r>
      <w:proofErr w:type="spellStart"/>
      <w:r w:rsidRPr="007722D1">
        <w:rPr>
          <w:rFonts w:ascii="Trebuchet MS" w:hAnsi="Trebuchet MS"/>
          <w:i/>
          <w:iCs/>
        </w:rPr>
        <w:t>angajării</w:t>
      </w:r>
      <w:proofErr w:type="spellEnd"/>
      <w:r w:rsidRPr="007722D1">
        <w:rPr>
          <w:rFonts w:ascii="Trebuchet MS" w:hAnsi="Trebuchet MS"/>
          <w:i/>
          <w:iCs/>
        </w:rPr>
        <w:t xml:space="preserve">, </w:t>
      </w:r>
      <w:proofErr w:type="spellStart"/>
      <w:r w:rsidRPr="007722D1">
        <w:rPr>
          <w:rFonts w:ascii="Trebuchet MS" w:hAnsi="Trebuchet MS"/>
          <w:i/>
          <w:iCs/>
        </w:rPr>
        <w:t>până</w:t>
      </w:r>
      <w:proofErr w:type="spellEnd"/>
      <w:r w:rsidRPr="007722D1">
        <w:rPr>
          <w:rFonts w:ascii="Trebuchet MS" w:hAnsi="Trebuchet MS"/>
          <w:i/>
          <w:iCs/>
        </w:rPr>
        <w:t xml:space="preserve"> la data </w:t>
      </w:r>
      <w:proofErr w:type="spellStart"/>
      <w:r w:rsidRPr="007722D1">
        <w:rPr>
          <w:rFonts w:ascii="Trebuchet MS" w:hAnsi="Trebuchet MS"/>
          <w:i/>
          <w:iCs/>
        </w:rPr>
        <w:t>îndeplinirii</w:t>
      </w:r>
      <w:proofErr w:type="spellEnd"/>
      <w:r w:rsidRPr="007722D1">
        <w:rPr>
          <w:rFonts w:ascii="Trebuchet MS" w:hAnsi="Trebuchet MS"/>
          <w:i/>
          <w:iCs/>
        </w:rPr>
        <w:t xml:space="preserve"> </w:t>
      </w:r>
      <w:proofErr w:type="spellStart"/>
      <w:r w:rsidRPr="007722D1">
        <w:rPr>
          <w:rFonts w:ascii="Trebuchet MS" w:hAnsi="Trebuchet MS"/>
          <w:i/>
          <w:iCs/>
        </w:rPr>
        <w:t>condiţiilor</w:t>
      </w:r>
      <w:proofErr w:type="spellEnd"/>
      <w:r w:rsidRPr="007722D1">
        <w:rPr>
          <w:rFonts w:ascii="Trebuchet MS" w:hAnsi="Trebuchet MS"/>
          <w:i/>
          <w:iCs/>
        </w:rPr>
        <w:t xml:space="preserve"> respective, de o </w:t>
      </w:r>
      <w:proofErr w:type="spellStart"/>
      <w:r w:rsidRPr="007722D1">
        <w:rPr>
          <w:rFonts w:ascii="Trebuchet MS" w:hAnsi="Trebuchet MS"/>
          <w:i/>
          <w:iCs/>
        </w:rPr>
        <w:t>sumă</w:t>
      </w:r>
      <w:proofErr w:type="spellEnd"/>
      <w:r w:rsidRPr="007722D1">
        <w:rPr>
          <w:rFonts w:ascii="Trebuchet MS" w:hAnsi="Trebuchet MS"/>
          <w:i/>
          <w:iCs/>
        </w:rPr>
        <w:t xml:space="preserve"> </w:t>
      </w:r>
      <w:proofErr w:type="spellStart"/>
      <w:r w:rsidRPr="007722D1">
        <w:rPr>
          <w:rFonts w:ascii="Trebuchet MS" w:hAnsi="Trebuchet MS"/>
          <w:i/>
          <w:iCs/>
        </w:rPr>
        <w:t>în</w:t>
      </w:r>
      <w:proofErr w:type="spellEnd"/>
      <w:r w:rsidRPr="007722D1">
        <w:rPr>
          <w:rFonts w:ascii="Trebuchet MS" w:hAnsi="Trebuchet MS"/>
          <w:i/>
          <w:iCs/>
        </w:rPr>
        <w:t xml:space="preserve"> </w:t>
      </w:r>
      <w:proofErr w:type="spellStart"/>
      <w:r w:rsidRPr="007722D1">
        <w:rPr>
          <w:rFonts w:ascii="Trebuchet MS" w:hAnsi="Trebuchet MS"/>
          <w:i/>
          <w:iCs/>
        </w:rPr>
        <w:t>cuantum</w:t>
      </w:r>
      <w:proofErr w:type="spellEnd"/>
      <w:r w:rsidRPr="007722D1">
        <w:rPr>
          <w:rFonts w:ascii="Trebuchet MS" w:hAnsi="Trebuchet MS"/>
          <w:i/>
          <w:iCs/>
        </w:rPr>
        <w:t xml:space="preserve"> de 2.250 lei.”</w:t>
      </w:r>
    </w:p>
    <w:p w:rsidR="00467868" w:rsidRPr="007722D1" w:rsidRDefault="00467868" w:rsidP="007722D1">
      <w:pPr>
        <w:spacing w:after="0"/>
        <w:contextualSpacing/>
        <w:jc w:val="both"/>
        <w:rPr>
          <w:rFonts w:ascii="Trebuchet MS" w:hAnsi="Trebuchet MS"/>
          <w:lang w:val="ro-RO"/>
        </w:rPr>
      </w:pPr>
    </w:p>
    <w:p w:rsidR="00CF2FF6" w:rsidRPr="007722D1" w:rsidRDefault="00CF2FF6" w:rsidP="007722D1">
      <w:pPr>
        <w:numPr>
          <w:ilvl w:val="0"/>
          <w:numId w:val="15"/>
        </w:numPr>
        <w:spacing w:after="0"/>
        <w:ind w:left="993" w:firstLine="0"/>
        <w:contextualSpacing/>
        <w:jc w:val="both"/>
        <w:rPr>
          <w:rFonts w:ascii="Trebuchet MS" w:hAnsi="Trebuchet MS"/>
          <w:lang w:val="ro-RO"/>
        </w:rPr>
      </w:pPr>
      <w:r w:rsidRPr="007722D1">
        <w:rPr>
          <w:rFonts w:ascii="Trebuchet MS" w:hAnsi="Trebuchet MS"/>
          <w:b/>
          <w:lang w:val="ro-RO"/>
        </w:rPr>
        <w:lastRenderedPageBreak/>
        <w:t>Alineatul (1) al articolului 93^4 se modifică și va avea următorul cuprins:</w:t>
      </w:r>
    </w:p>
    <w:p w:rsidR="00CF2FF6" w:rsidRPr="007722D1" w:rsidRDefault="0024068E" w:rsidP="007722D1">
      <w:pPr>
        <w:autoSpaceDE w:val="0"/>
        <w:autoSpaceDN w:val="0"/>
        <w:adjustRightInd w:val="0"/>
        <w:spacing w:after="0"/>
        <w:ind w:left="993"/>
        <w:jc w:val="both"/>
        <w:rPr>
          <w:rFonts w:ascii="Trebuchet MS" w:hAnsi="Trebuchet MS"/>
          <w:i/>
          <w:iCs/>
        </w:rPr>
      </w:pPr>
      <w:proofErr w:type="gramStart"/>
      <w:r w:rsidRPr="007722D1">
        <w:rPr>
          <w:rFonts w:ascii="Trebuchet MS" w:hAnsi="Trebuchet MS"/>
          <w:i/>
          <w:iCs/>
        </w:rPr>
        <w:t>„</w:t>
      </w:r>
      <w:r w:rsidR="00CF2FF6" w:rsidRPr="007722D1">
        <w:rPr>
          <w:rFonts w:ascii="Trebuchet MS" w:hAnsi="Trebuchet MS"/>
          <w:i/>
          <w:iCs/>
        </w:rPr>
        <w:t>(</w:t>
      </w:r>
      <w:proofErr w:type="gramEnd"/>
      <w:r w:rsidR="00CF2FF6" w:rsidRPr="007722D1">
        <w:rPr>
          <w:rFonts w:ascii="Trebuchet MS" w:hAnsi="Trebuchet MS"/>
          <w:i/>
          <w:iCs/>
        </w:rPr>
        <w:t xml:space="preserve">1) </w:t>
      </w:r>
      <w:proofErr w:type="spellStart"/>
      <w:r w:rsidR="00CF2FF6" w:rsidRPr="007722D1">
        <w:rPr>
          <w:rFonts w:ascii="Trebuchet MS" w:hAnsi="Trebuchet MS"/>
          <w:i/>
          <w:iCs/>
        </w:rPr>
        <w:t>Angajatorii</w:t>
      </w:r>
      <w:proofErr w:type="spellEnd"/>
      <w:r w:rsidR="00CF2FF6" w:rsidRPr="007722D1">
        <w:rPr>
          <w:rFonts w:ascii="Trebuchet MS" w:hAnsi="Trebuchet MS"/>
          <w:i/>
          <w:iCs/>
        </w:rPr>
        <w:t xml:space="preserve"> care </w:t>
      </w:r>
      <w:proofErr w:type="spellStart"/>
      <w:r w:rsidR="00CF2FF6" w:rsidRPr="007722D1">
        <w:rPr>
          <w:rFonts w:ascii="Trebuchet MS" w:hAnsi="Trebuchet MS"/>
          <w:i/>
          <w:iCs/>
        </w:rPr>
        <w:t>încadrează</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tineri</w:t>
      </w:r>
      <w:proofErr w:type="spellEnd"/>
      <w:r w:rsidR="00CF2FF6" w:rsidRPr="007722D1">
        <w:rPr>
          <w:rFonts w:ascii="Trebuchet MS" w:hAnsi="Trebuchet MS"/>
          <w:i/>
          <w:iCs/>
        </w:rPr>
        <w:t xml:space="preserve"> cu </w:t>
      </w:r>
      <w:proofErr w:type="spellStart"/>
      <w:r w:rsidR="00CF2FF6" w:rsidRPr="007722D1">
        <w:rPr>
          <w:rFonts w:ascii="Trebuchet MS" w:hAnsi="Trebuchet MS"/>
          <w:i/>
          <w:iCs/>
        </w:rPr>
        <w:t>risc</w:t>
      </w:r>
      <w:proofErr w:type="spellEnd"/>
      <w:r w:rsidR="00CF2FF6" w:rsidRPr="007722D1">
        <w:rPr>
          <w:rFonts w:ascii="Trebuchet MS" w:hAnsi="Trebuchet MS"/>
          <w:i/>
          <w:iCs/>
        </w:rPr>
        <w:t xml:space="preserve"> de </w:t>
      </w:r>
      <w:proofErr w:type="spellStart"/>
      <w:r w:rsidR="00CF2FF6" w:rsidRPr="007722D1">
        <w:rPr>
          <w:rFonts w:ascii="Trebuchet MS" w:hAnsi="Trebuchet MS"/>
          <w:i/>
          <w:iCs/>
        </w:rPr>
        <w:t>marginalizare</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socială</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prevăzuţi</w:t>
      </w:r>
      <w:proofErr w:type="spellEnd"/>
      <w:r w:rsidR="00CF2FF6" w:rsidRPr="007722D1">
        <w:rPr>
          <w:rFonts w:ascii="Trebuchet MS" w:hAnsi="Trebuchet MS"/>
          <w:i/>
          <w:iCs/>
        </w:rPr>
        <w:t xml:space="preserve"> la art. 5 </w:t>
      </w:r>
      <w:proofErr w:type="spellStart"/>
      <w:r w:rsidR="00CF2FF6" w:rsidRPr="007722D1">
        <w:rPr>
          <w:rFonts w:ascii="Trebuchet MS" w:hAnsi="Trebuchet MS"/>
          <w:i/>
          <w:iCs/>
        </w:rPr>
        <w:t>punctul</w:t>
      </w:r>
      <w:proofErr w:type="spellEnd"/>
      <w:r w:rsidR="00CF2FF6" w:rsidRPr="007722D1">
        <w:rPr>
          <w:rFonts w:ascii="Trebuchet MS" w:hAnsi="Trebuchet MS"/>
          <w:i/>
          <w:iCs/>
        </w:rPr>
        <w:t xml:space="preserve"> IV^3, </w:t>
      </w:r>
      <w:proofErr w:type="spellStart"/>
      <w:r w:rsidR="00CF2FF6" w:rsidRPr="007722D1">
        <w:rPr>
          <w:rFonts w:ascii="Trebuchet MS" w:hAnsi="Trebuchet MS"/>
          <w:i/>
          <w:iCs/>
        </w:rPr>
        <w:t>şi</w:t>
      </w:r>
      <w:proofErr w:type="spellEnd"/>
      <w:r w:rsidR="00CF2FF6" w:rsidRPr="007722D1">
        <w:rPr>
          <w:rFonts w:ascii="Trebuchet MS" w:hAnsi="Trebuchet MS"/>
          <w:i/>
          <w:iCs/>
        </w:rPr>
        <w:t xml:space="preserve"> care </w:t>
      </w:r>
      <w:proofErr w:type="spellStart"/>
      <w:r w:rsidR="00CF2FF6" w:rsidRPr="007722D1">
        <w:rPr>
          <w:rFonts w:ascii="Trebuchet MS" w:hAnsi="Trebuchet MS"/>
          <w:i/>
          <w:iCs/>
        </w:rPr>
        <w:t>beneficiază</w:t>
      </w:r>
      <w:proofErr w:type="spellEnd"/>
      <w:r w:rsidR="00CF2FF6" w:rsidRPr="007722D1">
        <w:rPr>
          <w:rFonts w:ascii="Trebuchet MS" w:hAnsi="Trebuchet MS"/>
          <w:i/>
          <w:iCs/>
        </w:rPr>
        <w:t xml:space="preserve"> de </w:t>
      </w:r>
      <w:proofErr w:type="spellStart"/>
      <w:r w:rsidR="00CF2FF6" w:rsidRPr="007722D1">
        <w:rPr>
          <w:rFonts w:ascii="Trebuchet MS" w:hAnsi="Trebuchet MS"/>
          <w:i/>
          <w:iCs/>
        </w:rPr>
        <w:t>acompaniament</w:t>
      </w:r>
      <w:proofErr w:type="spellEnd"/>
      <w:r w:rsidR="00CF2FF6" w:rsidRPr="007722D1">
        <w:rPr>
          <w:rFonts w:ascii="Trebuchet MS" w:hAnsi="Trebuchet MS"/>
          <w:i/>
          <w:iCs/>
        </w:rPr>
        <w:t xml:space="preserve"> social </w:t>
      </w:r>
      <w:proofErr w:type="spellStart"/>
      <w:r w:rsidR="00CF2FF6" w:rsidRPr="007722D1">
        <w:rPr>
          <w:rFonts w:ascii="Trebuchet MS" w:hAnsi="Trebuchet MS"/>
          <w:i/>
          <w:iCs/>
        </w:rPr>
        <w:t>personalizat</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în</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baza</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unui</w:t>
      </w:r>
      <w:proofErr w:type="spellEnd"/>
      <w:r w:rsidR="00CF2FF6" w:rsidRPr="007722D1">
        <w:rPr>
          <w:rFonts w:ascii="Trebuchet MS" w:hAnsi="Trebuchet MS"/>
          <w:i/>
          <w:iCs/>
        </w:rPr>
        <w:t xml:space="preserve"> contract de </w:t>
      </w:r>
      <w:proofErr w:type="spellStart"/>
      <w:r w:rsidR="00CF2FF6" w:rsidRPr="007722D1">
        <w:rPr>
          <w:rFonts w:ascii="Trebuchet MS" w:hAnsi="Trebuchet MS"/>
          <w:i/>
          <w:iCs/>
        </w:rPr>
        <w:t>solidaritate</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denumiţi</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angajatori</w:t>
      </w:r>
      <w:proofErr w:type="spellEnd"/>
      <w:r w:rsidR="00CF2FF6" w:rsidRPr="007722D1">
        <w:rPr>
          <w:rFonts w:ascii="Trebuchet MS" w:hAnsi="Trebuchet MS"/>
          <w:i/>
          <w:iCs/>
        </w:rPr>
        <w:t xml:space="preserve"> de </w:t>
      </w:r>
      <w:proofErr w:type="spellStart"/>
      <w:r w:rsidR="00CF2FF6" w:rsidRPr="007722D1">
        <w:rPr>
          <w:rFonts w:ascii="Trebuchet MS" w:hAnsi="Trebuchet MS"/>
          <w:i/>
          <w:iCs/>
        </w:rPr>
        <w:t>inserţie</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beneficiază</w:t>
      </w:r>
      <w:proofErr w:type="spellEnd"/>
      <w:r w:rsidR="00CF2FF6" w:rsidRPr="007722D1">
        <w:rPr>
          <w:rFonts w:ascii="Trebuchet MS" w:hAnsi="Trebuchet MS"/>
          <w:i/>
          <w:iCs/>
        </w:rPr>
        <w:t xml:space="preserve"> lunar, conform </w:t>
      </w:r>
      <w:proofErr w:type="spellStart"/>
      <w:r w:rsidR="00CF2FF6" w:rsidRPr="007722D1">
        <w:rPr>
          <w:rFonts w:ascii="Trebuchet MS" w:hAnsi="Trebuchet MS"/>
          <w:i/>
          <w:iCs/>
        </w:rPr>
        <w:t>prevederilor</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legale</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pentru</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fiecare</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persoană</w:t>
      </w:r>
      <w:proofErr w:type="spellEnd"/>
      <w:r w:rsidR="00CF2FF6" w:rsidRPr="007722D1">
        <w:rPr>
          <w:rFonts w:ascii="Trebuchet MS" w:hAnsi="Trebuchet MS"/>
          <w:i/>
          <w:iCs/>
        </w:rPr>
        <w:t xml:space="preserve"> din </w:t>
      </w:r>
      <w:proofErr w:type="spellStart"/>
      <w:r w:rsidR="00CF2FF6" w:rsidRPr="007722D1">
        <w:rPr>
          <w:rFonts w:ascii="Trebuchet MS" w:hAnsi="Trebuchet MS"/>
          <w:i/>
          <w:iCs/>
        </w:rPr>
        <w:t>această</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categorie</w:t>
      </w:r>
      <w:proofErr w:type="spellEnd"/>
      <w:r w:rsidR="00CF2FF6" w:rsidRPr="007722D1">
        <w:rPr>
          <w:rFonts w:ascii="Trebuchet MS" w:hAnsi="Trebuchet MS"/>
          <w:i/>
          <w:iCs/>
        </w:rPr>
        <w:t xml:space="preserve">, din </w:t>
      </w:r>
      <w:proofErr w:type="spellStart"/>
      <w:r w:rsidR="00CF2FF6" w:rsidRPr="007722D1">
        <w:rPr>
          <w:rFonts w:ascii="Trebuchet MS" w:hAnsi="Trebuchet MS"/>
          <w:i/>
          <w:iCs/>
        </w:rPr>
        <w:t>bugetul</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asigurărilor</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pentru</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şomaj</w:t>
      </w:r>
      <w:proofErr w:type="spellEnd"/>
      <w:r w:rsidR="00CF2FF6" w:rsidRPr="007722D1">
        <w:rPr>
          <w:rFonts w:ascii="Trebuchet MS" w:hAnsi="Trebuchet MS"/>
          <w:i/>
          <w:iCs/>
        </w:rPr>
        <w:t xml:space="preserve">, </w:t>
      </w:r>
      <w:r w:rsidR="00CF2FF6" w:rsidRPr="002D670B">
        <w:rPr>
          <w:rFonts w:ascii="Trebuchet MS" w:hAnsi="Trebuchet MS"/>
          <w:i/>
          <w:iCs/>
        </w:rPr>
        <w:t xml:space="preserve">de o </w:t>
      </w:r>
      <w:proofErr w:type="spellStart"/>
      <w:r w:rsidR="00CF2FF6" w:rsidRPr="002D670B">
        <w:rPr>
          <w:rFonts w:ascii="Trebuchet MS" w:hAnsi="Trebuchet MS"/>
          <w:i/>
          <w:iCs/>
        </w:rPr>
        <w:t>sumă</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egală</w:t>
      </w:r>
      <w:proofErr w:type="spellEnd"/>
      <w:r w:rsidR="00CF2FF6" w:rsidRPr="002D670B">
        <w:rPr>
          <w:rFonts w:ascii="Trebuchet MS" w:hAnsi="Trebuchet MS"/>
          <w:i/>
          <w:iCs/>
        </w:rPr>
        <w:t xml:space="preserve"> cu </w:t>
      </w:r>
      <w:proofErr w:type="spellStart"/>
      <w:r w:rsidR="00CF2FF6" w:rsidRPr="002D670B">
        <w:rPr>
          <w:rFonts w:ascii="Trebuchet MS" w:hAnsi="Trebuchet MS"/>
          <w:i/>
          <w:iCs/>
        </w:rPr>
        <w:t>salariul</w:t>
      </w:r>
      <w:proofErr w:type="spellEnd"/>
      <w:r w:rsidR="00CF2FF6" w:rsidRPr="002D670B">
        <w:rPr>
          <w:rFonts w:ascii="Trebuchet MS" w:hAnsi="Trebuchet MS"/>
          <w:i/>
          <w:iCs/>
        </w:rPr>
        <w:t xml:space="preserve"> de </w:t>
      </w:r>
      <w:proofErr w:type="spellStart"/>
      <w:r w:rsidR="00CF2FF6" w:rsidRPr="002D670B">
        <w:rPr>
          <w:rFonts w:ascii="Trebuchet MS" w:hAnsi="Trebuchet MS"/>
          <w:i/>
          <w:iCs/>
        </w:rPr>
        <w:t>bază</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stabilit</w:t>
      </w:r>
      <w:proofErr w:type="spellEnd"/>
      <w:r w:rsidR="00CF2FF6" w:rsidRPr="002D670B">
        <w:rPr>
          <w:rFonts w:ascii="Trebuchet MS" w:hAnsi="Trebuchet MS"/>
          <w:i/>
          <w:iCs/>
        </w:rPr>
        <w:t xml:space="preserve"> la data </w:t>
      </w:r>
      <w:proofErr w:type="spellStart"/>
      <w:r w:rsidR="00CF2FF6" w:rsidRPr="002D670B">
        <w:rPr>
          <w:rFonts w:ascii="Trebuchet MS" w:hAnsi="Trebuchet MS"/>
          <w:i/>
          <w:iCs/>
        </w:rPr>
        <w:t>angajării</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tinerilor</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dar</w:t>
      </w:r>
      <w:proofErr w:type="spellEnd"/>
      <w:r w:rsidR="00CF2FF6" w:rsidRPr="002D670B">
        <w:rPr>
          <w:rFonts w:ascii="Trebuchet MS" w:hAnsi="Trebuchet MS"/>
          <w:i/>
          <w:iCs/>
        </w:rPr>
        <w:t xml:space="preserve"> nu </w:t>
      </w:r>
      <w:proofErr w:type="spellStart"/>
      <w:r w:rsidR="00CF2FF6" w:rsidRPr="002D670B">
        <w:rPr>
          <w:rFonts w:ascii="Trebuchet MS" w:hAnsi="Trebuchet MS"/>
          <w:i/>
          <w:iCs/>
        </w:rPr>
        <w:t>mai</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mult</w:t>
      </w:r>
      <w:proofErr w:type="spellEnd"/>
      <w:r w:rsidR="00CF2FF6" w:rsidRPr="002D670B">
        <w:rPr>
          <w:rFonts w:ascii="Trebuchet MS" w:hAnsi="Trebuchet MS"/>
          <w:i/>
          <w:iCs/>
        </w:rPr>
        <w:t xml:space="preserve"> de </w:t>
      </w:r>
      <w:proofErr w:type="spellStart"/>
      <w:r w:rsidR="005630B2" w:rsidRPr="002D670B">
        <w:rPr>
          <w:rFonts w:ascii="Trebuchet MS" w:hAnsi="Trebuchet MS"/>
          <w:i/>
          <w:iCs/>
        </w:rPr>
        <w:t>patru</w:t>
      </w:r>
      <w:proofErr w:type="spellEnd"/>
      <w:r w:rsidR="001506A9" w:rsidRPr="002D670B">
        <w:rPr>
          <w:rFonts w:ascii="Trebuchet MS" w:hAnsi="Trebuchet MS"/>
          <w:i/>
          <w:iCs/>
        </w:rPr>
        <w:t xml:space="preserve"> </w:t>
      </w:r>
      <w:proofErr w:type="spellStart"/>
      <w:r w:rsidR="00CF2FF6" w:rsidRPr="002D670B">
        <w:rPr>
          <w:rFonts w:ascii="Trebuchet MS" w:hAnsi="Trebuchet MS"/>
          <w:i/>
          <w:iCs/>
        </w:rPr>
        <w:t>ori</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valoarea</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indicatorului</w:t>
      </w:r>
      <w:proofErr w:type="spellEnd"/>
      <w:r w:rsidR="00CF2FF6" w:rsidRPr="002D670B">
        <w:rPr>
          <w:rFonts w:ascii="Trebuchet MS" w:hAnsi="Trebuchet MS"/>
          <w:i/>
          <w:iCs/>
        </w:rPr>
        <w:t xml:space="preserve"> social de </w:t>
      </w:r>
      <w:proofErr w:type="spellStart"/>
      <w:r w:rsidR="00CF2FF6" w:rsidRPr="002D670B">
        <w:rPr>
          <w:rFonts w:ascii="Trebuchet MS" w:hAnsi="Trebuchet MS"/>
          <w:i/>
          <w:iCs/>
        </w:rPr>
        <w:t>referinţă</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în</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vigoare</w:t>
      </w:r>
      <w:proofErr w:type="spellEnd"/>
      <w:r w:rsidR="00CF2FF6" w:rsidRPr="002D670B">
        <w:rPr>
          <w:rFonts w:ascii="Trebuchet MS" w:hAnsi="Trebuchet MS"/>
          <w:i/>
          <w:iCs/>
        </w:rPr>
        <w:t xml:space="preserve"> la data </w:t>
      </w:r>
      <w:proofErr w:type="spellStart"/>
      <w:r w:rsidR="00CF2FF6" w:rsidRPr="002D670B">
        <w:rPr>
          <w:rFonts w:ascii="Trebuchet MS" w:hAnsi="Trebuchet MS"/>
          <w:i/>
          <w:iCs/>
        </w:rPr>
        <w:t>încadrării</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în</w:t>
      </w:r>
      <w:proofErr w:type="spellEnd"/>
      <w:r w:rsidR="00CF2FF6" w:rsidRPr="002D670B">
        <w:rPr>
          <w:rFonts w:ascii="Trebuchet MS" w:hAnsi="Trebuchet MS"/>
          <w:i/>
          <w:iCs/>
        </w:rPr>
        <w:t xml:space="preserve"> </w:t>
      </w:r>
      <w:proofErr w:type="spellStart"/>
      <w:r w:rsidR="00CF2FF6" w:rsidRPr="002D670B">
        <w:rPr>
          <w:rFonts w:ascii="Trebuchet MS" w:hAnsi="Trebuchet MS"/>
          <w:i/>
          <w:iCs/>
        </w:rPr>
        <w:t>munc</w:t>
      </w:r>
      <w:r w:rsidR="00CF2FF6" w:rsidRPr="007722D1">
        <w:rPr>
          <w:rFonts w:ascii="Trebuchet MS" w:hAnsi="Trebuchet MS"/>
          <w:i/>
          <w:iCs/>
        </w:rPr>
        <w:t>ă</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până</w:t>
      </w:r>
      <w:proofErr w:type="spellEnd"/>
      <w:r w:rsidR="00CF2FF6" w:rsidRPr="007722D1">
        <w:rPr>
          <w:rFonts w:ascii="Trebuchet MS" w:hAnsi="Trebuchet MS"/>
          <w:i/>
          <w:iCs/>
        </w:rPr>
        <w:t xml:space="preserve"> la </w:t>
      </w:r>
      <w:proofErr w:type="spellStart"/>
      <w:r w:rsidR="00CF2FF6" w:rsidRPr="007722D1">
        <w:rPr>
          <w:rFonts w:ascii="Trebuchet MS" w:hAnsi="Trebuchet MS"/>
          <w:i/>
          <w:iCs/>
        </w:rPr>
        <w:t>expirarea</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duratei</w:t>
      </w:r>
      <w:proofErr w:type="spellEnd"/>
      <w:r w:rsidR="00CF2FF6" w:rsidRPr="007722D1">
        <w:rPr>
          <w:rFonts w:ascii="Trebuchet MS" w:hAnsi="Trebuchet MS"/>
          <w:i/>
          <w:iCs/>
        </w:rPr>
        <w:t xml:space="preserve"> </w:t>
      </w:r>
      <w:proofErr w:type="spellStart"/>
      <w:r w:rsidR="00CF2FF6" w:rsidRPr="007722D1">
        <w:rPr>
          <w:rFonts w:ascii="Trebuchet MS" w:hAnsi="Trebuchet MS"/>
          <w:i/>
          <w:iCs/>
        </w:rPr>
        <w:t>contractului</w:t>
      </w:r>
      <w:proofErr w:type="spellEnd"/>
      <w:r w:rsidR="00CF2FF6" w:rsidRPr="007722D1">
        <w:rPr>
          <w:rFonts w:ascii="Trebuchet MS" w:hAnsi="Trebuchet MS"/>
          <w:i/>
          <w:iCs/>
        </w:rPr>
        <w:t xml:space="preserve"> de </w:t>
      </w:r>
      <w:proofErr w:type="spellStart"/>
      <w:r w:rsidR="00CF2FF6" w:rsidRPr="007722D1">
        <w:rPr>
          <w:rFonts w:ascii="Trebuchet MS" w:hAnsi="Trebuchet MS"/>
          <w:i/>
          <w:iCs/>
        </w:rPr>
        <w:t>solidaritate</w:t>
      </w:r>
      <w:proofErr w:type="spellEnd"/>
      <w:r w:rsidR="00CF2FF6" w:rsidRPr="007722D1">
        <w:rPr>
          <w:rFonts w:ascii="Trebuchet MS" w:hAnsi="Trebuchet MS"/>
          <w:i/>
          <w:iCs/>
        </w:rPr>
        <w:t>.</w:t>
      </w:r>
      <w:r w:rsidRPr="007722D1">
        <w:rPr>
          <w:rFonts w:ascii="Trebuchet MS" w:hAnsi="Trebuchet MS"/>
          <w:i/>
          <w:iCs/>
        </w:rPr>
        <w:t>”</w:t>
      </w:r>
      <w:r w:rsidR="00C40B0A" w:rsidRPr="007722D1">
        <w:rPr>
          <w:rFonts w:ascii="Trebuchet MS" w:hAnsi="Trebuchet MS"/>
          <w:i/>
          <w:iCs/>
        </w:rPr>
        <w:t xml:space="preserve"> </w:t>
      </w:r>
    </w:p>
    <w:p w:rsidR="00D91503" w:rsidRPr="007722D1" w:rsidRDefault="00D91503" w:rsidP="007722D1">
      <w:pPr>
        <w:spacing w:after="0"/>
        <w:contextualSpacing/>
        <w:jc w:val="both"/>
        <w:rPr>
          <w:rFonts w:ascii="Trebuchet MS" w:hAnsi="Trebuchet MS"/>
          <w:lang w:val="ro-RO"/>
        </w:rPr>
      </w:pPr>
    </w:p>
    <w:p w:rsidR="00637952" w:rsidRPr="007722D1" w:rsidRDefault="003F4C5D" w:rsidP="007722D1">
      <w:pPr>
        <w:spacing w:after="0"/>
        <w:ind w:left="880"/>
        <w:contextualSpacing/>
        <w:jc w:val="both"/>
        <w:rPr>
          <w:rFonts w:ascii="Trebuchet MS" w:hAnsi="Trebuchet MS"/>
          <w:b/>
          <w:lang w:val="ro-RO"/>
        </w:rPr>
      </w:pPr>
      <w:r w:rsidRPr="007722D1">
        <w:rPr>
          <w:rFonts w:ascii="Trebuchet MS" w:hAnsi="Trebuchet MS"/>
          <w:b/>
          <w:lang w:val="ro-RO"/>
        </w:rPr>
        <w:t>ART. II</w:t>
      </w:r>
      <w:r w:rsidR="00781CDD" w:rsidRPr="007722D1">
        <w:rPr>
          <w:rFonts w:ascii="Trebuchet MS" w:hAnsi="Trebuchet MS"/>
          <w:lang w:val="ro-RO"/>
        </w:rPr>
        <w:t xml:space="preserve"> </w:t>
      </w:r>
      <w:r w:rsidR="00781CDD" w:rsidRPr="007722D1">
        <w:rPr>
          <w:rFonts w:ascii="Trebuchet MS" w:hAnsi="Trebuchet MS"/>
          <w:b/>
          <w:lang w:val="ro-RO"/>
        </w:rPr>
        <w:t>-</w:t>
      </w:r>
      <w:r w:rsidR="004826BD" w:rsidRPr="007722D1">
        <w:rPr>
          <w:rFonts w:ascii="Trebuchet MS" w:hAnsi="Trebuchet MS"/>
          <w:b/>
          <w:i/>
          <w:lang w:val="en-GB"/>
        </w:rPr>
        <w:t xml:space="preserve"> </w:t>
      </w:r>
      <w:proofErr w:type="spellStart"/>
      <w:r w:rsidR="004826BD" w:rsidRPr="007722D1">
        <w:rPr>
          <w:rFonts w:ascii="Trebuchet MS" w:hAnsi="Trebuchet MS"/>
          <w:b/>
          <w:i/>
          <w:lang w:val="en-GB"/>
        </w:rPr>
        <w:t>Legea</w:t>
      </w:r>
      <w:proofErr w:type="spellEnd"/>
      <w:r w:rsidR="004826BD" w:rsidRPr="007722D1">
        <w:rPr>
          <w:rFonts w:ascii="Trebuchet MS" w:hAnsi="Trebuchet MS"/>
          <w:b/>
          <w:i/>
          <w:lang w:val="en-GB"/>
        </w:rPr>
        <w:t xml:space="preserve"> </w:t>
      </w:r>
      <w:r w:rsidR="0008607E" w:rsidRPr="007722D1">
        <w:rPr>
          <w:rFonts w:ascii="Trebuchet MS" w:hAnsi="Trebuchet MS"/>
          <w:b/>
          <w:i/>
          <w:lang w:val="ro-RO"/>
        </w:rPr>
        <w:t>nr.279/2005</w:t>
      </w:r>
      <w:r w:rsidR="004826BD" w:rsidRPr="007722D1">
        <w:rPr>
          <w:rFonts w:ascii="Trebuchet MS" w:hAnsi="Trebuchet MS"/>
          <w:b/>
          <w:i/>
          <w:lang w:val="ro-RO"/>
        </w:rPr>
        <w:t xml:space="preserve"> privind </w:t>
      </w:r>
      <w:r w:rsidR="0008607E" w:rsidRPr="007722D1">
        <w:rPr>
          <w:rFonts w:ascii="Trebuchet MS" w:hAnsi="Trebuchet MS"/>
          <w:b/>
          <w:i/>
          <w:lang w:val="ro-RO"/>
        </w:rPr>
        <w:t xml:space="preserve">ucenicia la locul de muncă, republicată, </w:t>
      </w:r>
      <w:r w:rsidR="004826BD" w:rsidRPr="007722D1">
        <w:rPr>
          <w:rFonts w:ascii="Trebuchet MS" w:hAnsi="Trebuchet MS"/>
          <w:b/>
          <w:lang w:val="ro-RO"/>
        </w:rPr>
        <w:t xml:space="preserve">publicată în Monitorul Oficial al României, Partea I, nr. </w:t>
      </w:r>
      <w:r w:rsidR="00637952" w:rsidRPr="007722D1">
        <w:rPr>
          <w:rFonts w:ascii="Trebuchet MS" w:hAnsi="Trebuchet MS"/>
          <w:b/>
          <w:lang w:val="en-GB"/>
        </w:rPr>
        <w:t>498 din 7 august 2013</w:t>
      </w:r>
      <w:r w:rsidR="004826BD" w:rsidRPr="007722D1">
        <w:rPr>
          <w:rFonts w:ascii="Trebuchet MS" w:hAnsi="Trebuchet MS"/>
          <w:b/>
          <w:lang w:val="ro-RO"/>
        </w:rPr>
        <w:t>, cu modificările ulterioare</w:t>
      </w:r>
      <w:r w:rsidR="00637952" w:rsidRPr="007722D1">
        <w:rPr>
          <w:rFonts w:ascii="Trebuchet MS" w:hAnsi="Trebuchet MS"/>
          <w:b/>
          <w:lang w:val="ro-RO"/>
        </w:rPr>
        <w:t>, se modifică după cum urmează:</w:t>
      </w:r>
    </w:p>
    <w:p w:rsidR="0008607E" w:rsidRPr="007722D1" w:rsidRDefault="0008607E" w:rsidP="007722D1">
      <w:pPr>
        <w:spacing w:after="0"/>
        <w:contextualSpacing/>
        <w:jc w:val="both"/>
        <w:rPr>
          <w:rFonts w:ascii="Trebuchet MS" w:hAnsi="Trebuchet MS"/>
          <w:lang w:val="ro-RO"/>
        </w:rPr>
      </w:pPr>
    </w:p>
    <w:p w:rsidR="008A47FE" w:rsidRPr="007722D1" w:rsidRDefault="009E0942" w:rsidP="007722D1">
      <w:pPr>
        <w:numPr>
          <w:ilvl w:val="0"/>
          <w:numId w:val="16"/>
        </w:numPr>
        <w:spacing w:after="0"/>
        <w:contextualSpacing/>
        <w:jc w:val="both"/>
        <w:rPr>
          <w:rFonts w:ascii="Trebuchet MS" w:hAnsi="Trebuchet MS"/>
          <w:lang w:val="ro-RO"/>
        </w:rPr>
      </w:pPr>
      <w:r w:rsidRPr="007722D1">
        <w:rPr>
          <w:rFonts w:ascii="Trebuchet MS" w:hAnsi="Trebuchet MS"/>
          <w:b/>
          <w:lang w:val="ro-RO"/>
        </w:rPr>
        <w:t>Alineatul (2) al articolului 16 se modifică și va avea următorul cuprins:</w:t>
      </w:r>
    </w:p>
    <w:p w:rsidR="004925CF" w:rsidRPr="007722D1" w:rsidRDefault="00DC2588" w:rsidP="007722D1">
      <w:pPr>
        <w:autoSpaceDE w:val="0"/>
        <w:autoSpaceDN w:val="0"/>
        <w:adjustRightInd w:val="0"/>
        <w:spacing w:after="0"/>
        <w:ind w:left="993"/>
        <w:jc w:val="both"/>
        <w:rPr>
          <w:rFonts w:ascii="Trebuchet MS" w:hAnsi="Trebuchet MS"/>
          <w:i/>
          <w:iCs/>
        </w:rPr>
      </w:pPr>
      <w:proofErr w:type="gramStart"/>
      <w:r w:rsidRPr="007722D1">
        <w:rPr>
          <w:rFonts w:ascii="Trebuchet MS" w:hAnsi="Trebuchet MS"/>
          <w:i/>
          <w:iCs/>
        </w:rPr>
        <w:t>„</w:t>
      </w:r>
      <w:r w:rsidR="004925CF" w:rsidRPr="007722D1">
        <w:rPr>
          <w:rFonts w:ascii="Trebuchet MS" w:hAnsi="Trebuchet MS"/>
          <w:i/>
          <w:iCs/>
        </w:rPr>
        <w:t>(</w:t>
      </w:r>
      <w:proofErr w:type="gramEnd"/>
      <w:r w:rsidR="004925CF" w:rsidRPr="007722D1">
        <w:rPr>
          <w:rFonts w:ascii="Trebuchet MS" w:hAnsi="Trebuchet MS"/>
          <w:i/>
          <w:iCs/>
        </w:rPr>
        <w:t xml:space="preserve">2) </w:t>
      </w:r>
      <w:proofErr w:type="spellStart"/>
      <w:r w:rsidR="004925CF" w:rsidRPr="007722D1">
        <w:rPr>
          <w:rFonts w:ascii="Trebuchet MS" w:hAnsi="Trebuchet MS"/>
          <w:i/>
          <w:iCs/>
        </w:rPr>
        <w:t>Angajatorul</w:t>
      </w:r>
      <w:proofErr w:type="spellEnd"/>
      <w:r w:rsidR="004925CF" w:rsidRPr="007722D1">
        <w:rPr>
          <w:rFonts w:ascii="Trebuchet MS" w:hAnsi="Trebuchet MS"/>
          <w:i/>
          <w:iCs/>
        </w:rPr>
        <w:t xml:space="preserve"> care </w:t>
      </w:r>
      <w:proofErr w:type="spellStart"/>
      <w:r w:rsidR="004925CF" w:rsidRPr="007722D1">
        <w:rPr>
          <w:rFonts w:ascii="Trebuchet MS" w:hAnsi="Trebuchet MS"/>
          <w:i/>
          <w:iCs/>
        </w:rPr>
        <w:t>încheie</w:t>
      </w:r>
      <w:proofErr w:type="spellEnd"/>
      <w:r w:rsidR="004925CF" w:rsidRPr="007722D1">
        <w:rPr>
          <w:rFonts w:ascii="Trebuchet MS" w:hAnsi="Trebuchet MS"/>
          <w:i/>
          <w:iCs/>
        </w:rPr>
        <w:t xml:space="preserve"> un contract de </w:t>
      </w:r>
      <w:proofErr w:type="spellStart"/>
      <w:r w:rsidR="004925CF" w:rsidRPr="007722D1">
        <w:rPr>
          <w:rFonts w:ascii="Trebuchet MS" w:hAnsi="Trebuchet MS"/>
          <w:i/>
          <w:iCs/>
        </w:rPr>
        <w:t>ucenicie</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în</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condiţiile</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prezentei</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legi</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beneficiază</w:t>
      </w:r>
      <w:proofErr w:type="spellEnd"/>
      <w:r w:rsidR="004925CF" w:rsidRPr="007722D1">
        <w:rPr>
          <w:rFonts w:ascii="Trebuchet MS" w:hAnsi="Trebuchet MS"/>
          <w:i/>
          <w:iCs/>
        </w:rPr>
        <w:t xml:space="preserve">, la </w:t>
      </w:r>
      <w:proofErr w:type="spellStart"/>
      <w:r w:rsidR="004925CF" w:rsidRPr="007722D1">
        <w:rPr>
          <w:rFonts w:ascii="Trebuchet MS" w:hAnsi="Trebuchet MS"/>
          <w:i/>
          <w:iCs/>
        </w:rPr>
        <w:t>cerere</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pe</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întreaga</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perioadă</w:t>
      </w:r>
      <w:proofErr w:type="spellEnd"/>
      <w:r w:rsidR="004925CF" w:rsidRPr="007722D1">
        <w:rPr>
          <w:rFonts w:ascii="Trebuchet MS" w:hAnsi="Trebuchet MS"/>
          <w:i/>
          <w:iCs/>
        </w:rPr>
        <w:t xml:space="preserve"> de </w:t>
      </w:r>
      <w:proofErr w:type="spellStart"/>
      <w:r w:rsidR="004925CF" w:rsidRPr="007722D1">
        <w:rPr>
          <w:rFonts w:ascii="Trebuchet MS" w:hAnsi="Trebuchet MS"/>
          <w:i/>
          <w:iCs/>
        </w:rPr>
        <w:t>derulare</w:t>
      </w:r>
      <w:proofErr w:type="spellEnd"/>
      <w:r w:rsidR="004925CF" w:rsidRPr="007722D1">
        <w:rPr>
          <w:rFonts w:ascii="Trebuchet MS" w:hAnsi="Trebuchet MS"/>
          <w:i/>
          <w:iCs/>
        </w:rPr>
        <w:t xml:space="preserve"> a </w:t>
      </w:r>
      <w:proofErr w:type="spellStart"/>
      <w:r w:rsidR="004925CF" w:rsidRPr="007722D1">
        <w:rPr>
          <w:rFonts w:ascii="Trebuchet MS" w:hAnsi="Trebuchet MS"/>
          <w:i/>
          <w:iCs/>
        </w:rPr>
        <w:t>contractului</w:t>
      </w:r>
      <w:proofErr w:type="spellEnd"/>
      <w:r w:rsidR="004925CF" w:rsidRPr="007722D1">
        <w:rPr>
          <w:rFonts w:ascii="Trebuchet MS" w:hAnsi="Trebuchet MS"/>
          <w:i/>
          <w:iCs/>
        </w:rPr>
        <w:t xml:space="preserve"> de </w:t>
      </w:r>
      <w:proofErr w:type="spellStart"/>
      <w:r w:rsidR="004925CF" w:rsidRPr="007722D1">
        <w:rPr>
          <w:rFonts w:ascii="Trebuchet MS" w:hAnsi="Trebuchet MS"/>
          <w:i/>
          <w:iCs/>
        </w:rPr>
        <w:t>ucenici</w:t>
      </w:r>
      <w:r w:rsidR="00724B9C" w:rsidRPr="007722D1">
        <w:rPr>
          <w:rFonts w:ascii="Trebuchet MS" w:hAnsi="Trebuchet MS"/>
          <w:i/>
          <w:iCs/>
        </w:rPr>
        <w:t>e</w:t>
      </w:r>
      <w:proofErr w:type="spellEnd"/>
      <w:r w:rsidR="00724B9C" w:rsidRPr="007722D1">
        <w:rPr>
          <w:rFonts w:ascii="Trebuchet MS" w:hAnsi="Trebuchet MS"/>
          <w:i/>
          <w:iCs/>
        </w:rPr>
        <w:t xml:space="preserve">, de o </w:t>
      </w:r>
      <w:proofErr w:type="spellStart"/>
      <w:r w:rsidR="00724B9C" w:rsidRPr="007722D1">
        <w:rPr>
          <w:rFonts w:ascii="Trebuchet MS" w:hAnsi="Trebuchet MS"/>
          <w:i/>
          <w:iCs/>
        </w:rPr>
        <w:t>sumă</w:t>
      </w:r>
      <w:proofErr w:type="spellEnd"/>
      <w:r w:rsidR="00724B9C" w:rsidRPr="007722D1">
        <w:rPr>
          <w:rFonts w:ascii="Trebuchet MS" w:hAnsi="Trebuchet MS"/>
          <w:i/>
          <w:iCs/>
        </w:rPr>
        <w:t xml:space="preserve"> </w:t>
      </w:r>
      <w:proofErr w:type="spellStart"/>
      <w:r w:rsidR="00724B9C" w:rsidRPr="007722D1">
        <w:rPr>
          <w:rFonts w:ascii="Trebuchet MS" w:hAnsi="Trebuchet MS"/>
          <w:i/>
          <w:iCs/>
        </w:rPr>
        <w:t>în</w:t>
      </w:r>
      <w:proofErr w:type="spellEnd"/>
      <w:r w:rsidR="00724B9C" w:rsidRPr="007722D1">
        <w:rPr>
          <w:rFonts w:ascii="Trebuchet MS" w:hAnsi="Trebuchet MS"/>
          <w:i/>
          <w:iCs/>
        </w:rPr>
        <w:t xml:space="preserve"> </w:t>
      </w:r>
      <w:proofErr w:type="spellStart"/>
      <w:r w:rsidR="00724B9C" w:rsidRPr="007722D1">
        <w:rPr>
          <w:rFonts w:ascii="Trebuchet MS" w:hAnsi="Trebuchet MS"/>
          <w:i/>
          <w:iCs/>
        </w:rPr>
        <w:t>cuantum</w:t>
      </w:r>
      <w:proofErr w:type="spellEnd"/>
      <w:r w:rsidR="00724B9C" w:rsidRPr="007722D1">
        <w:rPr>
          <w:rFonts w:ascii="Trebuchet MS" w:hAnsi="Trebuchet MS"/>
          <w:i/>
          <w:iCs/>
        </w:rPr>
        <w:t xml:space="preserve"> de 2.250</w:t>
      </w:r>
      <w:r w:rsidR="004925CF" w:rsidRPr="007722D1">
        <w:rPr>
          <w:rFonts w:ascii="Trebuchet MS" w:hAnsi="Trebuchet MS"/>
          <w:i/>
          <w:iCs/>
        </w:rPr>
        <w:t xml:space="preserve"> lei/</w:t>
      </w:r>
      <w:proofErr w:type="spellStart"/>
      <w:r w:rsidR="004925CF" w:rsidRPr="007722D1">
        <w:rPr>
          <w:rFonts w:ascii="Trebuchet MS" w:hAnsi="Trebuchet MS"/>
          <w:i/>
          <w:iCs/>
        </w:rPr>
        <w:t>lună</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acordată</w:t>
      </w:r>
      <w:proofErr w:type="spellEnd"/>
      <w:r w:rsidR="004925CF" w:rsidRPr="007722D1">
        <w:rPr>
          <w:rFonts w:ascii="Trebuchet MS" w:hAnsi="Trebuchet MS"/>
          <w:i/>
          <w:iCs/>
        </w:rPr>
        <w:t xml:space="preserve"> din </w:t>
      </w:r>
      <w:proofErr w:type="spellStart"/>
      <w:r w:rsidR="004925CF" w:rsidRPr="007722D1">
        <w:rPr>
          <w:rFonts w:ascii="Trebuchet MS" w:hAnsi="Trebuchet MS"/>
          <w:i/>
          <w:iCs/>
        </w:rPr>
        <w:t>bugetul</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asigurărilor</w:t>
      </w:r>
      <w:proofErr w:type="spellEnd"/>
      <w:r w:rsidR="004925CF" w:rsidRPr="007722D1">
        <w:rPr>
          <w:rFonts w:ascii="Trebuchet MS" w:hAnsi="Trebuchet MS"/>
          <w:i/>
          <w:iCs/>
        </w:rPr>
        <w:t xml:space="preserve"> de </w:t>
      </w:r>
      <w:proofErr w:type="spellStart"/>
      <w:r w:rsidR="004925CF" w:rsidRPr="007722D1">
        <w:rPr>
          <w:rFonts w:ascii="Trebuchet MS" w:hAnsi="Trebuchet MS"/>
          <w:i/>
          <w:iCs/>
        </w:rPr>
        <w:t>şomaj</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în</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limita</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fondurilor</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alocate</w:t>
      </w:r>
      <w:proofErr w:type="spellEnd"/>
      <w:r w:rsidR="004925CF" w:rsidRPr="007722D1">
        <w:rPr>
          <w:rFonts w:ascii="Trebuchet MS" w:hAnsi="Trebuchet MS"/>
          <w:i/>
          <w:iCs/>
        </w:rPr>
        <w:t xml:space="preserve"> cu </w:t>
      </w:r>
      <w:proofErr w:type="spellStart"/>
      <w:r w:rsidR="004925CF" w:rsidRPr="007722D1">
        <w:rPr>
          <w:rFonts w:ascii="Trebuchet MS" w:hAnsi="Trebuchet MS"/>
          <w:i/>
          <w:iCs/>
        </w:rPr>
        <w:t>această</w:t>
      </w:r>
      <w:proofErr w:type="spellEnd"/>
      <w:r w:rsidR="004925CF" w:rsidRPr="007722D1">
        <w:rPr>
          <w:rFonts w:ascii="Trebuchet MS" w:hAnsi="Trebuchet MS"/>
          <w:i/>
          <w:iCs/>
        </w:rPr>
        <w:t xml:space="preserve"> </w:t>
      </w:r>
      <w:proofErr w:type="spellStart"/>
      <w:r w:rsidR="004925CF" w:rsidRPr="007722D1">
        <w:rPr>
          <w:rFonts w:ascii="Trebuchet MS" w:hAnsi="Trebuchet MS"/>
          <w:i/>
          <w:iCs/>
        </w:rPr>
        <w:t>destinaţie</w:t>
      </w:r>
      <w:proofErr w:type="spellEnd"/>
      <w:r w:rsidRPr="007722D1">
        <w:rPr>
          <w:rFonts w:ascii="Trebuchet MS" w:hAnsi="Trebuchet MS"/>
          <w:i/>
          <w:iCs/>
        </w:rPr>
        <w:t>”</w:t>
      </w:r>
      <w:r w:rsidR="004925CF" w:rsidRPr="007722D1">
        <w:rPr>
          <w:rFonts w:ascii="Trebuchet MS" w:hAnsi="Trebuchet MS"/>
          <w:i/>
          <w:iCs/>
        </w:rPr>
        <w:t>.</w:t>
      </w:r>
    </w:p>
    <w:p w:rsidR="004925CF" w:rsidRPr="007722D1" w:rsidRDefault="004925CF" w:rsidP="007722D1">
      <w:pPr>
        <w:tabs>
          <w:tab w:val="left" w:pos="1134"/>
        </w:tabs>
        <w:spacing w:after="0"/>
        <w:ind w:left="851"/>
        <w:contextualSpacing/>
        <w:jc w:val="both"/>
        <w:rPr>
          <w:rFonts w:ascii="Trebuchet MS" w:hAnsi="Trebuchet MS"/>
          <w:lang w:val="ro-RO"/>
        </w:rPr>
      </w:pPr>
    </w:p>
    <w:p w:rsidR="00473E4E" w:rsidRPr="007722D1" w:rsidRDefault="00E7798E" w:rsidP="007722D1">
      <w:pPr>
        <w:spacing w:after="0"/>
        <w:ind w:left="880"/>
        <w:contextualSpacing/>
        <w:jc w:val="both"/>
        <w:rPr>
          <w:rFonts w:ascii="Trebuchet MS" w:hAnsi="Trebuchet MS"/>
          <w:b/>
          <w:lang w:val="ro-RO"/>
        </w:rPr>
      </w:pPr>
      <w:r w:rsidRPr="007722D1">
        <w:rPr>
          <w:rFonts w:ascii="Trebuchet MS" w:hAnsi="Trebuchet MS"/>
          <w:b/>
          <w:lang w:val="ro-RO"/>
        </w:rPr>
        <w:t>ART. III</w:t>
      </w:r>
      <w:r w:rsidRPr="007722D1">
        <w:rPr>
          <w:rFonts w:ascii="Trebuchet MS" w:hAnsi="Trebuchet MS"/>
          <w:lang w:val="ro-RO"/>
        </w:rPr>
        <w:t xml:space="preserve"> </w:t>
      </w:r>
      <w:r w:rsidRPr="007722D1">
        <w:rPr>
          <w:rFonts w:ascii="Trebuchet MS" w:hAnsi="Trebuchet MS"/>
          <w:b/>
          <w:lang w:val="ro-RO"/>
        </w:rPr>
        <w:t>-</w:t>
      </w:r>
      <w:r w:rsidRPr="007722D1">
        <w:rPr>
          <w:rFonts w:ascii="Trebuchet MS" w:hAnsi="Trebuchet MS"/>
          <w:b/>
          <w:i/>
          <w:lang w:val="en-GB"/>
        </w:rPr>
        <w:t xml:space="preserve"> </w:t>
      </w:r>
      <w:proofErr w:type="spellStart"/>
      <w:r w:rsidRPr="007722D1">
        <w:rPr>
          <w:rFonts w:ascii="Trebuchet MS" w:hAnsi="Trebuchet MS"/>
          <w:b/>
          <w:i/>
          <w:lang w:val="en-GB"/>
        </w:rPr>
        <w:t>Legea</w:t>
      </w:r>
      <w:proofErr w:type="spellEnd"/>
      <w:r w:rsidRPr="007722D1">
        <w:rPr>
          <w:rFonts w:ascii="Trebuchet MS" w:hAnsi="Trebuchet MS"/>
          <w:b/>
          <w:i/>
          <w:lang w:val="en-GB"/>
        </w:rPr>
        <w:t xml:space="preserve"> </w:t>
      </w:r>
      <w:r w:rsidRPr="007722D1">
        <w:rPr>
          <w:rFonts w:ascii="Trebuchet MS" w:eastAsia="Times New Roman" w:hAnsi="Trebuchet MS"/>
          <w:b/>
          <w:i/>
          <w:lang w:val="ro-RO"/>
        </w:rPr>
        <w:t>nr. 335/2013 privind efectuarea stagiului pentru absolvenţii de învăţământ superior</w:t>
      </w:r>
      <w:r w:rsidRPr="007722D1">
        <w:rPr>
          <w:rFonts w:ascii="Trebuchet MS" w:hAnsi="Trebuchet MS"/>
          <w:b/>
          <w:lang w:val="ro-RO"/>
        </w:rPr>
        <w:t xml:space="preserve">, publicată în Monitorul Oficial al României, Partea I, nr. </w:t>
      </w:r>
      <w:r w:rsidR="00727594" w:rsidRPr="007722D1">
        <w:rPr>
          <w:rFonts w:ascii="Trebuchet MS" w:hAnsi="Trebuchet MS"/>
          <w:b/>
          <w:lang w:val="en-GB"/>
        </w:rPr>
        <w:t>776</w:t>
      </w:r>
      <w:r w:rsidRPr="007722D1">
        <w:rPr>
          <w:rFonts w:ascii="Trebuchet MS" w:hAnsi="Trebuchet MS"/>
          <w:b/>
          <w:lang w:val="en-GB"/>
        </w:rPr>
        <w:t xml:space="preserve"> din </w:t>
      </w:r>
      <w:r w:rsidR="00727594" w:rsidRPr="007722D1">
        <w:rPr>
          <w:rFonts w:ascii="Trebuchet MS" w:hAnsi="Trebuchet MS"/>
          <w:b/>
          <w:lang w:val="en-GB"/>
        </w:rPr>
        <w:t xml:space="preserve">12 </w:t>
      </w:r>
      <w:proofErr w:type="spellStart"/>
      <w:r w:rsidR="00727594" w:rsidRPr="007722D1">
        <w:rPr>
          <w:rFonts w:ascii="Trebuchet MS" w:hAnsi="Trebuchet MS"/>
          <w:b/>
          <w:lang w:val="en-GB"/>
        </w:rPr>
        <w:t>decembrie</w:t>
      </w:r>
      <w:proofErr w:type="spellEnd"/>
      <w:r w:rsidRPr="007722D1">
        <w:rPr>
          <w:rFonts w:ascii="Trebuchet MS" w:hAnsi="Trebuchet MS"/>
          <w:b/>
          <w:lang w:val="en-GB"/>
        </w:rPr>
        <w:t xml:space="preserve"> 2013</w:t>
      </w:r>
      <w:r w:rsidRPr="007722D1">
        <w:rPr>
          <w:rFonts w:ascii="Trebuchet MS" w:hAnsi="Trebuchet MS"/>
          <w:b/>
          <w:lang w:val="ro-RO"/>
        </w:rPr>
        <w:t xml:space="preserve">, cu modificările ulterioare, </w:t>
      </w:r>
      <w:proofErr w:type="gramStart"/>
      <w:r w:rsidRPr="007722D1">
        <w:rPr>
          <w:rFonts w:ascii="Trebuchet MS" w:hAnsi="Trebuchet MS"/>
          <w:b/>
          <w:lang w:val="ro-RO"/>
        </w:rPr>
        <w:t>se</w:t>
      </w:r>
      <w:proofErr w:type="gramEnd"/>
      <w:r w:rsidRPr="007722D1">
        <w:rPr>
          <w:rFonts w:ascii="Trebuchet MS" w:hAnsi="Trebuchet MS"/>
          <w:b/>
          <w:lang w:val="ro-RO"/>
        </w:rPr>
        <w:t xml:space="preserve"> modifică după cum urmează:</w:t>
      </w:r>
    </w:p>
    <w:p w:rsidR="00EB6D1E" w:rsidRPr="007722D1" w:rsidRDefault="00EB6D1E" w:rsidP="007722D1">
      <w:pPr>
        <w:spacing w:after="0"/>
        <w:ind w:left="880"/>
        <w:contextualSpacing/>
        <w:jc w:val="both"/>
        <w:rPr>
          <w:rFonts w:ascii="Trebuchet MS" w:hAnsi="Trebuchet MS"/>
          <w:b/>
          <w:lang w:val="ro-RO"/>
        </w:rPr>
      </w:pPr>
    </w:p>
    <w:p w:rsidR="00EB6D1E" w:rsidRPr="007722D1" w:rsidRDefault="00EB6D1E" w:rsidP="007722D1">
      <w:pPr>
        <w:numPr>
          <w:ilvl w:val="0"/>
          <w:numId w:val="17"/>
        </w:numPr>
        <w:spacing w:after="0"/>
        <w:ind w:left="993" w:firstLine="0"/>
        <w:contextualSpacing/>
        <w:jc w:val="both"/>
        <w:rPr>
          <w:rFonts w:ascii="Trebuchet MS" w:hAnsi="Trebuchet MS"/>
          <w:lang w:val="ro-RO"/>
        </w:rPr>
      </w:pPr>
      <w:r w:rsidRPr="007722D1">
        <w:rPr>
          <w:rFonts w:ascii="Trebuchet MS" w:hAnsi="Trebuchet MS"/>
          <w:b/>
          <w:lang w:val="ro-RO"/>
        </w:rPr>
        <w:t>Alineatul (1) al articolului 28 se modifică și va avea următorul cuprins:</w:t>
      </w:r>
    </w:p>
    <w:p w:rsidR="00473E4E" w:rsidRPr="007722D1" w:rsidRDefault="006425DC" w:rsidP="007722D1">
      <w:pPr>
        <w:autoSpaceDE w:val="0"/>
        <w:autoSpaceDN w:val="0"/>
        <w:adjustRightInd w:val="0"/>
        <w:spacing w:after="0"/>
        <w:ind w:left="993"/>
        <w:jc w:val="both"/>
        <w:rPr>
          <w:rFonts w:ascii="Trebuchet MS" w:hAnsi="Trebuchet MS"/>
          <w:i/>
          <w:iCs/>
        </w:rPr>
      </w:pPr>
      <w:r w:rsidRPr="007722D1">
        <w:rPr>
          <w:rFonts w:ascii="Trebuchet MS" w:hAnsi="Trebuchet MS"/>
          <w:i/>
          <w:iCs/>
        </w:rPr>
        <w:t>„</w:t>
      </w:r>
      <w:r w:rsidR="00473E4E" w:rsidRPr="007722D1">
        <w:rPr>
          <w:rFonts w:ascii="Trebuchet MS" w:hAnsi="Trebuchet MS"/>
          <w:i/>
          <w:iCs/>
        </w:rPr>
        <w:t xml:space="preserve">(1) </w:t>
      </w:r>
      <w:proofErr w:type="spellStart"/>
      <w:r w:rsidR="00473E4E" w:rsidRPr="007722D1">
        <w:rPr>
          <w:rFonts w:ascii="Trebuchet MS" w:hAnsi="Trebuchet MS"/>
          <w:i/>
          <w:iCs/>
        </w:rPr>
        <w:t>Angajatorul</w:t>
      </w:r>
      <w:proofErr w:type="spellEnd"/>
      <w:r w:rsidR="00473E4E" w:rsidRPr="007722D1">
        <w:rPr>
          <w:rFonts w:ascii="Trebuchet MS" w:hAnsi="Trebuchet MS"/>
          <w:i/>
          <w:iCs/>
        </w:rPr>
        <w:t xml:space="preserve"> care </w:t>
      </w:r>
      <w:proofErr w:type="spellStart"/>
      <w:r w:rsidR="00473E4E" w:rsidRPr="007722D1">
        <w:rPr>
          <w:rFonts w:ascii="Trebuchet MS" w:hAnsi="Trebuchet MS"/>
          <w:i/>
          <w:iCs/>
        </w:rPr>
        <w:t>încheie</w:t>
      </w:r>
      <w:proofErr w:type="spellEnd"/>
      <w:r w:rsidR="00473E4E" w:rsidRPr="007722D1">
        <w:rPr>
          <w:rFonts w:ascii="Trebuchet MS" w:hAnsi="Trebuchet MS"/>
          <w:i/>
          <w:iCs/>
        </w:rPr>
        <w:t xml:space="preserve"> un contract de </w:t>
      </w:r>
      <w:proofErr w:type="spellStart"/>
      <w:r w:rsidR="00473E4E" w:rsidRPr="007722D1">
        <w:rPr>
          <w:rFonts w:ascii="Trebuchet MS" w:hAnsi="Trebuchet MS"/>
          <w:i/>
          <w:iCs/>
        </w:rPr>
        <w:t>stagiu</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în</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condiţiile</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prezentei</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legi</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beneficiază</w:t>
      </w:r>
      <w:proofErr w:type="spellEnd"/>
      <w:r w:rsidR="00473E4E" w:rsidRPr="007722D1">
        <w:rPr>
          <w:rFonts w:ascii="Trebuchet MS" w:hAnsi="Trebuchet MS"/>
          <w:i/>
          <w:iCs/>
        </w:rPr>
        <w:t xml:space="preserve">, la </w:t>
      </w:r>
      <w:proofErr w:type="spellStart"/>
      <w:r w:rsidR="00473E4E" w:rsidRPr="007722D1">
        <w:rPr>
          <w:rFonts w:ascii="Trebuchet MS" w:hAnsi="Trebuchet MS"/>
          <w:i/>
          <w:iCs/>
        </w:rPr>
        <w:t>cerere</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pe</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perioada</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derulării</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contractului</w:t>
      </w:r>
      <w:proofErr w:type="spellEnd"/>
      <w:r w:rsidR="00473E4E" w:rsidRPr="007722D1">
        <w:rPr>
          <w:rFonts w:ascii="Trebuchet MS" w:hAnsi="Trebuchet MS"/>
          <w:i/>
          <w:iCs/>
        </w:rPr>
        <w:t xml:space="preserve"> de </w:t>
      </w:r>
      <w:proofErr w:type="spellStart"/>
      <w:r w:rsidR="00473E4E" w:rsidRPr="007722D1">
        <w:rPr>
          <w:rFonts w:ascii="Trebuchet MS" w:hAnsi="Trebuchet MS"/>
          <w:i/>
          <w:iCs/>
        </w:rPr>
        <w:t>stagiu</w:t>
      </w:r>
      <w:proofErr w:type="spellEnd"/>
      <w:r w:rsidR="00473E4E" w:rsidRPr="007722D1">
        <w:rPr>
          <w:rFonts w:ascii="Trebuchet MS" w:hAnsi="Trebuchet MS"/>
          <w:i/>
          <w:iCs/>
        </w:rPr>
        <w:t xml:space="preserve">, de o </w:t>
      </w:r>
      <w:proofErr w:type="spellStart"/>
      <w:r w:rsidR="00473E4E" w:rsidRPr="007722D1">
        <w:rPr>
          <w:rFonts w:ascii="Trebuchet MS" w:hAnsi="Trebuchet MS"/>
          <w:i/>
          <w:iCs/>
        </w:rPr>
        <w:t>sumă</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în</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cuantum</w:t>
      </w:r>
      <w:proofErr w:type="spellEnd"/>
      <w:r w:rsidR="00473E4E" w:rsidRPr="007722D1">
        <w:rPr>
          <w:rFonts w:ascii="Trebuchet MS" w:hAnsi="Trebuchet MS"/>
          <w:i/>
          <w:iCs/>
        </w:rPr>
        <w:t xml:space="preserve"> de </w:t>
      </w:r>
      <w:r w:rsidRPr="007722D1">
        <w:rPr>
          <w:rFonts w:ascii="Trebuchet MS" w:hAnsi="Trebuchet MS"/>
          <w:i/>
          <w:iCs/>
        </w:rPr>
        <w:t xml:space="preserve">2.250 </w:t>
      </w:r>
      <w:r w:rsidR="00473E4E" w:rsidRPr="007722D1">
        <w:rPr>
          <w:rFonts w:ascii="Trebuchet MS" w:hAnsi="Trebuchet MS"/>
          <w:i/>
          <w:iCs/>
        </w:rPr>
        <w:t>lei/</w:t>
      </w:r>
      <w:proofErr w:type="spellStart"/>
      <w:r w:rsidR="00473E4E" w:rsidRPr="007722D1">
        <w:rPr>
          <w:rFonts w:ascii="Trebuchet MS" w:hAnsi="Trebuchet MS"/>
          <w:i/>
          <w:iCs/>
        </w:rPr>
        <w:t>lună</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acordată</w:t>
      </w:r>
      <w:proofErr w:type="spellEnd"/>
      <w:r w:rsidR="00473E4E" w:rsidRPr="007722D1">
        <w:rPr>
          <w:rFonts w:ascii="Trebuchet MS" w:hAnsi="Trebuchet MS"/>
          <w:i/>
          <w:iCs/>
        </w:rPr>
        <w:t xml:space="preserve"> din </w:t>
      </w:r>
      <w:proofErr w:type="spellStart"/>
      <w:r w:rsidR="00473E4E" w:rsidRPr="007722D1">
        <w:rPr>
          <w:rFonts w:ascii="Trebuchet MS" w:hAnsi="Trebuchet MS"/>
          <w:i/>
          <w:iCs/>
        </w:rPr>
        <w:t>bugetul</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asigurărilor</w:t>
      </w:r>
      <w:proofErr w:type="spellEnd"/>
      <w:r w:rsidR="00473E4E" w:rsidRPr="007722D1">
        <w:rPr>
          <w:rFonts w:ascii="Trebuchet MS" w:hAnsi="Trebuchet MS"/>
          <w:i/>
          <w:iCs/>
        </w:rPr>
        <w:t xml:space="preserve"> de </w:t>
      </w:r>
      <w:proofErr w:type="spellStart"/>
      <w:r w:rsidR="00473E4E" w:rsidRPr="007722D1">
        <w:rPr>
          <w:rFonts w:ascii="Trebuchet MS" w:hAnsi="Trebuchet MS"/>
          <w:i/>
          <w:iCs/>
        </w:rPr>
        <w:t>şomaj</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în</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limita</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fondurilor</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alocate</w:t>
      </w:r>
      <w:proofErr w:type="spellEnd"/>
      <w:r w:rsidR="00473E4E" w:rsidRPr="007722D1">
        <w:rPr>
          <w:rFonts w:ascii="Trebuchet MS" w:hAnsi="Trebuchet MS"/>
          <w:i/>
          <w:iCs/>
        </w:rPr>
        <w:t xml:space="preserve"> cu </w:t>
      </w:r>
      <w:proofErr w:type="spellStart"/>
      <w:r w:rsidR="00473E4E" w:rsidRPr="007722D1">
        <w:rPr>
          <w:rFonts w:ascii="Trebuchet MS" w:hAnsi="Trebuchet MS"/>
          <w:i/>
          <w:iCs/>
        </w:rPr>
        <w:t>această</w:t>
      </w:r>
      <w:proofErr w:type="spellEnd"/>
      <w:r w:rsidR="00473E4E" w:rsidRPr="007722D1">
        <w:rPr>
          <w:rFonts w:ascii="Trebuchet MS" w:hAnsi="Trebuchet MS"/>
          <w:i/>
          <w:iCs/>
        </w:rPr>
        <w:t xml:space="preserve"> </w:t>
      </w:r>
      <w:proofErr w:type="spellStart"/>
      <w:r w:rsidR="00473E4E" w:rsidRPr="007722D1">
        <w:rPr>
          <w:rFonts w:ascii="Trebuchet MS" w:hAnsi="Trebuchet MS"/>
          <w:i/>
          <w:iCs/>
        </w:rPr>
        <w:t>destinaţie</w:t>
      </w:r>
      <w:proofErr w:type="spellEnd"/>
      <w:r w:rsidR="00473E4E" w:rsidRPr="007722D1">
        <w:rPr>
          <w:rFonts w:ascii="Trebuchet MS" w:hAnsi="Trebuchet MS"/>
          <w:i/>
          <w:iCs/>
        </w:rPr>
        <w:t>.</w:t>
      </w:r>
      <w:r w:rsidRPr="007722D1">
        <w:rPr>
          <w:rFonts w:ascii="Trebuchet MS" w:hAnsi="Trebuchet MS"/>
          <w:i/>
          <w:iCs/>
        </w:rPr>
        <w:t>”</w:t>
      </w:r>
    </w:p>
    <w:p w:rsidR="000B2A6B" w:rsidRPr="007722D1" w:rsidRDefault="000B2A6B" w:rsidP="007722D1">
      <w:pPr>
        <w:spacing w:after="0"/>
        <w:ind w:left="851"/>
        <w:contextualSpacing/>
        <w:jc w:val="both"/>
        <w:rPr>
          <w:rFonts w:ascii="Trebuchet MS" w:hAnsi="Trebuchet MS"/>
          <w:i/>
          <w:lang w:val="ro-RO"/>
        </w:rPr>
      </w:pPr>
    </w:p>
    <w:p w:rsidR="000B2A6B" w:rsidRPr="007722D1" w:rsidRDefault="009E3778" w:rsidP="007722D1">
      <w:pPr>
        <w:autoSpaceDE w:val="0"/>
        <w:autoSpaceDN w:val="0"/>
        <w:adjustRightInd w:val="0"/>
        <w:spacing w:after="120"/>
        <w:ind w:left="851"/>
        <w:jc w:val="both"/>
        <w:rPr>
          <w:rFonts w:ascii="Trebuchet MS" w:eastAsia="Calibri" w:hAnsi="Trebuchet MS"/>
          <w:b/>
          <w:lang w:eastAsia="en-US"/>
        </w:rPr>
      </w:pPr>
      <w:r w:rsidRPr="007722D1">
        <w:rPr>
          <w:rFonts w:ascii="Trebuchet MS" w:hAnsi="Trebuchet MS" w:cs="Courier New"/>
          <w:b/>
          <w:lang w:val="ro-RO"/>
        </w:rPr>
        <w:t>ART. IV</w:t>
      </w:r>
      <w:r w:rsidR="000B2A6B" w:rsidRPr="007722D1">
        <w:rPr>
          <w:rFonts w:ascii="Trebuchet MS" w:hAnsi="Trebuchet MS" w:cs="Courier New"/>
          <w:b/>
          <w:lang w:val="ro-RO"/>
        </w:rPr>
        <w:t xml:space="preserve">. </w:t>
      </w:r>
      <w:r w:rsidR="000B2A6B" w:rsidRPr="007722D1">
        <w:rPr>
          <w:rFonts w:ascii="Trebuchet MS" w:eastAsia="Calibri" w:hAnsi="Trebuchet MS"/>
          <w:b/>
          <w:lang w:eastAsia="en-US"/>
        </w:rPr>
        <w:t xml:space="preserve">– (1) </w:t>
      </w:r>
      <w:proofErr w:type="spellStart"/>
      <w:r w:rsidR="000B2A6B" w:rsidRPr="007722D1">
        <w:rPr>
          <w:rFonts w:ascii="Trebuchet MS" w:eastAsia="Calibri" w:hAnsi="Trebuchet MS"/>
          <w:b/>
          <w:lang w:eastAsia="en-US"/>
        </w:rPr>
        <w:t>Persoanele</w:t>
      </w:r>
      <w:proofErr w:type="spellEnd"/>
      <w:r w:rsidR="000B2A6B" w:rsidRPr="007722D1">
        <w:rPr>
          <w:rFonts w:ascii="Trebuchet MS" w:eastAsia="Calibri" w:hAnsi="Trebuchet MS"/>
          <w:b/>
          <w:lang w:eastAsia="en-US"/>
        </w:rPr>
        <w:t xml:space="preserve"> care </w:t>
      </w:r>
      <w:proofErr w:type="spellStart"/>
      <w:r w:rsidR="000B2A6B" w:rsidRPr="007722D1">
        <w:rPr>
          <w:rFonts w:ascii="Trebuchet MS" w:eastAsia="Calibri" w:hAnsi="Trebuchet MS"/>
          <w:b/>
          <w:lang w:eastAsia="en-US"/>
        </w:rPr>
        <w:t>solicită</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acordarea</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primei</w:t>
      </w:r>
      <w:proofErr w:type="spellEnd"/>
      <w:r w:rsidR="000B2A6B" w:rsidRPr="007722D1">
        <w:rPr>
          <w:rFonts w:ascii="Trebuchet MS" w:eastAsia="Calibri" w:hAnsi="Trebuchet MS"/>
          <w:b/>
          <w:lang w:eastAsia="en-US"/>
        </w:rPr>
        <w:t xml:space="preserve"> de </w:t>
      </w:r>
      <w:proofErr w:type="spellStart"/>
      <w:r w:rsidR="000B2A6B" w:rsidRPr="007722D1">
        <w:rPr>
          <w:rFonts w:ascii="Trebuchet MS" w:eastAsia="Calibri" w:hAnsi="Trebuchet MS"/>
          <w:b/>
          <w:lang w:eastAsia="en-US"/>
        </w:rPr>
        <w:t>activare</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prevăzută</w:t>
      </w:r>
      <w:proofErr w:type="spellEnd"/>
      <w:r w:rsidR="000B2A6B" w:rsidRPr="007722D1">
        <w:rPr>
          <w:rFonts w:ascii="Trebuchet MS" w:eastAsia="Calibri" w:hAnsi="Trebuchet MS"/>
          <w:b/>
          <w:lang w:eastAsia="en-US"/>
        </w:rPr>
        <w:t xml:space="preserve"> la art.73</w:t>
      </w:r>
      <w:r w:rsidR="000B2A6B" w:rsidRPr="007722D1">
        <w:rPr>
          <w:rFonts w:ascii="Trebuchet MS" w:eastAsia="Calibri" w:hAnsi="Trebuchet MS"/>
          <w:b/>
          <w:vertAlign w:val="superscript"/>
          <w:lang w:eastAsia="en-US"/>
        </w:rPr>
        <w:t>2</w:t>
      </w:r>
      <w:r w:rsidR="00F36127" w:rsidRPr="007722D1">
        <w:rPr>
          <w:rFonts w:ascii="Trebuchet MS" w:eastAsia="Calibri" w:hAnsi="Trebuchet MS"/>
          <w:b/>
          <w:vertAlign w:val="superscript"/>
          <w:lang w:eastAsia="en-US"/>
        </w:rPr>
        <w:t xml:space="preserve"> </w:t>
      </w:r>
      <w:r w:rsidR="000B2A6B" w:rsidRPr="007722D1">
        <w:rPr>
          <w:rFonts w:ascii="Trebuchet MS" w:eastAsia="Calibri" w:hAnsi="Trebuchet MS"/>
          <w:b/>
          <w:lang w:eastAsia="en-US"/>
        </w:rPr>
        <w:t xml:space="preserve">din </w:t>
      </w:r>
      <w:proofErr w:type="spellStart"/>
      <w:r w:rsidR="000B2A6B" w:rsidRPr="007722D1">
        <w:rPr>
          <w:rFonts w:ascii="Trebuchet MS" w:eastAsia="Calibri" w:hAnsi="Trebuchet MS"/>
          <w:b/>
          <w:i/>
          <w:lang w:eastAsia="en-US"/>
        </w:rPr>
        <w:t>Legea</w:t>
      </w:r>
      <w:proofErr w:type="spellEnd"/>
      <w:r w:rsidR="000B2A6B" w:rsidRPr="007722D1">
        <w:rPr>
          <w:rFonts w:ascii="Trebuchet MS" w:eastAsia="Calibri" w:hAnsi="Trebuchet MS"/>
          <w:b/>
          <w:lang w:eastAsia="en-US"/>
        </w:rPr>
        <w:t xml:space="preserve"> nr.76/2002</w:t>
      </w:r>
      <w:r w:rsidR="00951AB3" w:rsidRPr="007722D1">
        <w:rPr>
          <w:rFonts w:ascii="Trebuchet MS" w:hAnsi="Trebuchet MS"/>
          <w:b/>
          <w:i/>
          <w:iCs/>
        </w:rPr>
        <w:t xml:space="preserve"> </w:t>
      </w:r>
      <w:proofErr w:type="spellStart"/>
      <w:r w:rsidR="00951AB3" w:rsidRPr="007722D1">
        <w:rPr>
          <w:rFonts w:ascii="Trebuchet MS" w:hAnsi="Trebuchet MS"/>
          <w:b/>
          <w:i/>
          <w:iCs/>
        </w:rPr>
        <w:t>privind</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sistemul</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asigurărilor</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pentru</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șomaj</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și</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stimularea</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ocupării</w:t>
      </w:r>
      <w:proofErr w:type="spellEnd"/>
      <w:r w:rsidR="00951AB3" w:rsidRPr="007722D1">
        <w:rPr>
          <w:rFonts w:ascii="Trebuchet MS" w:hAnsi="Trebuchet MS"/>
          <w:b/>
          <w:i/>
          <w:iCs/>
        </w:rPr>
        <w:t xml:space="preserve"> </w:t>
      </w:r>
      <w:proofErr w:type="spellStart"/>
      <w:r w:rsidR="00951AB3" w:rsidRPr="007722D1">
        <w:rPr>
          <w:rFonts w:ascii="Trebuchet MS" w:hAnsi="Trebuchet MS"/>
          <w:b/>
          <w:i/>
          <w:iCs/>
        </w:rPr>
        <w:t>forței</w:t>
      </w:r>
      <w:proofErr w:type="spellEnd"/>
      <w:r w:rsidR="00951AB3" w:rsidRPr="007722D1">
        <w:rPr>
          <w:rFonts w:ascii="Trebuchet MS" w:hAnsi="Trebuchet MS"/>
          <w:b/>
          <w:i/>
          <w:iCs/>
        </w:rPr>
        <w:t xml:space="preserve"> de </w:t>
      </w:r>
      <w:proofErr w:type="spellStart"/>
      <w:r w:rsidR="00951AB3" w:rsidRPr="007722D1">
        <w:rPr>
          <w:rFonts w:ascii="Trebuchet MS" w:hAnsi="Trebuchet MS"/>
          <w:b/>
          <w:i/>
          <w:iCs/>
        </w:rPr>
        <w:t>muncă</w:t>
      </w:r>
      <w:proofErr w:type="spellEnd"/>
      <w:r w:rsidR="00951AB3" w:rsidRPr="007722D1">
        <w:rPr>
          <w:rFonts w:ascii="Trebuchet MS" w:hAnsi="Trebuchet MS"/>
          <w:b/>
          <w:i/>
          <w:iCs/>
        </w:rPr>
        <w:t>,</w:t>
      </w:r>
      <w:r w:rsidR="000B2A6B" w:rsidRPr="007722D1">
        <w:rPr>
          <w:rFonts w:ascii="Trebuchet MS" w:eastAsia="Calibri" w:hAnsi="Trebuchet MS"/>
          <w:b/>
          <w:lang w:eastAsia="en-US"/>
        </w:rPr>
        <w:t xml:space="preserve"> cu </w:t>
      </w:r>
      <w:proofErr w:type="spellStart"/>
      <w:r w:rsidR="000B2A6B" w:rsidRPr="007722D1">
        <w:rPr>
          <w:rFonts w:ascii="Trebuchet MS" w:eastAsia="Calibri" w:hAnsi="Trebuchet MS"/>
          <w:b/>
          <w:lang w:eastAsia="en-US"/>
        </w:rPr>
        <w:t>modificările</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şi</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completările</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ulterioare</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înainte</w:t>
      </w:r>
      <w:proofErr w:type="spellEnd"/>
      <w:r w:rsidR="000B2A6B" w:rsidRPr="007722D1">
        <w:rPr>
          <w:rFonts w:ascii="Trebuchet MS" w:eastAsia="Calibri" w:hAnsi="Trebuchet MS"/>
          <w:b/>
          <w:lang w:eastAsia="en-US"/>
        </w:rPr>
        <w:t xml:space="preserve"> de data </w:t>
      </w:r>
      <w:proofErr w:type="spellStart"/>
      <w:r w:rsidR="000B2A6B" w:rsidRPr="007722D1">
        <w:rPr>
          <w:rFonts w:ascii="Trebuchet MS" w:eastAsia="Calibri" w:hAnsi="Trebuchet MS"/>
          <w:b/>
          <w:lang w:eastAsia="en-US"/>
        </w:rPr>
        <w:t>intrării</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în</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vigoare</w:t>
      </w:r>
      <w:proofErr w:type="spellEnd"/>
      <w:r w:rsidR="000B2A6B" w:rsidRPr="007722D1">
        <w:rPr>
          <w:rFonts w:ascii="Trebuchet MS" w:eastAsia="Calibri" w:hAnsi="Trebuchet MS"/>
          <w:b/>
          <w:lang w:eastAsia="en-US"/>
        </w:rPr>
        <w:t xml:space="preserve"> a </w:t>
      </w:r>
      <w:proofErr w:type="spellStart"/>
      <w:r w:rsidR="000B2A6B" w:rsidRPr="007722D1">
        <w:rPr>
          <w:rFonts w:ascii="Trebuchet MS" w:eastAsia="Calibri" w:hAnsi="Trebuchet MS"/>
          <w:b/>
          <w:lang w:eastAsia="en-US"/>
        </w:rPr>
        <w:t>prezentei</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ordonanţe</w:t>
      </w:r>
      <w:proofErr w:type="spellEnd"/>
      <w:r w:rsidR="000B2A6B" w:rsidRPr="007722D1">
        <w:rPr>
          <w:rFonts w:ascii="Trebuchet MS" w:eastAsia="Calibri" w:hAnsi="Trebuchet MS"/>
          <w:b/>
          <w:lang w:eastAsia="en-US"/>
        </w:rPr>
        <w:t xml:space="preserve"> de </w:t>
      </w:r>
      <w:proofErr w:type="spellStart"/>
      <w:r w:rsidR="000B2A6B" w:rsidRPr="007722D1">
        <w:rPr>
          <w:rFonts w:ascii="Trebuchet MS" w:eastAsia="Calibri" w:hAnsi="Trebuchet MS"/>
          <w:b/>
          <w:lang w:eastAsia="en-US"/>
        </w:rPr>
        <w:t>urgenţă</w:t>
      </w:r>
      <w:proofErr w:type="spellEnd"/>
      <w:r w:rsidR="00FE4308" w:rsidRPr="007722D1">
        <w:rPr>
          <w:rFonts w:ascii="Trebuchet MS" w:eastAsia="Calibri" w:hAnsi="Trebuchet MS"/>
          <w:b/>
          <w:lang w:eastAsia="en-US"/>
        </w:rPr>
        <w:t>,</w:t>
      </w:r>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beneficiază</w:t>
      </w:r>
      <w:proofErr w:type="spellEnd"/>
      <w:r w:rsidR="000B2A6B" w:rsidRPr="007722D1">
        <w:rPr>
          <w:rFonts w:ascii="Trebuchet MS" w:eastAsia="Calibri" w:hAnsi="Trebuchet MS"/>
          <w:b/>
          <w:lang w:eastAsia="en-US"/>
        </w:rPr>
        <w:t xml:space="preserve"> de </w:t>
      </w:r>
      <w:proofErr w:type="spellStart"/>
      <w:r w:rsidR="00052BD8" w:rsidRPr="007722D1">
        <w:rPr>
          <w:rFonts w:ascii="Trebuchet MS" w:eastAsia="Calibri" w:hAnsi="Trebuchet MS"/>
          <w:b/>
          <w:lang w:eastAsia="en-US"/>
        </w:rPr>
        <w:t>ace</w:t>
      </w:r>
      <w:r w:rsidR="00F36127" w:rsidRPr="007722D1">
        <w:rPr>
          <w:rFonts w:ascii="Trebuchet MS" w:eastAsia="Calibri" w:hAnsi="Trebuchet MS"/>
          <w:b/>
          <w:lang w:eastAsia="en-US"/>
        </w:rPr>
        <w:t>astă</w:t>
      </w:r>
      <w:proofErr w:type="spellEnd"/>
      <w:r w:rsidR="00F36127" w:rsidRPr="007722D1">
        <w:rPr>
          <w:rFonts w:ascii="Trebuchet MS" w:eastAsia="Calibri" w:hAnsi="Trebuchet MS"/>
          <w:b/>
          <w:lang w:eastAsia="en-US"/>
        </w:rPr>
        <w:t xml:space="preserve"> </w:t>
      </w:r>
      <w:proofErr w:type="spellStart"/>
      <w:r w:rsidR="00F36127" w:rsidRPr="007722D1">
        <w:rPr>
          <w:rFonts w:ascii="Trebuchet MS" w:eastAsia="Calibri" w:hAnsi="Trebuchet MS"/>
          <w:b/>
          <w:lang w:eastAsia="en-US"/>
        </w:rPr>
        <w:t>primă</w:t>
      </w:r>
      <w:proofErr w:type="spellEnd"/>
      <w:r w:rsidR="00052BD8" w:rsidRPr="007722D1">
        <w:rPr>
          <w:rFonts w:ascii="Trebuchet MS" w:eastAsia="Calibri" w:hAnsi="Trebuchet MS"/>
          <w:b/>
          <w:lang w:eastAsia="en-US"/>
        </w:rPr>
        <w:t xml:space="preserve"> </w:t>
      </w:r>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în</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cuantumul</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şi</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condiţiile</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prevăzute</w:t>
      </w:r>
      <w:proofErr w:type="spellEnd"/>
      <w:r w:rsidR="000B2A6B" w:rsidRPr="007722D1">
        <w:rPr>
          <w:rFonts w:ascii="Trebuchet MS" w:eastAsia="Calibri" w:hAnsi="Trebuchet MS"/>
          <w:b/>
          <w:lang w:eastAsia="en-US"/>
        </w:rPr>
        <w:t xml:space="preserve"> de </w:t>
      </w:r>
      <w:proofErr w:type="spellStart"/>
      <w:r w:rsidR="000B2A6B" w:rsidRPr="007722D1">
        <w:rPr>
          <w:rFonts w:ascii="Trebuchet MS" w:eastAsia="Calibri" w:hAnsi="Trebuchet MS"/>
          <w:b/>
          <w:lang w:eastAsia="en-US"/>
        </w:rPr>
        <w:t>dispoziţiile</w:t>
      </w:r>
      <w:proofErr w:type="spellEnd"/>
      <w:r w:rsidR="001F4DE0" w:rsidRPr="007722D1">
        <w:rPr>
          <w:rFonts w:ascii="Trebuchet MS" w:eastAsia="Calibri" w:hAnsi="Trebuchet MS"/>
          <w:b/>
          <w:lang w:eastAsia="en-US"/>
        </w:rPr>
        <w:t xml:space="preserve"> </w:t>
      </w:r>
      <w:proofErr w:type="spellStart"/>
      <w:r w:rsidR="001F4DE0" w:rsidRPr="007722D1">
        <w:rPr>
          <w:rFonts w:ascii="Trebuchet MS" w:eastAsia="Calibri" w:hAnsi="Trebuchet MS"/>
          <w:b/>
          <w:i/>
          <w:lang w:eastAsia="en-US"/>
        </w:rPr>
        <w:t>Legii</w:t>
      </w:r>
      <w:proofErr w:type="spellEnd"/>
      <w:r w:rsidR="001F4DE0" w:rsidRPr="007722D1">
        <w:rPr>
          <w:rFonts w:ascii="Trebuchet MS" w:eastAsia="Calibri" w:hAnsi="Trebuchet MS"/>
          <w:b/>
          <w:i/>
          <w:lang w:eastAsia="en-US"/>
        </w:rPr>
        <w:t xml:space="preserve"> nr.76/2002, cu </w:t>
      </w:r>
      <w:proofErr w:type="spellStart"/>
      <w:r w:rsidR="001F4DE0" w:rsidRPr="007722D1">
        <w:rPr>
          <w:rFonts w:ascii="Trebuchet MS" w:eastAsia="Calibri" w:hAnsi="Trebuchet MS"/>
          <w:b/>
          <w:i/>
          <w:lang w:eastAsia="en-US"/>
        </w:rPr>
        <w:t>modificările</w:t>
      </w:r>
      <w:proofErr w:type="spellEnd"/>
      <w:r w:rsidR="001F4DE0" w:rsidRPr="007722D1">
        <w:rPr>
          <w:rFonts w:ascii="Trebuchet MS" w:eastAsia="Calibri" w:hAnsi="Trebuchet MS"/>
          <w:b/>
          <w:i/>
          <w:lang w:eastAsia="en-US"/>
        </w:rPr>
        <w:t xml:space="preserve"> </w:t>
      </w:r>
      <w:proofErr w:type="spellStart"/>
      <w:r w:rsidR="001F4DE0" w:rsidRPr="007722D1">
        <w:rPr>
          <w:rFonts w:ascii="Trebuchet MS" w:eastAsia="Calibri" w:hAnsi="Trebuchet MS"/>
          <w:b/>
          <w:i/>
          <w:lang w:eastAsia="en-US"/>
        </w:rPr>
        <w:t>si</w:t>
      </w:r>
      <w:proofErr w:type="spellEnd"/>
      <w:r w:rsidR="001F4DE0" w:rsidRPr="007722D1">
        <w:rPr>
          <w:rFonts w:ascii="Trebuchet MS" w:eastAsia="Calibri" w:hAnsi="Trebuchet MS"/>
          <w:b/>
          <w:i/>
          <w:lang w:eastAsia="en-US"/>
        </w:rPr>
        <w:t xml:space="preserve"> </w:t>
      </w:r>
      <w:proofErr w:type="spellStart"/>
      <w:r w:rsidR="001F4DE0" w:rsidRPr="007722D1">
        <w:rPr>
          <w:rFonts w:ascii="Trebuchet MS" w:eastAsia="Calibri" w:hAnsi="Trebuchet MS"/>
          <w:b/>
          <w:i/>
          <w:lang w:eastAsia="en-US"/>
        </w:rPr>
        <w:t>completările</w:t>
      </w:r>
      <w:proofErr w:type="spellEnd"/>
      <w:r w:rsidR="001F4DE0" w:rsidRPr="007722D1">
        <w:rPr>
          <w:rFonts w:ascii="Trebuchet MS" w:eastAsia="Calibri" w:hAnsi="Trebuchet MS"/>
          <w:b/>
          <w:i/>
          <w:lang w:eastAsia="en-US"/>
        </w:rPr>
        <w:t xml:space="preserve"> </w:t>
      </w:r>
      <w:proofErr w:type="spellStart"/>
      <w:r w:rsidR="001F4DE0" w:rsidRPr="007722D1">
        <w:rPr>
          <w:rFonts w:ascii="Trebuchet MS" w:eastAsia="Calibri" w:hAnsi="Trebuchet MS"/>
          <w:b/>
          <w:i/>
          <w:lang w:eastAsia="en-US"/>
        </w:rPr>
        <w:t>ulterioare</w:t>
      </w:r>
      <w:proofErr w:type="spellEnd"/>
      <w:r w:rsidR="001F4DE0" w:rsidRPr="007722D1">
        <w:rPr>
          <w:rFonts w:ascii="Trebuchet MS" w:eastAsia="Calibri" w:hAnsi="Trebuchet MS"/>
          <w:b/>
          <w:lang w:eastAsia="en-US"/>
        </w:rPr>
        <w:t>,</w:t>
      </w:r>
      <w:r w:rsidR="003117E0" w:rsidRPr="007722D1">
        <w:rPr>
          <w:rFonts w:ascii="Trebuchet MS" w:eastAsia="Calibri" w:hAnsi="Trebuchet MS"/>
          <w:b/>
          <w:lang w:eastAsia="en-US"/>
        </w:rPr>
        <w:t xml:space="preserve"> </w:t>
      </w:r>
      <w:proofErr w:type="spellStart"/>
      <w:r w:rsidR="003117E0" w:rsidRPr="007722D1">
        <w:rPr>
          <w:rFonts w:ascii="Trebuchet MS" w:eastAsia="Calibri" w:hAnsi="Trebuchet MS"/>
          <w:b/>
          <w:lang w:eastAsia="en-US"/>
        </w:rPr>
        <w:t>în</w:t>
      </w:r>
      <w:proofErr w:type="spellEnd"/>
      <w:r w:rsidR="003117E0" w:rsidRPr="007722D1">
        <w:rPr>
          <w:rFonts w:ascii="Trebuchet MS" w:eastAsia="Calibri" w:hAnsi="Trebuchet MS"/>
          <w:b/>
          <w:lang w:eastAsia="en-US"/>
        </w:rPr>
        <w:t xml:space="preserve"> forma </w:t>
      </w:r>
      <w:proofErr w:type="spellStart"/>
      <w:r w:rsidR="003117E0" w:rsidRPr="007722D1">
        <w:rPr>
          <w:rFonts w:ascii="Trebuchet MS" w:eastAsia="Calibri" w:hAnsi="Trebuchet MS"/>
          <w:b/>
          <w:lang w:eastAsia="en-US"/>
        </w:rPr>
        <w:t>anterioară</w:t>
      </w:r>
      <w:proofErr w:type="spellEnd"/>
      <w:r w:rsidR="003117E0" w:rsidRPr="007722D1">
        <w:rPr>
          <w:rFonts w:ascii="Trebuchet MS" w:eastAsia="Calibri" w:hAnsi="Trebuchet MS"/>
          <w:b/>
          <w:lang w:eastAsia="en-US"/>
        </w:rPr>
        <w:t xml:space="preserve"> </w:t>
      </w:r>
      <w:proofErr w:type="spellStart"/>
      <w:r w:rsidR="003117E0" w:rsidRPr="007722D1">
        <w:rPr>
          <w:rFonts w:ascii="Trebuchet MS" w:eastAsia="Calibri" w:hAnsi="Trebuchet MS"/>
          <w:b/>
          <w:lang w:eastAsia="en-US"/>
        </w:rPr>
        <w:t>intrării</w:t>
      </w:r>
      <w:proofErr w:type="spellEnd"/>
      <w:r w:rsidR="003117E0" w:rsidRPr="007722D1">
        <w:rPr>
          <w:rFonts w:ascii="Trebuchet MS" w:eastAsia="Calibri" w:hAnsi="Trebuchet MS"/>
          <w:b/>
          <w:lang w:eastAsia="en-US"/>
        </w:rPr>
        <w:t xml:space="preserve"> </w:t>
      </w:r>
      <w:proofErr w:type="spellStart"/>
      <w:r w:rsidR="003117E0" w:rsidRPr="007722D1">
        <w:rPr>
          <w:rFonts w:ascii="Trebuchet MS" w:eastAsia="Calibri" w:hAnsi="Trebuchet MS"/>
          <w:b/>
          <w:lang w:eastAsia="en-US"/>
        </w:rPr>
        <w:t>în</w:t>
      </w:r>
      <w:proofErr w:type="spellEnd"/>
      <w:r w:rsidR="003117E0" w:rsidRPr="007722D1">
        <w:rPr>
          <w:rFonts w:ascii="Trebuchet MS" w:eastAsia="Calibri" w:hAnsi="Trebuchet MS"/>
          <w:b/>
          <w:lang w:eastAsia="en-US"/>
        </w:rPr>
        <w:t xml:space="preserve"> </w:t>
      </w:r>
      <w:proofErr w:type="spellStart"/>
      <w:r w:rsidR="003117E0" w:rsidRPr="007722D1">
        <w:rPr>
          <w:rFonts w:ascii="Trebuchet MS" w:eastAsia="Calibri" w:hAnsi="Trebuchet MS"/>
          <w:b/>
          <w:lang w:eastAsia="en-US"/>
        </w:rPr>
        <w:t>vigoare</w:t>
      </w:r>
      <w:proofErr w:type="spellEnd"/>
      <w:r w:rsidR="003117E0" w:rsidRPr="007722D1">
        <w:rPr>
          <w:rFonts w:ascii="Trebuchet MS" w:eastAsia="Calibri" w:hAnsi="Trebuchet MS"/>
          <w:b/>
          <w:lang w:eastAsia="en-US"/>
        </w:rPr>
        <w:t xml:space="preserve">  a </w:t>
      </w:r>
      <w:proofErr w:type="spellStart"/>
      <w:r w:rsidR="003117E0" w:rsidRPr="007722D1">
        <w:rPr>
          <w:rFonts w:ascii="Trebuchet MS" w:eastAsia="Calibri" w:hAnsi="Trebuchet MS"/>
          <w:b/>
          <w:lang w:eastAsia="en-US"/>
        </w:rPr>
        <w:t>modificărilor</w:t>
      </w:r>
      <w:proofErr w:type="spellEnd"/>
      <w:r w:rsidR="003117E0" w:rsidRPr="007722D1">
        <w:rPr>
          <w:rFonts w:ascii="Trebuchet MS" w:eastAsia="Calibri" w:hAnsi="Trebuchet MS"/>
          <w:b/>
          <w:lang w:eastAsia="en-US"/>
        </w:rPr>
        <w:t xml:space="preserve"> </w:t>
      </w:r>
      <w:proofErr w:type="spellStart"/>
      <w:r w:rsidR="003117E0" w:rsidRPr="007722D1">
        <w:rPr>
          <w:rFonts w:ascii="Trebuchet MS" w:eastAsia="Calibri" w:hAnsi="Trebuchet MS"/>
          <w:b/>
          <w:lang w:eastAsia="en-US"/>
        </w:rPr>
        <w:t>aduse</w:t>
      </w:r>
      <w:proofErr w:type="spellEnd"/>
      <w:r w:rsidR="006F0C1D" w:rsidRPr="007722D1">
        <w:rPr>
          <w:rFonts w:ascii="Trebuchet MS" w:eastAsia="Calibri" w:hAnsi="Trebuchet MS"/>
          <w:b/>
          <w:lang w:eastAsia="en-US"/>
        </w:rPr>
        <w:t xml:space="preserve"> </w:t>
      </w:r>
      <w:proofErr w:type="spellStart"/>
      <w:r w:rsidR="003117E0" w:rsidRPr="007722D1">
        <w:rPr>
          <w:rFonts w:ascii="Trebuchet MS" w:eastAsia="Calibri" w:hAnsi="Trebuchet MS"/>
          <w:b/>
          <w:lang w:eastAsia="en-US"/>
        </w:rPr>
        <w:t>prin</w:t>
      </w:r>
      <w:proofErr w:type="spellEnd"/>
      <w:r w:rsidR="003117E0"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prezent</w:t>
      </w:r>
      <w:r w:rsidR="002172B1" w:rsidRPr="007722D1">
        <w:rPr>
          <w:rFonts w:ascii="Trebuchet MS" w:eastAsia="Calibri" w:hAnsi="Trebuchet MS"/>
          <w:b/>
          <w:lang w:eastAsia="en-US"/>
        </w:rPr>
        <w:t>a</w:t>
      </w:r>
      <w:proofErr w:type="spellEnd"/>
      <w:r w:rsidR="000B2A6B" w:rsidRPr="007722D1">
        <w:rPr>
          <w:rFonts w:ascii="Trebuchet MS" w:eastAsia="Calibri" w:hAnsi="Trebuchet MS"/>
          <w:b/>
          <w:lang w:eastAsia="en-US"/>
        </w:rPr>
        <w:t xml:space="preserve"> </w:t>
      </w:r>
      <w:proofErr w:type="spellStart"/>
      <w:r w:rsidR="000B2A6B" w:rsidRPr="007722D1">
        <w:rPr>
          <w:rFonts w:ascii="Trebuchet MS" w:eastAsia="Calibri" w:hAnsi="Trebuchet MS"/>
          <w:b/>
          <w:lang w:eastAsia="en-US"/>
        </w:rPr>
        <w:t>ordonanţ</w:t>
      </w:r>
      <w:r w:rsidR="002172B1" w:rsidRPr="007722D1">
        <w:rPr>
          <w:rFonts w:ascii="Trebuchet MS" w:eastAsia="Calibri" w:hAnsi="Trebuchet MS"/>
          <w:b/>
          <w:lang w:eastAsia="en-US"/>
        </w:rPr>
        <w:t>ă</w:t>
      </w:r>
      <w:proofErr w:type="spellEnd"/>
      <w:r w:rsidR="000B2A6B" w:rsidRPr="007722D1">
        <w:rPr>
          <w:rFonts w:ascii="Trebuchet MS" w:eastAsia="Calibri" w:hAnsi="Trebuchet MS"/>
          <w:b/>
          <w:lang w:eastAsia="en-US"/>
        </w:rPr>
        <w:t xml:space="preserve"> de </w:t>
      </w:r>
      <w:proofErr w:type="spellStart"/>
      <w:r w:rsidR="000B2A6B" w:rsidRPr="007722D1">
        <w:rPr>
          <w:rFonts w:ascii="Trebuchet MS" w:eastAsia="Calibri" w:hAnsi="Trebuchet MS"/>
          <w:b/>
          <w:lang w:eastAsia="en-US"/>
        </w:rPr>
        <w:t>urgenţă</w:t>
      </w:r>
      <w:proofErr w:type="spellEnd"/>
      <w:r w:rsidR="000B2A6B" w:rsidRPr="007722D1">
        <w:rPr>
          <w:rFonts w:ascii="Trebuchet MS" w:eastAsia="Calibri" w:hAnsi="Trebuchet MS"/>
          <w:b/>
          <w:lang w:eastAsia="en-US"/>
        </w:rPr>
        <w:t>.</w:t>
      </w:r>
    </w:p>
    <w:p w:rsidR="00B473BD" w:rsidRPr="007722D1" w:rsidRDefault="000B2A6B" w:rsidP="007722D1">
      <w:pPr>
        <w:autoSpaceDE w:val="0"/>
        <w:autoSpaceDN w:val="0"/>
        <w:adjustRightInd w:val="0"/>
        <w:spacing w:after="120"/>
        <w:ind w:left="851"/>
        <w:jc w:val="both"/>
        <w:rPr>
          <w:rFonts w:ascii="Trebuchet MS" w:eastAsia="Calibri" w:hAnsi="Trebuchet MS"/>
          <w:b/>
          <w:lang w:eastAsia="en-US"/>
        </w:rPr>
      </w:pPr>
      <w:r w:rsidRPr="007722D1">
        <w:rPr>
          <w:rFonts w:ascii="Trebuchet MS" w:eastAsia="Calibri" w:hAnsi="Trebuchet MS"/>
          <w:b/>
          <w:lang w:eastAsia="en-US"/>
        </w:rPr>
        <w:t xml:space="preserve">(2) </w:t>
      </w:r>
      <w:proofErr w:type="spellStart"/>
      <w:r w:rsidRPr="007722D1">
        <w:rPr>
          <w:rFonts w:ascii="Trebuchet MS" w:eastAsia="Calibri" w:hAnsi="Trebuchet MS"/>
          <w:b/>
          <w:lang w:eastAsia="en-US"/>
        </w:rPr>
        <w:t>Persoanele</w:t>
      </w:r>
      <w:proofErr w:type="spellEnd"/>
      <w:r w:rsidRPr="007722D1">
        <w:rPr>
          <w:rFonts w:ascii="Trebuchet MS" w:eastAsia="Calibri" w:hAnsi="Trebuchet MS"/>
          <w:b/>
          <w:lang w:eastAsia="en-US"/>
        </w:rPr>
        <w:t xml:space="preserve"> care </w:t>
      </w:r>
      <w:proofErr w:type="spellStart"/>
      <w:r w:rsidRPr="007722D1">
        <w:rPr>
          <w:rFonts w:ascii="Trebuchet MS" w:eastAsia="Calibri" w:hAnsi="Trebuchet MS"/>
          <w:b/>
          <w:lang w:eastAsia="en-US"/>
        </w:rPr>
        <w:t>solicită</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acordarea</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primei</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activare</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prevăzută</w:t>
      </w:r>
      <w:proofErr w:type="spellEnd"/>
      <w:r w:rsidRPr="007722D1">
        <w:rPr>
          <w:rFonts w:ascii="Trebuchet MS" w:eastAsia="Calibri" w:hAnsi="Trebuchet MS"/>
          <w:b/>
          <w:lang w:eastAsia="en-US"/>
        </w:rPr>
        <w:t xml:space="preserve"> la art.73</w:t>
      </w:r>
      <w:r w:rsidRPr="007722D1">
        <w:rPr>
          <w:rFonts w:ascii="Trebuchet MS" w:eastAsia="Calibri" w:hAnsi="Trebuchet MS"/>
          <w:b/>
          <w:vertAlign w:val="superscript"/>
          <w:lang w:eastAsia="en-US"/>
        </w:rPr>
        <w:t>2</w:t>
      </w:r>
      <w:r w:rsidR="00875080" w:rsidRPr="007722D1">
        <w:rPr>
          <w:rFonts w:ascii="Trebuchet MS" w:eastAsia="Calibri" w:hAnsi="Trebuchet MS"/>
          <w:b/>
          <w:lang w:eastAsia="en-US"/>
        </w:rPr>
        <w:t xml:space="preserve"> </w:t>
      </w:r>
      <w:r w:rsidRPr="007722D1">
        <w:rPr>
          <w:rFonts w:ascii="Trebuchet MS" w:eastAsia="Calibri" w:hAnsi="Trebuchet MS"/>
          <w:b/>
          <w:lang w:eastAsia="en-US"/>
        </w:rPr>
        <w:t xml:space="preserve">din </w:t>
      </w:r>
      <w:proofErr w:type="spellStart"/>
      <w:r w:rsidR="0058165C" w:rsidRPr="007722D1">
        <w:rPr>
          <w:rFonts w:ascii="Trebuchet MS" w:eastAsia="Calibri" w:hAnsi="Trebuchet MS"/>
          <w:b/>
          <w:i/>
          <w:lang w:eastAsia="en-US"/>
        </w:rPr>
        <w:t>Legea</w:t>
      </w:r>
      <w:proofErr w:type="spellEnd"/>
      <w:r w:rsidR="0058165C" w:rsidRPr="007722D1">
        <w:rPr>
          <w:rFonts w:ascii="Trebuchet MS" w:eastAsia="Calibri" w:hAnsi="Trebuchet MS"/>
          <w:b/>
          <w:i/>
          <w:lang w:eastAsia="en-US"/>
        </w:rPr>
        <w:t xml:space="preserve"> nr. 76/2002, cu </w:t>
      </w:r>
      <w:proofErr w:type="spellStart"/>
      <w:r w:rsidR="0058165C" w:rsidRPr="007722D1">
        <w:rPr>
          <w:rFonts w:ascii="Trebuchet MS" w:eastAsia="Calibri" w:hAnsi="Trebuchet MS"/>
          <w:b/>
          <w:i/>
          <w:lang w:eastAsia="en-US"/>
        </w:rPr>
        <w:t>modificările</w:t>
      </w:r>
      <w:proofErr w:type="spellEnd"/>
      <w:r w:rsidR="0058165C" w:rsidRPr="007722D1">
        <w:rPr>
          <w:rFonts w:ascii="Trebuchet MS" w:eastAsia="Calibri" w:hAnsi="Trebuchet MS"/>
          <w:b/>
          <w:i/>
          <w:lang w:eastAsia="en-US"/>
        </w:rPr>
        <w:t xml:space="preserve"> </w:t>
      </w:r>
      <w:proofErr w:type="spellStart"/>
      <w:r w:rsidR="0058165C" w:rsidRPr="007722D1">
        <w:rPr>
          <w:rFonts w:ascii="Trebuchet MS" w:eastAsia="Calibri" w:hAnsi="Trebuchet MS"/>
          <w:b/>
          <w:i/>
          <w:lang w:eastAsia="en-US"/>
        </w:rPr>
        <w:t>şi</w:t>
      </w:r>
      <w:proofErr w:type="spellEnd"/>
      <w:r w:rsidR="0058165C" w:rsidRPr="007722D1">
        <w:rPr>
          <w:rFonts w:ascii="Trebuchet MS" w:eastAsia="Calibri" w:hAnsi="Trebuchet MS"/>
          <w:b/>
          <w:i/>
          <w:lang w:eastAsia="en-US"/>
        </w:rPr>
        <w:t xml:space="preserve"> </w:t>
      </w:r>
      <w:proofErr w:type="spellStart"/>
      <w:r w:rsidR="0058165C" w:rsidRPr="007722D1">
        <w:rPr>
          <w:rFonts w:ascii="Trebuchet MS" w:eastAsia="Calibri" w:hAnsi="Trebuchet MS"/>
          <w:b/>
          <w:i/>
          <w:lang w:eastAsia="en-US"/>
        </w:rPr>
        <w:t>completările</w:t>
      </w:r>
      <w:proofErr w:type="spellEnd"/>
      <w:r w:rsidR="0058165C" w:rsidRPr="007722D1">
        <w:rPr>
          <w:rFonts w:ascii="Trebuchet MS" w:eastAsia="Calibri" w:hAnsi="Trebuchet MS"/>
          <w:b/>
          <w:i/>
          <w:lang w:eastAsia="en-US"/>
        </w:rPr>
        <w:t xml:space="preserve"> </w:t>
      </w:r>
      <w:proofErr w:type="spellStart"/>
      <w:r w:rsidR="0058165C" w:rsidRPr="007722D1">
        <w:rPr>
          <w:rFonts w:ascii="Trebuchet MS" w:eastAsia="Calibri" w:hAnsi="Trebuchet MS"/>
          <w:b/>
          <w:i/>
          <w:lang w:eastAsia="en-US"/>
        </w:rPr>
        <w:t>ulterioare</w:t>
      </w:r>
      <w:proofErr w:type="spellEnd"/>
      <w:r w:rsidR="0058165C" w:rsidRPr="007722D1">
        <w:rPr>
          <w:rFonts w:ascii="Trebuchet MS" w:eastAsia="Calibri" w:hAnsi="Trebuchet MS"/>
          <w:b/>
          <w:i/>
          <w:lang w:eastAsia="en-US"/>
        </w:rPr>
        <w:t>,</w:t>
      </w:r>
      <w:r w:rsidRPr="007722D1">
        <w:rPr>
          <w:rFonts w:ascii="Trebuchet MS" w:eastAsia="Calibri" w:hAnsi="Trebuchet MS"/>
          <w:b/>
          <w:lang w:eastAsia="en-US"/>
        </w:rPr>
        <w:t xml:space="preserve"> </w:t>
      </w:r>
      <w:proofErr w:type="spellStart"/>
      <w:r w:rsidR="00182B60" w:rsidRPr="007722D1">
        <w:rPr>
          <w:rFonts w:ascii="Trebuchet MS" w:eastAsia="Calibri" w:hAnsi="Trebuchet MS"/>
          <w:b/>
          <w:lang w:eastAsia="en-US"/>
        </w:rPr>
        <w:t>după</w:t>
      </w:r>
      <w:proofErr w:type="spellEnd"/>
      <w:r w:rsidR="00182B60"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intr</w:t>
      </w:r>
      <w:r w:rsidR="00182B60" w:rsidRPr="007722D1">
        <w:rPr>
          <w:rFonts w:ascii="Trebuchet MS" w:eastAsia="Calibri" w:hAnsi="Trebuchet MS"/>
          <w:b/>
          <w:lang w:eastAsia="en-US"/>
        </w:rPr>
        <w:t>area</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vigoare</w:t>
      </w:r>
      <w:proofErr w:type="spellEnd"/>
      <w:r w:rsidRPr="007722D1">
        <w:rPr>
          <w:rFonts w:ascii="Trebuchet MS" w:eastAsia="Calibri" w:hAnsi="Trebuchet MS"/>
          <w:b/>
          <w:lang w:eastAsia="en-US"/>
        </w:rPr>
        <w:t xml:space="preserve"> a </w:t>
      </w:r>
      <w:bookmarkStart w:id="0" w:name="REF334"/>
      <w:bookmarkEnd w:id="0"/>
      <w:proofErr w:type="spellStart"/>
      <w:r w:rsidRPr="007722D1">
        <w:rPr>
          <w:rFonts w:ascii="Trebuchet MS" w:eastAsia="Calibri" w:hAnsi="Trebuchet MS"/>
          <w:b/>
          <w:lang w:eastAsia="en-US"/>
        </w:rPr>
        <w:t>prezentei</w:t>
      </w:r>
      <w:proofErr w:type="spellEnd"/>
      <w:r w:rsidRPr="007722D1">
        <w:rPr>
          <w:rFonts w:ascii="Trebuchet MS" w:eastAsia="Calibri" w:hAnsi="Trebuchet MS"/>
          <w:b/>
          <w:lang w:eastAsia="en-US"/>
        </w:rPr>
        <w:t xml:space="preserve"> </w:t>
      </w:r>
      <w:proofErr w:type="spellStart"/>
      <w:r w:rsidR="00182B60" w:rsidRPr="007722D1">
        <w:rPr>
          <w:rFonts w:ascii="Trebuchet MS" w:eastAsia="Calibri" w:hAnsi="Trebuchet MS"/>
          <w:b/>
          <w:lang w:eastAsia="en-US"/>
        </w:rPr>
        <w:t>o</w:t>
      </w:r>
      <w:r w:rsidRPr="007722D1">
        <w:rPr>
          <w:rFonts w:ascii="Trebuchet MS" w:eastAsia="Calibri" w:hAnsi="Trebuchet MS"/>
          <w:b/>
          <w:lang w:eastAsia="en-US"/>
        </w:rPr>
        <w:t>rdonanţe</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urgenţă</w:t>
      </w:r>
      <w:proofErr w:type="spellEnd"/>
      <w:r w:rsidR="00A243E2" w:rsidRPr="007722D1">
        <w:rPr>
          <w:rFonts w:ascii="Trebuchet MS" w:eastAsia="Calibri" w:hAnsi="Trebuchet MS"/>
          <w:b/>
          <w:lang w:eastAsia="en-US"/>
        </w:rPr>
        <w:t>,</w:t>
      </w:r>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beneficiază</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ace</w:t>
      </w:r>
      <w:r w:rsidR="00875080" w:rsidRPr="007722D1">
        <w:rPr>
          <w:rFonts w:ascii="Trebuchet MS" w:eastAsia="Calibri" w:hAnsi="Trebuchet MS"/>
          <w:b/>
          <w:lang w:eastAsia="en-US"/>
        </w:rPr>
        <w:t>astă</w:t>
      </w:r>
      <w:proofErr w:type="spellEnd"/>
      <w:r w:rsidR="00875080" w:rsidRPr="007722D1">
        <w:rPr>
          <w:rFonts w:ascii="Trebuchet MS" w:eastAsia="Calibri" w:hAnsi="Trebuchet MS"/>
          <w:b/>
          <w:lang w:eastAsia="en-US"/>
        </w:rPr>
        <w:t xml:space="preserve"> </w:t>
      </w:r>
      <w:proofErr w:type="spellStart"/>
      <w:r w:rsidR="00875080" w:rsidRPr="007722D1">
        <w:rPr>
          <w:rFonts w:ascii="Trebuchet MS" w:eastAsia="Calibri" w:hAnsi="Trebuchet MS"/>
          <w:b/>
          <w:lang w:eastAsia="en-US"/>
        </w:rPr>
        <w:t>primă</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cuantumul</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şi</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condiţiile</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prevăzute</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dispoziţiile</w:t>
      </w:r>
      <w:proofErr w:type="spellEnd"/>
      <w:r w:rsidRPr="007722D1">
        <w:rPr>
          <w:rFonts w:ascii="Trebuchet MS" w:eastAsia="Calibri" w:hAnsi="Trebuchet MS"/>
          <w:b/>
          <w:lang w:eastAsia="en-US"/>
        </w:rPr>
        <w:t xml:space="preserve"> </w:t>
      </w:r>
      <w:proofErr w:type="spellStart"/>
      <w:r w:rsidR="00752CE5" w:rsidRPr="007722D1">
        <w:rPr>
          <w:rFonts w:ascii="Trebuchet MS" w:eastAsia="Calibri" w:hAnsi="Trebuchet MS"/>
          <w:b/>
          <w:i/>
          <w:lang w:eastAsia="en-US"/>
        </w:rPr>
        <w:t>Leg</w:t>
      </w:r>
      <w:r w:rsidR="007F5950" w:rsidRPr="007722D1">
        <w:rPr>
          <w:rFonts w:ascii="Trebuchet MS" w:eastAsia="Calibri" w:hAnsi="Trebuchet MS"/>
          <w:b/>
          <w:i/>
          <w:lang w:eastAsia="en-US"/>
        </w:rPr>
        <w:t>ii</w:t>
      </w:r>
      <w:proofErr w:type="spellEnd"/>
      <w:r w:rsidR="007F5950" w:rsidRPr="007722D1">
        <w:rPr>
          <w:rFonts w:ascii="Trebuchet MS" w:eastAsia="Calibri" w:hAnsi="Trebuchet MS"/>
          <w:b/>
          <w:i/>
          <w:lang w:eastAsia="en-US"/>
        </w:rPr>
        <w:t xml:space="preserve"> nr.76/2002, cu </w:t>
      </w:r>
      <w:proofErr w:type="spellStart"/>
      <w:r w:rsidR="007F5950" w:rsidRPr="007722D1">
        <w:rPr>
          <w:rFonts w:ascii="Trebuchet MS" w:eastAsia="Calibri" w:hAnsi="Trebuchet MS"/>
          <w:b/>
          <w:i/>
          <w:lang w:eastAsia="en-US"/>
        </w:rPr>
        <w:t>modificările</w:t>
      </w:r>
      <w:proofErr w:type="spellEnd"/>
      <w:r w:rsidR="007F5950" w:rsidRPr="007722D1">
        <w:rPr>
          <w:rFonts w:ascii="Trebuchet MS" w:eastAsia="Calibri" w:hAnsi="Trebuchet MS"/>
          <w:b/>
          <w:i/>
          <w:lang w:eastAsia="en-US"/>
        </w:rPr>
        <w:t xml:space="preserve"> </w:t>
      </w:r>
      <w:proofErr w:type="spellStart"/>
      <w:r w:rsidR="007F5950" w:rsidRPr="007722D1">
        <w:rPr>
          <w:rFonts w:ascii="Trebuchet MS" w:eastAsia="Calibri" w:hAnsi="Trebuchet MS"/>
          <w:b/>
          <w:i/>
          <w:lang w:eastAsia="en-US"/>
        </w:rPr>
        <w:t>ș</w:t>
      </w:r>
      <w:r w:rsidR="00752CE5" w:rsidRPr="007722D1">
        <w:rPr>
          <w:rFonts w:ascii="Trebuchet MS" w:eastAsia="Calibri" w:hAnsi="Trebuchet MS"/>
          <w:b/>
          <w:i/>
          <w:lang w:eastAsia="en-US"/>
        </w:rPr>
        <w:t>i</w:t>
      </w:r>
      <w:proofErr w:type="spellEnd"/>
      <w:r w:rsidR="00752CE5" w:rsidRPr="007722D1">
        <w:rPr>
          <w:rFonts w:ascii="Trebuchet MS" w:eastAsia="Calibri" w:hAnsi="Trebuchet MS"/>
          <w:b/>
          <w:i/>
          <w:lang w:eastAsia="en-US"/>
        </w:rPr>
        <w:t xml:space="preserve"> </w:t>
      </w:r>
      <w:proofErr w:type="spellStart"/>
      <w:r w:rsidR="00752CE5" w:rsidRPr="007722D1">
        <w:rPr>
          <w:rFonts w:ascii="Trebuchet MS" w:eastAsia="Calibri" w:hAnsi="Trebuchet MS"/>
          <w:b/>
          <w:i/>
          <w:lang w:eastAsia="en-US"/>
        </w:rPr>
        <w:t>completările</w:t>
      </w:r>
      <w:proofErr w:type="spellEnd"/>
      <w:r w:rsidR="00752CE5" w:rsidRPr="007722D1">
        <w:rPr>
          <w:rFonts w:ascii="Trebuchet MS" w:eastAsia="Calibri" w:hAnsi="Trebuchet MS"/>
          <w:b/>
          <w:i/>
          <w:lang w:eastAsia="en-US"/>
        </w:rPr>
        <w:t xml:space="preserve"> </w:t>
      </w:r>
      <w:proofErr w:type="spellStart"/>
      <w:r w:rsidR="00752CE5" w:rsidRPr="007722D1">
        <w:rPr>
          <w:rFonts w:ascii="Trebuchet MS" w:eastAsia="Calibri" w:hAnsi="Trebuchet MS"/>
          <w:b/>
          <w:i/>
          <w:lang w:eastAsia="en-US"/>
        </w:rPr>
        <w:t>ulterioare</w:t>
      </w:r>
      <w:proofErr w:type="spellEnd"/>
      <w:r w:rsidR="00752CE5" w:rsidRPr="007722D1">
        <w:rPr>
          <w:rFonts w:ascii="Trebuchet MS" w:eastAsia="Calibri" w:hAnsi="Trebuchet MS"/>
          <w:b/>
          <w:i/>
          <w:lang w:eastAsia="en-US"/>
        </w:rPr>
        <w:t>,</w:t>
      </w:r>
      <w:r w:rsidR="00752CE5" w:rsidRPr="007722D1">
        <w:rPr>
          <w:rFonts w:ascii="Trebuchet MS" w:eastAsia="Calibri" w:hAnsi="Trebuchet MS"/>
          <w:b/>
          <w:lang w:eastAsia="en-US"/>
        </w:rPr>
        <w:t xml:space="preserve"> </w:t>
      </w:r>
      <w:proofErr w:type="spellStart"/>
      <w:r w:rsidR="00BF7D41" w:rsidRPr="007722D1">
        <w:rPr>
          <w:rFonts w:ascii="Trebuchet MS" w:eastAsia="Calibri" w:hAnsi="Trebuchet MS"/>
          <w:b/>
          <w:lang w:eastAsia="en-US"/>
        </w:rPr>
        <w:t>astfel</w:t>
      </w:r>
      <w:proofErr w:type="spellEnd"/>
      <w:r w:rsidR="00BF7D41" w:rsidRPr="007722D1">
        <w:rPr>
          <w:rFonts w:ascii="Trebuchet MS" w:eastAsia="Calibri" w:hAnsi="Trebuchet MS"/>
          <w:b/>
          <w:lang w:eastAsia="en-US"/>
        </w:rPr>
        <w:t xml:space="preserve"> cum a </w:t>
      </w:r>
      <w:proofErr w:type="spellStart"/>
      <w:proofErr w:type="gramStart"/>
      <w:r w:rsidR="00BF7D41" w:rsidRPr="007722D1">
        <w:rPr>
          <w:rFonts w:ascii="Trebuchet MS" w:eastAsia="Calibri" w:hAnsi="Trebuchet MS"/>
          <w:b/>
          <w:lang w:eastAsia="en-US"/>
        </w:rPr>
        <w:t>fost</w:t>
      </w:r>
      <w:proofErr w:type="spellEnd"/>
      <w:r w:rsidR="00BF7D41" w:rsidRPr="007722D1">
        <w:rPr>
          <w:rFonts w:ascii="Trebuchet MS" w:eastAsia="Calibri" w:hAnsi="Trebuchet MS"/>
          <w:b/>
          <w:lang w:eastAsia="en-US"/>
        </w:rPr>
        <w:t xml:space="preserve"> </w:t>
      </w:r>
      <w:r w:rsidRPr="007722D1">
        <w:rPr>
          <w:rFonts w:ascii="Trebuchet MS" w:eastAsia="Calibri" w:hAnsi="Trebuchet MS"/>
          <w:b/>
          <w:lang w:eastAsia="en-US"/>
        </w:rPr>
        <w:t xml:space="preserve"> </w:t>
      </w:r>
      <w:proofErr w:type="spellStart"/>
      <w:r w:rsidR="00324A9F" w:rsidRPr="007722D1">
        <w:rPr>
          <w:rFonts w:ascii="Trebuchet MS" w:hAnsi="Trebuchet MS"/>
          <w:b/>
          <w:iCs/>
        </w:rPr>
        <w:t>modificată</w:t>
      </w:r>
      <w:proofErr w:type="spellEnd"/>
      <w:proofErr w:type="gramEnd"/>
      <w:r w:rsidR="00324A9F" w:rsidRPr="007722D1">
        <w:rPr>
          <w:rFonts w:ascii="Trebuchet MS" w:hAnsi="Trebuchet MS"/>
          <w:b/>
          <w:iCs/>
        </w:rPr>
        <w:t xml:space="preserve"> </w:t>
      </w:r>
      <w:proofErr w:type="spellStart"/>
      <w:r w:rsidR="00324A9F" w:rsidRPr="007722D1">
        <w:rPr>
          <w:rFonts w:ascii="Trebuchet MS" w:hAnsi="Trebuchet MS"/>
          <w:b/>
          <w:iCs/>
        </w:rPr>
        <w:t>prin</w:t>
      </w:r>
      <w:proofErr w:type="spellEnd"/>
      <w:r w:rsidR="00324A9F" w:rsidRPr="007722D1">
        <w:rPr>
          <w:rFonts w:ascii="Trebuchet MS" w:hAnsi="Trebuchet MS"/>
          <w:b/>
          <w:iCs/>
        </w:rPr>
        <w:t xml:space="preserve"> </w:t>
      </w:r>
      <w:proofErr w:type="spellStart"/>
      <w:r w:rsidR="00324A9F" w:rsidRPr="007722D1">
        <w:rPr>
          <w:rFonts w:ascii="Trebuchet MS" w:hAnsi="Trebuchet MS"/>
          <w:b/>
          <w:iCs/>
        </w:rPr>
        <w:t>prezenta</w:t>
      </w:r>
      <w:proofErr w:type="spellEnd"/>
      <w:r w:rsidR="00324A9F" w:rsidRPr="007722D1">
        <w:rPr>
          <w:rFonts w:ascii="Trebuchet MS" w:hAnsi="Trebuchet MS"/>
          <w:b/>
          <w:iCs/>
        </w:rPr>
        <w:t xml:space="preserve"> </w:t>
      </w:r>
      <w:proofErr w:type="spellStart"/>
      <w:r w:rsidR="00324A9F" w:rsidRPr="007722D1">
        <w:rPr>
          <w:rFonts w:ascii="Trebuchet MS" w:hAnsi="Trebuchet MS"/>
          <w:b/>
          <w:iCs/>
        </w:rPr>
        <w:t>ordonanţă</w:t>
      </w:r>
      <w:proofErr w:type="spellEnd"/>
      <w:r w:rsidR="00324A9F" w:rsidRPr="007722D1">
        <w:rPr>
          <w:rFonts w:ascii="Trebuchet MS" w:hAnsi="Trebuchet MS"/>
          <w:b/>
          <w:iCs/>
        </w:rPr>
        <w:t xml:space="preserve"> de </w:t>
      </w:r>
      <w:proofErr w:type="spellStart"/>
      <w:r w:rsidR="00324A9F" w:rsidRPr="007722D1">
        <w:rPr>
          <w:rFonts w:ascii="Trebuchet MS" w:hAnsi="Trebuchet MS"/>
          <w:b/>
          <w:iCs/>
        </w:rPr>
        <w:t>urgenţă</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indiferent</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dacă</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încadrarea</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muncă</w:t>
      </w:r>
      <w:proofErr w:type="spellEnd"/>
      <w:r w:rsidRPr="007722D1">
        <w:rPr>
          <w:rFonts w:ascii="Trebuchet MS" w:eastAsia="Calibri" w:hAnsi="Trebuchet MS"/>
          <w:b/>
          <w:lang w:eastAsia="en-US"/>
        </w:rPr>
        <w:t xml:space="preserve"> s-a </w:t>
      </w:r>
      <w:proofErr w:type="spellStart"/>
      <w:r w:rsidRPr="007722D1">
        <w:rPr>
          <w:rFonts w:ascii="Trebuchet MS" w:eastAsia="Calibri" w:hAnsi="Trebuchet MS"/>
          <w:b/>
          <w:lang w:eastAsia="en-US"/>
        </w:rPr>
        <w:t>realizat</w:t>
      </w:r>
      <w:proofErr w:type="spellEnd"/>
      <w:r w:rsidRPr="007722D1">
        <w:rPr>
          <w:rFonts w:ascii="Trebuchet MS" w:eastAsia="Calibri" w:hAnsi="Trebuchet MS"/>
          <w:b/>
          <w:lang w:eastAsia="en-US"/>
        </w:rPr>
        <w:t xml:space="preserve"> anterior </w:t>
      </w:r>
      <w:proofErr w:type="spellStart"/>
      <w:r w:rsidRPr="007722D1">
        <w:rPr>
          <w:rFonts w:ascii="Trebuchet MS" w:eastAsia="Calibri" w:hAnsi="Trebuchet MS"/>
          <w:b/>
          <w:lang w:eastAsia="en-US"/>
        </w:rPr>
        <w:t>sau</w:t>
      </w:r>
      <w:proofErr w:type="spellEnd"/>
      <w:r w:rsidRPr="007722D1">
        <w:rPr>
          <w:rFonts w:ascii="Trebuchet MS" w:eastAsia="Calibri" w:hAnsi="Trebuchet MS"/>
          <w:b/>
          <w:lang w:eastAsia="en-US"/>
        </w:rPr>
        <w:t xml:space="preserve"> ulterior </w:t>
      </w:r>
      <w:proofErr w:type="spellStart"/>
      <w:r w:rsidRPr="007722D1">
        <w:rPr>
          <w:rFonts w:ascii="Trebuchet MS" w:eastAsia="Calibri" w:hAnsi="Trebuchet MS"/>
          <w:b/>
          <w:lang w:eastAsia="en-US"/>
        </w:rPr>
        <w:t>intrării</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vigoare</w:t>
      </w:r>
      <w:proofErr w:type="spellEnd"/>
      <w:r w:rsidRPr="007722D1">
        <w:rPr>
          <w:rFonts w:ascii="Trebuchet MS" w:eastAsia="Calibri" w:hAnsi="Trebuchet MS"/>
          <w:b/>
          <w:lang w:eastAsia="en-US"/>
        </w:rPr>
        <w:t xml:space="preserve"> a </w:t>
      </w:r>
      <w:bookmarkStart w:id="1" w:name="REF336"/>
      <w:bookmarkEnd w:id="1"/>
      <w:proofErr w:type="spellStart"/>
      <w:r w:rsidR="009A09FA" w:rsidRPr="007722D1">
        <w:rPr>
          <w:rFonts w:ascii="Trebuchet MS" w:eastAsia="Calibri" w:hAnsi="Trebuchet MS"/>
          <w:b/>
          <w:lang w:eastAsia="en-US"/>
        </w:rPr>
        <w:t>prezentei</w:t>
      </w:r>
      <w:proofErr w:type="spellEnd"/>
      <w:r w:rsidR="009A09FA" w:rsidRPr="007722D1">
        <w:rPr>
          <w:rFonts w:ascii="Trebuchet MS" w:eastAsia="Calibri" w:hAnsi="Trebuchet MS"/>
          <w:b/>
          <w:lang w:eastAsia="en-US"/>
        </w:rPr>
        <w:t xml:space="preserve"> </w:t>
      </w:r>
      <w:proofErr w:type="spellStart"/>
      <w:r w:rsidR="009A09FA" w:rsidRPr="007722D1">
        <w:rPr>
          <w:rFonts w:ascii="Trebuchet MS" w:eastAsia="Calibri" w:hAnsi="Trebuchet MS"/>
          <w:b/>
          <w:lang w:eastAsia="en-US"/>
        </w:rPr>
        <w:t>op</w:t>
      </w:r>
      <w:r w:rsidRPr="007722D1">
        <w:rPr>
          <w:rFonts w:ascii="Trebuchet MS" w:eastAsia="Calibri" w:hAnsi="Trebuchet MS"/>
          <w:b/>
          <w:lang w:eastAsia="en-US"/>
        </w:rPr>
        <w:t>rdonanţe</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urgenţă</w:t>
      </w:r>
      <w:proofErr w:type="spellEnd"/>
      <w:r w:rsidRPr="007722D1">
        <w:rPr>
          <w:rFonts w:ascii="Trebuchet MS" w:eastAsia="Calibri" w:hAnsi="Trebuchet MS"/>
          <w:b/>
          <w:lang w:eastAsia="en-US"/>
        </w:rPr>
        <w:t>.</w:t>
      </w:r>
    </w:p>
    <w:p w:rsidR="0001151C" w:rsidRPr="007722D1" w:rsidRDefault="000B2A6B" w:rsidP="007722D1">
      <w:pPr>
        <w:autoSpaceDE w:val="0"/>
        <w:autoSpaceDN w:val="0"/>
        <w:adjustRightInd w:val="0"/>
        <w:spacing w:after="120"/>
        <w:ind w:left="851"/>
        <w:jc w:val="both"/>
        <w:rPr>
          <w:rFonts w:ascii="Trebuchet MS" w:eastAsia="Calibri" w:hAnsi="Trebuchet MS"/>
          <w:b/>
          <w:lang w:eastAsia="en-US"/>
        </w:rPr>
      </w:pPr>
      <w:bookmarkStart w:id="2" w:name="AIV"/>
      <w:r w:rsidRPr="007722D1">
        <w:rPr>
          <w:rFonts w:ascii="Trebuchet MS" w:hAnsi="Trebuchet MS" w:cs="Courier New"/>
          <w:b/>
          <w:lang w:val="ro-RO"/>
        </w:rPr>
        <w:t>ART. V</w:t>
      </w:r>
      <w:bookmarkEnd w:id="2"/>
      <w:r w:rsidRPr="007722D1">
        <w:rPr>
          <w:rFonts w:ascii="Trebuchet MS" w:hAnsi="Trebuchet MS" w:cs="Courier New"/>
          <w:b/>
          <w:lang w:val="ro-RO"/>
        </w:rPr>
        <w:t xml:space="preserve"> </w:t>
      </w:r>
      <w:r w:rsidR="00561032" w:rsidRPr="007722D1">
        <w:rPr>
          <w:rFonts w:ascii="Trebuchet MS" w:hAnsi="Trebuchet MS" w:cs="Courier New"/>
          <w:b/>
          <w:lang w:val="ro-RO"/>
        </w:rPr>
        <w:t>–</w:t>
      </w:r>
      <w:r w:rsidR="005C6E62" w:rsidRPr="007722D1">
        <w:rPr>
          <w:rFonts w:ascii="Trebuchet MS" w:eastAsia="Calibri" w:hAnsi="Trebuchet MS"/>
          <w:b/>
          <w:lang w:eastAsia="en-US"/>
        </w:rPr>
        <w:t xml:space="preserve">(1) </w:t>
      </w:r>
      <w:proofErr w:type="spellStart"/>
      <w:r w:rsidR="005C6E62" w:rsidRPr="007722D1">
        <w:rPr>
          <w:rFonts w:ascii="Trebuchet MS" w:eastAsia="Calibri" w:hAnsi="Trebuchet MS"/>
          <w:b/>
          <w:lang w:eastAsia="en-US"/>
        </w:rPr>
        <w:t>Angajatorii</w:t>
      </w:r>
      <w:proofErr w:type="spellEnd"/>
      <w:r w:rsidR="005C6E62" w:rsidRPr="007722D1">
        <w:rPr>
          <w:rFonts w:ascii="Trebuchet MS" w:eastAsia="Calibri" w:hAnsi="Trebuchet MS"/>
          <w:b/>
          <w:lang w:eastAsia="en-US"/>
        </w:rPr>
        <w:t xml:space="preserve"> care</w:t>
      </w:r>
      <w:r w:rsidR="008149EE" w:rsidRPr="007722D1">
        <w:rPr>
          <w:rFonts w:ascii="Trebuchet MS" w:eastAsia="Calibri" w:hAnsi="Trebuchet MS"/>
          <w:b/>
          <w:lang w:eastAsia="en-US"/>
        </w:rPr>
        <w:t>,</w:t>
      </w:r>
      <w:r w:rsidR="005C6E62" w:rsidRPr="007722D1">
        <w:rPr>
          <w:rFonts w:ascii="Trebuchet MS" w:eastAsia="Calibri" w:hAnsi="Trebuchet MS"/>
          <w:b/>
          <w:lang w:eastAsia="en-US"/>
        </w:rPr>
        <w:t xml:space="preserve"> </w:t>
      </w:r>
      <w:proofErr w:type="spellStart"/>
      <w:r w:rsidR="008149EE" w:rsidRPr="007722D1">
        <w:rPr>
          <w:rFonts w:ascii="Trebuchet MS" w:eastAsia="Calibri" w:hAnsi="Trebuchet MS"/>
          <w:b/>
          <w:lang w:eastAsia="en-US"/>
        </w:rPr>
        <w:t>pentru</w:t>
      </w:r>
      <w:proofErr w:type="spellEnd"/>
      <w:r w:rsidR="008149EE"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acordarea</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măsurilor</w:t>
      </w:r>
      <w:proofErr w:type="spellEnd"/>
      <w:r w:rsidR="005C6E62" w:rsidRPr="007722D1">
        <w:rPr>
          <w:rFonts w:ascii="Trebuchet MS" w:eastAsia="Calibri" w:hAnsi="Trebuchet MS"/>
          <w:b/>
          <w:lang w:eastAsia="en-US"/>
        </w:rPr>
        <w:t xml:space="preserve"> de </w:t>
      </w:r>
      <w:proofErr w:type="spellStart"/>
      <w:r w:rsidR="005C6E62" w:rsidRPr="007722D1">
        <w:rPr>
          <w:rFonts w:ascii="Trebuchet MS" w:eastAsia="Calibri" w:hAnsi="Trebuchet MS"/>
          <w:b/>
          <w:lang w:eastAsia="en-US"/>
        </w:rPr>
        <w:t>stimulare</w:t>
      </w:r>
      <w:proofErr w:type="spellEnd"/>
      <w:r w:rsidR="005C6E62" w:rsidRPr="007722D1">
        <w:rPr>
          <w:rFonts w:ascii="Trebuchet MS" w:eastAsia="Calibri" w:hAnsi="Trebuchet MS"/>
          <w:b/>
          <w:lang w:eastAsia="en-US"/>
        </w:rPr>
        <w:t xml:space="preserve"> </w:t>
      </w:r>
      <w:r w:rsidR="005C6E62" w:rsidRPr="007722D1">
        <w:rPr>
          <w:rFonts w:ascii="Trebuchet MS" w:hAnsi="Trebuchet MS"/>
          <w:b/>
          <w:iCs/>
        </w:rPr>
        <w:t xml:space="preserve">a </w:t>
      </w:r>
      <w:proofErr w:type="spellStart"/>
      <w:r w:rsidR="005C6E62" w:rsidRPr="007722D1">
        <w:rPr>
          <w:rFonts w:ascii="Trebuchet MS" w:hAnsi="Trebuchet MS"/>
          <w:b/>
          <w:iCs/>
        </w:rPr>
        <w:t>ocupării</w:t>
      </w:r>
      <w:proofErr w:type="spellEnd"/>
      <w:r w:rsidR="005C6E62" w:rsidRPr="007722D1">
        <w:rPr>
          <w:rFonts w:ascii="Trebuchet MS" w:hAnsi="Trebuchet MS"/>
          <w:b/>
          <w:iCs/>
        </w:rPr>
        <w:t xml:space="preserve"> </w:t>
      </w:r>
      <w:proofErr w:type="spellStart"/>
      <w:r w:rsidR="005C6E62" w:rsidRPr="007722D1">
        <w:rPr>
          <w:rFonts w:ascii="Trebuchet MS" w:hAnsi="Trebuchet MS"/>
          <w:b/>
          <w:iCs/>
        </w:rPr>
        <w:t>forţei</w:t>
      </w:r>
      <w:proofErr w:type="spellEnd"/>
      <w:r w:rsidR="005C6E62" w:rsidRPr="007722D1">
        <w:rPr>
          <w:rFonts w:ascii="Trebuchet MS" w:hAnsi="Trebuchet MS"/>
          <w:b/>
          <w:iCs/>
        </w:rPr>
        <w:t xml:space="preserve"> de </w:t>
      </w:r>
      <w:proofErr w:type="spellStart"/>
      <w:r w:rsidR="005C6E62" w:rsidRPr="007722D1">
        <w:rPr>
          <w:rFonts w:ascii="Trebuchet MS" w:hAnsi="Trebuchet MS"/>
          <w:b/>
          <w:iCs/>
        </w:rPr>
        <w:t>muncă</w:t>
      </w:r>
      <w:proofErr w:type="spellEnd"/>
      <w:r w:rsidR="005C6E62" w:rsidRPr="007722D1">
        <w:rPr>
          <w:rFonts w:ascii="Trebuchet MS" w:hAnsi="Trebuchet MS"/>
          <w:b/>
          <w:iCs/>
        </w:rPr>
        <w:t xml:space="preserve"> </w:t>
      </w:r>
      <w:proofErr w:type="spellStart"/>
      <w:r w:rsidR="005C6E62" w:rsidRPr="007722D1">
        <w:rPr>
          <w:rFonts w:ascii="Trebuchet MS" w:hAnsi="Trebuchet MS"/>
          <w:b/>
          <w:iCs/>
        </w:rPr>
        <w:t>finanţate</w:t>
      </w:r>
      <w:proofErr w:type="spellEnd"/>
      <w:r w:rsidR="005C6E62" w:rsidRPr="007722D1">
        <w:rPr>
          <w:rFonts w:ascii="Trebuchet MS" w:hAnsi="Trebuchet MS"/>
          <w:b/>
          <w:iCs/>
        </w:rPr>
        <w:t xml:space="preserve"> din </w:t>
      </w:r>
      <w:proofErr w:type="spellStart"/>
      <w:r w:rsidR="005C6E62" w:rsidRPr="007722D1">
        <w:rPr>
          <w:rFonts w:ascii="Trebuchet MS" w:hAnsi="Trebuchet MS"/>
          <w:b/>
          <w:iCs/>
        </w:rPr>
        <w:t>bu</w:t>
      </w:r>
      <w:r w:rsidR="008149EE" w:rsidRPr="007722D1">
        <w:rPr>
          <w:rFonts w:ascii="Trebuchet MS" w:hAnsi="Trebuchet MS"/>
          <w:b/>
          <w:iCs/>
        </w:rPr>
        <w:t>getul</w:t>
      </w:r>
      <w:proofErr w:type="spellEnd"/>
      <w:r w:rsidR="008149EE" w:rsidRPr="007722D1">
        <w:rPr>
          <w:rFonts w:ascii="Trebuchet MS" w:hAnsi="Trebuchet MS"/>
          <w:b/>
          <w:iCs/>
        </w:rPr>
        <w:t xml:space="preserve"> </w:t>
      </w:r>
      <w:proofErr w:type="spellStart"/>
      <w:r w:rsidR="008149EE" w:rsidRPr="007722D1">
        <w:rPr>
          <w:rFonts w:ascii="Trebuchet MS" w:hAnsi="Trebuchet MS"/>
          <w:b/>
          <w:iCs/>
        </w:rPr>
        <w:t>asigurărilor</w:t>
      </w:r>
      <w:proofErr w:type="spellEnd"/>
      <w:r w:rsidR="008149EE" w:rsidRPr="007722D1">
        <w:rPr>
          <w:rFonts w:ascii="Trebuchet MS" w:hAnsi="Trebuchet MS"/>
          <w:b/>
          <w:iCs/>
        </w:rPr>
        <w:t xml:space="preserve"> </w:t>
      </w:r>
      <w:proofErr w:type="spellStart"/>
      <w:r w:rsidR="008149EE" w:rsidRPr="007722D1">
        <w:rPr>
          <w:rFonts w:ascii="Trebuchet MS" w:hAnsi="Trebuchet MS"/>
          <w:b/>
          <w:iCs/>
        </w:rPr>
        <w:t>pentru</w:t>
      </w:r>
      <w:proofErr w:type="spellEnd"/>
      <w:r w:rsidR="008149EE" w:rsidRPr="007722D1">
        <w:rPr>
          <w:rFonts w:ascii="Trebuchet MS" w:hAnsi="Trebuchet MS"/>
          <w:b/>
          <w:iCs/>
        </w:rPr>
        <w:t xml:space="preserve"> </w:t>
      </w:r>
      <w:proofErr w:type="spellStart"/>
      <w:r w:rsidR="008149EE" w:rsidRPr="007722D1">
        <w:rPr>
          <w:rFonts w:ascii="Trebuchet MS" w:hAnsi="Trebuchet MS"/>
          <w:b/>
          <w:iCs/>
        </w:rPr>
        <w:t>şomaj</w:t>
      </w:r>
      <w:proofErr w:type="spellEnd"/>
      <w:r w:rsidR="008149EE" w:rsidRPr="007722D1">
        <w:rPr>
          <w:rFonts w:ascii="Trebuchet MS" w:hAnsi="Trebuchet MS"/>
          <w:b/>
          <w:iCs/>
        </w:rPr>
        <w:t>,</w:t>
      </w:r>
      <w:r w:rsidR="005C6E62" w:rsidRPr="007722D1">
        <w:rPr>
          <w:rFonts w:ascii="Trebuchet MS" w:hAnsi="Trebuchet MS"/>
          <w:b/>
          <w:iCs/>
        </w:rPr>
        <w:t xml:space="preserve"> </w:t>
      </w:r>
      <w:r w:rsidR="005C6E62" w:rsidRPr="007722D1">
        <w:rPr>
          <w:rFonts w:ascii="Trebuchet MS" w:eastAsia="Calibri" w:hAnsi="Trebuchet MS"/>
          <w:b/>
          <w:lang w:eastAsia="en-US"/>
        </w:rPr>
        <w:t xml:space="preserve">au </w:t>
      </w:r>
      <w:proofErr w:type="spellStart"/>
      <w:r w:rsidR="005C6E62" w:rsidRPr="007722D1">
        <w:rPr>
          <w:rFonts w:ascii="Trebuchet MS" w:eastAsia="Calibri" w:hAnsi="Trebuchet MS"/>
          <w:b/>
          <w:lang w:eastAsia="en-US"/>
        </w:rPr>
        <w:t>încheiat</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convenţii</w:t>
      </w:r>
      <w:proofErr w:type="spellEnd"/>
      <w:r w:rsidR="005C6E62" w:rsidRPr="007722D1">
        <w:rPr>
          <w:rFonts w:ascii="Trebuchet MS" w:eastAsia="Calibri" w:hAnsi="Trebuchet MS"/>
          <w:b/>
          <w:lang w:eastAsia="en-US"/>
        </w:rPr>
        <w:t xml:space="preserve"> </w:t>
      </w:r>
      <w:proofErr w:type="spellStart"/>
      <w:r w:rsidR="006E1E46" w:rsidRPr="007722D1">
        <w:rPr>
          <w:rFonts w:ascii="Trebuchet MS" w:eastAsia="Calibri" w:hAnsi="Trebuchet MS"/>
          <w:b/>
          <w:lang w:eastAsia="en-US"/>
        </w:rPr>
        <w:t>sau</w:t>
      </w:r>
      <w:proofErr w:type="spellEnd"/>
      <w:r w:rsidR="006E1E46" w:rsidRPr="007722D1">
        <w:rPr>
          <w:rFonts w:ascii="Trebuchet MS" w:eastAsia="Calibri" w:hAnsi="Trebuchet MS"/>
          <w:b/>
          <w:lang w:eastAsia="en-US"/>
        </w:rPr>
        <w:t xml:space="preserve"> </w:t>
      </w:r>
      <w:proofErr w:type="spellStart"/>
      <w:r w:rsidR="006E1E46" w:rsidRPr="007722D1">
        <w:rPr>
          <w:rFonts w:ascii="Trebuchet MS" w:eastAsia="Calibri" w:hAnsi="Trebuchet MS"/>
          <w:b/>
          <w:lang w:eastAsia="en-US"/>
        </w:rPr>
        <w:t>contracte</w:t>
      </w:r>
      <w:proofErr w:type="spellEnd"/>
      <w:r w:rsidR="006E1E46" w:rsidRPr="007722D1">
        <w:rPr>
          <w:rFonts w:ascii="Trebuchet MS" w:eastAsia="Calibri" w:hAnsi="Trebuchet MS"/>
          <w:b/>
          <w:lang w:eastAsia="en-US"/>
        </w:rPr>
        <w:t xml:space="preserve"> </w:t>
      </w:r>
      <w:r w:rsidR="005C6E62" w:rsidRPr="007722D1">
        <w:rPr>
          <w:rFonts w:ascii="Trebuchet MS" w:eastAsia="Calibri" w:hAnsi="Trebuchet MS"/>
          <w:b/>
          <w:lang w:eastAsia="en-US"/>
        </w:rPr>
        <w:t xml:space="preserve">cu </w:t>
      </w:r>
      <w:proofErr w:type="spellStart"/>
      <w:r w:rsidR="005C6E62" w:rsidRPr="007722D1">
        <w:rPr>
          <w:rFonts w:ascii="Trebuchet MS" w:eastAsia="Calibri" w:hAnsi="Trebuchet MS"/>
          <w:b/>
          <w:lang w:eastAsia="en-US"/>
        </w:rPr>
        <w:t>agenţiile</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pentru</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ocuparea</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forţei</w:t>
      </w:r>
      <w:proofErr w:type="spellEnd"/>
      <w:r w:rsidR="005C6E62" w:rsidRPr="007722D1">
        <w:rPr>
          <w:rFonts w:ascii="Trebuchet MS" w:eastAsia="Calibri" w:hAnsi="Trebuchet MS"/>
          <w:b/>
          <w:lang w:eastAsia="en-US"/>
        </w:rPr>
        <w:t xml:space="preserve"> de </w:t>
      </w:r>
      <w:proofErr w:type="spellStart"/>
      <w:r w:rsidR="005C6E62" w:rsidRPr="007722D1">
        <w:rPr>
          <w:rFonts w:ascii="Trebuchet MS" w:eastAsia="Calibri" w:hAnsi="Trebuchet MS"/>
          <w:b/>
          <w:lang w:eastAsia="en-US"/>
        </w:rPr>
        <w:t>muncă</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judeţene</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sau</w:t>
      </w:r>
      <w:proofErr w:type="spellEnd"/>
      <w:r w:rsidR="005C6E62" w:rsidRPr="007722D1">
        <w:rPr>
          <w:rFonts w:ascii="Trebuchet MS" w:eastAsia="Calibri" w:hAnsi="Trebuchet MS"/>
          <w:b/>
          <w:lang w:eastAsia="en-US"/>
        </w:rPr>
        <w:t xml:space="preserve"> a </w:t>
      </w:r>
      <w:proofErr w:type="spellStart"/>
      <w:r w:rsidR="005C6E62" w:rsidRPr="007722D1">
        <w:rPr>
          <w:rFonts w:ascii="Trebuchet MS" w:eastAsia="Calibri" w:hAnsi="Trebuchet MS"/>
          <w:b/>
          <w:lang w:eastAsia="en-US"/>
        </w:rPr>
        <w:t>municipiului</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Bucureşti</w:t>
      </w:r>
      <w:proofErr w:type="spellEnd"/>
      <w:r w:rsidR="005C6E62" w:rsidRPr="007722D1">
        <w:rPr>
          <w:rFonts w:ascii="Trebuchet MS" w:eastAsia="Calibri" w:hAnsi="Trebuchet MS"/>
          <w:b/>
          <w:lang w:eastAsia="en-US"/>
        </w:rPr>
        <w:t xml:space="preserve">, </w:t>
      </w:r>
      <w:proofErr w:type="spellStart"/>
      <w:r w:rsidR="00D51DED" w:rsidRPr="007722D1">
        <w:rPr>
          <w:rFonts w:ascii="Trebuchet MS" w:eastAsia="Calibri" w:hAnsi="Trebuchet MS"/>
          <w:b/>
          <w:lang w:eastAsia="en-US"/>
        </w:rPr>
        <w:t>potrivit</w:t>
      </w:r>
      <w:proofErr w:type="spellEnd"/>
      <w:r w:rsidR="00D51DED" w:rsidRPr="007722D1">
        <w:rPr>
          <w:rFonts w:ascii="Trebuchet MS" w:eastAsia="Calibri" w:hAnsi="Trebuchet MS"/>
          <w:b/>
          <w:lang w:eastAsia="en-US"/>
        </w:rPr>
        <w:t xml:space="preserve"> </w:t>
      </w:r>
      <w:proofErr w:type="spellStart"/>
      <w:r w:rsidR="00D51DED" w:rsidRPr="007722D1">
        <w:rPr>
          <w:rFonts w:ascii="Trebuchet MS" w:eastAsia="Calibri" w:hAnsi="Trebuchet MS"/>
          <w:b/>
          <w:lang w:eastAsia="en-US"/>
        </w:rPr>
        <w:t>Legii</w:t>
      </w:r>
      <w:proofErr w:type="spellEnd"/>
      <w:r w:rsidR="00D51DED" w:rsidRPr="007722D1">
        <w:rPr>
          <w:rFonts w:ascii="Trebuchet MS" w:eastAsia="Calibri" w:hAnsi="Trebuchet MS"/>
          <w:b/>
          <w:lang w:eastAsia="en-US"/>
        </w:rPr>
        <w:t xml:space="preserve"> nr.76/2002 </w:t>
      </w:r>
      <w:proofErr w:type="spellStart"/>
      <w:r w:rsidR="00D51DED" w:rsidRPr="007722D1">
        <w:rPr>
          <w:rFonts w:ascii="Trebuchet MS" w:hAnsi="Trebuchet MS"/>
          <w:b/>
          <w:i/>
          <w:iCs/>
        </w:rPr>
        <w:t>privind</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sistemul</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asigurărilor</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pentru</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șomaj</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și</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stimularea</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ocupării</w:t>
      </w:r>
      <w:proofErr w:type="spellEnd"/>
      <w:r w:rsidR="00D51DED" w:rsidRPr="007722D1">
        <w:rPr>
          <w:rFonts w:ascii="Trebuchet MS" w:hAnsi="Trebuchet MS"/>
          <w:b/>
          <w:i/>
          <w:iCs/>
        </w:rPr>
        <w:t xml:space="preserve"> </w:t>
      </w:r>
      <w:proofErr w:type="spellStart"/>
      <w:r w:rsidR="00D51DED" w:rsidRPr="007722D1">
        <w:rPr>
          <w:rFonts w:ascii="Trebuchet MS" w:hAnsi="Trebuchet MS"/>
          <w:b/>
          <w:i/>
          <w:iCs/>
        </w:rPr>
        <w:t>forței</w:t>
      </w:r>
      <w:proofErr w:type="spellEnd"/>
      <w:r w:rsidR="00D51DED" w:rsidRPr="007722D1">
        <w:rPr>
          <w:rFonts w:ascii="Trebuchet MS" w:hAnsi="Trebuchet MS"/>
          <w:b/>
          <w:i/>
          <w:iCs/>
        </w:rPr>
        <w:t xml:space="preserve"> de </w:t>
      </w:r>
      <w:proofErr w:type="spellStart"/>
      <w:r w:rsidR="00D51DED" w:rsidRPr="007722D1">
        <w:rPr>
          <w:rFonts w:ascii="Trebuchet MS" w:hAnsi="Trebuchet MS"/>
          <w:b/>
          <w:i/>
          <w:iCs/>
        </w:rPr>
        <w:t>muncă</w:t>
      </w:r>
      <w:proofErr w:type="spellEnd"/>
      <w:r w:rsidR="00D51DED" w:rsidRPr="007722D1">
        <w:rPr>
          <w:rFonts w:ascii="Trebuchet MS" w:eastAsia="Calibri" w:hAnsi="Trebuchet MS"/>
          <w:b/>
          <w:lang w:eastAsia="en-US"/>
        </w:rPr>
        <w:t xml:space="preserve">, </w:t>
      </w:r>
      <w:r w:rsidR="007A584E" w:rsidRPr="007722D1">
        <w:rPr>
          <w:rFonts w:ascii="Trebuchet MS" w:eastAsia="Calibri" w:hAnsi="Trebuchet MS"/>
          <w:b/>
          <w:i/>
          <w:lang w:eastAsia="en-US"/>
        </w:rPr>
        <w:t xml:space="preserve">cu </w:t>
      </w:r>
      <w:proofErr w:type="spellStart"/>
      <w:r w:rsidR="007A584E" w:rsidRPr="007722D1">
        <w:rPr>
          <w:rFonts w:ascii="Trebuchet MS" w:eastAsia="Calibri" w:hAnsi="Trebuchet MS"/>
          <w:b/>
          <w:i/>
          <w:lang w:eastAsia="en-US"/>
        </w:rPr>
        <w:t>modificările</w:t>
      </w:r>
      <w:proofErr w:type="spellEnd"/>
      <w:r w:rsidR="007A584E" w:rsidRPr="007722D1">
        <w:rPr>
          <w:rFonts w:ascii="Trebuchet MS" w:eastAsia="Calibri" w:hAnsi="Trebuchet MS"/>
          <w:b/>
          <w:i/>
          <w:lang w:eastAsia="en-US"/>
        </w:rPr>
        <w:t xml:space="preserve"> </w:t>
      </w:r>
      <w:proofErr w:type="spellStart"/>
      <w:r w:rsidR="007A584E" w:rsidRPr="007722D1">
        <w:rPr>
          <w:rFonts w:ascii="Trebuchet MS" w:eastAsia="Calibri" w:hAnsi="Trebuchet MS"/>
          <w:b/>
          <w:i/>
          <w:lang w:eastAsia="en-US"/>
        </w:rPr>
        <w:t>ș</w:t>
      </w:r>
      <w:r w:rsidR="00D51DED" w:rsidRPr="007722D1">
        <w:rPr>
          <w:rFonts w:ascii="Trebuchet MS" w:eastAsia="Calibri" w:hAnsi="Trebuchet MS"/>
          <w:b/>
          <w:i/>
          <w:lang w:eastAsia="en-US"/>
        </w:rPr>
        <w:t>i</w:t>
      </w:r>
      <w:proofErr w:type="spellEnd"/>
      <w:r w:rsidR="00D51DED" w:rsidRPr="007722D1">
        <w:rPr>
          <w:rFonts w:ascii="Trebuchet MS" w:eastAsia="Calibri" w:hAnsi="Trebuchet MS"/>
          <w:b/>
          <w:i/>
          <w:lang w:eastAsia="en-US"/>
        </w:rPr>
        <w:t xml:space="preserve"> </w:t>
      </w:r>
      <w:proofErr w:type="spellStart"/>
      <w:r w:rsidR="00D51DED" w:rsidRPr="007722D1">
        <w:rPr>
          <w:rFonts w:ascii="Trebuchet MS" w:eastAsia="Calibri" w:hAnsi="Trebuchet MS"/>
          <w:b/>
          <w:i/>
          <w:lang w:eastAsia="en-US"/>
        </w:rPr>
        <w:t>completările</w:t>
      </w:r>
      <w:proofErr w:type="spellEnd"/>
      <w:r w:rsidR="00D51DED" w:rsidRPr="007722D1">
        <w:rPr>
          <w:rFonts w:ascii="Trebuchet MS" w:eastAsia="Calibri" w:hAnsi="Trebuchet MS"/>
          <w:b/>
          <w:i/>
          <w:lang w:eastAsia="en-US"/>
        </w:rPr>
        <w:t xml:space="preserve"> </w:t>
      </w:r>
      <w:proofErr w:type="spellStart"/>
      <w:r w:rsidR="00D51DED" w:rsidRPr="007722D1">
        <w:rPr>
          <w:rFonts w:ascii="Trebuchet MS" w:eastAsia="Calibri" w:hAnsi="Trebuchet MS"/>
          <w:b/>
          <w:i/>
          <w:lang w:eastAsia="en-US"/>
        </w:rPr>
        <w:t>ulterioare</w:t>
      </w:r>
      <w:proofErr w:type="spellEnd"/>
      <w:r w:rsidR="00D51DED" w:rsidRPr="007722D1">
        <w:rPr>
          <w:rFonts w:ascii="Trebuchet MS" w:eastAsia="Calibri" w:hAnsi="Trebuchet MS"/>
          <w:b/>
          <w:i/>
          <w:lang w:eastAsia="en-US"/>
        </w:rPr>
        <w:t xml:space="preserve">, </w:t>
      </w:r>
      <w:r w:rsidR="007A3446" w:rsidRPr="007722D1">
        <w:rPr>
          <w:rFonts w:ascii="Trebuchet MS" w:hAnsi="Trebuchet MS"/>
          <w:b/>
          <w:i/>
          <w:lang w:val="ro-RO" w:eastAsia="en-US"/>
        </w:rPr>
        <w:t>Legii nr.</w:t>
      </w:r>
      <w:r w:rsidR="007A3446" w:rsidRPr="007722D1">
        <w:rPr>
          <w:rFonts w:ascii="Trebuchet MS" w:eastAsia="Times New Roman" w:hAnsi="Trebuchet MS"/>
          <w:b/>
          <w:i/>
          <w:lang w:val="ro-RO"/>
        </w:rPr>
        <w:t xml:space="preserve"> 279/2005 privind ucenicia la locul de muncă</w:t>
      </w:r>
      <w:r w:rsidR="007A3446" w:rsidRPr="007722D1">
        <w:rPr>
          <w:rFonts w:ascii="Trebuchet MS" w:hAnsi="Trebuchet MS"/>
          <w:b/>
          <w:i/>
          <w:lang w:val="ro-RO"/>
        </w:rPr>
        <w:t>, republicată,</w:t>
      </w:r>
      <w:r w:rsidR="007A3446" w:rsidRPr="007722D1">
        <w:rPr>
          <w:rFonts w:ascii="Trebuchet MS" w:hAnsi="Trebuchet MS"/>
          <w:b/>
          <w:i/>
          <w:lang w:val="ro-RO" w:eastAsia="en-US"/>
        </w:rPr>
        <w:t xml:space="preserve"> cu modificările ulterioare </w:t>
      </w:r>
      <w:r w:rsidR="007A3446" w:rsidRPr="007722D1">
        <w:rPr>
          <w:rFonts w:ascii="Trebuchet MS" w:hAnsi="Trebuchet MS"/>
          <w:b/>
          <w:lang w:val="ro-RO" w:eastAsia="en-US"/>
        </w:rPr>
        <w:t>și</w:t>
      </w:r>
      <w:r w:rsidR="007A3446" w:rsidRPr="007722D1">
        <w:rPr>
          <w:rFonts w:ascii="Trebuchet MS" w:hAnsi="Trebuchet MS"/>
          <w:b/>
          <w:i/>
          <w:lang w:val="ro-RO" w:eastAsia="en-US"/>
        </w:rPr>
        <w:t xml:space="preserve"> Legii </w:t>
      </w:r>
      <w:r w:rsidR="007A3446" w:rsidRPr="007722D1">
        <w:rPr>
          <w:rFonts w:ascii="Trebuchet MS" w:eastAsia="Times New Roman" w:hAnsi="Trebuchet MS"/>
          <w:b/>
          <w:i/>
          <w:lang w:val="ro-RO"/>
        </w:rPr>
        <w:t xml:space="preserve">nr. 335/2013 privind efectuarea </w:t>
      </w:r>
      <w:r w:rsidR="007A3446" w:rsidRPr="007722D1">
        <w:rPr>
          <w:rFonts w:ascii="Trebuchet MS" w:eastAsia="Times New Roman" w:hAnsi="Trebuchet MS"/>
          <w:b/>
          <w:i/>
          <w:lang w:val="ro-RO"/>
        </w:rPr>
        <w:lastRenderedPageBreak/>
        <w:t>stagiului pentru absolvenţii de învăţământ superior</w:t>
      </w:r>
      <w:r w:rsidR="007A3446" w:rsidRPr="007722D1">
        <w:rPr>
          <w:rFonts w:ascii="Trebuchet MS" w:hAnsi="Trebuchet MS"/>
          <w:b/>
          <w:i/>
          <w:lang w:val="ro-RO" w:eastAsia="en-US"/>
        </w:rPr>
        <w:t>, cu modificările ulterioare</w:t>
      </w:r>
      <w:r w:rsidR="007A3446" w:rsidRPr="007722D1">
        <w:rPr>
          <w:rFonts w:ascii="Trebuchet MS" w:hAnsi="Trebuchet MS"/>
          <w:b/>
          <w:lang w:val="ro-RO" w:eastAsia="en-US"/>
        </w:rPr>
        <w:t xml:space="preserve">, </w:t>
      </w:r>
      <w:proofErr w:type="spellStart"/>
      <w:r w:rsidR="005C6E62" w:rsidRPr="007722D1">
        <w:rPr>
          <w:rFonts w:ascii="Trebuchet MS" w:eastAsia="Calibri" w:hAnsi="Trebuchet MS"/>
          <w:b/>
          <w:lang w:eastAsia="en-US"/>
        </w:rPr>
        <w:t>înainte</w:t>
      </w:r>
      <w:proofErr w:type="spellEnd"/>
      <w:r w:rsidR="005C6E62" w:rsidRPr="007722D1">
        <w:rPr>
          <w:rFonts w:ascii="Trebuchet MS" w:eastAsia="Calibri" w:hAnsi="Trebuchet MS"/>
          <w:b/>
          <w:lang w:eastAsia="en-US"/>
        </w:rPr>
        <w:t xml:space="preserve"> de data </w:t>
      </w:r>
      <w:proofErr w:type="spellStart"/>
      <w:r w:rsidR="005C6E62" w:rsidRPr="007722D1">
        <w:rPr>
          <w:rFonts w:ascii="Trebuchet MS" w:eastAsia="Calibri" w:hAnsi="Trebuchet MS"/>
          <w:b/>
          <w:lang w:eastAsia="en-US"/>
        </w:rPr>
        <w:t>intrării</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în</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vigoare</w:t>
      </w:r>
      <w:proofErr w:type="spellEnd"/>
      <w:r w:rsidR="005C6E62" w:rsidRPr="007722D1">
        <w:rPr>
          <w:rFonts w:ascii="Trebuchet MS" w:eastAsia="Calibri" w:hAnsi="Trebuchet MS"/>
          <w:b/>
          <w:lang w:eastAsia="en-US"/>
        </w:rPr>
        <w:t xml:space="preserve"> a </w:t>
      </w:r>
      <w:proofErr w:type="spellStart"/>
      <w:r w:rsidR="005C6E62" w:rsidRPr="007722D1">
        <w:rPr>
          <w:rFonts w:ascii="Trebuchet MS" w:eastAsia="Calibri" w:hAnsi="Trebuchet MS"/>
          <w:b/>
          <w:lang w:eastAsia="en-US"/>
        </w:rPr>
        <w:t>prezentei</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ordonanţe</w:t>
      </w:r>
      <w:proofErr w:type="spellEnd"/>
      <w:r w:rsidR="005C6E62" w:rsidRPr="007722D1">
        <w:rPr>
          <w:rFonts w:ascii="Trebuchet MS" w:eastAsia="Calibri" w:hAnsi="Trebuchet MS"/>
          <w:b/>
          <w:lang w:eastAsia="en-US"/>
        </w:rPr>
        <w:t xml:space="preserve"> de </w:t>
      </w:r>
      <w:proofErr w:type="spellStart"/>
      <w:r w:rsidR="005C6E62" w:rsidRPr="007722D1">
        <w:rPr>
          <w:rFonts w:ascii="Trebuchet MS" w:eastAsia="Calibri" w:hAnsi="Trebuchet MS"/>
          <w:b/>
          <w:lang w:eastAsia="en-US"/>
        </w:rPr>
        <w:t>urgenţă</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beneficiază</w:t>
      </w:r>
      <w:proofErr w:type="spellEnd"/>
      <w:r w:rsidR="005C6E62" w:rsidRPr="007722D1">
        <w:rPr>
          <w:rFonts w:ascii="Trebuchet MS" w:eastAsia="Calibri" w:hAnsi="Trebuchet MS"/>
          <w:b/>
          <w:lang w:eastAsia="en-US"/>
        </w:rPr>
        <w:t xml:space="preserve"> de </w:t>
      </w:r>
      <w:proofErr w:type="spellStart"/>
      <w:r w:rsidR="005C6E62" w:rsidRPr="007722D1">
        <w:rPr>
          <w:rFonts w:ascii="Trebuchet MS" w:eastAsia="Calibri" w:hAnsi="Trebuchet MS"/>
          <w:b/>
          <w:lang w:eastAsia="en-US"/>
        </w:rPr>
        <w:t>aceste</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m</w:t>
      </w:r>
      <w:r w:rsidR="0035283A" w:rsidRPr="007722D1">
        <w:rPr>
          <w:rFonts w:ascii="Trebuchet MS" w:eastAsia="Calibri" w:hAnsi="Trebuchet MS"/>
          <w:b/>
          <w:lang w:eastAsia="en-US"/>
        </w:rPr>
        <w:t>ăsuri</w:t>
      </w:r>
      <w:proofErr w:type="spellEnd"/>
      <w:r w:rsidR="0035283A" w:rsidRPr="007722D1">
        <w:rPr>
          <w:rFonts w:ascii="Trebuchet MS" w:eastAsia="Calibri" w:hAnsi="Trebuchet MS"/>
          <w:b/>
          <w:lang w:eastAsia="en-US"/>
        </w:rPr>
        <w:t xml:space="preserve"> de </w:t>
      </w:r>
      <w:proofErr w:type="spellStart"/>
      <w:r w:rsidR="0035283A" w:rsidRPr="007722D1">
        <w:rPr>
          <w:rFonts w:ascii="Trebuchet MS" w:eastAsia="Calibri" w:hAnsi="Trebuchet MS"/>
          <w:b/>
          <w:lang w:eastAsia="en-US"/>
        </w:rPr>
        <w:t>stimulare</w:t>
      </w:r>
      <w:proofErr w:type="spellEnd"/>
      <w:r w:rsidR="0035283A" w:rsidRPr="007722D1">
        <w:rPr>
          <w:rFonts w:ascii="Trebuchet MS" w:eastAsia="Calibri" w:hAnsi="Trebuchet MS"/>
          <w:b/>
          <w:lang w:eastAsia="en-US"/>
        </w:rPr>
        <w:t xml:space="preserve">, </w:t>
      </w:r>
      <w:proofErr w:type="spellStart"/>
      <w:r w:rsidR="0035283A" w:rsidRPr="007722D1">
        <w:rPr>
          <w:rFonts w:ascii="Trebuchet MS" w:eastAsia="Calibri" w:hAnsi="Trebuchet MS"/>
          <w:b/>
          <w:lang w:eastAsia="en-US"/>
        </w:rPr>
        <w:t>în</w:t>
      </w:r>
      <w:proofErr w:type="spellEnd"/>
      <w:r w:rsidR="0035283A" w:rsidRPr="007722D1">
        <w:rPr>
          <w:rFonts w:ascii="Trebuchet MS" w:eastAsia="Calibri" w:hAnsi="Trebuchet MS"/>
          <w:b/>
          <w:lang w:eastAsia="en-US"/>
        </w:rPr>
        <w:t xml:space="preserve"> </w:t>
      </w:r>
      <w:proofErr w:type="spellStart"/>
      <w:r w:rsidR="0035283A" w:rsidRPr="007722D1">
        <w:rPr>
          <w:rFonts w:ascii="Trebuchet MS" w:eastAsia="Calibri" w:hAnsi="Trebuchet MS"/>
          <w:b/>
          <w:lang w:eastAsia="en-US"/>
        </w:rPr>
        <w:t>cuantumurile</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prevăzute</w:t>
      </w:r>
      <w:proofErr w:type="spellEnd"/>
      <w:r w:rsidR="005C6E62" w:rsidRPr="007722D1">
        <w:rPr>
          <w:rFonts w:ascii="Trebuchet MS" w:eastAsia="Calibri" w:hAnsi="Trebuchet MS"/>
          <w:b/>
          <w:lang w:eastAsia="en-US"/>
        </w:rPr>
        <w:t xml:space="preserve"> de </w:t>
      </w:r>
      <w:proofErr w:type="spellStart"/>
      <w:r w:rsidR="005C6E62" w:rsidRPr="007722D1">
        <w:rPr>
          <w:rFonts w:ascii="Trebuchet MS" w:eastAsia="Calibri" w:hAnsi="Trebuchet MS"/>
          <w:b/>
          <w:lang w:eastAsia="en-US"/>
        </w:rPr>
        <w:t>dispoziţiile</w:t>
      </w:r>
      <w:proofErr w:type="spellEnd"/>
      <w:r w:rsidR="005C6E62" w:rsidRPr="007722D1">
        <w:rPr>
          <w:rFonts w:ascii="Trebuchet MS" w:eastAsia="Calibri" w:hAnsi="Trebuchet MS"/>
          <w:b/>
          <w:lang w:eastAsia="en-US"/>
        </w:rPr>
        <w:t xml:space="preserve"> </w:t>
      </w:r>
      <w:proofErr w:type="spellStart"/>
      <w:r w:rsidR="00796631" w:rsidRPr="007722D1">
        <w:rPr>
          <w:rFonts w:ascii="Trebuchet MS" w:eastAsia="Calibri" w:hAnsi="Trebuchet MS"/>
          <w:b/>
          <w:lang w:eastAsia="en-US"/>
        </w:rPr>
        <w:t>acestor</w:t>
      </w:r>
      <w:proofErr w:type="spellEnd"/>
      <w:r w:rsidR="00796631" w:rsidRPr="007722D1">
        <w:rPr>
          <w:rFonts w:ascii="Trebuchet MS" w:eastAsia="Calibri" w:hAnsi="Trebuchet MS"/>
          <w:b/>
          <w:lang w:eastAsia="en-US"/>
        </w:rPr>
        <w:t xml:space="preserve"> </w:t>
      </w:r>
      <w:proofErr w:type="spellStart"/>
      <w:r w:rsidR="00796631" w:rsidRPr="007722D1">
        <w:rPr>
          <w:rFonts w:ascii="Trebuchet MS" w:eastAsia="Calibri" w:hAnsi="Trebuchet MS"/>
          <w:b/>
          <w:lang w:eastAsia="en-US"/>
        </w:rPr>
        <w:t>legi</w:t>
      </w:r>
      <w:proofErr w:type="spellEnd"/>
      <w:r w:rsidR="00796631" w:rsidRPr="007722D1">
        <w:rPr>
          <w:rFonts w:ascii="Trebuchet MS" w:eastAsia="Calibri" w:hAnsi="Trebuchet MS"/>
          <w:b/>
          <w:lang w:eastAsia="en-US"/>
        </w:rPr>
        <w:t xml:space="preserve"> </w:t>
      </w:r>
      <w:proofErr w:type="spellStart"/>
      <w:r w:rsidR="00710B86" w:rsidRPr="007722D1">
        <w:rPr>
          <w:rFonts w:ascii="Trebuchet MS" w:eastAsia="Calibri" w:hAnsi="Trebuchet MS"/>
          <w:b/>
          <w:lang w:eastAsia="en-US"/>
        </w:rPr>
        <w:t>în</w:t>
      </w:r>
      <w:proofErr w:type="spellEnd"/>
      <w:r w:rsidR="00710B86" w:rsidRPr="007722D1">
        <w:rPr>
          <w:rFonts w:ascii="Trebuchet MS" w:eastAsia="Calibri" w:hAnsi="Trebuchet MS"/>
          <w:b/>
          <w:lang w:eastAsia="en-US"/>
        </w:rPr>
        <w:t xml:space="preserve"> forma </w:t>
      </w:r>
      <w:proofErr w:type="spellStart"/>
      <w:r w:rsidR="00710B86" w:rsidRPr="007722D1">
        <w:rPr>
          <w:rFonts w:ascii="Trebuchet MS" w:eastAsia="Calibri" w:hAnsi="Trebuchet MS"/>
          <w:b/>
          <w:lang w:eastAsia="en-US"/>
        </w:rPr>
        <w:t>anterioară</w:t>
      </w:r>
      <w:proofErr w:type="spellEnd"/>
      <w:r w:rsidR="00710B86" w:rsidRPr="007722D1">
        <w:rPr>
          <w:rFonts w:ascii="Trebuchet MS" w:eastAsia="Calibri" w:hAnsi="Trebuchet MS"/>
          <w:b/>
          <w:lang w:eastAsia="en-US"/>
        </w:rPr>
        <w:t xml:space="preserve"> </w:t>
      </w:r>
      <w:proofErr w:type="spellStart"/>
      <w:r w:rsidR="00710B86" w:rsidRPr="007722D1">
        <w:rPr>
          <w:rFonts w:ascii="Trebuchet MS" w:eastAsia="Calibri" w:hAnsi="Trebuchet MS"/>
          <w:b/>
          <w:lang w:eastAsia="en-US"/>
        </w:rPr>
        <w:t>intrării</w:t>
      </w:r>
      <w:proofErr w:type="spellEnd"/>
      <w:r w:rsidR="00710B86" w:rsidRPr="007722D1">
        <w:rPr>
          <w:rFonts w:ascii="Trebuchet MS" w:eastAsia="Calibri" w:hAnsi="Trebuchet MS"/>
          <w:b/>
          <w:lang w:eastAsia="en-US"/>
        </w:rPr>
        <w:t xml:space="preserve"> </w:t>
      </w:r>
      <w:proofErr w:type="spellStart"/>
      <w:r w:rsidR="00710B86" w:rsidRPr="007722D1">
        <w:rPr>
          <w:rFonts w:ascii="Trebuchet MS" w:eastAsia="Calibri" w:hAnsi="Trebuchet MS"/>
          <w:b/>
          <w:lang w:eastAsia="en-US"/>
        </w:rPr>
        <w:t>în</w:t>
      </w:r>
      <w:proofErr w:type="spellEnd"/>
      <w:r w:rsidR="00710B86" w:rsidRPr="007722D1">
        <w:rPr>
          <w:rFonts w:ascii="Trebuchet MS" w:eastAsia="Calibri" w:hAnsi="Trebuchet MS"/>
          <w:b/>
          <w:lang w:eastAsia="en-US"/>
        </w:rPr>
        <w:t xml:space="preserve"> </w:t>
      </w:r>
      <w:proofErr w:type="spellStart"/>
      <w:r w:rsidR="00710B86" w:rsidRPr="007722D1">
        <w:rPr>
          <w:rFonts w:ascii="Trebuchet MS" w:eastAsia="Calibri" w:hAnsi="Trebuchet MS"/>
          <w:b/>
          <w:lang w:eastAsia="en-US"/>
        </w:rPr>
        <w:t>vigoare</w:t>
      </w:r>
      <w:proofErr w:type="spellEnd"/>
      <w:r w:rsidR="00710B86" w:rsidRPr="007722D1">
        <w:rPr>
          <w:rFonts w:ascii="Trebuchet MS" w:eastAsia="Calibri" w:hAnsi="Trebuchet MS"/>
          <w:b/>
          <w:lang w:eastAsia="en-US"/>
        </w:rPr>
        <w:t xml:space="preserve">  a </w:t>
      </w:r>
      <w:proofErr w:type="spellStart"/>
      <w:r w:rsidR="00710B86" w:rsidRPr="007722D1">
        <w:rPr>
          <w:rFonts w:ascii="Trebuchet MS" w:eastAsia="Calibri" w:hAnsi="Trebuchet MS"/>
          <w:b/>
          <w:lang w:eastAsia="en-US"/>
        </w:rPr>
        <w:t>modificărilor</w:t>
      </w:r>
      <w:proofErr w:type="spellEnd"/>
      <w:r w:rsidR="00710B86" w:rsidRPr="007722D1">
        <w:rPr>
          <w:rFonts w:ascii="Trebuchet MS" w:eastAsia="Calibri" w:hAnsi="Trebuchet MS"/>
          <w:b/>
          <w:lang w:eastAsia="en-US"/>
        </w:rPr>
        <w:t xml:space="preserve"> </w:t>
      </w:r>
      <w:proofErr w:type="spellStart"/>
      <w:r w:rsidR="00710B86" w:rsidRPr="007722D1">
        <w:rPr>
          <w:rFonts w:ascii="Trebuchet MS" w:eastAsia="Calibri" w:hAnsi="Trebuchet MS"/>
          <w:b/>
          <w:lang w:eastAsia="en-US"/>
        </w:rPr>
        <w:t>aduse</w:t>
      </w:r>
      <w:proofErr w:type="spellEnd"/>
      <w:r w:rsidR="00710B86" w:rsidRPr="007722D1">
        <w:rPr>
          <w:rFonts w:ascii="Trebuchet MS" w:eastAsia="Calibri" w:hAnsi="Trebuchet MS"/>
          <w:b/>
          <w:lang w:eastAsia="en-US"/>
        </w:rPr>
        <w:t xml:space="preserve"> </w:t>
      </w:r>
      <w:proofErr w:type="spellStart"/>
      <w:r w:rsidR="00710B86" w:rsidRPr="007722D1">
        <w:rPr>
          <w:rFonts w:ascii="Trebuchet MS" w:eastAsia="Calibri" w:hAnsi="Trebuchet MS"/>
          <w:b/>
          <w:lang w:eastAsia="en-US"/>
        </w:rPr>
        <w:t>prin</w:t>
      </w:r>
      <w:proofErr w:type="spellEnd"/>
      <w:r w:rsidR="00710B86" w:rsidRPr="007722D1">
        <w:rPr>
          <w:rFonts w:ascii="Trebuchet MS" w:eastAsia="Calibri" w:hAnsi="Trebuchet MS"/>
          <w:b/>
          <w:lang w:eastAsia="en-US"/>
        </w:rPr>
        <w:t xml:space="preserve"> </w:t>
      </w:r>
      <w:r w:rsidR="00710B86" w:rsidRPr="007722D1">
        <w:rPr>
          <w:rFonts w:ascii="Trebuchet MS" w:hAnsi="Trebuchet MS"/>
          <w:b/>
          <w:iCs/>
        </w:rPr>
        <w:t xml:space="preserve"> </w:t>
      </w:r>
      <w:proofErr w:type="spellStart"/>
      <w:r w:rsidR="005C6E62" w:rsidRPr="007722D1">
        <w:rPr>
          <w:rFonts w:ascii="Trebuchet MS" w:eastAsia="Calibri" w:hAnsi="Trebuchet MS"/>
          <w:b/>
          <w:lang w:eastAsia="en-US"/>
        </w:rPr>
        <w:t>prezent</w:t>
      </w:r>
      <w:r w:rsidR="00710B86" w:rsidRPr="007722D1">
        <w:rPr>
          <w:rFonts w:ascii="Trebuchet MS" w:eastAsia="Calibri" w:hAnsi="Trebuchet MS"/>
          <w:b/>
          <w:lang w:eastAsia="en-US"/>
        </w:rPr>
        <w:t>a</w:t>
      </w:r>
      <w:proofErr w:type="spellEnd"/>
      <w:r w:rsidR="005C6E62" w:rsidRPr="007722D1">
        <w:rPr>
          <w:rFonts w:ascii="Trebuchet MS" w:eastAsia="Calibri" w:hAnsi="Trebuchet MS"/>
          <w:b/>
          <w:lang w:eastAsia="en-US"/>
        </w:rPr>
        <w:t xml:space="preserve"> </w:t>
      </w:r>
      <w:proofErr w:type="spellStart"/>
      <w:r w:rsidR="005C6E62" w:rsidRPr="007722D1">
        <w:rPr>
          <w:rFonts w:ascii="Trebuchet MS" w:eastAsia="Calibri" w:hAnsi="Trebuchet MS"/>
          <w:b/>
          <w:lang w:eastAsia="en-US"/>
        </w:rPr>
        <w:t>ordonanţ</w:t>
      </w:r>
      <w:r w:rsidR="00710B86" w:rsidRPr="007722D1">
        <w:rPr>
          <w:rFonts w:ascii="Trebuchet MS" w:eastAsia="Calibri" w:hAnsi="Trebuchet MS"/>
          <w:b/>
          <w:lang w:eastAsia="en-US"/>
        </w:rPr>
        <w:t>ă</w:t>
      </w:r>
      <w:proofErr w:type="spellEnd"/>
      <w:r w:rsidR="005C6E62" w:rsidRPr="007722D1">
        <w:rPr>
          <w:rFonts w:ascii="Trebuchet MS" w:eastAsia="Calibri" w:hAnsi="Trebuchet MS"/>
          <w:b/>
          <w:lang w:eastAsia="en-US"/>
        </w:rPr>
        <w:t xml:space="preserve"> de </w:t>
      </w:r>
      <w:proofErr w:type="spellStart"/>
      <w:r w:rsidR="005C6E62" w:rsidRPr="007722D1">
        <w:rPr>
          <w:rFonts w:ascii="Trebuchet MS" w:eastAsia="Calibri" w:hAnsi="Trebuchet MS"/>
          <w:b/>
          <w:lang w:eastAsia="en-US"/>
        </w:rPr>
        <w:t>urgenţă</w:t>
      </w:r>
      <w:proofErr w:type="spellEnd"/>
      <w:r w:rsidR="00796631" w:rsidRPr="007722D1">
        <w:rPr>
          <w:rFonts w:ascii="Trebuchet MS" w:eastAsia="Calibri" w:hAnsi="Trebuchet MS"/>
          <w:b/>
          <w:lang w:eastAsia="en-US"/>
        </w:rPr>
        <w:t>.</w:t>
      </w:r>
    </w:p>
    <w:p w:rsidR="00B16545" w:rsidRPr="007722D1" w:rsidRDefault="005C6E62" w:rsidP="007722D1">
      <w:pPr>
        <w:autoSpaceDE w:val="0"/>
        <w:autoSpaceDN w:val="0"/>
        <w:adjustRightInd w:val="0"/>
        <w:spacing w:after="120"/>
        <w:ind w:left="851"/>
        <w:jc w:val="both"/>
        <w:rPr>
          <w:rFonts w:ascii="Trebuchet MS" w:eastAsia="Calibri" w:hAnsi="Trebuchet MS"/>
          <w:b/>
          <w:lang w:eastAsia="en-US"/>
        </w:rPr>
      </w:pPr>
      <w:r w:rsidRPr="007722D1">
        <w:rPr>
          <w:rFonts w:ascii="Trebuchet MS" w:eastAsia="Calibri" w:hAnsi="Trebuchet MS"/>
          <w:b/>
          <w:lang w:eastAsia="en-US"/>
        </w:rPr>
        <w:t xml:space="preserve">(2) </w:t>
      </w:r>
      <w:proofErr w:type="spellStart"/>
      <w:r w:rsidRPr="007722D1">
        <w:rPr>
          <w:rFonts w:ascii="Trebuchet MS" w:eastAsia="Calibri" w:hAnsi="Trebuchet MS"/>
          <w:b/>
          <w:lang w:eastAsia="en-US"/>
        </w:rPr>
        <w:t>Convenţiile</w:t>
      </w:r>
      <w:proofErr w:type="spellEnd"/>
      <w:r w:rsidRPr="007722D1">
        <w:rPr>
          <w:rFonts w:ascii="Trebuchet MS" w:eastAsia="Calibri" w:hAnsi="Trebuchet MS"/>
          <w:b/>
          <w:lang w:eastAsia="en-US"/>
        </w:rPr>
        <w:t xml:space="preserve"> </w:t>
      </w:r>
      <w:proofErr w:type="spellStart"/>
      <w:r w:rsidR="00097A44" w:rsidRPr="007722D1">
        <w:rPr>
          <w:rFonts w:ascii="Trebuchet MS" w:eastAsia="Calibri" w:hAnsi="Trebuchet MS"/>
          <w:b/>
          <w:lang w:eastAsia="en-US"/>
        </w:rPr>
        <w:t>și</w:t>
      </w:r>
      <w:proofErr w:type="spellEnd"/>
      <w:r w:rsidR="00097A44" w:rsidRPr="007722D1">
        <w:rPr>
          <w:rFonts w:ascii="Trebuchet MS" w:eastAsia="Calibri" w:hAnsi="Trebuchet MS"/>
          <w:b/>
          <w:lang w:eastAsia="en-US"/>
        </w:rPr>
        <w:t xml:space="preserve"> </w:t>
      </w:r>
      <w:proofErr w:type="spellStart"/>
      <w:r w:rsidR="00097A44" w:rsidRPr="007722D1">
        <w:rPr>
          <w:rFonts w:ascii="Trebuchet MS" w:eastAsia="Calibri" w:hAnsi="Trebuchet MS"/>
          <w:b/>
          <w:lang w:eastAsia="en-US"/>
        </w:rPr>
        <w:t>contractele</w:t>
      </w:r>
      <w:proofErr w:type="spellEnd"/>
      <w:r w:rsidR="00097A44"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încheiate</w:t>
      </w:r>
      <w:proofErr w:type="spellEnd"/>
      <w:r w:rsidRPr="007722D1">
        <w:rPr>
          <w:rFonts w:ascii="Trebuchet MS" w:eastAsia="Calibri" w:hAnsi="Trebuchet MS"/>
          <w:b/>
          <w:lang w:eastAsia="en-US"/>
        </w:rPr>
        <w:t xml:space="preserve"> </w:t>
      </w:r>
      <w:r w:rsidR="00E15EFE" w:rsidRPr="007722D1">
        <w:rPr>
          <w:rFonts w:ascii="Trebuchet MS" w:hAnsi="Trebuchet MS"/>
          <w:b/>
          <w:iCs/>
        </w:rPr>
        <w:t xml:space="preserve">cu </w:t>
      </w:r>
      <w:proofErr w:type="spellStart"/>
      <w:r w:rsidR="00E15EFE" w:rsidRPr="007722D1">
        <w:rPr>
          <w:rFonts w:ascii="Trebuchet MS" w:hAnsi="Trebuchet MS"/>
          <w:b/>
          <w:iCs/>
        </w:rPr>
        <w:t>agenţiile</w:t>
      </w:r>
      <w:proofErr w:type="spellEnd"/>
      <w:r w:rsidR="00E15EFE" w:rsidRPr="007722D1">
        <w:rPr>
          <w:rFonts w:ascii="Trebuchet MS" w:hAnsi="Trebuchet MS"/>
          <w:b/>
          <w:iCs/>
        </w:rPr>
        <w:t xml:space="preserve"> </w:t>
      </w:r>
      <w:proofErr w:type="spellStart"/>
      <w:r w:rsidR="00E15EFE" w:rsidRPr="007722D1">
        <w:rPr>
          <w:rFonts w:ascii="Trebuchet MS" w:hAnsi="Trebuchet MS"/>
          <w:b/>
          <w:iCs/>
        </w:rPr>
        <w:t>pentru</w:t>
      </w:r>
      <w:proofErr w:type="spellEnd"/>
      <w:r w:rsidR="00E15EFE" w:rsidRPr="007722D1">
        <w:rPr>
          <w:rFonts w:ascii="Trebuchet MS" w:hAnsi="Trebuchet MS"/>
          <w:b/>
          <w:iCs/>
        </w:rPr>
        <w:t xml:space="preserve"> </w:t>
      </w:r>
      <w:proofErr w:type="spellStart"/>
      <w:r w:rsidR="00E15EFE" w:rsidRPr="007722D1">
        <w:rPr>
          <w:rFonts w:ascii="Trebuchet MS" w:hAnsi="Trebuchet MS"/>
          <w:b/>
          <w:iCs/>
        </w:rPr>
        <w:t>ocuparea</w:t>
      </w:r>
      <w:proofErr w:type="spellEnd"/>
      <w:r w:rsidR="00E15EFE" w:rsidRPr="007722D1">
        <w:rPr>
          <w:rFonts w:ascii="Trebuchet MS" w:hAnsi="Trebuchet MS"/>
          <w:b/>
          <w:iCs/>
        </w:rPr>
        <w:t xml:space="preserve"> </w:t>
      </w:r>
      <w:proofErr w:type="spellStart"/>
      <w:r w:rsidR="00E15EFE" w:rsidRPr="007722D1">
        <w:rPr>
          <w:rFonts w:ascii="Trebuchet MS" w:hAnsi="Trebuchet MS"/>
          <w:b/>
          <w:iCs/>
        </w:rPr>
        <w:t>forţei</w:t>
      </w:r>
      <w:proofErr w:type="spellEnd"/>
      <w:r w:rsidR="00E15EFE" w:rsidRPr="007722D1">
        <w:rPr>
          <w:rFonts w:ascii="Trebuchet MS" w:hAnsi="Trebuchet MS"/>
          <w:b/>
          <w:iCs/>
        </w:rPr>
        <w:t xml:space="preserve"> de </w:t>
      </w:r>
      <w:proofErr w:type="spellStart"/>
      <w:r w:rsidR="00E15EFE" w:rsidRPr="007722D1">
        <w:rPr>
          <w:rFonts w:ascii="Trebuchet MS" w:hAnsi="Trebuchet MS"/>
          <w:b/>
          <w:iCs/>
        </w:rPr>
        <w:t>muncă</w:t>
      </w:r>
      <w:proofErr w:type="spellEnd"/>
      <w:r w:rsidR="00E15EFE" w:rsidRPr="007722D1">
        <w:rPr>
          <w:rFonts w:ascii="Trebuchet MS" w:hAnsi="Trebuchet MS"/>
          <w:b/>
          <w:iCs/>
        </w:rPr>
        <w:t xml:space="preserve"> </w:t>
      </w:r>
      <w:proofErr w:type="spellStart"/>
      <w:r w:rsidR="00E15EFE" w:rsidRPr="007722D1">
        <w:rPr>
          <w:rFonts w:ascii="Trebuchet MS" w:hAnsi="Trebuchet MS"/>
          <w:b/>
          <w:iCs/>
        </w:rPr>
        <w:t>judeţene</w:t>
      </w:r>
      <w:proofErr w:type="spellEnd"/>
      <w:r w:rsidR="00E15EFE" w:rsidRPr="007722D1">
        <w:rPr>
          <w:rFonts w:ascii="Trebuchet MS" w:hAnsi="Trebuchet MS"/>
          <w:b/>
          <w:iCs/>
        </w:rPr>
        <w:t xml:space="preserve"> </w:t>
      </w:r>
      <w:proofErr w:type="spellStart"/>
      <w:r w:rsidR="00E15EFE" w:rsidRPr="007722D1">
        <w:rPr>
          <w:rFonts w:ascii="Trebuchet MS" w:hAnsi="Trebuchet MS"/>
          <w:b/>
          <w:iCs/>
        </w:rPr>
        <w:t>sau</w:t>
      </w:r>
      <w:proofErr w:type="spellEnd"/>
      <w:r w:rsidR="00E15EFE" w:rsidRPr="007722D1">
        <w:rPr>
          <w:rFonts w:ascii="Trebuchet MS" w:hAnsi="Trebuchet MS"/>
          <w:b/>
          <w:iCs/>
        </w:rPr>
        <w:t xml:space="preserve"> a </w:t>
      </w:r>
      <w:proofErr w:type="spellStart"/>
      <w:r w:rsidR="00E15EFE" w:rsidRPr="007722D1">
        <w:rPr>
          <w:rFonts w:ascii="Trebuchet MS" w:hAnsi="Trebuchet MS"/>
          <w:b/>
          <w:iCs/>
        </w:rPr>
        <w:t>municipiuluI</w:t>
      </w:r>
      <w:proofErr w:type="spellEnd"/>
      <w:r w:rsidR="00E15EFE" w:rsidRPr="007722D1">
        <w:rPr>
          <w:rFonts w:ascii="Trebuchet MS" w:hAnsi="Trebuchet MS"/>
          <w:b/>
          <w:iCs/>
        </w:rPr>
        <w:t xml:space="preserve"> </w:t>
      </w:r>
      <w:proofErr w:type="spellStart"/>
      <w:r w:rsidR="00E15EFE" w:rsidRPr="007722D1">
        <w:rPr>
          <w:rFonts w:ascii="Trebuchet MS" w:hAnsi="Trebuchet MS"/>
          <w:b/>
          <w:iCs/>
        </w:rPr>
        <w:t>Bucureşti</w:t>
      </w:r>
      <w:proofErr w:type="spellEnd"/>
      <w:r w:rsidR="00660A4D" w:rsidRPr="007722D1">
        <w:rPr>
          <w:rFonts w:ascii="Trebuchet MS" w:hAnsi="Trebuchet MS"/>
          <w:b/>
          <w:iCs/>
        </w:rPr>
        <w:t>,</w:t>
      </w:r>
      <w:r w:rsidR="00E15EFE" w:rsidRPr="007722D1">
        <w:rPr>
          <w:rFonts w:ascii="Trebuchet MS" w:hAnsi="Trebuchet MS"/>
          <w:b/>
          <w:iCs/>
        </w:rPr>
        <w:t xml:space="preserve"> </w:t>
      </w:r>
      <w:proofErr w:type="spellStart"/>
      <w:r w:rsidR="00402B5D" w:rsidRPr="007722D1">
        <w:rPr>
          <w:rFonts w:ascii="Trebuchet MS" w:hAnsi="Trebuchet MS"/>
          <w:b/>
          <w:iCs/>
        </w:rPr>
        <w:t>pentru</w:t>
      </w:r>
      <w:proofErr w:type="spellEnd"/>
      <w:r w:rsidR="00402B5D" w:rsidRPr="007722D1">
        <w:rPr>
          <w:rFonts w:ascii="Trebuchet MS" w:hAnsi="Trebuchet MS"/>
          <w:b/>
          <w:iCs/>
        </w:rPr>
        <w:t xml:space="preserve"> </w:t>
      </w:r>
      <w:proofErr w:type="spellStart"/>
      <w:r w:rsidR="00402B5D" w:rsidRPr="007722D1">
        <w:rPr>
          <w:rFonts w:ascii="Trebuchet MS" w:eastAsia="Calibri" w:hAnsi="Trebuchet MS"/>
          <w:b/>
          <w:lang w:eastAsia="en-US"/>
        </w:rPr>
        <w:t>acordarea</w:t>
      </w:r>
      <w:proofErr w:type="spellEnd"/>
      <w:r w:rsidR="00402B5D" w:rsidRPr="007722D1">
        <w:rPr>
          <w:rFonts w:ascii="Trebuchet MS" w:eastAsia="Calibri" w:hAnsi="Trebuchet MS"/>
          <w:b/>
          <w:lang w:eastAsia="en-US"/>
        </w:rPr>
        <w:t xml:space="preserve"> </w:t>
      </w:r>
      <w:proofErr w:type="spellStart"/>
      <w:r w:rsidR="00402B5D" w:rsidRPr="007722D1">
        <w:rPr>
          <w:rFonts w:ascii="Trebuchet MS" w:eastAsia="Calibri" w:hAnsi="Trebuchet MS"/>
          <w:b/>
          <w:lang w:eastAsia="en-US"/>
        </w:rPr>
        <w:t>măsurilor</w:t>
      </w:r>
      <w:proofErr w:type="spellEnd"/>
      <w:r w:rsidR="00402B5D" w:rsidRPr="007722D1">
        <w:rPr>
          <w:rFonts w:ascii="Trebuchet MS" w:eastAsia="Calibri" w:hAnsi="Trebuchet MS"/>
          <w:b/>
          <w:lang w:eastAsia="en-US"/>
        </w:rPr>
        <w:t xml:space="preserve"> de </w:t>
      </w:r>
      <w:proofErr w:type="spellStart"/>
      <w:r w:rsidR="00402B5D" w:rsidRPr="007722D1">
        <w:rPr>
          <w:rFonts w:ascii="Trebuchet MS" w:eastAsia="Calibri" w:hAnsi="Trebuchet MS"/>
          <w:b/>
          <w:lang w:eastAsia="en-US"/>
        </w:rPr>
        <w:t>stimulare</w:t>
      </w:r>
      <w:proofErr w:type="spellEnd"/>
      <w:r w:rsidR="00402B5D" w:rsidRPr="007722D1">
        <w:rPr>
          <w:rFonts w:ascii="Trebuchet MS" w:eastAsia="Calibri" w:hAnsi="Trebuchet MS"/>
          <w:b/>
          <w:lang w:eastAsia="en-US"/>
        </w:rPr>
        <w:t xml:space="preserve"> </w:t>
      </w:r>
      <w:r w:rsidR="00402B5D" w:rsidRPr="007722D1">
        <w:rPr>
          <w:rFonts w:ascii="Trebuchet MS" w:hAnsi="Trebuchet MS"/>
          <w:b/>
          <w:iCs/>
        </w:rPr>
        <w:t xml:space="preserve">a </w:t>
      </w:r>
      <w:proofErr w:type="spellStart"/>
      <w:r w:rsidR="00402B5D" w:rsidRPr="007722D1">
        <w:rPr>
          <w:rFonts w:ascii="Trebuchet MS" w:hAnsi="Trebuchet MS"/>
          <w:b/>
          <w:iCs/>
        </w:rPr>
        <w:t>ocupării</w:t>
      </w:r>
      <w:proofErr w:type="spellEnd"/>
      <w:r w:rsidR="00402B5D" w:rsidRPr="007722D1">
        <w:rPr>
          <w:rFonts w:ascii="Trebuchet MS" w:hAnsi="Trebuchet MS"/>
          <w:b/>
          <w:iCs/>
        </w:rPr>
        <w:t xml:space="preserve"> </w:t>
      </w:r>
      <w:proofErr w:type="spellStart"/>
      <w:r w:rsidR="00402B5D" w:rsidRPr="007722D1">
        <w:rPr>
          <w:rFonts w:ascii="Trebuchet MS" w:hAnsi="Trebuchet MS"/>
          <w:b/>
          <w:iCs/>
        </w:rPr>
        <w:t>forţei</w:t>
      </w:r>
      <w:proofErr w:type="spellEnd"/>
      <w:r w:rsidR="00402B5D" w:rsidRPr="007722D1">
        <w:rPr>
          <w:rFonts w:ascii="Trebuchet MS" w:hAnsi="Trebuchet MS"/>
          <w:b/>
          <w:iCs/>
        </w:rPr>
        <w:t xml:space="preserve"> de </w:t>
      </w:r>
      <w:proofErr w:type="spellStart"/>
      <w:r w:rsidR="00402B5D" w:rsidRPr="007722D1">
        <w:rPr>
          <w:rFonts w:ascii="Trebuchet MS" w:hAnsi="Trebuchet MS"/>
          <w:b/>
          <w:iCs/>
        </w:rPr>
        <w:t>muncă</w:t>
      </w:r>
      <w:proofErr w:type="spellEnd"/>
      <w:r w:rsidR="00402B5D" w:rsidRPr="007722D1">
        <w:rPr>
          <w:rFonts w:ascii="Trebuchet MS" w:hAnsi="Trebuchet MS"/>
          <w:b/>
          <w:iCs/>
        </w:rPr>
        <w:t xml:space="preserve"> </w:t>
      </w:r>
      <w:proofErr w:type="spellStart"/>
      <w:r w:rsidR="00402B5D" w:rsidRPr="007722D1">
        <w:rPr>
          <w:rFonts w:ascii="Trebuchet MS" w:hAnsi="Trebuchet MS"/>
          <w:b/>
          <w:iCs/>
        </w:rPr>
        <w:t>finanţate</w:t>
      </w:r>
      <w:proofErr w:type="spellEnd"/>
      <w:r w:rsidR="00402B5D" w:rsidRPr="007722D1">
        <w:rPr>
          <w:rFonts w:ascii="Trebuchet MS" w:hAnsi="Trebuchet MS"/>
          <w:b/>
          <w:iCs/>
        </w:rPr>
        <w:t xml:space="preserve"> din </w:t>
      </w:r>
      <w:proofErr w:type="spellStart"/>
      <w:r w:rsidR="00402B5D" w:rsidRPr="007722D1">
        <w:rPr>
          <w:rFonts w:ascii="Trebuchet MS" w:hAnsi="Trebuchet MS"/>
          <w:b/>
          <w:iCs/>
        </w:rPr>
        <w:t>bugetul</w:t>
      </w:r>
      <w:proofErr w:type="spellEnd"/>
      <w:r w:rsidR="00402B5D" w:rsidRPr="007722D1">
        <w:rPr>
          <w:rFonts w:ascii="Trebuchet MS" w:hAnsi="Trebuchet MS"/>
          <w:b/>
          <w:iCs/>
        </w:rPr>
        <w:t xml:space="preserve"> </w:t>
      </w:r>
      <w:proofErr w:type="spellStart"/>
      <w:r w:rsidR="00402B5D" w:rsidRPr="007722D1">
        <w:rPr>
          <w:rFonts w:ascii="Trebuchet MS" w:hAnsi="Trebuchet MS"/>
          <w:b/>
          <w:iCs/>
        </w:rPr>
        <w:t>asigurărilor</w:t>
      </w:r>
      <w:proofErr w:type="spellEnd"/>
      <w:r w:rsidR="00402B5D" w:rsidRPr="007722D1">
        <w:rPr>
          <w:rFonts w:ascii="Trebuchet MS" w:hAnsi="Trebuchet MS"/>
          <w:b/>
          <w:iCs/>
        </w:rPr>
        <w:t xml:space="preserve"> </w:t>
      </w:r>
      <w:proofErr w:type="spellStart"/>
      <w:r w:rsidR="00402B5D" w:rsidRPr="007722D1">
        <w:rPr>
          <w:rFonts w:ascii="Trebuchet MS" w:hAnsi="Trebuchet MS"/>
          <w:b/>
          <w:iCs/>
        </w:rPr>
        <w:t>pentru</w:t>
      </w:r>
      <w:proofErr w:type="spellEnd"/>
      <w:r w:rsidR="00402B5D" w:rsidRPr="007722D1">
        <w:rPr>
          <w:rFonts w:ascii="Trebuchet MS" w:hAnsi="Trebuchet MS"/>
          <w:b/>
          <w:iCs/>
        </w:rPr>
        <w:t xml:space="preserve"> </w:t>
      </w:r>
      <w:proofErr w:type="spellStart"/>
      <w:r w:rsidR="00402B5D" w:rsidRPr="007722D1">
        <w:rPr>
          <w:rFonts w:ascii="Trebuchet MS" w:hAnsi="Trebuchet MS"/>
          <w:b/>
          <w:iCs/>
        </w:rPr>
        <w:t>şomaj</w:t>
      </w:r>
      <w:proofErr w:type="spellEnd"/>
      <w:r w:rsidR="00402B5D" w:rsidRPr="007722D1">
        <w:rPr>
          <w:rFonts w:ascii="Trebuchet MS" w:hAnsi="Trebuchet MS"/>
          <w:b/>
          <w:iCs/>
        </w:rPr>
        <w:t>,</w:t>
      </w:r>
      <w:r w:rsidR="00402B5D" w:rsidRPr="007722D1">
        <w:rPr>
          <w:rFonts w:ascii="Trebuchet MS" w:eastAsia="Calibri" w:hAnsi="Trebuchet MS"/>
          <w:b/>
          <w:lang w:eastAsia="en-US"/>
        </w:rPr>
        <w:t xml:space="preserve"> </w:t>
      </w:r>
      <w:proofErr w:type="spellStart"/>
      <w:r w:rsidR="00636980" w:rsidRPr="007722D1">
        <w:rPr>
          <w:rFonts w:ascii="Trebuchet MS" w:eastAsia="Calibri" w:hAnsi="Trebuchet MS"/>
          <w:b/>
          <w:lang w:eastAsia="en-US"/>
        </w:rPr>
        <w:t>potrivit</w:t>
      </w:r>
      <w:proofErr w:type="spellEnd"/>
      <w:r w:rsidR="00636980" w:rsidRPr="007722D1">
        <w:rPr>
          <w:rFonts w:ascii="Trebuchet MS" w:eastAsia="Calibri" w:hAnsi="Trebuchet MS"/>
          <w:b/>
          <w:lang w:eastAsia="en-US"/>
        </w:rPr>
        <w:t xml:space="preserve"> </w:t>
      </w:r>
      <w:proofErr w:type="spellStart"/>
      <w:r w:rsidR="00B902B9" w:rsidRPr="007722D1">
        <w:rPr>
          <w:rFonts w:ascii="Trebuchet MS" w:eastAsia="Calibri" w:hAnsi="Trebuchet MS"/>
          <w:b/>
          <w:lang w:eastAsia="en-US"/>
        </w:rPr>
        <w:t>legilor</w:t>
      </w:r>
      <w:proofErr w:type="spellEnd"/>
      <w:r w:rsidR="00402B5D" w:rsidRPr="007722D1">
        <w:rPr>
          <w:rFonts w:ascii="Trebuchet MS" w:eastAsia="Calibri" w:hAnsi="Trebuchet MS"/>
          <w:b/>
          <w:lang w:eastAsia="en-US"/>
        </w:rPr>
        <w:t xml:space="preserve"> </w:t>
      </w:r>
      <w:proofErr w:type="spellStart"/>
      <w:r w:rsidR="00402B5D" w:rsidRPr="007722D1">
        <w:rPr>
          <w:rFonts w:ascii="Trebuchet MS" w:eastAsia="Calibri" w:hAnsi="Trebuchet MS"/>
          <w:b/>
          <w:lang w:eastAsia="en-US"/>
        </w:rPr>
        <w:t>prevăzute</w:t>
      </w:r>
      <w:proofErr w:type="spellEnd"/>
      <w:r w:rsidR="00402B5D" w:rsidRPr="007722D1">
        <w:rPr>
          <w:rFonts w:ascii="Trebuchet MS" w:eastAsia="Calibri" w:hAnsi="Trebuchet MS"/>
          <w:b/>
          <w:lang w:eastAsia="en-US"/>
        </w:rPr>
        <w:t xml:space="preserve"> la </w:t>
      </w:r>
      <w:proofErr w:type="spellStart"/>
      <w:r w:rsidR="00402B5D" w:rsidRPr="007722D1">
        <w:rPr>
          <w:rFonts w:ascii="Trebuchet MS" w:eastAsia="Calibri" w:hAnsi="Trebuchet MS"/>
          <w:b/>
          <w:lang w:eastAsia="en-US"/>
        </w:rPr>
        <w:t>alin</w:t>
      </w:r>
      <w:proofErr w:type="spellEnd"/>
      <w:r w:rsidR="00402B5D" w:rsidRPr="007722D1">
        <w:rPr>
          <w:rFonts w:ascii="Trebuchet MS" w:eastAsia="Calibri" w:hAnsi="Trebuchet MS"/>
          <w:b/>
          <w:lang w:eastAsia="en-US"/>
        </w:rPr>
        <w:t xml:space="preserve">. (1), </w:t>
      </w:r>
      <w:proofErr w:type="spellStart"/>
      <w:r w:rsidRPr="007722D1">
        <w:rPr>
          <w:rFonts w:ascii="Trebuchet MS" w:eastAsia="Calibri" w:hAnsi="Trebuchet MS"/>
          <w:b/>
          <w:lang w:eastAsia="en-US"/>
        </w:rPr>
        <w:t>aflate</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derulare</w:t>
      </w:r>
      <w:proofErr w:type="spellEnd"/>
      <w:r w:rsidRPr="007722D1">
        <w:rPr>
          <w:rFonts w:ascii="Trebuchet MS" w:eastAsia="Calibri" w:hAnsi="Trebuchet MS"/>
          <w:b/>
          <w:lang w:eastAsia="en-US"/>
        </w:rPr>
        <w:t xml:space="preserve"> la data </w:t>
      </w:r>
      <w:proofErr w:type="spellStart"/>
      <w:r w:rsidRPr="007722D1">
        <w:rPr>
          <w:rFonts w:ascii="Trebuchet MS" w:eastAsia="Calibri" w:hAnsi="Trebuchet MS"/>
          <w:b/>
          <w:lang w:eastAsia="en-US"/>
        </w:rPr>
        <w:t>intrării</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vigoare</w:t>
      </w:r>
      <w:proofErr w:type="spellEnd"/>
      <w:r w:rsidRPr="007722D1">
        <w:rPr>
          <w:rFonts w:ascii="Trebuchet MS" w:eastAsia="Calibri" w:hAnsi="Trebuchet MS"/>
          <w:b/>
          <w:lang w:eastAsia="en-US"/>
        </w:rPr>
        <w:t xml:space="preserve"> a </w:t>
      </w:r>
      <w:proofErr w:type="spellStart"/>
      <w:r w:rsidRPr="007722D1">
        <w:rPr>
          <w:rFonts w:ascii="Trebuchet MS" w:eastAsia="Calibri" w:hAnsi="Trebuchet MS"/>
          <w:b/>
          <w:lang w:eastAsia="en-US"/>
        </w:rPr>
        <w:t>prezentei</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ordonanţe</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urgenţă</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îşi</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produc</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efectele</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în</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conformitate</w:t>
      </w:r>
      <w:proofErr w:type="spellEnd"/>
      <w:r w:rsidRPr="007722D1">
        <w:rPr>
          <w:rFonts w:ascii="Trebuchet MS" w:eastAsia="Calibri" w:hAnsi="Trebuchet MS"/>
          <w:b/>
          <w:lang w:eastAsia="en-US"/>
        </w:rPr>
        <w:t xml:space="preserve"> cu </w:t>
      </w:r>
      <w:proofErr w:type="spellStart"/>
      <w:r w:rsidRPr="007722D1">
        <w:rPr>
          <w:rFonts w:ascii="Trebuchet MS" w:eastAsia="Calibri" w:hAnsi="Trebuchet MS"/>
          <w:b/>
          <w:lang w:eastAsia="en-US"/>
        </w:rPr>
        <w:t>prevederile</w:t>
      </w:r>
      <w:proofErr w:type="spellEnd"/>
      <w:r w:rsidR="00B902B9" w:rsidRPr="007722D1">
        <w:rPr>
          <w:rFonts w:ascii="Trebuchet MS" w:eastAsia="Calibri" w:hAnsi="Trebuchet MS"/>
          <w:b/>
          <w:lang w:eastAsia="en-US"/>
        </w:rPr>
        <w:t xml:space="preserve"> </w:t>
      </w:r>
      <w:proofErr w:type="spellStart"/>
      <w:r w:rsidR="00B902B9" w:rsidRPr="007722D1">
        <w:rPr>
          <w:rFonts w:ascii="Trebuchet MS" w:eastAsia="Calibri" w:hAnsi="Trebuchet MS"/>
          <w:b/>
          <w:lang w:eastAsia="en-US"/>
        </w:rPr>
        <w:t>acestor</w:t>
      </w:r>
      <w:proofErr w:type="spellEnd"/>
      <w:r w:rsidR="00B902B9" w:rsidRPr="007722D1">
        <w:rPr>
          <w:rFonts w:ascii="Trebuchet MS" w:eastAsia="Calibri" w:hAnsi="Trebuchet MS"/>
          <w:b/>
          <w:lang w:eastAsia="en-US"/>
        </w:rPr>
        <w:t xml:space="preserve"> </w:t>
      </w:r>
      <w:proofErr w:type="spellStart"/>
      <w:r w:rsidR="00B902B9" w:rsidRPr="007722D1">
        <w:rPr>
          <w:rFonts w:ascii="Trebuchet MS" w:eastAsia="Calibri" w:hAnsi="Trebuchet MS"/>
          <w:b/>
          <w:lang w:eastAsia="en-US"/>
        </w:rPr>
        <w:t>acte</w:t>
      </w:r>
      <w:proofErr w:type="spellEnd"/>
      <w:r w:rsidR="00B902B9" w:rsidRPr="007722D1">
        <w:rPr>
          <w:rFonts w:ascii="Trebuchet MS" w:eastAsia="Calibri" w:hAnsi="Trebuchet MS"/>
          <w:b/>
          <w:lang w:eastAsia="en-US"/>
        </w:rPr>
        <w:t xml:space="preserve"> normative</w:t>
      </w:r>
      <w:r w:rsidR="00C37D56" w:rsidRPr="007722D1">
        <w:rPr>
          <w:rFonts w:ascii="Trebuchet MS" w:eastAsia="Calibri" w:hAnsi="Trebuchet MS"/>
          <w:b/>
          <w:lang w:eastAsia="en-US"/>
        </w:rPr>
        <w:t xml:space="preserve">, </w:t>
      </w:r>
      <w:proofErr w:type="spellStart"/>
      <w:r w:rsidR="00C37D56" w:rsidRPr="007722D1">
        <w:rPr>
          <w:rFonts w:ascii="Trebuchet MS" w:eastAsia="Calibri" w:hAnsi="Trebuchet MS"/>
          <w:b/>
          <w:lang w:eastAsia="en-US"/>
        </w:rPr>
        <w:t>în</w:t>
      </w:r>
      <w:proofErr w:type="spellEnd"/>
      <w:r w:rsidR="00C37D56" w:rsidRPr="007722D1">
        <w:rPr>
          <w:rFonts w:ascii="Trebuchet MS" w:eastAsia="Calibri" w:hAnsi="Trebuchet MS"/>
          <w:b/>
          <w:lang w:eastAsia="en-US"/>
        </w:rPr>
        <w:t xml:space="preserve"> forma </w:t>
      </w:r>
      <w:proofErr w:type="spellStart"/>
      <w:r w:rsidR="00133531" w:rsidRPr="007722D1">
        <w:rPr>
          <w:rFonts w:ascii="Trebuchet MS" w:eastAsia="Calibri" w:hAnsi="Trebuchet MS"/>
          <w:b/>
          <w:lang w:eastAsia="en-US"/>
        </w:rPr>
        <w:t>anterioară</w:t>
      </w:r>
      <w:proofErr w:type="spellEnd"/>
      <w:r w:rsidR="00133531" w:rsidRPr="007722D1">
        <w:rPr>
          <w:rFonts w:ascii="Trebuchet MS" w:eastAsia="Calibri" w:hAnsi="Trebuchet MS"/>
          <w:b/>
          <w:lang w:eastAsia="en-US"/>
        </w:rPr>
        <w:t xml:space="preserve"> </w:t>
      </w:r>
      <w:proofErr w:type="spellStart"/>
      <w:r w:rsidR="00133531" w:rsidRPr="007722D1">
        <w:rPr>
          <w:rFonts w:ascii="Trebuchet MS" w:eastAsia="Calibri" w:hAnsi="Trebuchet MS"/>
          <w:b/>
          <w:lang w:eastAsia="en-US"/>
        </w:rPr>
        <w:t>intrării</w:t>
      </w:r>
      <w:proofErr w:type="spellEnd"/>
      <w:r w:rsidR="00133531" w:rsidRPr="007722D1">
        <w:rPr>
          <w:rFonts w:ascii="Trebuchet MS" w:eastAsia="Calibri" w:hAnsi="Trebuchet MS"/>
          <w:b/>
          <w:lang w:eastAsia="en-US"/>
        </w:rPr>
        <w:t xml:space="preserve"> </w:t>
      </w:r>
      <w:proofErr w:type="spellStart"/>
      <w:r w:rsidR="00133531" w:rsidRPr="007722D1">
        <w:rPr>
          <w:rFonts w:ascii="Trebuchet MS" w:eastAsia="Calibri" w:hAnsi="Trebuchet MS"/>
          <w:b/>
          <w:lang w:eastAsia="en-US"/>
        </w:rPr>
        <w:t>în</w:t>
      </w:r>
      <w:proofErr w:type="spellEnd"/>
      <w:r w:rsidR="00133531" w:rsidRPr="007722D1">
        <w:rPr>
          <w:rFonts w:ascii="Trebuchet MS" w:eastAsia="Calibri" w:hAnsi="Trebuchet MS"/>
          <w:b/>
          <w:lang w:eastAsia="en-US"/>
        </w:rPr>
        <w:t xml:space="preserve"> </w:t>
      </w:r>
      <w:proofErr w:type="spellStart"/>
      <w:r w:rsidR="00133531" w:rsidRPr="007722D1">
        <w:rPr>
          <w:rFonts w:ascii="Trebuchet MS" w:eastAsia="Calibri" w:hAnsi="Trebuchet MS"/>
          <w:b/>
          <w:lang w:eastAsia="en-US"/>
        </w:rPr>
        <w:t>vigoare</w:t>
      </w:r>
      <w:proofErr w:type="spellEnd"/>
      <w:r w:rsidR="00133531" w:rsidRPr="007722D1">
        <w:rPr>
          <w:rFonts w:ascii="Trebuchet MS" w:eastAsia="Calibri" w:hAnsi="Trebuchet MS"/>
          <w:b/>
          <w:lang w:eastAsia="en-US"/>
        </w:rPr>
        <w:t xml:space="preserve"> </w:t>
      </w:r>
      <w:r w:rsidR="00C37D56" w:rsidRPr="007722D1">
        <w:rPr>
          <w:rFonts w:ascii="Trebuchet MS" w:eastAsia="Calibri" w:hAnsi="Trebuchet MS"/>
          <w:b/>
          <w:lang w:eastAsia="en-US"/>
        </w:rPr>
        <w:t xml:space="preserve">a </w:t>
      </w:r>
      <w:proofErr w:type="spellStart"/>
      <w:r w:rsidR="00C37D56" w:rsidRPr="007722D1">
        <w:rPr>
          <w:rFonts w:ascii="Trebuchet MS" w:eastAsia="Calibri" w:hAnsi="Trebuchet MS"/>
          <w:b/>
          <w:lang w:eastAsia="en-US"/>
        </w:rPr>
        <w:t>modificărilor</w:t>
      </w:r>
      <w:proofErr w:type="spellEnd"/>
      <w:r w:rsidR="00C37D56" w:rsidRPr="007722D1">
        <w:rPr>
          <w:rFonts w:ascii="Trebuchet MS" w:eastAsia="Calibri" w:hAnsi="Trebuchet MS"/>
          <w:b/>
          <w:lang w:eastAsia="en-US"/>
        </w:rPr>
        <w:t xml:space="preserve"> </w:t>
      </w:r>
      <w:proofErr w:type="spellStart"/>
      <w:r w:rsidR="00C37D56" w:rsidRPr="007722D1">
        <w:rPr>
          <w:rFonts w:ascii="Trebuchet MS" w:eastAsia="Calibri" w:hAnsi="Trebuchet MS"/>
          <w:b/>
          <w:lang w:eastAsia="en-US"/>
        </w:rPr>
        <w:t>aduse</w:t>
      </w:r>
      <w:proofErr w:type="spellEnd"/>
      <w:r w:rsidR="00C37D56" w:rsidRPr="007722D1">
        <w:rPr>
          <w:rFonts w:ascii="Trebuchet MS" w:eastAsia="Calibri" w:hAnsi="Trebuchet MS"/>
          <w:b/>
          <w:lang w:eastAsia="en-US"/>
        </w:rPr>
        <w:t xml:space="preserve"> </w:t>
      </w:r>
      <w:proofErr w:type="spellStart"/>
      <w:r w:rsidR="00C37D56" w:rsidRPr="007722D1">
        <w:rPr>
          <w:rFonts w:ascii="Trebuchet MS" w:eastAsia="Calibri" w:hAnsi="Trebuchet MS"/>
          <w:b/>
          <w:lang w:eastAsia="en-US"/>
        </w:rPr>
        <w:t>prin</w:t>
      </w:r>
      <w:proofErr w:type="spellEnd"/>
      <w:r w:rsidR="00C37D56"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prezent</w:t>
      </w:r>
      <w:r w:rsidR="00C37D56" w:rsidRPr="007722D1">
        <w:rPr>
          <w:rFonts w:ascii="Trebuchet MS" w:eastAsia="Calibri" w:hAnsi="Trebuchet MS"/>
          <w:b/>
          <w:lang w:eastAsia="en-US"/>
        </w:rPr>
        <w:t>a</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ordonanţ</w:t>
      </w:r>
      <w:r w:rsidR="00C37D56" w:rsidRPr="007722D1">
        <w:rPr>
          <w:rFonts w:ascii="Trebuchet MS" w:eastAsia="Calibri" w:hAnsi="Trebuchet MS"/>
          <w:b/>
          <w:lang w:eastAsia="en-US"/>
        </w:rPr>
        <w:t>ă</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urgenţă</w:t>
      </w:r>
      <w:proofErr w:type="spellEnd"/>
      <w:r w:rsidRPr="007722D1">
        <w:rPr>
          <w:rFonts w:ascii="Trebuchet MS" w:eastAsia="Calibri" w:hAnsi="Trebuchet MS"/>
          <w:b/>
          <w:lang w:eastAsia="en-US"/>
        </w:rPr>
        <w:t>,</w:t>
      </w:r>
      <w:r w:rsidR="008B0543" w:rsidRPr="007722D1">
        <w:rPr>
          <w:rFonts w:ascii="Trebuchet MS" w:eastAsia="Calibri" w:hAnsi="Trebuchet MS"/>
          <w:b/>
          <w:lang w:eastAsia="en-US"/>
        </w:rPr>
        <w:t xml:space="preserve"> </w:t>
      </w:r>
      <w:proofErr w:type="spellStart"/>
      <w:r w:rsidR="008B0543" w:rsidRPr="007722D1">
        <w:rPr>
          <w:rFonts w:ascii="Trebuchet MS" w:eastAsia="Calibri" w:hAnsi="Trebuchet MS"/>
          <w:b/>
          <w:lang w:eastAsia="en-US"/>
        </w:rPr>
        <w:t>precum</w:t>
      </w:r>
      <w:proofErr w:type="spellEnd"/>
      <w:r w:rsidR="008B0543" w:rsidRPr="007722D1">
        <w:rPr>
          <w:rFonts w:ascii="Trebuchet MS" w:eastAsia="Calibri" w:hAnsi="Trebuchet MS"/>
          <w:b/>
          <w:lang w:eastAsia="en-US"/>
        </w:rPr>
        <w:t xml:space="preserve"> </w:t>
      </w:r>
      <w:proofErr w:type="spellStart"/>
      <w:r w:rsidR="008B0543" w:rsidRPr="007722D1">
        <w:rPr>
          <w:rFonts w:ascii="Trebuchet MS" w:eastAsia="Calibri" w:hAnsi="Trebuchet MS"/>
          <w:b/>
          <w:lang w:eastAsia="en-US"/>
        </w:rPr>
        <w:t>și</w:t>
      </w:r>
      <w:proofErr w:type="spellEnd"/>
      <w:r w:rsidR="008B0543" w:rsidRPr="007722D1">
        <w:rPr>
          <w:rFonts w:ascii="Trebuchet MS" w:eastAsia="Calibri" w:hAnsi="Trebuchet MS"/>
          <w:b/>
          <w:lang w:eastAsia="en-US"/>
        </w:rPr>
        <w:t xml:space="preserve"> cu </w:t>
      </w:r>
      <w:proofErr w:type="spellStart"/>
      <w:r w:rsidR="008B0543" w:rsidRPr="007722D1">
        <w:rPr>
          <w:rFonts w:ascii="Trebuchet MS" w:hAnsi="Trebuchet MS"/>
          <w:b/>
          <w:iCs/>
        </w:rPr>
        <w:t>prevederile</w:t>
      </w:r>
      <w:proofErr w:type="spellEnd"/>
      <w:r w:rsidR="008B0543" w:rsidRPr="007722D1">
        <w:rPr>
          <w:rFonts w:ascii="Trebuchet MS" w:hAnsi="Trebuchet MS"/>
          <w:b/>
          <w:iCs/>
        </w:rPr>
        <w:t xml:space="preserve"> din </w:t>
      </w:r>
      <w:proofErr w:type="spellStart"/>
      <w:r w:rsidR="008B0543" w:rsidRPr="007722D1">
        <w:rPr>
          <w:rFonts w:ascii="Trebuchet MS" w:hAnsi="Trebuchet MS"/>
          <w:b/>
          <w:iCs/>
        </w:rPr>
        <w:t>cuprinsul</w:t>
      </w:r>
      <w:proofErr w:type="spellEnd"/>
      <w:r w:rsidR="008B0543" w:rsidRPr="007722D1">
        <w:rPr>
          <w:rFonts w:ascii="Trebuchet MS" w:hAnsi="Trebuchet MS"/>
          <w:b/>
          <w:iCs/>
        </w:rPr>
        <w:t xml:space="preserve"> </w:t>
      </w:r>
      <w:proofErr w:type="spellStart"/>
      <w:r w:rsidR="008B0543" w:rsidRPr="007722D1">
        <w:rPr>
          <w:rFonts w:ascii="Trebuchet MS" w:hAnsi="Trebuchet MS"/>
          <w:b/>
          <w:iCs/>
        </w:rPr>
        <w:t>acestor</w:t>
      </w:r>
      <w:proofErr w:type="spellEnd"/>
      <w:r w:rsidR="008B0543" w:rsidRPr="007722D1">
        <w:rPr>
          <w:rFonts w:ascii="Trebuchet MS" w:hAnsi="Trebuchet MS"/>
          <w:b/>
          <w:iCs/>
        </w:rPr>
        <w:t xml:space="preserve"> </w:t>
      </w:r>
      <w:proofErr w:type="spellStart"/>
      <w:r w:rsidR="008B0543" w:rsidRPr="007722D1">
        <w:rPr>
          <w:rFonts w:ascii="Trebuchet MS" w:hAnsi="Trebuchet MS"/>
          <w:b/>
          <w:iCs/>
        </w:rPr>
        <w:t>convenții</w:t>
      </w:r>
      <w:proofErr w:type="spellEnd"/>
      <w:r w:rsidR="003D5A7D" w:rsidRPr="007722D1">
        <w:rPr>
          <w:rFonts w:ascii="Trebuchet MS" w:hAnsi="Trebuchet MS"/>
          <w:b/>
          <w:iCs/>
        </w:rPr>
        <w:t xml:space="preserve"> </w:t>
      </w:r>
      <w:proofErr w:type="spellStart"/>
      <w:r w:rsidR="003D5A7D" w:rsidRPr="007722D1">
        <w:rPr>
          <w:rFonts w:ascii="Trebuchet MS" w:hAnsi="Trebuchet MS"/>
          <w:b/>
          <w:iCs/>
        </w:rPr>
        <w:t>sau</w:t>
      </w:r>
      <w:proofErr w:type="spellEnd"/>
      <w:r w:rsidR="003D5A7D" w:rsidRPr="007722D1">
        <w:rPr>
          <w:rFonts w:ascii="Trebuchet MS" w:hAnsi="Trebuchet MS"/>
          <w:b/>
          <w:iCs/>
        </w:rPr>
        <w:t xml:space="preserve"> </w:t>
      </w:r>
      <w:proofErr w:type="spellStart"/>
      <w:r w:rsidR="003D5A7D" w:rsidRPr="007722D1">
        <w:rPr>
          <w:rFonts w:ascii="Trebuchet MS" w:hAnsi="Trebuchet MS"/>
          <w:b/>
          <w:iCs/>
        </w:rPr>
        <w:t>contracte</w:t>
      </w:r>
      <w:proofErr w:type="spellEnd"/>
      <w:r w:rsidR="00802EE2" w:rsidRPr="007722D1">
        <w:rPr>
          <w:rFonts w:ascii="Trebuchet MS" w:hAnsi="Trebuchet MS"/>
          <w:b/>
          <w:iCs/>
        </w:rPr>
        <w:t>.</w:t>
      </w:r>
    </w:p>
    <w:p w:rsidR="000B2A6B" w:rsidRPr="007722D1" w:rsidRDefault="000B2A6B" w:rsidP="007722D1">
      <w:pPr>
        <w:autoSpaceDE w:val="0"/>
        <w:autoSpaceDN w:val="0"/>
        <w:adjustRightInd w:val="0"/>
        <w:spacing w:after="120"/>
        <w:ind w:left="851"/>
        <w:jc w:val="both"/>
        <w:rPr>
          <w:rFonts w:ascii="Trebuchet MS" w:hAnsi="Trebuchet MS"/>
          <w:b/>
          <w:iCs/>
        </w:rPr>
      </w:pPr>
      <w:r w:rsidRPr="007722D1">
        <w:rPr>
          <w:rFonts w:ascii="Trebuchet MS" w:hAnsi="Trebuchet MS"/>
          <w:b/>
          <w:iCs/>
        </w:rPr>
        <w:t>(3) </w:t>
      </w:r>
      <w:proofErr w:type="spellStart"/>
      <w:r w:rsidRPr="007722D1">
        <w:rPr>
          <w:rFonts w:ascii="Trebuchet MS" w:hAnsi="Trebuchet MS"/>
          <w:b/>
          <w:iCs/>
        </w:rPr>
        <w:t>Angajatorii</w:t>
      </w:r>
      <w:proofErr w:type="spellEnd"/>
      <w:r w:rsidRPr="007722D1">
        <w:rPr>
          <w:rFonts w:ascii="Trebuchet MS" w:hAnsi="Trebuchet MS"/>
          <w:b/>
          <w:iCs/>
        </w:rPr>
        <w:t xml:space="preserve"> care </w:t>
      </w:r>
      <w:proofErr w:type="spellStart"/>
      <w:r w:rsidRPr="007722D1">
        <w:rPr>
          <w:rFonts w:ascii="Trebuchet MS" w:hAnsi="Trebuchet MS"/>
          <w:b/>
          <w:iCs/>
        </w:rPr>
        <w:t>solicită</w:t>
      </w:r>
      <w:proofErr w:type="spellEnd"/>
      <w:r w:rsidRPr="007722D1">
        <w:rPr>
          <w:rFonts w:ascii="Trebuchet MS" w:hAnsi="Trebuchet MS"/>
          <w:b/>
          <w:iCs/>
        </w:rPr>
        <w:t xml:space="preserve"> </w:t>
      </w:r>
      <w:proofErr w:type="spellStart"/>
      <w:r w:rsidRPr="007722D1">
        <w:rPr>
          <w:rFonts w:ascii="Trebuchet MS" w:hAnsi="Trebuchet MS"/>
          <w:b/>
          <w:iCs/>
        </w:rPr>
        <w:t>acordarea</w:t>
      </w:r>
      <w:proofErr w:type="spellEnd"/>
      <w:r w:rsidRPr="007722D1">
        <w:rPr>
          <w:rFonts w:ascii="Trebuchet MS" w:hAnsi="Trebuchet MS"/>
          <w:b/>
          <w:iCs/>
        </w:rPr>
        <w:t xml:space="preserve"> </w:t>
      </w:r>
      <w:proofErr w:type="spellStart"/>
      <w:r w:rsidRPr="007722D1">
        <w:rPr>
          <w:rFonts w:ascii="Trebuchet MS" w:hAnsi="Trebuchet MS"/>
          <w:b/>
          <w:iCs/>
        </w:rPr>
        <w:t>măsurilor</w:t>
      </w:r>
      <w:proofErr w:type="spellEnd"/>
      <w:r w:rsidRPr="007722D1">
        <w:rPr>
          <w:rFonts w:ascii="Trebuchet MS" w:hAnsi="Trebuchet MS"/>
          <w:b/>
          <w:iCs/>
        </w:rPr>
        <w:t xml:space="preserve"> de </w:t>
      </w:r>
      <w:proofErr w:type="spellStart"/>
      <w:r w:rsidRPr="007722D1">
        <w:rPr>
          <w:rFonts w:ascii="Trebuchet MS" w:hAnsi="Trebuchet MS"/>
          <w:b/>
          <w:iCs/>
        </w:rPr>
        <w:t>stimulare</w:t>
      </w:r>
      <w:proofErr w:type="spellEnd"/>
      <w:r w:rsidR="00B763E0" w:rsidRPr="007722D1">
        <w:rPr>
          <w:rFonts w:ascii="Trebuchet MS" w:hAnsi="Trebuchet MS"/>
          <w:b/>
          <w:iCs/>
        </w:rPr>
        <w:t xml:space="preserve"> a </w:t>
      </w:r>
      <w:proofErr w:type="spellStart"/>
      <w:r w:rsidR="00B763E0" w:rsidRPr="007722D1">
        <w:rPr>
          <w:rFonts w:ascii="Trebuchet MS" w:hAnsi="Trebuchet MS"/>
          <w:b/>
          <w:iCs/>
        </w:rPr>
        <w:t>ocupării</w:t>
      </w:r>
      <w:proofErr w:type="spellEnd"/>
      <w:r w:rsidR="00B763E0" w:rsidRPr="007722D1">
        <w:rPr>
          <w:rFonts w:ascii="Trebuchet MS" w:hAnsi="Trebuchet MS"/>
          <w:b/>
          <w:iCs/>
        </w:rPr>
        <w:t xml:space="preserve"> </w:t>
      </w:r>
      <w:proofErr w:type="spellStart"/>
      <w:r w:rsidR="00B763E0" w:rsidRPr="007722D1">
        <w:rPr>
          <w:rFonts w:ascii="Trebuchet MS" w:hAnsi="Trebuchet MS"/>
          <w:b/>
          <w:iCs/>
        </w:rPr>
        <w:t>forţei</w:t>
      </w:r>
      <w:proofErr w:type="spellEnd"/>
      <w:r w:rsidR="00B763E0" w:rsidRPr="007722D1">
        <w:rPr>
          <w:rFonts w:ascii="Trebuchet MS" w:hAnsi="Trebuchet MS"/>
          <w:b/>
          <w:iCs/>
        </w:rPr>
        <w:t xml:space="preserve"> de </w:t>
      </w:r>
      <w:proofErr w:type="spellStart"/>
      <w:r w:rsidR="00B763E0" w:rsidRPr="007722D1">
        <w:rPr>
          <w:rFonts w:ascii="Trebuchet MS" w:hAnsi="Trebuchet MS"/>
          <w:b/>
          <w:iCs/>
        </w:rPr>
        <w:t>muncă</w:t>
      </w:r>
      <w:proofErr w:type="spellEnd"/>
      <w:r w:rsidR="007A584E" w:rsidRPr="007722D1">
        <w:rPr>
          <w:rFonts w:ascii="Trebuchet MS" w:hAnsi="Trebuchet MS"/>
          <w:b/>
          <w:iCs/>
        </w:rPr>
        <w:t xml:space="preserve"> </w:t>
      </w:r>
      <w:proofErr w:type="spellStart"/>
      <w:r w:rsidR="007A584E" w:rsidRPr="007722D1">
        <w:rPr>
          <w:rFonts w:ascii="Trebuchet MS" w:hAnsi="Trebuchet MS"/>
          <w:b/>
          <w:iCs/>
        </w:rPr>
        <w:t>prevăzute</w:t>
      </w:r>
      <w:proofErr w:type="spellEnd"/>
      <w:r w:rsidR="007A584E" w:rsidRPr="007722D1">
        <w:rPr>
          <w:rFonts w:ascii="Trebuchet MS" w:hAnsi="Trebuchet MS"/>
          <w:b/>
          <w:iCs/>
        </w:rPr>
        <w:t xml:space="preserve"> </w:t>
      </w:r>
      <w:proofErr w:type="spellStart"/>
      <w:proofErr w:type="gramStart"/>
      <w:r w:rsidR="007A584E" w:rsidRPr="007722D1">
        <w:rPr>
          <w:rFonts w:ascii="Trebuchet MS" w:hAnsi="Trebuchet MS"/>
          <w:b/>
          <w:iCs/>
        </w:rPr>
        <w:t>în</w:t>
      </w:r>
      <w:proofErr w:type="spellEnd"/>
      <w:r w:rsidR="007A584E" w:rsidRPr="007722D1">
        <w:rPr>
          <w:rFonts w:ascii="Trebuchet MS" w:hAnsi="Trebuchet MS"/>
          <w:b/>
          <w:iCs/>
        </w:rPr>
        <w:t xml:space="preserve"> </w:t>
      </w:r>
      <w:r w:rsidR="00B763E0" w:rsidRPr="007722D1">
        <w:rPr>
          <w:rFonts w:ascii="Trebuchet MS" w:hAnsi="Trebuchet MS"/>
          <w:b/>
          <w:iCs/>
        </w:rPr>
        <w:t xml:space="preserve"> </w:t>
      </w:r>
      <w:proofErr w:type="spellStart"/>
      <w:r w:rsidR="00975CC7" w:rsidRPr="007722D1">
        <w:rPr>
          <w:rFonts w:ascii="Trebuchet MS" w:eastAsia="Calibri" w:hAnsi="Trebuchet MS"/>
          <w:b/>
          <w:i/>
          <w:lang w:eastAsia="en-US"/>
        </w:rPr>
        <w:t>Legea</w:t>
      </w:r>
      <w:proofErr w:type="spellEnd"/>
      <w:proofErr w:type="gramEnd"/>
      <w:r w:rsidR="00975CC7" w:rsidRPr="007722D1">
        <w:rPr>
          <w:rFonts w:ascii="Trebuchet MS" w:eastAsia="Calibri" w:hAnsi="Trebuchet MS"/>
          <w:b/>
          <w:i/>
          <w:lang w:eastAsia="en-US"/>
        </w:rPr>
        <w:t xml:space="preserve"> nr. </w:t>
      </w:r>
      <w:proofErr w:type="gramStart"/>
      <w:r w:rsidR="00975CC7" w:rsidRPr="007722D1">
        <w:rPr>
          <w:rFonts w:ascii="Trebuchet MS" w:eastAsia="Calibri" w:hAnsi="Trebuchet MS"/>
          <w:b/>
          <w:i/>
          <w:lang w:eastAsia="en-US"/>
        </w:rPr>
        <w:t xml:space="preserve">76/2002, cu </w:t>
      </w:r>
      <w:proofErr w:type="spellStart"/>
      <w:r w:rsidR="00975CC7" w:rsidRPr="007722D1">
        <w:rPr>
          <w:rFonts w:ascii="Trebuchet MS" w:eastAsia="Calibri" w:hAnsi="Trebuchet MS"/>
          <w:b/>
          <w:i/>
          <w:lang w:eastAsia="en-US"/>
        </w:rPr>
        <w:t>modificările</w:t>
      </w:r>
      <w:proofErr w:type="spellEnd"/>
      <w:r w:rsidR="00975CC7" w:rsidRPr="007722D1">
        <w:rPr>
          <w:rFonts w:ascii="Trebuchet MS" w:eastAsia="Calibri" w:hAnsi="Trebuchet MS"/>
          <w:b/>
          <w:i/>
          <w:lang w:eastAsia="en-US"/>
        </w:rPr>
        <w:t xml:space="preserve"> </w:t>
      </w:r>
      <w:proofErr w:type="spellStart"/>
      <w:r w:rsidR="00975CC7" w:rsidRPr="007722D1">
        <w:rPr>
          <w:rFonts w:ascii="Trebuchet MS" w:eastAsia="Calibri" w:hAnsi="Trebuchet MS"/>
          <w:b/>
          <w:i/>
          <w:lang w:eastAsia="en-US"/>
        </w:rPr>
        <w:t>şi</w:t>
      </w:r>
      <w:proofErr w:type="spellEnd"/>
      <w:r w:rsidR="00975CC7" w:rsidRPr="007722D1">
        <w:rPr>
          <w:rFonts w:ascii="Trebuchet MS" w:eastAsia="Calibri" w:hAnsi="Trebuchet MS"/>
          <w:b/>
          <w:i/>
          <w:lang w:eastAsia="en-US"/>
        </w:rPr>
        <w:t xml:space="preserve"> </w:t>
      </w:r>
      <w:proofErr w:type="spellStart"/>
      <w:r w:rsidR="00975CC7" w:rsidRPr="007722D1">
        <w:rPr>
          <w:rFonts w:ascii="Trebuchet MS" w:eastAsia="Calibri" w:hAnsi="Trebuchet MS"/>
          <w:b/>
          <w:i/>
          <w:lang w:eastAsia="en-US"/>
        </w:rPr>
        <w:t>completările</w:t>
      </w:r>
      <w:proofErr w:type="spellEnd"/>
      <w:r w:rsidR="00975CC7" w:rsidRPr="007722D1">
        <w:rPr>
          <w:rFonts w:ascii="Trebuchet MS" w:eastAsia="Calibri" w:hAnsi="Trebuchet MS"/>
          <w:b/>
          <w:i/>
          <w:lang w:eastAsia="en-US"/>
        </w:rPr>
        <w:t xml:space="preserve"> </w:t>
      </w:r>
      <w:proofErr w:type="spellStart"/>
      <w:r w:rsidR="00975CC7" w:rsidRPr="007722D1">
        <w:rPr>
          <w:rFonts w:ascii="Trebuchet MS" w:eastAsia="Calibri" w:hAnsi="Trebuchet MS"/>
          <w:b/>
          <w:i/>
          <w:lang w:eastAsia="en-US"/>
        </w:rPr>
        <w:t>ulterioare</w:t>
      </w:r>
      <w:proofErr w:type="spellEnd"/>
      <w:r w:rsidR="00975CC7" w:rsidRPr="007722D1">
        <w:rPr>
          <w:rFonts w:ascii="Trebuchet MS" w:eastAsia="Calibri" w:hAnsi="Trebuchet MS"/>
          <w:b/>
          <w:i/>
          <w:lang w:eastAsia="en-US"/>
        </w:rPr>
        <w:t>,</w:t>
      </w:r>
      <w:r w:rsidR="008F34E9" w:rsidRPr="007722D1">
        <w:rPr>
          <w:rFonts w:ascii="Trebuchet MS" w:eastAsia="Calibri" w:hAnsi="Trebuchet MS"/>
          <w:b/>
          <w:i/>
          <w:lang w:eastAsia="en-US"/>
        </w:rPr>
        <w:t xml:space="preserve"> </w:t>
      </w:r>
      <w:r w:rsidR="007A584E" w:rsidRPr="007722D1">
        <w:rPr>
          <w:rFonts w:ascii="Trebuchet MS" w:hAnsi="Trebuchet MS"/>
          <w:b/>
          <w:i/>
          <w:lang w:val="ro-RO" w:eastAsia="en-US"/>
        </w:rPr>
        <w:t>Legea nr.</w:t>
      </w:r>
      <w:proofErr w:type="gramEnd"/>
      <w:r w:rsidR="007A584E" w:rsidRPr="007722D1">
        <w:rPr>
          <w:rFonts w:ascii="Trebuchet MS" w:eastAsia="Times New Roman" w:hAnsi="Trebuchet MS"/>
          <w:b/>
          <w:i/>
          <w:lang w:val="ro-RO"/>
        </w:rPr>
        <w:t xml:space="preserve"> 279/2005</w:t>
      </w:r>
      <w:r w:rsidR="007A584E" w:rsidRPr="007722D1">
        <w:rPr>
          <w:rFonts w:ascii="Trebuchet MS" w:hAnsi="Trebuchet MS"/>
          <w:b/>
          <w:i/>
          <w:lang w:val="ro-RO"/>
        </w:rPr>
        <w:t>, republicată,</w:t>
      </w:r>
      <w:r w:rsidR="007A584E" w:rsidRPr="007722D1">
        <w:rPr>
          <w:rFonts w:ascii="Trebuchet MS" w:hAnsi="Trebuchet MS"/>
          <w:b/>
          <w:i/>
          <w:lang w:val="ro-RO" w:eastAsia="en-US"/>
        </w:rPr>
        <w:t xml:space="preserve"> cu modificările ulterioare </w:t>
      </w:r>
      <w:r w:rsidR="007A584E" w:rsidRPr="007722D1">
        <w:rPr>
          <w:rFonts w:ascii="Trebuchet MS" w:hAnsi="Trebuchet MS"/>
          <w:b/>
          <w:lang w:val="ro-RO" w:eastAsia="en-US"/>
        </w:rPr>
        <w:t>și</w:t>
      </w:r>
      <w:r w:rsidR="004B4D48" w:rsidRPr="007722D1">
        <w:rPr>
          <w:rFonts w:ascii="Trebuchet MS" w:hAnsi="Trebuchet MS"/>
          <w:b/>
          <w:i/>
          <w:lang w:val="ro-RO" w:eastAsia="en-US"/>
        </w:rPr>
        <w:t xml:space="preserve"> Legea</w:t>
      </w:r>
      <w:r w:rsidR="007A584E" w:rsidRPr="007722D1">
        <w:rPr>
          <w:rFonts w:ascii="Trebuchet MS" w:hAnsi="Trebuchet MS"/>
          <w:b/>
          <w:i/>
          <w:lang w:val="ro-RO" w:eastAsia="en-US"/>
        </w:rPr>
        <w:t xml:space="preserve"> </w:t>
      </w:r>
      <w:r w:rsidR="007A584E" w:rsidRPr="007722D1">
        <w:rPr>
          <w:rFonts w:ascii="Trebuchet MS" w:eastAsia="Times New Roman" w:hAnsi="Trebuchet MS"/>
          <w:b/>
          <w:i/>
          <w:lang w:val="ro-RO"/>
        </w:rPr>
        <w:t>nr. 335/2013</w:t>
      </w:r>
      <w:r w:rsidR="007A584E" w:rsidRPr="007722D1">
        <w:rPr>
          <w:rFonts w:ascii="Trebuchet MS" w:hAnsi="Trebuchet MS"/>
          <w:b/>
          <w:i/>
          <w:lang w:val="ro-RO" w:eastAsia="en-US"/>
        </w:rPr>
        <w:t>, cu modificările ulterioare</w:t>
      </w:r>
      <w:r w:rsidR="007A584E" w:rsidRPr="007722D1">
        <w:rPr>
          <w:rFonts w:ascii="Trebuchet MS" w:hAnsi="Trebuchet MS"/>
          <w:b/>
          <w:lang w:val="ro-RO" w:eastAsia="en-US"/>
        </w:rPr>
        <w:t xml:space="preserve">, </w:t>
      </w:r>
      <w:proofErr w:type="spellStart"/>
      <w:r w:rsidR="00B763E0" w:rsidRPr="007722D1">
        <w:rPr>
          <w:rFonts w:ascii="Trebuchet MS" w:hAnsi="Trebuchet MS"/>
          <w:b/>
          <w:iCs/>
        </w:rPr>
        <w:t>finanţate</w:t>
      </w:r>
      <w:proofErr w:type="spellEnd"/>
      <w:r w:rsidR="00B763E0" w:rsidRPr="007722D1">
        <w:rPr>
          <w:rFonts w:ascii="Trebuchet MS" w:hAnsi="Trebuchet MS"/>
          <w:b/>
          <w:iCs/>
        </w:rPr>
        <w:t xml:space="preserve"> din </w:t>
      </w:r>
      <w:proofErr w:type="spellStart"/>
      <w:r w:rsidR="00B763E0" w:rsidRPr="007722D1">
        <w:rPr>
          <w:rFonts w:ascii="Trebuchet MS" w:hAnsi="Trebuchet MS"/>
          <w:b/>
          <w:iCs/>
        </w:rPr>
        <w:t>bugetul</w:t>
      </w:r>
      <w:proofErr w:type="spellEnd"/>
      <w:r w:rsidR="00B763E0" w:rsidRPr="007722D1">
        <w:rPr>
          <w:rFonts w:ascii="Trebuchet MS" w:hAnsi="Trebuchet MS"/>
          <w:b/>
          <w:iCs/>
        </w:rPr>
        <w:t xml:space="preserve"> </w:t>
      </w:r>
      <w:proofErr w:type="spellStart"/>
      <w:r w:rsidR="00B763E0" w:rsidRPr="007722D1">
        <w:rPr>
          <w:rFonts w:ascii="Trebuchet MS" w:hAnsi="Trebuchet MS"/>
          <w:b/>
          <w:iCs/>
        </w:rPr>
        <w:t>asigurărilor</w:t>
      </w:r>
      <w:proofErr w:type="spellEnd"/>
      <w:r w:rsidR="00B763E0" w:rsidRPr="007722D1">
        <w:rPr>
          <w:rFonts w:ascii="Trebuchet MS" w:hAnsi="Trebuchet MS"/>
          <w:b/>
          <w:iCs/>
        </w:rPr>
        <w:t xml:space="preserve"> </w:t>
      </w:r>
      <w:proofErr w:type="spellStart"/>
      <w:r w:rsidR="00B763E0" w:rsidRPr="007722D1">
        <w:rPr>
          <w:rFonts w:ascii="Trebuchet MS" w:hAnsi="Trebuchet MS"/>
          <w:b/>
          <w:iCs/>
        </w:rPr>
        <w:t>pentru</w:t>
      </w:r>
      <w:proofErr w:type="spellEnd"/>
      <w:r w:rsidR="00B763E0" w:rsidRPr="007722D1">
        <w:rPr>
          <w:rFonts w:ascii="Trebuchet MS" w:hAnsi="Trebuchet MS"/>
          <w:b/>
          <w:iCs/>
        </w:rPr>
        <w:t xml:space="preserve"> </w:t>
      </w:r>
      <w:proofErr w:type="spellStart"/>
      <w:r w:rsidR="00B763E0" w:rsidRPr="007722D1">
        <w:rPr>
          <w:rFonts w:ascii="Trebuchet MS" w:hAnsi="Trebuchet MS"/>
          <w:b/>
          <w:iCs/>
        </w:rPr>
        <w:t>şomaj</w:t>
      </w:r>
      <w:proofErr w:type="spellEnd"/>
      <w:r w:rsidR="00B763E0" w:rsidRPr="007722D1">
        <w:rPr>
          <w:rFonts w:ascii="Trebuchet MS" w:hAnsi="Trebuchet MS"/>
          <w:b/>
          <w:iCs/>
        </w:rPr>
        <w:t>,</w:t>
      </w:r>
      <w:bookmarkStart w:id="3" w:name="REF339"/>
      <w:bookmarkEnd w:id="3"/>
      <w:r w:rsidR="00EC207F" w:rsidRPr="007722D1">
        <w:rPr>
          <w:rFonts w:ascii="Trebuchet MS" w:hAnsi="Trebuchet MS"/>
          <w:b/>
          <w:iCs/>
        </w:rPr>
        <w:t xml:space="preserve"> </w:t>
      </w:r>
      <w:proofErr w:type="spellStart"/>
      <w:r w:rsidRPr="007722D1">
        <w:rPr>
          <w:rFonts w:ascii="Trebuchet MS" w:hAnsi="Trebuchet MS"/>
          <w:b/>
          <w:iCs/>
        </w:rPr>
        <w:t>şi</w:t>
      </w:r>
      <w:proofErr w:type="spellEnd"/>
      <w:r w:rsidRPr="007722D1">
        <w:rPr>
          <w:rFonts w:ascii="Trebuchet MS" w:hAnsi="Trebuchet MS"/>
          <w:b/>
          <w:iCs/>
        </w:rPr>
        <w:t xml:space="preserve"> </w:t>
      </w:r>
      <w:proofErr w:type="spellStart"/>
      <w:r w:rsidRPr="007722D1">
        <w:rPr>
          <w:rFonts w:ascii="Trebuchet MS" w:hAnsi="Trebuchet MS"/>
          <w:b/>
          <w:iCs/>
        </w:rPr>
        <w:t>încheie</w:t>
      </w:r>
      <w:proofErr w:type="spellEnd"/>
      <w:r w:rsidRPr="007722D1">
        <w:rPr>
          <w:rFonts w:ascii="Trebuchet MS" w:hAnsi="Trebuchet MS"/>
          <w:b/>
          <w:iCs/>
        </w:rPr>
        <w:t xml:space="preserve"> </w:t>
      </w:r>
      <w:proofErr w:type="spellStart"/>
      <w:r w:rsidRPr="007722D1">
        <w:rPr>
          <w:rFonts w:ascii="Trebuchet MS" w:hAnsi="Trebuchet MS"/>
          <w:b/>
          <w:iCs/>
        </w:rPr>
        <w:t>convenţii</w:t>
      </w:r>
      <w:proofErr w:type="spellEnd"/>
      <w:r w:rsidRPr="007722D1">
        <w:rPr>
          <w:rFonts w:ascii="Trebuchet MS" w:hAnsi="Trebuchet MS"/>
          <w:b/>
          <w:iCs/>
        </w:rPr>
        <w:t xml:space="preserve"> </w:t>
      </w:r>
      <w:proofErr w:type="spellStart"/>
      <w:r w:rsidR="004B4D48" w:rsidRPr="007722D1">
        <w:rPr>
          <w:rFonts w:ascii="Trebuchet MS" w:hAnsi="Trebuchet MS"/>
          <w:b/>
          <w:iCs/>
        </w:rPr>
        <w:t>sau</w:t>
      </w:r>
      <w:proofErr w:type="spellEnd"/>
      <w:r w:rsidR="004B4D48" w:rsidRPr="007722D1">
        <w:rPr>
          <w:rFonts w:ascii="Trebuchet MS" w:hAnsi="Trebuchet MS"/>
          <w:b/>
          <w:iCs/>
        </w:rPr>
        <w:t xml:space="preserve"> </w:t>
      </w:r>
      <w:proofErr w:type="spellStart"/>
      <w:r w:rsidR="004B4D48" w:rsidRPr="007722D1">
        <w:rPr>
          <w:rFonts w:ascii="Trebuchet MS" w:hAnsi="Trebuchet MS"/>
          <w:b/>
          <w:iCs/>
        </w:rPr>
        <w:t>contracte</w:t>
      </w:r>
      <w:proofErr w:type="spellEnd"/>
      <w:r w:rsidR="004B4D48" w:rsidRPr="007722D1">
        <w:rPr>
          <w:rFonts w:ascii="Trebuchet MS" w:hAnsi="Trebuchet MS"/>
          <w:b/>
          <w:iCs/>
        </w:rPr>
        <w:t xml:space="preserve"> </w:t>
      </w:r>
      <w:r w:rsidRPr="007722D1">
        <w:rPr>
          <w:rFonts w:ascii="Trebuchet MS" w:hAnsi="Trebuchet MS"/>
          <w:b/>
          <w:iCs/>
        </w:rPr>
        <w:t xml:space="preserve">cu </w:t>
      </w:r>
      <w:proofErr w:type="spellStart"/>
      <w:r w:rsidRPr="007722D1">
        <w:rPr>
          <w:rFonts w:ascii="Trebuchet MS" w:hAnsi="Trebuchet MS"/>
          <w:b/>
          <w:iCs/>
        </w:rPr>
        <w:t>agenţiile</w:t>
      </w:r>
      <w:proofErr w:type="spellEnd"/>
      <w:r w:rsidRPr="007722D1">
        <w:rPr>
          <w:rFonts w:ascii="Trebuchet MS" w:hAnsi="Trebuchet MS"/>
          <w:b/>
          <w:iCs/>
        </w:rPr>
        <w:t xml:space="preserve"> </w:t>
      </w:r>
      <w:proofErr w:type="spellStart"/>
      <w:r w:rsidRPr="007722D1">
        <w:rPr>
          <w:rFonts w:ascii="Trebuchet MS" w:hAnsi="Trebuchet MS"/>
          <w:b/>
          <w:iCs/>
        </w:rPr>
        <w:t>pentru</w:t>
      </w:r>
      <w:proofErr w:type="spellEnd"/>
      <w:r w:rsidRPr="007722D1">
        <w:rPr>
          <w:rFonts w:ascii="Trebuchet MS" w:hAnsi="Trebuchet MS"/>
          <w:b/>
          <w:iCs/>
        </w:rPr>
        <w:t xml:space="preserve"> </w:t>
      </w:r>
      <w:proofErr w:type="spellStart"/>
      <w:r w:rsidRPr="007722D1">
        <w:rPr>
          <w:rFonts w:ascii="Trebuchet MS" w:hAnsi="Trebuchet MS"/>
          <w:b/>
          <w:iCs/>
        </w:rPr>
        <w:t>ocuparea</w:t>
      </w:r>
      <w:proofErr w:type="spellEnd"/>
      <w:r w:rsidRPr="007722D1">
        <w:rPr>
          <w:rFonts w:ascii="Trebuchet MS" w:hAnsi="Trebuchet MS"/>
          <w:b/>
          <w:iCs/>
        </w:rPr>
        <w:t xml:space="preserve"> </w:t>
      </w:r>
      <w:proofErr w:type="spellStart"/>
      <w:r w:rsidRPr="007722D1">
        <w:rPr>
          <w:rFonts w:ascii="Trebuchet MS" w:hAnsi="Trebuchet MS"/>
          <w:b/>
          <w:iCs/>
        </w:rPr>
        <w:t>forţei</w:t>
      </w:r>
      <w:proofErr w:type="spellEnd"/>
      <w:r w:rsidRPr="007722D1">
        <w:rPr>
          <w:rFonts w:ascii="Trebuchet MS" w:hAnsi="Trebuchet MS"/>
          <w:b/>
          <w:iCs/>
        </w:rPr>
        <w:t xml:space="preserve"> de </w:t>
      </w:r>
      <w:proofErr w:type="spellStart"/>
      <w:r w:rsidRPr="007722D1">
        <w:rPr>
          <w:rFonts w:ascii="Trebuchet MS" w:hAnsi="Trebuchet MS"/>
          <w:b/>
          <w:iCs/>
        </w:rPr>
        <w:t>muncă</w:t>
      </w:r>
      <w:proofErr w:type="spellEnd"/>
      <w:r w:rsidRPr="007722D1">
        <w:rPr>
          <w:rFonts w:ascii="Trebuchet MS" w:hAnsi="Trebuchet MS"/>
          <w:b/>
          <w:iCs/>
        </w:rPr>
        <w:t xml:space="preserve"> </w:t>
      </w:r>
      <w:proofErr w:type="spellStart"/>
      <w:r w:rsidRPr="007722D1">
        <w:rPr>
          <w:rFonts w:ascii="Trebuchet MS" w:hAnsi="Trebuchet MS"/>
          <w:b/>
          <w:iCs/>
        </w:rPr>
        <w:t>judeţene</w:t>
      </w:r>
      <w:proofErr w:type="spellEnd"/>
      <w:r w:rsidRPr="007722D1">
        <w:rPr>
          <w:rFonts w:ascii="Trebuchet MS" w:hAnsi="Trebuchet MS"/>
          <w:b/>
          <w:iCs/>
        </w:rPr>
        <w:t xml:space="preserve"> </w:t>
      </w:r>
      <w:proofErr w:type="spellStart"/>
      <w:r w:rsidRPr="007722D1">
        <w:rPr>
          <w:rFonts w:ascii="Trebuchet MS" w:hAnsi="Trebuchet MS"/>
          <w:b/>
          <w:iCs/>
        </w:rPr>
        <w:t>sau</w:t>
      </w:r>
      <w:proofErr w:type="spellEnd"/>
      <w:r w:rsidRPr="007722D1">
        <w:rPr>
          <w:rFonts w:ascii="Trebuchet MS" w:hAnsi="Trebuchet MS"/>
          <w:b/>
          <w:iCs/>
        </w:rPr>
        <w:t xml:space="preserve"> a </w:t>
      </w:r>
      <w:proofErr w:type="spellStart"/>
      <w:r w:rsidRPr="007722D1">
        <w:rPr>
          <w:rFonts w:ascii="Trebuchet MS" w:hAnsi="Trebuchet MS"/>
          <w:b/>
          <w:iCs/>
        </w:rPr>
        <w:t>municipiului</w:t>
      </w:r>
      <w:proofErr w:type="spellEnd"/>
      <w:r w:rsidRPr="007722D1">
        <w:rPr>
          <w:rFonts w:ascii="Trebuchet MS" w:hAnsi="Trebuchet MS"/>
          <w:b/>
          <w:iCs/>
        </w:rPr>
        <w:t xml:space="preserve"> </w:t>
      </w:r>
      <w:proofErr w:type="spellStart"/>
      <w:r w:rsidRPr="007722D1">
        <w:rPr>
          <w:rFonts w:ascii="Trebuchet MS" w:hAnsi="Trebuchet MS"/>
          <w:b/>
          <w:iCs/>
        </w:rPr>
        <w:t>Bucureşti</w:t>
      </w:r>
      <w:proofErr w:type="spellEnd"/>
      <w:r w:rsidRPr="007722D1">
        <w:rPr>
          <w:rFonts w:ascii="Trebuchet MS" w:hAnsi="Trebuchet MS"/>
          <w:b/>
          <w:iCs/>
        </w:rPr>
        <w:t xml:space="preserve">, </w:t>
      </w:r>
      <w:proofErr w:type="spellStart"/>
      <w:r w:rsidR="00AF24B3" w:rsidRPr="007722D1">
        <w:rPr>
          <w:rFonts w:ascii="Trebuchet MS" w:hAnsi="Trebuchet MS"/>
          <w:b/>
          <w:iCs/>
        </w:rPr>
        <w:t>după</w:t>
      </w:r>
      <w:proofErr w:type="spellEnd"/>
      <w:r w:rsidR="00AF24B3" w:rsidRPr="007722D1">
        <w:rPr>
          <w:rFonts w:ascii="Trebuchet MS" w:hAnsi="Trebuchet MS"/>
          <w:b/>
          <w:iCs/>
        </w:rPr>
        <w:t xml:space="preserve"> </w:t>
      </w:r>
      <w:r w:rsidRPr="007722D1">
        <w:rPr>
          <w:rFonts w:ascii="Trebuchet MS" w:hAnsi="Trebuchet MS"/>
          <w:b/>
          <w:iCs/>
        </w:rPr>
        <w:t>dat</w:t>
      </w:r>
      <w:r w:rsidR="00AF24B3" w:rsidRPr="007722D1">
        <w:rPr>
          <w:rFonts w:ascii="Trebuchet MS" w:hAnsi="Trebuchet MS"/>
          <w:b/>
          <w:iCs/>
        </w:rPr>
        <w:t>a</w:t>
      </w:r>
      <w:r w:rsidRPr="007722D1">
        <w:rPr>
          <w:rFonts w:ascii="Trebuchet MS" w:hAnsi="Trebuchet MS"/>
          <w:b/>
          <w:iCs/>
        </w:rPr>
        <w:t xml:space="preserve"> </w:t>
      </w:r>
      <w:proofErr w:type="spellStart"/>
      <w:r w:rsidRPr="007722D1">
        <w:rPr>
          <w:rFonts w:ascii="Trebuchet MS" w:hAnsi="Trebuchet MS"/>
          <w:b/>
          <w:iCs/>
        </w:rPr>
        <w:t>intrării</w:t>
      </w:r>
      <w:proofErr w:type="spellEnd"/>
      <w:r w:rsidRPr="007722D1">
        <w:rPr>
          <w:rFonts w:ascii="Trebuchet MS" w:hAnsi="Trebuchet MS"/>
          <w:b/>
          <w:iCs/>
        </w:rPr>
        <w:t xml:space="preserve"> </w:t>
      </w:r>
      <w:proofErr w:type="spellStart"/>
      <w:r w:rsidRPr="007722D1">
        <w:rPr>
          <w:rFonts w:ascii="Trebuchet MS" w:hAnsi="Trebuchet MS"/>
          <w:b/>
          <w:iCs/>
        </w:rPr>
        <w:t>în</w:t>
      </w:r>
      <w:proofErr w:type="spellEnd"/>
      <w:r w:rsidRPr="007722D1">
        <w:rPr>
          <w:rFonts w:ascii="Trebuchet MS" w:hAnsi="Trebuchet MS"/>
          <w:b/>
          <w:iCs/>
        </w:rPr>
        <w:t xml:space="preserve"> </w:t>
      </w:r>
      <w:proofErr w:type="spellStart"/>
      <w:r w:rsidRPr="007722D1">
        <w:rPr>
          <w:rFonts w:ascii="Trebuchet MS" w:hAnsi="Trebuchet MS"/>
          <w:b/>
          <w:iCs/>
        </w:rPr>
        <w:t>vigoare</w:t>
      </w:r>
      <w:proofErr w:type="spellEnd"/>
      <w:r w:rsidRPr="007722D1">
        <w:rPr>
          <w:rFonts w:ascii="Trebuchet MS" w:hAnsi="Trebuchet MS"/>
          <w:b/>
          <w:iCs/>
        </w:rPr>
        <w:t xml:space="preserve"> a </w:t>
      </w:r>
      <w:bookmarkStart w:id="4" w:name="REF340"/>
      <w:bookmarkEnd w:id="4"/>
      <w:proofErr w:type="spellStart"/>
      <w:r w:rsidRPr="007722D1">
        <w:rPr>
          <w:rFonts w:ascii="Trebuchet MS" w:eastAsia="Calibri" w:hAnsi="Trebuchet MS"/>
          <w:b/>
          <w:lang w:eastAsia="en-US"/>
        </w:rPr>
        <w:t>prezentei</w:t>
      </w:r>
      <w:proofErr w:type="spellEnd"/>
      <w:r w:rsidRPr="007722D1">
        <w:rPr>
          <w:rFonts w:ascii="Trebuchet MS" w:eastAsia="Calibri" w:hAnsi="Trebuchet MS"/>
          <w:b/>
          <w:lang w:eastAsia="en-US"/>
        </w:rPr>
        <w:t xml:space="preserve"> </w:t>
      </w:r>
      <w:proofErr w:type="spellStart"/>
      <w:r w:rsidRPr="007722D1">
        <w:rPr>
          <w:rFonts w:ascii="Trebuchet MS" w:eastAsia="Calibri" w:hAnsi="Trebuchet MS"/>
          <w:b/>
          <w:lang w:eastAsia="en-US"/>
        </w:rPr>
        <w:t>ordonanţe</w:t>
      </w:r>
      <w:proofErr w:type="spellEnd"/>
      <w:r w:rsidRPr="007722D1">
        <w:rPr>
          <w:rFonts w:ascii="Trebuchet MS" w:eastAsia="Calibri" w:hAnsi="Trebuchet MS"/>
          <w:b/>
          <w:lang w:eastAsia="en-US"/>
        </w:rPr>
        <w:t xml:space="preserve"> de </w:t>
      </w:r>
      <w:proofErr w:type="spellStart"/>
      <w:r w:rsidRPr="007722D1">
        <w:rPr>
          <w:rFonts w:ascii="Trebuchet MS" w:eastAsia="Calibri" w:hAnsi="Trebuchet MS"/>
          <w:b/>
          <w:lang w:eastAsia="en-US"/>
        </w:rPr>
        <w:t>urgenţă</w:t>
      </w:r>
      <w:proofErr w:type="spellEnd"/>
      <w:r w:rsidRPr="007722D1">
        <w:rPr>
          <w:rFonts w:ascii="Trebuchet MS" w:hAnsi="Trebuchet MS"/>
          <w:b/>
          <w:iCs/>
        </w:rPr>
        <w:t xml:space="preserve">, </w:t>
      </w:r>
      <w:proofErr w:type="spellStart"/>
      <w:r w:rsidRPr="007722D1">
        <w:rPr>
          <w:rFonts w:ascii="Trebuchet MS" w:hAnsi="Trebuchet MS"/>
          <w:b/>
          <w:iCs/>
        </w:rPr>
        <w:t>beneficiază</w:t>
      </w:r>
      <w:proofErr w:type="spellEnd"/>
      <w:r w:rsidRPr="007722D1">
        <w:rPr>
          <w:rFonts w:ascii="Trebuchet MS" w:hAnsi="Trebuchet MS"/>
          <w:b/>
          <w:iCs/>
        </w:rPr>
        <w:t xml:space="preserve"> de </w:t>
      </w:r>
      <w:proofErr w:type="spellStart"/>
      <w:r w:rsidRPr="007722D1">
        <w:rPr>
          <w:rFonts w:ascii="Trebuchet MS" w:hAnsi="Trebuchet MS"/>
          <w:b/>
          <w:iCs/>
        </w:rPr>
        <w:t>aceste</w:t>
      </w:r>
      <w:proofErr w:type="spellEnd"/>
      <w:r w:rsidRPr="007722D1">
        <w:rPr>
          <w:rFonts w:ascii="Trebuchet MS" w:hAnsi="Trebuchet MS"/>
          <w:b/>
          <w:iCs/>
        </w:rPr>
        <w:t xml:space="preserve"> </w:t>
      </w:r>
      <w:proofErr w:type="spellStart"/>
      <w:r w:rsidRPr="007722D1">
        <w:rPr>
          <w:rFonts w:ascii="Trebuchet MS" w:hAnsi="Trebuchet MS"/>
          <w:b/>
          <w:iCs/>
        </w:rPr>
        <w:t>m</w:t>
      </w:r>
      <w:r w:rsidR="000E141A" w:rsidRPr="007722D1">
        <w:rPr>
          <w:rFonts w:ascii="Trebuchet MS" w:hAnsi="Trebuchet MS"/>
          <w:b/>
          <w:iCs/>
        </w:rPr>
        <w:t>ăsuri</w:t>
      </w:r>
      <w:proofErr w:type="spellEnd"/>
      <w:r w:rsidR="000E141A" w:rsidRPr="007722D1">
        <w:rPr>
          <w:rFonts w:ascii="Trebuchet MS" w:hAnsi="Trebuchet MS"/>
          <w:b/>
          <w:iCs/>
        </w:rPr>
        <w:t xml:space="preserve"> de </w:t>
      </w:r>
      <w:proofErr w:type="spellStart"/>
      <w:r w:rsidR="000E141A" w:rsidRPr="007722D1">
        <w:rPr>
          <w:rFonts w:ascii="Trebuchet MS" w:hAnsi="Trebuchet MS"/>
          <w:b/>
          <w:iCs/>
        </w:rPr>
        <w:t>stimulare</w:t>
      </w:r>
      <w:proofErr w:type="spellEnd"/>
      <w:r w:rsidR="000E141A" w:rsidRPr="007722D1">
        <w:rPr>
          <w:rFonts w:ascii="Trebuchet MS" w:hAnsi="Trebuchet MS"/>
          <w:b/>
          <w:iCs/>
        </w:rPr>
        <w:t xml:space="preserve">, </w:t>
      </w:r>
      <w:proofErr w:type="spellStart"/>
      <w:r w:rsidR="000E141A" w:rsidRPr="007722D1">
        <w:rPr>
          <w:rFonts w:ascii="Trebuchet MS" w:hAnsi="Trebuchet MS"/>
          <w:b/>
          <w:iCs/>
        </w:rPr>
        <w:t>în</w:t>
      </w:r>
      <w:proofErr w:type="spellEnd"/>
      <w:r w:rsidR="000E141A" w:rsidRPr="007722D1">
        <w:rPr>
          <w:rFonts w:ascii="Trebuchet MS" w:hAnsi="Trebuchet MS"/>
          <w:b/>
          <w:iCs/>
        </w:rPr>
        <w:t xml:space="preserve"> </w:t>
      </w:r>
      <w:proofErr w:type="spellStart"/>
      <w:r w:rsidR="000E141A" w:rsidRPr="007722D1">
        <w:rPr>
          <w:rFonts w:ascii="Trebuchet MS" w:hAnsi="Trebuchet MS"/>
          <w:b/>
          <w:iCs/>
        </w:rPr>
        <w:t>cuantumurile</w:t>
      </w:r>
      <w:proofErr w:type="spellEnd"/>
      <w:r w:rsidRPr="007722D1">
        <w:rPr>
          <w:rFonts w:ascii="Trebuchet MS" w:hAnsi="Trebuchet MS"/>
          <w:b/>
          <w:iCs/>
        </w:rPr>
        <w:t xml:space="preserve"> </w:t>
      </w:r>
      <w:proofErr w:type="spellStart"/>
      <w:r w:rsidRPr="007722D1">
        <w:rPr>
          <w:rFonts w:ascii="Trebuchet MS" w:hAnsi="Trebuchet MS"/>
          <w:b/>
          <w:iCs/>
        </w:rPr>
        <w:t>prevăzute</w:t>
      </w:r>
      <w:proofErr w:type="spellEnd"/>
      <w:r w:rsidRPr="007722D1">
        <w:rPr>
          <w:rFonts w:ascii="Trebuchet MS" w:hAnsi="Trebuchet MS"/>
          <w:b/>
          <w:iCs/>
        </w:rPr>
        <w:t xml:space="preserve"> de </w:t>
      </w:r>
      <w:proofErr w:type="spellStart"/>
      <w:r w:rsidRPr="007722D1">
        <w:rPr>
          <w:rFonts w:ascii="Trebuchet MS" w:hAnsi="Trebuchet MS"/>
          <w:b/>
          <w:iCs/>
        </w:rPr>
        <w:t>dispoziţiile</w:t>
      </w:r>
      <w:proofErr w:type="spellEnd"/>
      <w:r w:rsidRPr="007722D1">
        <w:rPr>
          <w:rFonts w:ascii="Trebuchet MS" w:hAnsi="Trebuchet MS"/>
          <w:b/>
          <w:iCs/>
        </w:rPr>
        <w:t xml:space="preserve"> </w:t>
      </w:r>
      <w:proofErr w:type="spellStart"/>
      <w:r w:rsidR="000E141A" w:rsidRPr="007722D1">
        <w:rPr>
          <w:rFonts w:ascii="Trebuchet MS" w:hAnsi="Trebuchet MS"/>
          <w:b/>
          <w:iCs/>
        </w:rPr>
        <w:t>acestor</w:t>
      </w:r>
      <w:proofErr w:type="spellEnd"/>
      <w:r w:rsidR="000E141A" w:rsidRPr="007722D1">
        <w:rPr>
          <w:rFonts w:ascii="Trebuchet MS" w:hAnsi="Trebuchet MS"/>
          <w:b/>
          <w:iCs/>
        </w:rPr>
        <w:t xml:space="preserve"> </w:t>
      </w:r>
      <w:proofErr w:type="spellStart"/>
      <w:r w:rsidR="000E141A" w:rsidRPr="007722D1">
        <w:rPr>
          <w:rFonts w:ascii="Trebuchet MS" w:hAnsi="Trebuchet MS"/>
          <w:b/>
          <w:iCs/>
        </w:rPr>
        <w:t>legi</w:t>
      </w:r>
      <w:proofErr w:type="spellEnd"/>
      <w:r w:rsidR="0067231C" w:rsidRPr="007722D1">
        <w:rPr>
          <w:rFonts w:ascii="Trebuchet MS" w:eastAsia="Calibri" w:hAnsi="Trebuchet MS"/>
          <w:b/>
          <w:lang w:eastAsia="en-US"/>
        </w:rPr>
        <w:t xml:space="preserve">, </w:t>
      </w:r>
      <w:proofErr w:type="spellStart"/>
      <w:r w:rsidR="00B711CB" w:rsidRPr="007722D1">
        <w:rPr>
          <w:rFonts w:ascii="Trebuchet MS" w:eastAsia="Calibri" w:hAnsi="Trebuchet MS"/>
          <w:b/>
          <w:lang w:eastAsia="en-US"/>
        </w:rPr>
        <w:t>astfel</w:t>
      </w:r>
      <w:proofErr w:type="spellEnd"/>
      <w:r w:rsidR="00B711CB" w:rsidRPr="007722D1">
        <w:rPr>
          <w:rFonts w:ascii="Trebuchet MS" w:eastAsia="Calibri" w:hAnsi="Trebuchet MS"/>
          <w:b/>
          <w:lang w:eastAsia="en-US"/>
        </w:rPr>
        <w:t xml:space="preserve"> cum au </w:t>
      </w:r>
      <w:proofErr w:type="spellStart"/>
      <w:r w:rsidR="00B711CB" w:rsidRPr="007722D1">
        <w:rPr>
          <w:rFonts w:ascii="Trebuchet MS" w:eastAsia="Calibri" w:hAnsi="Trebuchet MS"/>
          <w:b/>
          <w:lang w:eastAsia="en-US"/>
        </w:rPr>
        <w:t>fost</w:t>
      </w:r>
      <w:proofErr w:type="spellEnd"/>
      <w:r w:rsidR="00B711CB" w:rsidRPr="007722D1">
        <w:rPr>
          <w:rFonts w:ascii="Trebuchet MS" w:eastAsia="Calibri" w:hAnsi="Trebuchet MS"/>
          <w:b/>
          <w:lang w:eastAsia="en-US"/>
        </w:rPr>
        <w:t xml:space="preserve"> </w:t>
      </w:r>
      <w:proofErr w:type="spellStart"/>
      <w:r w:rsidR="00B711CB" w:rsidRPr="007722D1">
        <w:rPr>
          <w:rFonts w:ascii="Trebuchet MS" w:hAnsi="Trebuchet MS"/>
          <w:b/>
          <w:iCs/>
        </w:rPr>
        <w:t>modificate</w:t>
      </w:r>
      <w:proofErr w:type="spellEnd"/>
      <w:r w:rsidR="00B711CB" w:rsidRPr="007722D1">
        <w:rPr>
          <w:rFonts w:ascii="Trebuchet MS" w:hAnsi="Trebuchet MS"/>
          <w:b/>
          <w:iCs/>
        </w:rPr>
        <w:t xml:space="preserve"> </w:t>
      </w:r>
      <w:proofErr w:type="spellStart"/>
      <w:r w:rsidR="00B711CB" w:rsidRPr="007722D1">
        <w:rPr>
          <w:rFonts w:ascii="Trebuchet MS" w:hAnsi="Trebuchet MS"/>
          <w:b/>
          <w:iCs/>
        </w:rPr>
        <w:t>prin</w:t>
      </w:r>
      <w:proofErr w:type="spellEnd"/>
      <w:r w:rsidR="00B711CB" w:rsidRPr="007722D1">
        <w:rPr>
          <w:rFonts w:ascii="Trebuchet MS" w:hAnsi="Trebuchet MS"/>
          <w:b/>
          <w:iCs/>
        </w:rPr>
        <w:t xml:space="preserve"> </w:t>
      </w:r>
      <w:proofErr w:type="spellStart"/>
      <w:r w:rsidR="00B711CB" w:rsidRPr="007722D1">
        <w:rPr>
          <w:rFonts w:ascii="Trebuchet MS" w:hAnsi="Trebuchet MS"/>
          <w:b/>
          <w:iCs/>
        </w:rPr>
        <w:t>prezenta</w:t>
      </w:r>
      <w:proofErr w:type="spellEnd"/>
      <w:r w:rsidR="00B711CB" w:rsidRPr="007722D1">
        <w:rPr>
          <w:rFonts w:ascii="Trebuchet MS" w:hAnsi="Trebuchet MS"/>
          <w:b/>
          <w:iCs/>
        </w:rPr>
        <w:t xml:space="preserve"> </w:t>
      </w:r>
      <w:proofErr w:type="spellStart"/>
      <w:r w:rsidR="00B711CB" w:rsidRPr="007722D1">
        <w:rPr>
          <w:rFonts w:ascii="Trebuchet MS" w:hAnsi="Trebuchet MS"/>
          <w:b/>
          <w:iCs/>
        </w:rPr>
        <w:t>ordonanţă</w:t>
      </w:r>
      <w:proofErr w:type="spellEnd"/>
      <w:r w:rsidR="00B711CB" w:rsidRPr="007722D1">
        <w:rPr>
          <w:rFonts w:ascii="Trebuchet MS" w:hAnsi="Trebuchet MS"/>
          <w:b/>
          <w:iCs/>
        </w:rPr>
        <w:t xml:space="preserve"> de </w:t>
      </w:r>
      <w:proofErr w:type="spellStart"/>
      <w:r w:rsidR="00B711CB" w:rsidRPr="007722D1">
        <w:rPr>
          <w:rFonts w:ascii="Trebuchet MS" w:hAnsi="Trebuchet MS"/>
          <w:b/>
          <w:iCs/>
        </w:rPr>
        <w:t>urgenţă</w:t>
      </w:r>
      <w:proofErr w:type="spellEnd"/>
      <w:r w:rsidRPr="007722D1">
        <w:rPr>
          <w:rFonts w:ascii="Trebuchet MS" w:hAnsi="Trebuchet MS"/>
          <w:b/>
          <w:iCs/>
        </w:rPr>
        <w:t xml:space="preserve">, </w:t>
      </w:r>
      <w:proofErr w:type="spellStart"/>
      <w:r w:rsidRPr="007722D1">
        <w:rPr>
          <w:rFonts w:ascii="Trebuchet MS" w:hAnsi="Trebuchet MS"/>
          <w:b/>
          <w:iCs/>
        </w:rPr>
        <w:t>indiferent</w:t>
      </w:r>
      <w:proofErr w:type="spellEnd"/>
      <w:r w:rsidRPr="007722D1">
        <w:rPr>
          <w:rFonts w:ascii="Trebuchet MS" w:hAnsi="Trebuchet MS"/>
          <w:b/>
          <w:iCs/>
        </w:rPr>
        <w:t xml:space="preserve"> </w:t>
      </w:r>
      <w:proofErr w:type="spellStart"/>
      <w:r w:rsidRPr="007722D1">
        <w:rPr>
          <w:rFonts w:ascii="Trebuchet MS" w:hAnsi="Trebuchet MS"/>
          <w:b/>
          <w:iCs/>
        </w:rPr>
        <w:t>dacă</w:t>
      </w:r>
      <w:proofErr w:type="spellEnd"/>
      <w:r w:rsidRPr="007722D1">
        <w:rPr>
          <w:rFonts w:ascii="Trebuchet MS" w:hAnsi="Trebuchet MS"/>
          <w:b/>
          <w:iCs/>
        </w:rPr>
        <w:t xml:space="preserve"> </w:t>
      </w:r>
      <w:proofErr w:type="spellStart"/>
      <w:r w:rsidRPr="007722D1">
        <w:rPr>
          <w:rFonts w:ascii="Trebuchet MS" w:hAnsi="Trebuchet MS"/>
          <w:b/>
          <w:iCs/>
        </w:rPr>
        <w:t>încadrarea</w:t>
      </w:r>
      <w:proofErr w:type="spellEnd"/>
      <w:r w:rsidRPr="007722D1">
        <w:rPr>
          <w:rFonts w:ascii="Trebuchet MS" w:hAnsi="Trebuchet MS"/>
          <w:b/>
          <w:iCs/>
        </w:rPr>
        <w:t xml:space="preserve"> </w:t>
      </w:r>
      <w:proofErr w:type="spellStart"/>
      <w:r w:rsidRPr="007722D1">
        <w:rPr>
          <w:rFonts w:ascii="Trebuchet MS" w:hAnsi="Trebuchet MS"/>
          <w:b/>
          <w:iCs/>
        </w:rPr>
        <w:t>în</w:t>
      </w:r>
      <w:proofErr w:type="spellEnd"/>
      <w:r w:rsidRPr="007722D1">
        <w:rPr>
          <w:rFonts w:ascii="Trebuchet MS" w:hAnsi="Trebuchet MS"/>
          <w:b/>
          <w:iCs/>
        </w:rPr>
        <w:t xml:space="preserve"> </w:t>
      </w:r>
      <w:proofErr w:type="spellStart"/>
      <w:r w:rsidRPr="007722D1">
        <w:rPr>
          <w:rFonts w:ascii="Trebuchet MS" w:hAnsi="Trebuchet MS"/>
          <w:b/>
          <w:iCs/>
        </w:rPr>
        <w:t>muncă</w:t>
      </w:r>
      <w:proofErr w:type="spellEnd"/>
      <w:r w:rsidRPr="007722D1">
        <w:rPr>
          <w:rFonts w:ascii="Trebuchet MS" w:hAnsi="Trebuchet MS"/>
          <w:b/>
          <w:iCs/>
        </w:rPr>
        <w:t xml:space="preserve"> a </w:t>
      </w:r>
      <w:proofErr w:type="spellStart"/>
      <w:r w:rsidRPr="007722D1">
        <w:rPr>
          <w:rFonts w:ascii="Trebuchet MS" w:hAnsi="Trebuchet MS"/>
          <w:b/>
          <w:iCs/>
        </w:rPr>
        <w:t>persoanelor</w:t>
      </w:r>
      <w:proofErr w:type="spellEnd"/>
      <w:r w:rsidRPr="007722D1">
        <w:rPr>
          <w:rFonts w:ascii="Trebuchet MS" w:hAnsi="Trebuchet MS"/>
          <w:b/>
          <w:iCs/>
        </w:rPr>
        <w:t xml:space="preserve"> </w:t>
      </w:r>
      <w:proofErr w:type="spellStart"/>
      <w:r w:rsidRPr="007722D1">
        <w:rPr>
          <w:rFonts w:ascii="Trebuchet MS" w:hAnsi="Trebuchet MS"/>
          <w:b/>
          <w:iCs/>
        </w:rPr>
        <w:t>pentru</w:t>
      </w:r>
      <w:proofErr w:type="spellEnd"/>
      <w:r w:rsidRPr="007722D1">
        <w:rPr>
          <w:rFonts w:ascii="Trebuchet MS" w:hAnsi="Trebuchet MS"/>
          <w:b/>
          <w:iCs/>
        </w:rPr>
        <w:t xml:space="preserve"> care se </w:t>
      </w:r>
      <w:proofErr w:type="spellStart"/>
      <w:r w:rsidRPr="007722D1">
        <w:rPr>
          <w:rFonts w:ascii="Trebuchet MS" w:hAnsi="Trebuchet MS"/>
          <w:b/>
          <w:iCs/>
        </w:rPr>
        <w:t>încheie</w:t>
      </w:r>
      <w:proofErr w:type="spellEnd"/>
      <w:r w:rsidRPr="007722D1">
        <w:rPr>
          <w:rFonts w:ascii="Trebuchet MS" w:hAnsi="Trebuchet MS"/>
          <w:b/>
          <w:iCs/>
        </w:rPr>
        <w:t xml:space="preserve"> </w:t>
      </w:r>
      <w:proofErr w:type="spellStart"/>
      <w:r w:rsidRPr="007722D1">
        <w:rPr>
          <w:rFonts w:ascii="Trebuchet MS" w:hAnsi="Trebuchet MS"/>
          <w:b/>
          <w:iCs/>
        </w:rPr>
        <w:t>convenţiile</w:t>
      </w:r>
      <w:proofErr w:type="spellEnd"/>
      <w:r w:rsidRPr="007722D1">
        <w:rPr>
          <w:rFonts w:ascii="Trebuchet MS" w:hAnsi="Trebuchet MS"/>
          <w:b/>
          <w:iCs/>
        </w:rPr>
        <w:t xml:space="preserve"> </w:t>
      </w:r>
      <w:proofErr w:type="spellStart"/>
      <w:r w:rsidR="00B711CB" w:rsidRPr="007722D1">
        <w:rPr>
          <w:rFonts w:ascii="Trebuchet MS" w:hAnsi="Trebuchet MS"/>
          <w:b/>
          <w:iCs/>
        </w:rPr>
        <w:t>sau</w:t>
      </w:r>
      <w:proofErr w:type="spellEnd"/>
      <w:r w:rsidR="00B711CB" w:rsidRPr="007722D1">
        <w:rPr>
          <w:rFonts w:ascii="Trebuchet MS" w:hAnsi="Trebuchet MS"/>
          <w:b/>
          <w:iCs/>
        </w:rPr>
        <w:t xml:space="preserve"> </w:t>
      </w:r>
      <w:proofErr w:type="spellStart"/>
      <w:r w:rsidR="00B711CB" w:rsidRPr="007722D1">
        <w:rPr>
          <w:rFonts w:ascii="Trebuchet MS" w:hAnsi="Trebuchet MS"/>
          <w:b/>
          <w:iCs/>
        </w:rPr>
        <w:t>contractele</w:t>
      </w:r>
      <w:proofErr w:type="spellEnd"/>
      <w:r w:rsidR="00B711CB" w:rsidRPr="007722D1">
        <w:rPr>
          <w:rFonts w:ascii="Trebuchet MS" w:hAnsi="Trebuchet MS"/>
          <w:b/>
          <w:iCs/>
        </w:rPr>
        <w:t xml:space="preserve"> </w:t>
      </w:r>
      <w:r w:rsidRPr="007722D1">
        <w:rPr>
          <w:rFonts w:ascii="Trebuchet MS" w:hAnsi="Trebuchet MS"/>
          <w:b/>
          <w:iCs/>
        </w:rPr>
        <w:t xml:space="preserve">respective s-a </w:t>
      </w:r>
      <w:proofErr w:type="spellStart"/>
      <w:r w:rsidRPr="007722D1">
        <w:rPr>
          <w:rFonts w:ascii="Trebuchet MS" w:hAnsi="Trebuchet MS"/>
          <w:b/>
          <w:iCs/>
        </w:rPr>
        <w:t>realizat</w:t>
      </w:r>
      <w:proofErr w:type="spellEnd"/>
      <w:r w:rsidRPr="007722D1">
        <w:rPr>
          <w:rFonts w:ascii="Trebuchet MS" w:hAnsi="Trebuchet MS"/>
          <w:b/>
          <w:iCs/>
        </w:rPr>
        <w:t xml:space="preserve"> anterior </w:t>
      </w:r>
      <w:proofErr w:type="spellStart"/>
      <w:r w:rsidRPr="007722D1">
        <w:rPr>
          <w:rFonts w:ascii="Trebuchet MS" w:hAnsi="Trebuchet MS"/>
          <w:b/>
          <w:iCs/>
        </w:rPr>
        <w:t>sau</w:t>
      </w:r>
      <w:proofErr w:type="spellEnd"/>
      <w:r w:rsidRPr="007722D1">
        <w:rPr>
          <w:rFonts w:ascii="Trebuchet MS" w:hAnsi="Trebuchet MS"/>
          <w:b/>
          <w:iCs/>
        </w:rPr>
        <w:t xml:space="preserve"> ulterior </w:t>
      </w:r>
      <w:proofErr w:type="spellStart"/>
      <w:r w:rsidRPr="007722D1">
        <w:rPr>
          <w:rFonts w:ascii="Trebuchet MS" w:hAnsi="Trebuchet MS"/>
          <w:b/>
          <w:iCs/>
        </w:rPr>
        <w:t>intrării</w:t>
      </w:r>
      <w:proofErr w:type="spellEnd"/>
      <w:r w:rsidRPr="007722D1">
        <w:rPr>
          <w:rFonts w:ascii="Trebuchet MS" w:hAnsi="Trebuchet MS"/>
          <w:b/>
          <w:iCs/>
        </w:rPr>
        <w:t xml:space="preserve"> </w:t>
      </w:r>
      <w:proofErr w:type="spellStart"/>
      <w:r w:rsidRPr="007722D1">
        <w:rPr>
          <w:rFonts w:ascii="Trebuchet MS" w:hAnsi="Trebuchet MS"/>
          <w:b/>
          <w:iCs/>
        </w:rPr>
        <w:t>în</w:t>
      </w:r>
      <w:proofErr w:type="spellEnd"/>
      <w:r w:rsidRPr="007722D1">
        <w:rPr>
          <w:rFonts w:ascii="Trebuchet MS" w:hAnsi="Trebuchet MS"/>
          <w:b/>
          <w:iCs/>
        </w:rPr>
        <w:t xml:space="preserve"> </w:t>
      </w:r>
      <w:proofErr w:type="spellStart"/>
      <w:r w:rsidRPr="007722D1">
        <w:rPr>
          <w:rFonts w:ascii="Trebuchet MS" w:hAnsi="Trebuchet MS"/>
          <w:b/>
          <w:iCs/>
        </w:rPr>
        <w:t>vigoare</w:t>
      </w:r>
      <w:proofErr w:type="spellEnd"/>
      <w:r w:rsidRPr="007722D1">
        <w:rPr>
          <w:rFonts w:ascii="Trebuchet MS" w:hAnsi="Trebuchet MS"/>
          <w:b/>
          <w:iCs/>
        </w:rPr>
        <w:t xml:space="preserve"> a </w:t>
      </w:r>
      <w:bookmarkStart w:id="5" w:name="REF341"/>
      <w:bookmarkEnd w:id="5"/>
      <w:proofErr w:type="spellStart"/>
      <w:r w:rsidR="00B711CB" w:rsidRPr="007722D1">
        <w:rPr>
          <w:rFonts w:ascii="Trebuchet MS" w:hAnsi="Trebuchet MS"/>
          <w:b/>
          <w:iCs/>
        </w:rPr>
        <w:t>prezentei</w:t>
      </w:r>
      <w:proofErr w:type="spellEnd"/>
      <w:r w:rsidR="00B711CB" w:rsidRPr="007722D1">
        <w:rPr>
          <w:rFonts w:ascii="Trebuchet MS" w:hAnsi="Trebuchet MS"/>
          <w:b/>
          <w:iCs/>
        </w:rPr>
        <w:t xml:space="preserve"> </w:t>
      </w:r>
      <w:proofErr w:type="spellStart"/>
      <w:r w:rsidR="00B711CB" w:rsidRPr="007722D1">
        <w:rPr>
          <w:rFonts w:ascii="Trebuchet MS" w:hAnsi="Trebuchet MS"/>
          <w:b/>
          <w:iCs/>
        </w:rPr>
        <w:t>ordonanţe</w:t>
      </w:r>
      <w:proofErr w:type="spellEnd"/>
      <w:r w:rsidRPr="007722D1">
        <w:rPr>
          <w:rFonts w:ascii="Trebuchet MS" w:hAnsi="Trebuchet MS"/>
          <w:b/>
          <w:iCs/>
        </w:rPr>
        <w:t xml:space="preserve"> de </w:t>
      </w:r>
      <w:proofErr w:type="spellStart"/>
      <w:r w:rsidRPr="007722D1">
        <w:rPr>
          <w:rFonts w:ascii="Trebuchet MS" w:hAnsi="Trebuchet MS"/>
          <w:b/>
          <w:iCs/>
        </w:rPr>
        <w:t>urgenţă</w:t>
      </w:r>
      <w:proofErr w:type="spellEnd"/>
      <w:r w:rsidRPr="007722D1">
        <w:rPr>
          <w:rFonts w:ascii="Trebuchet MS" w:hAnsi="Trebuchet MS"/>
          <w:b/>
          <w:iCs/>
        </w:rPr>
        <w:t xml:space="preserve">. </w:t>
      </w:r>
    </w:p>
    <w:p w:rsidR="003F4C5D" w:rsidRPr="007722D1" w:rsidRDefault="00F2032B" w:rsidP="007722D1">
      <w:pPr>
        <w:autoSpaceDE w:val="0"/>
        <w:autoSpaceDN w:val="0"/>
        <w:adjustRightInd w:val="0"/>
        <w:spacing w:after="120"/>
        <w:ind w:left="851"/>
        <w:jc w:val="both"/>
        <w:rPr>
          <w:rFonts w:ascii="Trebuchet MS" w:hAnsi="Trebuchet MS"/>
          <w:b/>
        </w:rPr>
      </w:pPr>
      <w:r w:rsidRPr="00AA059A">
        <w:rPr>
          <w:rFonts w:ascii="Trebuchet MS" w:hAnsi="Trebuchet MS" w:cs="Courier New"/>
          <w:b/>
          <w:lang w:val="ro-RO"/>
        </w:rPr>
        <w:t>ART. VI</w:t>
      </w:r>
      <w:r w:rsidR="000B2A6B" w:rsidRPr="00AA059A">
        <w:rPr>
          <w:rFonts w:ascii="Trebuchet MS" w:hAnsi="Trebuchet MS" w:cs="Courier New"/>
          <w:b/>
          <w:lang w:val="ro-RO"/>
        </w:rPr>
        <w:t xml:space="preserve"> – </w:t>
      </w:r>
      <w:proofErr w:type="spellStart"/>
      <w:r w:rsidR="00B5079E" w:rsidRPr="00AA059A">
        <w:rPr>
          <w:rFonts w:ascii="Trebuchet MS" w:hAnsi="Trebuchet MS"/>
          <w:b/>
          <w:iCs/>
        </w:rPr>
        <w:t>În</w:t>
      </w:r>
      <w:proofErr w:type="spellEnd"/>
      <w:r w:rsidR="00B5079E" w:rsidRPr="00AA059A">
        <w:rPr>
          <w:rFonts w:ascii="Trebuchet MS" w:hAnsi="Trebuchet MS"/>
          <w:b/>
          <w:iCs/>
        </w:rPr>
        <w:t xml:space="preserve"> </w:t>
      </w:r>
      <w:proofErr w:type="spellStart"/>
      <w:r w:rsidR="00B5079E" w:rsidRPr="00AA059A">
        <w:rPr>
          <w:rFonts w:ascii="Trebuchet MS" w:hAnsi="Trebuchet MS"/>
          <w:b/>
          <w:iCs/>
        </w:rPr>
        <w:t>termen</w:t>
      </w:r>
      <w:proofErr w:type="spellEnd"/>
      <w:r w:rsidR="00B5079E" w:rsidRPr="00AA059A">
        <w:rPr>
          <w:rFonts w:ascii="Trebuchet MS" w:hAnsi="Trebuchet MS"/>
          <w:b/>
          <w:iCs/>
        </w:rPr>
        <w:t xml:space="preserve"> de 60</w:t>
      </w:r>
      <w:r w:rsidR="00954B24" w:rsidRPr="00AA059A">
        <w:rPr>
          <w:rFonts w:ascii="Trebuchet MS" w:hAnsi="Trebuchet MS"/>
          <w:b/>
          <w:iCs/>
        </w:rPr>
        <w:t xml:space="preserve"> de </w:t>
      </w:r>
      <w:proofErr w:type="spellStart"/>
      <w:r w:rsidR="00954B24" w:rsidRPr="00AA059A">
        <w:rPr>
          <w:rFonts w:ascii="Trebuchet MS" w:hAnsi="Trebuchet MS"/>
          <w:b/>
          <w:iCs/>
        </w:rPr>
        <w:t>zile</w:t>
      </w:r>
      <w:proofErr w:type="spellEnd"/>
      <w:r w:rsidR="00954B24" w:rsidRPr="00AA059A">
        <w:rPr>
          <w:rFonts w:ascii="Trebuchet MS" w:hAnsi="Trebuchet MS"/>
          <w:b/>
          <w:iCs/>
        </w:rPr>
        <w:t xml:space="preserve"> de la data </w:t>
      </w:r>
      <w:proofErr w:type="spellStart"/>
      <w:r w:rsidR="00954B24" w:rsidRPr="00AA059A">
        <w:rPr>
          <w:rFonts w:ascii="Trebuchet MS" w:hAnsi="Trebuchet MS"/>
          <w:b/>
          <w:iCs/>
        </w:rPr>
        <w:t>publicării</w:t>
      </w:r>
      <w:proofErr w:type="spellEnd"/>
      <w:r w:rsidR="00954B24" w:rsidRPr="00AA059A">
        <w:rPr>
          <w:rFonts w:ascii="Trebuchet MS" w:hAnsi="Trebuchet MS"/>
          <w:b/>
          <w:iCs/>
        </w:rPr>
        <w:t xml:space="preserve"> </w:t>
      </w:r>
      <w:proofErr w:type="spellStart"/>
      <w:r w:rsidR="00954B24" w:rsidRPr="00AA059A">
        <w:rPr>
          <w:rFonts w:ascii="Trebuchet MS" w:hAnsi="Trebuchet MS"/>
          <w:b/>
          <w:iCs/>
        </w:rPr>
        <w:t>prezentei</w:t>
      </w:r>
      <w:proofErr w:type="spellEnd"/>
      <w:r w:rsidR="00954B24" w:rsidRPr="00AA059A">
        <w:rPr>
          <w:rFonts w:ascii="Trebuchet MS" w:hAnsi="Trebuchet MS"/>
          <w:b/>
          <w:iCs/>
        </w:rPr>
        <w:t xml:space="preserve"> </w:t>
      </w:r>
      <w:proofErr w:type="spellStart"/>
      <w:r w:rsidR="00954B24" w:rsidRPr="00AA059A">
        <w:rPr>
          <w:rFonts w:ascii="Trebuchet MS" w:hAnsi="Trebuchet MS"/>
          <w:b/>
          <w:iCs/>
        </w:rPr>
        <w:t>ordonanțe</w:t>
      </w:r>
      <w:proofErr w:type="spellEnd"/>
      <w:r w:rsidR="00954B24" w:rsidRPr="00AA059A">
        <w:rPr>
          <w:rFonts w:ascii="Trebuchet MS" w:hAnsi="Trebuchet MS"/>
          <w:b/>
          <w:iCs/>
        </w:rPr>
        <w:t xml:space="preserve"> de </w:t>
      </w:r>
      <w:proofErr w:type="spellStart"/>
      <w:r w:rsidR="00954B24" w:rsidRPr="00AA059A">
        <w:rPr>
          <w:rFonts w:ascii="Trebuchet MS" w:hAnsi="Trebuchet MS"/>
          <w:b/>
          <w:iCs/>
        </w:rPr>
        <w:t>urgență</w:t>
      </w:r>
      <w:proofErr w:type="spellEnd"/>
      <w:r w:rsidR="00954B24" w:rsidRPr="00AA059A">
        <w:rPr>
          <w:rFonts w:ascii="Trebuchet MS" w:hAnsi="Trebuchet MS"/>
          <w:b/>
          <w:iCs/>
        </w:rPr>
        <w:t xml:space="preserve"> </w:t>
      </w:r>
      <w:proofErr w:type="spellStart"/>
      <w:r w:rsidR="00954B24" w:rsidRPr="00AA059A">
        <w:rPr>
          <w:rFonts w:ascii="Trebuchet MS" w:hAnsi="Trebuchet MS"/>
          <w:b/>
          <w:iCs/>
        </w:rPr>
        <w:t>în</w:t>
      </w:r>
      <w:proofErr w:type="spellEnd"/>
      <w:r w:rsidR="00954B24" w:rsidRPr="00AA059A">
        <w:rPr>
          <w:rFonts w:ascii="Trebuchet MS" w:hAnsi="Trebuchet MS"/>
          <w:b/>
          <w:iCs/>
        </w:rPr>
        <w:t xml:space="preserve"> </w:t>
      </w:r>
      <w:proofErr w:type="spellStart"/>
      <w:r w:rsidR="00954B24" w:rsidRPr="00AA059A">
        <w:rPr>
          <w:rFonts w:ascii="Trebuchet MS" w:hAnsi="Trebuchet MS"/>
          <w:b/>
          <w:iCs/>
        </w:rPr>
        <w:t>Monitorul</w:t>
      </w:r>
      <w:proofErr w:type="spellEnd"/>
      <w:r w:rsidR="00954B24" w:rsidRPr="00AA059A">
        <w:rPr>
          <w:rFonts w:ascii="Trebuchet MS" w:hAnsi="Trebuchet MS"/>
          <w:b/>
          <w:iCs/>
        </w:rPr>
        <w:t xml:space="preserve"> </w:t>
      </w:r>
      <w:proofErr w:type="spellStart"/>
      <w:r w:rsidR="00954B24" w:rsidRPr="00AA059A">
        <w:rPr>
          <w:rFonts w:ascii="Trebuchet MS" w:hAnsi="Trebuchet MS"/>
          <w:b/>
          <w:iCs/>
        </w:rPr>
        <w:t>Oficial</w:t>
      </w:r>
      <w:proofErr w:type="spellEnd"/>
      <w:r w:rsidR="00954B24" w:rsidRPr="00AA059A">
        <w:rPr>
          <w:rFonts w:ascii="Trebuchet MS" w:hAnsi="Trebuchet MS"/>
          <w:b/>
          <w:iCs/>
        </w:rPr>
        <w:t xml:space="preserve"> al </w:t>
      </w:r>
      <w:proofErr w:type="spellStart"/>
      <w:r w:rsidR="00954B24" w:rsidRPr="00AA059A">
        <w:rPr>
          <w:rFonts w:ascii="Trebuchet MS" w:hAnsi="Trebuchet MS"/>
          <w:b/>
          <w:iCs/>
        </w:rPr>
        <w:t>României</w:t>
      </w:r>
      <w:proofErr w:type="spellEnd"/>
      <w:r w:rsidR="00954B24" w:rsidRPr="00AA059A">
        <w:rPr>
          <w:rFonts w:ascii="Trebuchet MS" w:hAnsi="Trebuchet MS"/>
          <w:b/>
          <w:iCs/>
        </w:rPr>
        <w:t xml:space="preserve">, </w:t>
      </w:r>
      <w:proofErr w:type="spellStart"/>
      <w:r w:rsidR="00954B24" w:rsidRPr="00AA059A">
        <w:rPr>
          <w:rFonts w:ascii="Trebuchet MS" w:hAnsi="Trebuchet MS"/>
          <w:b/>
          <w:iCs/>
        </w:rPr>
        <w:t>Partea</w:t>
      </w:r>
      <w:proofErr w:type="spellEnd"/>
      <w:r w:rsidR="00954B24" w:rsidRPr="00AA059A">
        <w:rPr>
          <w:rFonts w:ascii="Trebuchet MS" w:hAnsi="Trebuchet MS"/>
          <w:b/>
          <w:iCs/>
        </w:rPr>
        <w:t xml:space="preserve"> I, </w:t>
      </w:r>
      <w:proofErr w:type="spellStart"/>
      <w:r w:rsidR="003F4C5D" w:rsidRPr="00AA059A">
        <w:rPr>
          <w:rFonts w:ascii="Trebuchet MS" w:hAnsi="Trebuchet MS"/>
          <w:b/>
          <w:iCs/>
        </w:rPr>
        <w:t>Minister</w:t>
      </w:r>
      <w:r w:rsidR="004D1002" w:rsidRPr="00AA059A">
        <w:rPr>
          <w:rFonts w:ascii="Trebuchet MS" w:hAnsi="Trebuchet MS"/>
          <w:b/>
          <w:iCs/>
        </w:rPr>
        <w:t>ul</w:t>
      </w:r>
      <w:proofErr w:type="spellEnd"/>
      <w:r w:rsidR="004D1002" w:rsidRPr="00AA059A">
        <w:rPr>
          <w:rFonts w:ascii="Trebuchet MS" w:hAnsi="Trebuchet MS"/>
          <w:b/>
          <w:iCs/>
        </w:rPr>
        <w:t xml:space="preserve"> </w:t>
      </w:r>
      <w:proofErr w:type="spellStart"/>
      <w:r w:rsidR="004D1002" w:rsidRPr="00AA059A">
        <w:rPr>
          <w:rFonts w:ascii="Trebuchet MS" w:hAnsi="Trebuchet MS"/>
          <w:b/>
          <w:iCs/>
        </w:rPr>
        <w:t>Muncii</w:t>
      </w:r>
      <w:proofErr w:type="spellEnd"/>
      <w:r w:rsidR="004D1002" w:rsidRPr="00AA059A">
        <w:rPr>
          <w:rFonts w:ascii="Trebuchet MS" w:hAnsi="Trebuchet MS"/>
          <w:b/>
          <w:iCs/>
        </w:rPr>
        <w:t xml:space="preserve"> </w:t>
      </w:r>
      <w:proofErr w:type="spellStart"/>
      <w:r w:rsidR="004D1002" w:rsidRPr="00AA059A">
        <w:rPr>
          <w:rFonts w:ascii="Trebuchet MS" w:hAnsi="Trebuchet MS"/>
          <w:b/>
          <w:iCs/>
        </w:rPr>
        <w:t>și</w:t>
      </w:r>
      <w:proofErr w:type="spellEnd"/>
      <w:r w:rsidR="004D1002" w:rsidRPr="00AA059A">
        <w:rPr>
          <w:rFonts w:ascii="Trebuchet MS" w:hAnsi="Trebuchet MS"/>
          <w:b/>
          <w:iCs/>
        </w:rPr>
        <w:t xml:space="preserve"> </w:t>
      </w:r>
      <w:proofErr w:type="spellStart"/>
      <w:r w:rsidR="004D1002" w:rsidRPr="00AA059A">
        <w:rPr>
          <w:rFonts w:ascii="Trebuchet MS" w:hAnsi="Trebuchet MS"/>
          <w:b/>
          <w:iCs/>
        </w:rPr>
        <w:t>Justiției</w:t>
      </w:r>
      <w:proofErr w:type="spellEnd"/>
      <w:r w:rsidR="004D1002" w:rsidRPr="00AA059A">
        <w:rPr>
          <w:rFonts w:ascii="Trebuchet MS" w:hAnsi="Trebuchet MS"/>
          <w:b/>
          <w:iCs/>
        </w:rPr>
        <w:t xml:space="preserve"> </w:t>
      </w:r>
      <w:proofErr w:type="spellStart"/>
      <w:r w:rsidR="004D1002" w:rsidRPr="00AA059A">
        <w:rPr>
          <w:rFonts w:ascii="Trebuchet MS" w:hAnsi="Trebuchet MS"/>
          <w:b/>
          <w:iCs/>
        </w:rPr>
        <w:t>Sociale</w:t>
      </w:r>
      <w:proofErr w:type="spellEnd"/>
      <w:r w:rsidR="00AA059A" w:rsidRPr="00AA059A">
        <w:rPr>
          <w:rFonts w:ascii="Trebuchet MS" w:hAnsi="Trebuchet MS"/>
          <w:b/>
          <w:iCs/>
        </w:rPr>
        <w:t xml:space="preserve">, la </w:t>
      </w:r>
      <w:proofErr w:type="spellStart"/>
      <w:r w:rsidR="00AA059A" w:rsidRPr="00AA059A">
        <w:rPr>
          <w:rFonts w:ascii="Trebuchet MS" w:hAnsi="Trebuchet MS"/>
          <w:b/>
          <w:iCs/>
        </w:rPr>
        <w:t>propunerea</w:t>
      </w:r>
      <w:proofErr w:type="spellEnd"/>
      <w:r w:rsidR="00AA059A" w:rsidRPr="00AA059A">
        <w:rPr>
          <w:rFonts w:ascii="Trebuchet MS" w:hAnsi="Trebuchet MS"/>
          <w:b/>
          <w:iCs/>
        </w:rPr>
        <w:t xml:space="preserve"> </w:t>
      </w:r>
      <w:proofErr w:type="spellStart"/>
      <w:r w:rsidR="00AA059A" w:rsidRPr="00AA059A">
        <w:rPr>
          <w:rFonts w:ascii="Trebuchet MS" w:hAnsi="Trebuchet MS"/>
          <w:b/>
          <w:iCs/>
        </w:rPr>
        <w:t>Agenției</w:t>
      </w:r>
      <w:proofErr w:type="spellEnd"/>
      <w:r w:rsidR="00AA059A" w:rsidRPr="00AA059A">
        <w:rPr>
          <w:rFonts w:ascii="Trebuchet MS" w:hAnsi="Trebuchet MS"/>
          <w:b/>
          <w:iCs/>
        </w:rPr>
        <w:t xml:space="preserve"> </w:t>
      </w:r>
      <w:proofErr w:type="spellStart"/>
      <w:r w:rsidR="00AA059A" w:rsidRPr="00AA059A">
        <w:rPr>
          <w:rFonts w:ascii="Trebuchet MS" w:hAnsi="Trebuchet MS"/>
          <w:b/>
          <w:iCs/>
        </w:rPr>
        <w:t>Naționale</w:t>
      </w:r>
      <w:proofErr w:type="spellEnd"/>
      <w:r w:rsidR="00B5079E" w:rsidRPr="00AA059A">
        <w:rPr>
          <w:rFonts w:ascii="Trebuchet MS" w:hAnsi="Trebuchet MS"/>
          <w:b/>
          <w:iCs/>
        </w:rPr>
        <w:t xml:space="preserve"> </w:t>
      </w:r>
      <w:proofErr w:type="spellStart"/>
      <w:r w:rsidR="00B5079E" w:rsidRPr="00AA059A">
        <w:rPr>
          <w:rFonts w:ascii="Trebuchet MS" w:hAnsi="Trebuchet MS"/>
          <w:b/>
          <w:iCs/>
        </w:rPr>
        <w:t>pentru</w:t>
      </w:r>
      <w:proofErr w:type="spellEnd"/>
      <w:r w:rsidR="00B5079E" w:rsidRPr="00AA059A">
        <w:rPr>
          <w:rFonts w:ascii="Trebuchet MS" w:hAnsi="Trebuchet MS"/>
          <w:b/>
          <w:iCs/>
        </w:rPr>
        <w:t xml:space="preserve"> </w:t>
      </w:r>
      <w:proofErr w:type="spellStart"/>
      <w:r w:rsidR="00B5079E" w:rsidRPr="00AA059A">
        <w:rPr>
          <w:rFonts w:ascii="Trebuchet MS" w:hAnsi="Trebuchet MS"/>
          <w:b/>
          <w:iCs/>
        </w:rPr>
        <w:t>Ocuparea</w:t>
      </w:r>
      <w:proofErr w:type="spellEnd"/>
      <w:r w:rsidR="00B5079E" w:rsidRPr="00AA059A">
        <w:rPr>
          <w:rFonts w:ascii="Trebuchet MS" w:hAnsi="Trebuchet MS"/>
          <w:b/>
          <w:iCs/>
        </w:rPr>
        <w:t xml:space="preserve"> </w:t>
      </w:r>
      <w:proofErr w:type="spellStart"/>
      <w:r w:rsidR="00B5079E" w:rsidRPr="00AA059A">
        <w:rPr>
          <w:rFonts w:ascii="Trebuchet MS" w:hAnsi="Trebuchet MS"/>
          <w:b/>
          <w:iCs/>
        </w:rPr>
        <w:t>Forței</w:t>
      </w:r>
      <w:proofErr w:type="spellEnd"/>
      <w:r w:rsidR="00B5079E" w:rsidRPr="00AA059A">
        <w:rPr>
          <w:rFonts w:ascii="Trebuchet MS" w:hAnsi="Trebuchet MS"/>
          <w:b/>
          <w:iCs/>
        </w:rPr>
        <w:t xml:space="preserve"> de </w:t>
      </w:r>
      <w:proofErr w:type="spellStart"/>
      <w:r w:rsidR="00B5079E" w:rsidRPr="00AA059A">
        <w:rPr>
          <w:rFonts w:ascii="Trebuchet MS" w:hAnsi="Trebuchet MS"/>
          <w:b/>
          <w:iCs/>
        </w:rPr>
        <w:t>Muncă</w:t>
      </w:r>
      <w:proofErr w:type="spellEnd"/>
      <w:r w:rsidR="00AA059A" w:rsidRPr="00AA059A">
        <w:rPr>
          <w:rFonts w:ascii="Trebuchet MS" w:hAnsi="Trebuchet MS"/>
          <w:b/>
          <w:iCs/>
        </w:rPr>
        <w:t xml:space="preserve">, </w:t>
      </w:r>
      <w:proofErr w:type="spellStart"/>
      <w:r w:rsidR="00AA059A" w:rsidRPr="00AA059A">
        <w:rPr>
          <w:rFonts w:ascii="Trebuchet MS" w:hAnsi="Trebuchet MS"/>
          <w:b/>
          <w:iCs/>
        </w:rPr>
        <w:t>va</w:t>
      </w:r>
      <w:proofErr w:type="spellEnd"/>
      <w:r w:rsidR="003F4C5D" w:rsidRPr="00AA059A">
        <w:rPr>
          <w:rFonts w:ascii="Trebuchet MS" w:hAnsi="Trebuchet MS"/>
          <w:b/>
          <w:iCs/>
        </w:rPr>
        <w:t xml:space="preserve"> </w:t>
      </w:r>
      <w:proofErr w:type="spellStart"/>
      <w:r w:rsidR="003F4C5D" w:rsidRPr="00AA059A">
        <w:rPr>
          <w:rFonts w:ascii="Trebuchet MS" w:hAnsi="Trebuchet MS"/>
          <w:b/>
          <w:iCs/>
        </w:rPr>
        <w:t>modifica</w:t>
      </w:r>
      <w:proofErr w:type="spellEnd"/>
      <w:r w:rsidR="003F4C5D" w:rsidRPr="00AA059A">
        <w:rPr>
          <w:rFonts w:ascii="Trebuchet MS" w:hAnsi="Trebuchet MS"/>
          <w:b/>
          <w:iCs/>
        </w:rPr>
        <w:t xml:space="preserve"> </w:t>
      </w:r>
      <w:proofErr w:type="spellStart"/>
      <w:r w:rsidR="003F4C5D" w:rsidRPr="00AA059A">
        <w:rPr>
          <w:rFonts w:ascii="Trebuchet MS" w:hAnsi="Trebuchet MS"/>
          <w:b/>
          <w:iCs/>
        </w:rPr>
        <w:t>în</w:t>
      </w:r>
      <w:proofErr w:type="spellEnd"/>
      <w:r w:rsidR="003F4C5D" w:rsidRPr="00AA059A">
        <w:rPr>
          <w:rFonts w:ascii="Trebuchet MS" w:hAnsi="Trebuchet MS"/>
          <w:b/>
          <w:iCs/>
        </w:rPr>
        <w:t xml:space="preserve"> mod </w:t>
      </w:r>
      <w:proofErr w:type="spellStart"/>
      <w:r w:rsidR="003F4C5D" w:rsidRPr="00AA059A">
        <w:rPr>
          <w:rFonts w:ascii="Trebuchet MS" w:hAnsi="Trebuchet MS"/>
          <w:b/>
          <w:iCs/>
        </w:rPr>
        <w:t>corespunzător</w:t>
      </w:r>
      <w:proofErr w:type="spellEnd"/>
      <w:r w:rsidR="003F4C5D" w:rsidRPr="00AA059A">
        <w:rPr>
          <w:rFonts w:ascii="Trebuchet MS" w:hAnsi="Trebuchet MS"/>
          <w:b/>
          <w:iCs/>
        </w:rPr>
        <w:t xml:space="preserve"> </w:t>
      </w:r>
      <w:proofErr w:type="spellStart"/>
      <w:r w:rsidR="003F4C5D" w:rsidRPr="00AA059A">
        <w:rPr>
          <w:rFonts w:ascii="Trebuchet MS" w:hAnsi="Trebuchet MS"/>
          <w:b/>
          <w:iCs/>
        </w:rPr>
        <w:t>actele</w:t>
      </w:r>
      <w:proofErr w:type="spellEnd"/>
      <w:r w:rsidR="003F4C5D" w:rsidRPr="00AA059A">
        <w:rPr>
          <w:rFonts w:ascii="Trebuchet MS" w:hAnsi="Trebuchet MS"/>
          <w:b/>
          <w:iCs/>
        </w:rPr>
        <w:t xml:space="preserve"> normative elaborate </w:t>
      </w:r>
      <w:proofErr w:type="spellStart"/>
      <w:r w:rsidR="003F4C5D" w:rsidRPr="00AA059A">
        <w:rPr>
          <w:rFonts w:ascii="Trebuchet MS" w:hAnsi="Trebuchet MS"/>
          <w:b/>
          <w:iCs/>
        </w:rPr>
        <w:t>în</w:t>
      </w:r>
      <w:proofErr w:type="spellEnd"/>
      <w:r w:rsidR="003F4C5D" w:rsidRPr="00AA059A">
        <w:rPr>
          <w:rFonts w:ascii="Trebuchet MS" w:hAnsi="Trebuchet MS"/>
          <w:b/>
          <w:iCs/>
        </w:rPr>
        <w:t xml:space="preserve"> </w:t>
      </w:r>
      <w:proofErr w:type="spellStart"/>
      <w:r w:rsidR="003F4C5D" w:rsidRPr="00AA059A">
        <w:rPr>
          <w:rFonts w:ascii="Trebuchet MS" w:hAnsi="Trebuchet MS"/>
          <w:b/>
          <w:iCs/>
        </w:rPr>
        <w:t>vederea</w:t>
      </w:r>
      <w:proofErr w:type="spellEnd"/>
      <w:r w:rsidR="003F4C5D" w:rsidRPr="00AA059A">
        <w:rPr>
          <w:rFonts w:ascii="Trebuchet MS" w:hAnsi="Trebuchet MS"/>
          <w:b/>
          <w:iCs/>
        </w:rPr>
        <w:t xml:space="preserve"> </w:t>
      </w:r>
      <w:proofErr w:type="spellStart"/>
      <w:r w:rsidR="003F4C5D" w:rsidRPr="00AA059A">
        <w:rPr>
          <w:rFonts w:ascii="Trebuchet MS" w:hAnsi="Trebuchet MS"/>
          <w:b/>
          <w:iCs/>
        </w:rPr>
        <w:t>aplicării</w:t>
      </w:r>
      <w:proofErr w:type="spellEnd"/>
      <w:r w:rsidR="003F4C5D" w:rsidRPr="00AA059A">
        <w:rPr>
          <w:rFonts w:ascii="Trebuchet MS" w:hAnsi="Trebuchet MS"/>
          <w:b/>
          <w:iCs/>
        </w:rPr>
        <w:t xml:space="preserve"> </w:t>
      </w:r>
      <w:proofErr w:type="spellStart"/>
      <w:r w:rsidR="003F4C5D" w:rsidRPr="00AA059A">
        <w:rPr>
          <w:rFonts w:ascii="Trebuchet MS" w:hAnsi="Trebuchet MS"/>
          <w:b/>
          <w:i/>
          <w:iCs/>
        </w:rPr>
        <w:t>Legii</w:t>
      </w:r>
      <w:proofErr w:type="spellEnd"/>
      <w:r w:rsidR="003F4C5D" w:rsidRPr="00AA059A">
        <w:rPr>
          <w:rFonts w:ascii="Trebuchet MS" w:hAnsi="Trebuchet MS"/>
          <w:b/>
          <w:i/>
          <w:iCs/>
        </w:rPr>
        <w:t xml:space="preserve"> nr. </w:t>
      </w:r>
      <w:proofErr w:type="gramStart"/>
      <w:r w:rsidR="003F4C5D" w:rsidRPr="00AA059A">
        <w:rPr>
          <w:rFonts w:ascii="Trebuchet MS" w:hAnsi="Trebuchet MS"/>
          <w:b/>
          <w:i/>
          <w:iCs/>
        </w:rPr>
        <w:t xml:space="preserve">76/2002 </w:t>
      </w:r>
      <w:proofErr w:type="spellStart"/>
      <w:r w:rsidR="00951AB3" w:rsidRPr="00AA059A">
        <w:rPr>
          <w:rFonts w:ascii="Trebuchet MS" w:hAnsi="Trebuchet MS"/>
          <w:b/>
          <w:i/>
          <w:iCs/>
        </w:rPr>
        <w:t>privind</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sistemul</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asigurărilor</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pentru</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șomaj</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și</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stimularea</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ocupării</w:t>
      </w:r>
      <w:proofErr w:type="spellEnd"/>
      <w:r w:rsidR="00951AB3" w:rsidRPr="00AA059A">
        <w:rPr>
          <w:rFonts w:ascii="Trebuchet MS" w:hAnsi="Trebuchet MS"/>
          <w:b/>
          <w:i/>
          <w:iCs/>
        </w:rPr>
        <w:t xml:space="preserve"> </w:t>
      </w:r>
      <w:proofErr w:type="spellStart"/>
      <w:r w:rsidR="00951AB3" w:rsidRPr="00AA059A">
        <w:rPr>
          <w:rFonts w:ascii="Trebuchet MS" w:hAnsi="Trebuchet MS"/>
          <w:b/>
          <w:i/>
          <w:iCs/>
        </w:rPr>
        <w:t>forței</w:t>
      </w:r>
      <w:proofErr w:type="spellEnd"/>
      <w:r w:rsidR="00951AB3" w:rsidRPr="00AA059A">
        <w:rPr>
          <w:rFonts w:ascii="Trebuchet MS" w:hAnsi="Trebuchet MS"/>
          <w:b/>
          <w:i/>
          <w:iCs/>
        </w:rPr>
        <w:t xml:space="preserve"> de </w:t>
      </w:r>
      <w:proofErr w:type="spellStart"/>
      <w:r w:rsidR="00951AB3" w:rsidRPr="00AA059A">
        <w:rPr>
          <w:rFonts w:ascii="Trebuchet MS" w:hAnsi="Trebuchet MS"/>
          <w:b/>
          <w:i/>
          <w:iCs/>
        </w:rPr>
        <w:t>muncă</w:t>
      </w:r>
      <w:proofErr w:type="spellEnd"/>
      <w:r w:rsidR="00951AB3" w:rsidRPr="00AA059A">
        <w:rPr>
          <w:rFonts w:ascii="Trebuchet MS" w:hAnsi="Trebuchet MS"/>
          <w:b/>
          <w:i/>
          <w:iCs/>
        </w:rPr>
        <w:t xml:space="preserve">, </w:t>
      </w:r>
      <w:r w:rsidR="003F4C5D" w:rsidRPr="00AA059A">
        <w:rPr>
          <w:rFonts w:ascii="Trebuchet MS" w:hAnsi="Trebuchet MS"/>
          <w:b/>
          <w:i/>
          <w:iCs/>
        </w:rPr>
        <w:t xml:space="preserve">cu </w:t>
      </w:r>
      <w:proofErr w:type="spellStart"/>
      <w:r w:rsidR="003F4C5D" w:rsidRPr="00AA059A">
        <w:rPr>
          <w:rFonts w:ascii="Trebuchet MS" w:hAnsi="Trebuchet MS"/>
          <w:b/>
          <w:i/>
          <w:iCs/>
        </w:rPr>
        <w:t>modifică</w:t>
      </w:r>
      <w:r w:rsidR="00996B1B" w:rsidRPr="00AA059A">
        <w:rPr>
          <w:rFonts w:ascii="Trebuchet MS" w:hAnsi="Trebuchet MS"/>
          <w:b/>
          <w:i/>
          <w:iCs/>
        </w:rPr>
        <w:t>rile</w:t>
      </w:r>
      <w:proofErr w:type="spellEnd"/>
      <w:r w:rsidR="00996B1B" w:rsidRPr="00AA059A">
        <w:rPr>
          <w:rFonts w:ascii="Trebuchet MS" w:hAnsi="Trebuchet MS"/>
          <w:b/>
          <w:i/>
          <w:iCs/>
        </w:rPr>
        <w:t xml:space="preserve"> </w:t>
      </w:r>
      <w:proofErr w:type="spellStart"/>
      <w:r w:rsidR="00996B1B" w:rsidRPr="00AA059A">
        <w:rPr>
          <w:rFonts w:ascii="Trebuchet MS" w:hAnsi="Trebuchet MS"/>
          <w:b/>
          <w:i/>
          <w:iCs/>
        </w:rPr>
        <w:t>şi</w:t>
      </w:r>
      <w:proofErr w:type="spellEnd"/>
      <w:r w:rsidR="00996B1B" w:rsidRPr="00AA059A">
        <w:rPr>
          <w:rFonts w:ascii="Trebuchet MS" w:hAnsi="Trebuchet MS"/>
          <w:b/>
          <w:i/>
          <w:iCs/>
        </w:rPr>
        <w:t xml:space="preserve"> </w:t>
      </w:r>
      <w:proofErr w:type="spellStart"/>
      <w:r w:rsidR="00996B1B" w:rsidRPr="00AA059A">
        <w:rPr>
          <w:rFonts w:ascii="Trebuchet MS" w:hAnsi="Trebuchet MS"/>
          <w:b/>
          <w:i/>
          <w:iCs/>
        </w:rPr>
        <w:t>completările</w:t>
      </w:r>
      <w:proofErr w:type="spellEnd"/>
      <w:r w:rsidR="00996B1B" w:rsidRPr="00AA059A">
        <w:rPr>
          <w:rFonts w:ascii="Trebuchet MS" w:hAnsi="Trebuchet MS"/>
          <w:b/>
          <w:i/>
          <w:iCs/>
        </w:rPr>
        <w:t xml:space="preserve"> </w:t>
      </w:r>
      <w:proofErr w:type="spellStart"/>
      <w:r w:rsidR="00996B1B" w:rsidRPr="00AA059A">
        <w:rPr>
          <w:rFonts w:ascii="Trebuchet MS" w:hAnsi="Trebuchet MS"/>
          <w:b/>
          <w:i/>
          <w:iCs/>
        </w:rPr>
        <w:t>ulterioare</w:t>
      </w:r>
      <w:proofErr w:type="spellEnd"/>
      <w:r w:rsidR="000924C3" w:rsidRPr="00AA059A">
        <w:rPr>
          <w:rFonts w:ascii="Trebuchet MS" w:hAnsi="Trebuchet MS"/>
          <w:b/>
          <w:iCs/>
        </w:rPr>
        <w:t>,</w:t>
      </w:r>
      <w:r w:rsidR="000924C3" w:rsidRPr="00AA059A">
        <w:rPr>
          <w:rFonts w:ascii="Trebuchet MS" w:hAnsi="Trebuchet MS"/>
          <w:b/>
          <w:i/>
          <w:lang w:val="ro-RO" w:eastAsia="en-US"/>
        </w:rPr>
        <w:t xml:space="preserve"> Legii nr.</w:t>
      </w:r>
      <w:proofErr w:type="gramEnd"/>
      <w:r w:rsidR="000924C3" w:rsidRPr="00AA059A">
        <w:rPr>
          <w:rFonts w:ascii="Trebuchet MS" w:eastAsia="Times New Roman" w:hAnsi="Trebuchet MS"/>
          <w:b/>
          <w:i/>
          <w:lang w:val="ro-RO"/>
        </w:rPr>
        <w:t xml:space="preserve"> 279/2005 privind ucenicia la locul de muncă</w:t>
      </w:r>
      <w:r w:rsidR="000924C3" w:rsidRPr="00AA059A">
        <w:rPr>
          <w:rFonts w:ascii="Trebuchet MS" w:hAnsi="Trebuchet MS"/>
          <w:b/>
          <w:i/>
          <w:lang w:val="ro-RO"/>
        </w:rPr>
        <w:t>, republicată,</w:t>
      </w:r>
      <w:r w:rsidR="000924C3" w:rsidRPr="00AA059A">
        <w:rPr>
          <w:rFonts w:ascii="Trebuchet MS" w:hAnsi="Trebuchet MS"/>
          <w:b/>
          <w:i/>
          <w:lang w:val="ro-RO" w:eastAsia="en-US"/>
        </w:rPr>
        <w:t xml:space="preserve"> cu modificările ulterioare </w:t>
      </w:r>
      <w:r w:rsidR="000924C3" w:rsidRPr="00AA059A">
        <w:rPr>
          <w:rFonts w:ascii="Trebuchet MS" w:hAnsi="Trebuchet MS"/>
          <w:b/>
          <w:lang w:val="ro-RO" w:eastAsia="en-US"/>
        </w:rPr>
        <w:t>și</w:t>
      </w:r>
      <w:r w:rsidR="000924C3" w:rsidRPr="00AA059A">
        <w:rPr>
          <w:rFonts w:ascii="Trebuchet MS" w:hAnsi="Trebuchet MS"/>
          <w:b/>
          <w:i/>
          <w:lang w:val="ro-RO" w:eastAsia="en-US"/>
        </w:rPr>
        <w:t xml:space="preserve"> Legii </w:t>
      </w:r>
      <w:r w:rsidR="000924C3" w:rsidRPr="00AA059A">
        <w:rPr>
          <w:rFonts w:ascii="Trebuchet MS" w:eastAsia="Times New Roman" w:hAnsi="Trebuchet MS"/>
          <w:b/>
          <w:i/>
          <w:lang w:val="ro-RO"/>
        </w:rPr>
        <w:t>nr. 335/2013 privind efectuarea stagiului pentru absolvenţii de învăţământ superior</w:t>
      </w:r>
      <w:r w:rsidR="000924C3" w:rsidRPr="00AA059A">
        <w:rPr>
          <w:rFonts w:ascii="Trebuchet MS" w:hAnsi="Trebuchet MS"/>
          <w:b/>
          <w:i/>
          <w:lang w:val="ro-RO" w:eastAsia="en-US"/>
        </w:rPr>
        <w:t>, cu modificările ulterioare</w:t>
      </w:r>
      <w:r w:rsidR="00996B1B" w:rsidRPr="00AA059A">
        <w:rPr>
          <w:rFonts w:ascii="Trebuchet MS" w:hAnsi="Trebuchet MS"/>
          <w:b/>
          <w:iCs/>
        </w:rPr>
        <w:t>.</w:t>
      </w:r>
    </w:p>
    <w:p w:rsidR="00CB7DF5" w:rsidRDefault="00CB7DF5" w:rsidP="007722D1">
      <w:pPr>
        <w:tabs>
          <w:tab w:val="left" w:pos="4845"/>
        </w:tabs>
        <w:spacing w:after="0"/>
        <w:contextualSpacing/>
        <w:jc w:val="both"/>
        <w:rPr>
          <w:rFonts w:ascii="Trebuchet MS" w:hAnsi="Trebuchet MS"/>
          <w:b/>
          <w:noProof/>
          <w:lang w:val="ro-RO" w:eastAsia="zh-TW"/>
        </w:rPr>
      </w:pPr>
    </w:p>
    <w:p w:rsidR="002D670B" w:rsidRPr="007722D1" w:rsidRDefault="002D670B" w:rsidP="007722D1">
      <w:pPr>
        <w:tabs>
          <w:tab w:val="left" w:pos="4845"/>
        </w:tabs>
        <w:spacing w:after="0"/>
        <w:contextualSpacing/>
        <w:jc w:val="both"/>
        <w:rPr>
          <w:rFonts w:ascii="Trebuchet MS" w:hAnsi="Trebuchet MS"/>
          <w:b/>
          <w:noProof/>
          <w:lang w:val="ro-RO" w:eastAsia="zh-TW"/>
        </w:rPr>
      </w:pPr>
    </w:p>
    <w:p w:rsidR="00BA6E46" w:rsidRPr="007722D1" w:rsidRDefault="00BA6E46" w:rsidP="007722D1">
      <w:pPr>
        <w:tabs>
          <w:tab w:val="left" w:pos="4845"/>
        </w:tabs>
        <w:spacing w:after="0"/>
        <w:ind w:left="880"/>
        <w:contextualSpacing/>
        <w:jc w:val="center"/>
        <w:rPr>
          <w:rFonts w:ascii="Trebuchet MS" w:hAnsi="Trebuchet MS"/>
          <w:b/>
          <w:noProof/>
          <w:lang w:val="ro-RO" w:eastAsia="zh-TW"/>
        </w:rPr>
      </w:pPr>
      <w:r w:rsidRPr="007722D1">
        <w:rPr>
          <w:rFonts w:ascii="Trebuchet MS" w:hAnsi="Trebuchet MS"/>
          <w:b/>
          <w:noProof/>
          <w:lang w:val="ro-RO" w:eastAsia="zh-TW"/>
        </w:rPr>
        <w:t>PRIM-MINISTRU</w:t>
      </w:r>
    </w:p>
    <w:p w:rsidR="000568F9" w:rsidRPr="007722D1" w:rsidRDefault="000568F9" w:rsidP="007722D1">
      <w:pPr>
        <w:tabs>
          <w:tab w:val="left" w:pos="4845"/>
        </w:tabs>
        <w:spacing w:after="0"/>
        <w:ind w:left="880"/>
        <w:contextualSpacing/>
        <w:jc w:val="center"/>
        <w:rPr>
          <w:rFonts w:ascii="Trebuchet MS" w:hAnsi="Trebuchet MS"/>
          <w:b/>
          <w:noProof/>
          <w:lang w:val="ro-RO" w:eastAsia="zh-TW"/>
        </w:rPr>
      </w:pPr>
    </w:p>
    <w:p w:rsidR="00BA6E46" w:rsidRPr="007722D1" w:rsidRDefault="000568F9" w:rsidP="007722D1">
      <w:pPr>
        <w:tabs>
          <w:tab w:val="left" w:pos="4845"/>
        </w:tabs>
        <w:spacing w:after="0"/>
        <w:ind w:left="880"/>
        <w:contextualSpacing/>
        <w:jc w:val="center"/>
        <w:rPr>
          <w:rFonts w:ascii="Trebuchet MS" w:hAnsi="Trebuchet MS"/>
          <w:b/>
          <w:noProof/>
          <w:lang w:val="ro-RO" w:eastAsia="zh-TW"/>
        </w:rPr>
      </w:pPr>
      <w:r w:rsidRPr="007722D1">
        <w:rPr>
          <w:rFonts w:ascii="Trebuchet MS" w:hAnsi="Trebuchet MS"/>
          <w:b/>
          <w:noProof/>
          <w:lang w:val="ro-RO" w:eastAsia="zh-TW"/>
        </w:rPr>
        <w:t>Vasilica – Viorica DĂNCILĂ</w:t>
      </w:r>
    </w:p>
    <w:sectPr w:rsidR="00BA6E46" w:rsidRPr="007722D1" w:rsidSect="00733D19">
      <w:footerReference w:type="default" r:id="rId8"/>
      <w:pgSz w:w="12240" w:h="15840"/>
      <w:pgMar w:top="720" w:right="900" w:bottom="720" w:left="567" w:header="708" w:footer="33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EADA0" w15:done="0"/>
  <w15:commentEx w15:paraId="17997BAE" w15:done="0"/>
  <w15:commentEx w15:paraId="5B61B516" w15:done="0"/>
  <w15:commentEx w15:paraId="186A1DE3" w15:done="0"/>
  <w15:commentEx w15:paraId="4335214E" w15:done="0"/>
  <w15:commentEx w15:paraId="1B9AC69C" w15:done="0"/>
  <w15:commentEx w15:paraId="52675AD1" w15:done="0"/>
  <w15:commentEx w15:paraId="238C012D" w15:done="0"/>
  <w15:commentEx w15:paraId="0F7FF89F" w15:done="0"/>
  <w15:commentEx w15:paraId="1AE3E4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39" w:rsidRDefault="00A74239" w:rsidP="00537BC7">
      <w:pPr>
        <w:spacing w:after="0" w:line="240" w:lineRule="auto"/>
      </w:pPr>
      <w:r>
        <w:separator/>
      </w:r>
    </w:p>
  </w:endnote>
  <w:endnote w:type="continuationSeparator" w:id="0">
    <w:p w:rsidR="00A74239" w:rsidRDefault="00A74239" w:rsidP="0053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49" w:rsidRDefault="00B650CF">
    <w:pPr>
      <w:pStyle w:val="Footer"/>
      <w:jc w:val="right"/>
    </w:pPr>
    <w:r>
      <w:fldChar w:fldCharType="begin"/>
    </w:r>
    <w:r w:rsidR="00CB53A3">
      <w:instrText xml:space="preserve"> PAGE   \* MERGEFORMAT </w:instrText>
    </w:r>
    <w:r>
      <w:fldChar w:fldCharType="separate"/>
    </w:r>
    <w:r w:rsidR="0059341F">
      <w:rPr>
        <w:noProof/>
      </w:rPr>
      <w:t>3</w:t>
    </w:r>
    <w:r>
      <w:rPr>
        <w:noProof/>
      </w:rPr>
      <w:fldChar w:fldCharType="end"/>
    </w:r>
  </w:p>
  <w:p w:rsidR="00646949" w:rsidRDefault="00646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39" w:rsidRDefault="00A74239" w:rsidP="00537BC7">
      <w:pPr>
        <w:spacing w:after="0" w:line="240" w:lineRule="auto"/>
      </w:pPr>
      <w:r>
        <w:separator/>
      </w:r>
    </w:p>
  </w:footnote>
  <w:footnote w:type="continuationSeparator" w:id="0">
    <w:p w:rsidR="00A74239" w:rsidRDefault="00A74239" w:rsidP="00537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D23"/>
    <w:multiLevelType w:val="hybridMultilevel"/>
    <w:tmpl w:val="96B4DB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146A4"/>
    <w:multiLevelType w:val="hybridMultilevel"/>
    <w:tmpl w:val="FBC6A874"/>
    <w:lvl w:ilvl="0" w:tplc="D5547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43E6D"/>
    <w:multiLevelType w:val="hybridMultilevel"/>
    <w:tmpl w:val="84D209C6"/>
    <w:lvl w:ilvl="0" w:tplc="9294B800">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
    <w:nsid w:val="1C953BE4"/>
    <w:multiLevelType w:val="hybridMultilevel"/>
    <w:tmpl w:val="CDBC3B9A"/>
    <w:lvl w:ilvl="0" w:tplc="587605A2">
      <w:start w:val="6"/>
      <w:numFmt w:val="decimal"/>
      <w:lvlText w:val="%1."/>
      <w:lvlJc w:val="left"/>
      <w:pPr>
        <w:ind w:left="1600" w:hanging="360"/>
      </w:pPr>
      <w:rPr>
        <w:rFonts w:hint="default"/>
        <w:color w:val="auto"/>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nsid w:val="27DE244A"/>
    <w:multiLevelType w:val="hybridMultilevel"/>
    <w:tmpl w:val="DD165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1405B"/>
    <w:multiLevelType w:val="hybridMultilevel"/>
    <w:tmpl w:val="017EAE84"/>
    <w:lvl w:ilvl="0" w:tplc="587605A2">
      <w:start w:val="6"/>
      <w:numFmt w:val="decimal"/>
      <w:lvlText w:val="%1."/>
      <w:lvlJc w:val="left"/>
      <w:pPr>
        <w:ind w:left="12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04B87"/>
    <w:multiLevelType w:val="hybridMultilevel"/>
    <w:tmpl w:val="E41456B4"/>
    <w:lvl w:ilvl="0" w:tplc="6CDA80A6">
      <w:start w:val="5"/>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7">
    <w:nsid w:val="30C2518B"/>
    <w:multiLevelType w:val="hybridMultilevel"/>
    <w:tmpl w:val="5282E0A6"/>
    <w:lvl w:ilvl="0" w:tplc="B846D65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86E0557"/>
    <w:multiLevelType w:val="hybridMultilevel"/>
    <w:tmpl w:val="3C7A767A"/>
    <w:lvl w:ilvl="0" w:tplc="E85A7FC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CE5FF8"/>
    <w:multiLevelType w:val="hybridMultilevel"/>
    <w:tmpl w:val="382E88EC"/>
    <w:lvl w:ilvl="0" w:tplc="0409000F">
      <w:start w:val="1"/>
      <w:numFmt w:val="decimal"/>
      <w:lvlText w:val="%1."/>
      <w:lvlJc w:val="left"/>
      <w:pPr>
        <w:ind w:left="1240" w:hanging="360"/>
      </w:pPr>
      <w:rPr>
        <w:rFonts w:hint="default"/>
        <w:color w:val="auto"/>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nsid w:val="4EEB52CB"/>
    <w:multiLevelType w:val="hybridMultilevel"/>
    <w:tmpl w:val="DD165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D2EF2"/>
    <w:multiLevelType w:val="hybridMultilevel"/>
    <w:tmpl w:val="017EAE84"/>
    <w:lvl w:ilvl="0" w:tplc="587605A2">
      <w:start w:val="6"/>
      <w:numFmt w:val="decimal"/>
      <w:lvlText w:val="%1."/>
      <w:lvlJc w:val="left"/>
      <w:pPr>
        <w:ind w:left="12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846A0"/>
    <w:multiLevelType w:val="hybridMultilevel"/>
    <w:tmpl w:val="46F6E0F6"/>
    <w:lvl w:ilvl="0" w:tplc="CA34B524">
      <w:start w:val="1"/>
      <w:numFmt w:val="low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539D76A8"/>
    <w:multiLevelType w:val="hybridMultilevel"/>
    <w:tmpl w:val="AB9AADFA"/>
    <w:lvl w:ilvl="0" w:tplc="25F69CB2">
      <w:start w:val="12"/>
      <w:numFmt w:val="decimal"/>
      <w:lvlText w:val="%1."/>
      <w:lvlJc w:val="left"/>
      <w:pPr>
        <w:ind w:left="1211" w:hanging="360"/>
      </w:pPr>
      <w:rPr>
        <w:rFonts w:hint="default"/>
        <w:lang w:val="ro-RO"/>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4">
    <w:nsid w:val="5D9563DE"/>
    <w:multiLevelType w:val="hybridMultilevel"/>
    <w:tmpl w:val="5282E0A6"/>
    <w:lvl w:ilvl="0" w:tplc="B846D65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AEB7A01"/>
    <w:multiLevelType w:val="hybridMultilevel"/>
    <w:tmpl w:val="B66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A63B9"/>
    <w:multiLevelType w:val="hybridMultilevel"/>
    <w:tmpl w:val="8DBE4F06"/>
    <w:lvl w:ilvl="0" w:tplc="23A85DAC">
      <w:start w:val="1"/>
      <w:numFmt w:val="decimal"/>
      <w:lvlText w:val="%1."/>
      <w:lvlJc w:val="left"/>
      <w:pPr>
        <w:ind w:left="1600" w:hanging="360"/>
      </w:pPr>
      <w:rPr>
        <w:rFonts w:hint="default"/>
        <w:b/>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9"/>
  </w:num>
  <w:num w:numId="2">
    <w:abstractNumId w:val="12"/>
  </w:num>
  <w:num w:numId="3">
    <w:abstractNumId w:val="13"/>
  </w:num>
  <w:num w:numId="4">
    <w:abstractNumId w:val="2"/>
  </w:num>
  <w:num w:numId="5">
    <w:abstractNumId w:val="1"/>
  </w:num>
  <w:num w:numId="6">
    <w:abstractNumId w:val="8"/>
  </w:num>
  <w:num w:numId="7">
    <w:abstractNumId w:val="15"/>
  </w:num>
  <w:num w:numId="8">
    <w:abstractNumId w:val="10"/>
  </w:num>
  <w:num w:numId="9">
    <w:abstractNumId w:val="4"/>
  </w:num>
  <w:num w:numId="10">
    <w:abstractNumId w:val="6"/>
  </w:num>
  <w:num w:numId="11">
    <w:abstractNumId w:val="0"/>
  </w:num>
  <w:num w:numId="12">
    <w:abstractNumId w:val="5"/>
  </w:num>
  <w:num w:numId="13">
    <w:abstractNumId w:val="3"/>
  </w:num>
  <w:num w:numId="14">
    <w:abstractNumId w:val="11"/>
  </w:num>
  <w:num w:numId="15">
    <w:abstractNumId w:val="16"/>
  </w:num>
  <w:num w:numId="16">
    <w:abstractNumId w:val="14"/>
  </w:num>
  <w:num w:numId="17">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Bratu">
    <w15:presenceInfo w15:providerId="AD" w15:userId="S-1-5-21-3421114849-58390701-2390238259-4882"/>
  </w15:person>
  <w15:person w15:author="Cristina David">
    <w15:presenceInfo w15:providerId="AD" w15:userId="S-1-5-21-3421114849-58390701-2390238259-48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DDD"/>
    <w:rsid w:val="0000357E"/>
    <w:rsid w:val="000050DE"/>
    <w:rsid w:val="0000583B"/>
    <w:rsid w:val="00006EFB"/>
    <w:rsid w:val="00007F55"/>
    <w:rsid w:val="00010905"/>
    <w:rsid w:val="00010AE4"/>
    <w:rsid w:val="00011096"/>
    <w:rsid w:val="0001151C"/>
    <w:rsid w:val="0001169C"/>
    <w:rsid w:val="00011F81"/>
    <w:rsid w:val="00012014"/>
    <w:rsid w:val="00012BE4"/>
    <w:rsid w:val="00013E74"/>
    <w:rsid w:val="00015FE7"/>
    <w:rsid w:val="000169B0"/>
    <w:rsid w:val="00017EDF"/>
    <w:rsid w:val="0002117B"/>
    <w:rsid w:val="00021DD2"/>
    <w:rsid w:val="0002205F"/>
    <w:rsid w:val="00033558"/>
    <w:rsid w:val="0003573B"/>
    <w:rsid w:val="00035E71"/>
    <w:rsid w:val="00043449"/>
    <w:rsid w:val="0004518E"/>
    <w:rsid w:val="000456D1"/>
    <w:rsid w:val="00045C2E"/>
    <w:rsid w:val="000510A2"/>
    <w:rsid w:val="00051B02"/>
    <w:rsid w:val="00051DC8"/>
    <w:rsid w:val="00052BD8"/>
    <w:rsid w:val="00052C91"/>
    <w:rsid w:val="00053531"/>
    <w:rsid w:val="000568F9"/>
    <w:rsid w:val="000571C5"/>
    <w:rsid w:val="00060A7E"/>
    <w:rsid w:val="00061428"/>
    <w:rsid w:val="000617C7"/>
    <w:rsid w:val="000644DC"/>
    <w:rsid w:val="00066C38"/>
    <w:rsid w:val="0007078D"/>
    <w:rsid w:val="0007180A"/>
    <w:rsid w:val="00072837"/>
    <w:rsid w:val="00073414"/>
    <w:rsid w:val="00075218"/>
    <w:rsid w:val="00080DEB"/>
    <w:rsid w:val="000842CF"/>
    <w:rsid w:val="000849F4"/>
    <w:rsid w:val="00085595"/>
    <w:rsid w:val="00085899"/>
    <w:rsid w:val="0008607E"/>
    <w:rsid w:val="0008699E"/>
    <w:rsid w:val="000871B6"/>
    <w:rsid w:val="000872A7"/>
    <w:rsid w:val="00091525"/>
    <w:rsid w:val="00091A80"/>
    <w:rsid w:val="00092140"/>
    <w:rsid w:val="0009235D"/>
    <w:rsid w:val="000924C3"/>
    <w:rsid w:val="00094920"/>
    <w:rsid w:val="000952B5"/>
    <w:rsid w:val="0009547C"/>
    <w:rsid w:val="00096206"/>
    <w:rsid w:val="00096D7A"/>
    <w:rsid w:val="000974FD"/>
    <w:rsid w:val="00097A44"/>
    <w:rsid w:val="000A0C49"/>
    <w:rsid w:val="000A29DB"/>
    <w:rsid w:val="000A2E38"/>
    <w:rsid w:val="000A44D3"/>
    <w:rsid w:val="000A56B0"/>
    <w:rsid w:val="000A59FD"/>
    <w:rsid w:val="000A5E98"/>
    <w:rsid w:val="000A70E8"/>
    <w:rsid w:val="000B1857"/>
    <w:rsid w:val="000B20D1"/>
    <w:rsid w:val="000B2A6B"/>
    <w:rsid w:val="000B4CA3"/>
    <w:rsid w:val="000C08CB"/>
    <w:rsid w:val="000C0F77"/>
    <w:rsid w:val="000C1407"/>
    <w:rsid w:val="000C4C81"/>
    <w:rsid w:val="000C4CD7"/>
    <w:rsid w:val="000C6106"/>
    <w:rsid w:val="000D2954"/>
    <w:rsid w:val="000D5047"/>
    <w:rsid w:val="000E141A"/>
    <w:rsid w:val="000E1D2A"/>
    <w:rsid w:val="000E2D1C"/>
    <w:rsid w:val="000E67D9"/>
    <w:rsid w:val="000E6EDF"/>
    <w:rsid w:val="000F01C7"/>
    <w:rsid w:val="000F1909"/>
    <w:rsid w:val="000F1D15"/>
    <w:rsid w:val="000F5890"/>
    <w:rsid w:val="000F79CD"/>
    <w:rsid w:val="001007CC"/>
    <w:rsid w:val="00100884"/>
    <w:rsid w:val="00101B40"/>
    <w:rsid w:val="00102F0D"/>
    <w:rsid w:val="001035DF"/>
    <w:rsid w:val="00107423"/>
    <w:rsid w:val="00112101"/>
    <w:rsid w:val="00112515"/>
    <w:rsid w:val="001130EC"/>
    <w:rsid w:val="001131C1"/>
    <w:rsid w:val="001135F0"/>
    <w:rsid w:val="00114B44"/>
    <w:rsid w:val="001162DB"/>
    <w:rsid w:val="00116D6E"/>
    <w:rsid w:val="0012198E"/>
    <w:rsid w:val="00124BD9"/>
    <w:rsid w:val="00124F04"/>
    <w:rsid w:val="001307B7"/>
    <w:rsid w:val="00132781"/>
    <w:rsid w:val="00133531"/>
    <w:rsid w:val="00133B6D"/>
    <w:rsid w:val="00134F08"/>
    <w:rsid w:val="0013673D"/>
    <w:rsid w:val="00137B1D"/>
    <w:rsid w:val="00140909"/>
    <w:rsid w:val="00142719"/>
    <w:rsid w:val="00142942"/>
    <w:rsid w:val="001449D6"/>
    <w:rsid w:val="00146408"/>
    <w:rsid w:val="00146EB8"/>
    <w:rsid w:val="00147260"/>
    <w:rsid w:val="0014737F"/>
    <w:rsid w:val="001506A9"/>
    <w:rsid w:val="00150AE5"/>
    <w:rsid w:val="001547CF"/>
    <w:rsid w:val="00155AFF"/>
    <w:rsid w:val="00160A5F"/>
    <w:rsid w:val="00166D3D"/>
    <w:rsid w:val="001673B1"/>
    <w:rsid w:val="00173A2E"/>
    <w:rsid w:val="00173ED2"/>
    <w:rsid w:val="0017418D"/>
    <w:rsid w:val="00174A93"/>
    <w:rsid w:val="00180750"/>
    <w:rsid w:val="00182B60"/>
    <w:rsid w:val="00182EDB"/>
    <w:rsid w:val="00183FE2"/>
    <w:rsid w:val="001848F6"/>
    <w:rsid w:val="001874DB"/>
    <w:rsid w:val="00187FC4"/>
    <w:rsid w:val="00190183"/>
    <w:rsid w:val="0019077F"/>
    <w:rsid w:val="00196678"/>
    <w:rsid w:val="00196B51"/>
    <w:rsid w:val="00197534"/>
    <w:rsid w:val="00197868"/>
    <w:rsid w:val="001A1549"/>
    <w:rsid w:val="001A16FC"/>
    <w:rsid w:val="001A1B3A"/>
    <w:rsid w:val="001A1B41"/>
    <w:rsid w:val="001A1BC5"/>
    <w:rsid w:val="001A20E2"/>
    <w:rsid w:val="001A293F"/>
    <w:rsid w:val="001A3059"/>
    <w:rsid w:val="001A6092"/>
    <w:rsid w:val="001B1D5C"/>
    <w:rsid w:val="001B6BB8"/>
    <w:rsid w:val="001B7FCB"/>
    <w:rsid w:val="001C084B"/>
    <w:rsid w:val="001C2533"/>
    <w:rsid w:val="001C2DFE"/>
    <w:rsid w:val="001C3DAB"/>
    <w:rsid w:val="001C47D0"/>
    <w:rsid w:val="001C69E8"/>
    <w:rsid w:val="001D3DDD"/>
    <w:rsid w:val="001D543D"/>
    <w:rsid w:val="001D6ECF"/>
    <w:rsid w:val="001D76F2"/>
    <w:rsid w:val="001D7AEC"/>
    <w:rsid w:val="001E0D8C"/>
    <w:rsid w:val="001F1406"/>
    <w:rsid w:val="001F4DE0"/>
    <w:rsid w:val="001F5476"/>
    <w:rsid w:val="001F7178"/>
    <w:rsid w:val="001F7AAE"/>
    <w:rsid w:val="00204175"/>
    <w:rsid w:val="00206CC4"/>
    <w:rsid w:val="00211752"/>
    <w:rsid w:val="00214F65"/>
    <w:rsid w:val="00215213"/>
    <w:rsid w:val="002172B1"/>
    <w:rsid w:val="0022134A"/>
    <w:rsid w:val="00221DCB"/>
    <w:rsid w:val="00222FFA"/>
    <w:rsid w:val="00224F85"/>
    <w:rsid w:val="00225112"/>
    <w:rsid w:val="002262DD"/>
    <w:rsid w:val="002303D3"/>
    <w:rsid w:val="0023260C"/>
    <w:rsid w:val="002326C1"/>
    <w:rsid w:val="002346F0"/>
    <w:rsid w:val="002356C8"/>
    <w:rsid w:val="002358D8"/>
    <w:rsid w:val="00237921"/>
    <w:rsid w:val="0024068E"/>
    <w:rsid w:val="00244D78"/>
    <w:rsid w:val="00245ADE"/>
    <w:rsid w:val="00251544"/>
    <w:rsid w:val="00257E39"/>
    <w:rsid w:val="00260201"/>
    <w:rsid w:val="00260D0C"/>
    <w:rsid w:val="002632C0"/>
    <w:rsid w:val="00263C97"/>
    <w:rsid w:val="002641A1"/>
    <w:rsid w:val="002663AE"/>
    <w:rsid w:val="002707F8"/>
    <w:rsid w:val="002712CE"/>
    <w:rsid w:val="00276871"/>
    <w:rsid w:val="00276CDD"/>
    <w:rsid w:val="00277D23"/>
    <w:rsid w:val="00280EC7"/>
    <w:rsid w:val="002811C7"/>
    <w:rsid w:val="00281399"/>
    <w:rsid w:val="00283BEA"/>
    <w:rsid w:val="00284F90"/>
    <w:rsid w:val="00285904"/>
    <w:rsid w:val="00286B25"/>
    <w:rsid w:val="0028794D"/>
    <w:rsid w:val="0029006C"/>
    <w:rsid w:val="00290244"/>
    <w:rsid w:val="00295D4D"/>
    <w:rsid w:val="00296465"/>
    <w:rsid w:val="002A03AB"/>
    <w:rsid w:val="002A13B2"/>
    <w:rsid w:val="002A26A0"/>
    <w:rsid w:val="002A27C6"/>
    <w:rsid w:val="002A3DD1"/>
    <w:rsid w:val="002A5D3A"/>
    <w:rsid w:val="002A69F1"/>
    <w:rsid w:val="002A7D11"/>
    <w:rsid w:val="002B2F31"/>
    <w:rsid w:val="002B6FD9"/>
    <w:rsid w:val="002B7686"/>
    <w:rsid w:val="002C0E52"/>
    <w:rsid w:val="002C35FC"/>
    <w:rsid w:val="002C456E"/>
    <w:rsid w:val="002C462B"/>
    <w:rsid w:val="002C4C5E"/>
    <w:rsid w:val="002C5160"/>
    <w:rsid w:val="002C7144"/>
    <w:rsid w:val="002C7256"/>
    <w:rsid w:val="002C7851"/>
    <w:rsid w:val="002D1470"/>
    <w:rsid w:val="002D1DAC"/>
    <w:rsid w:val="002D4ACA"/>
    <w:rsid w:val="002D5028"/>
    <w:rsid w:val="002D51AC"/>
    <w:rsid w:val="002D670B"/>
    <w:rsid w:val="002E225C"/>
    <w:rsid w:val="002E292E"/>
    <w:rsid w:val="002E32ED"/>
    <w:rsid w:val="002E358D"/>
    <w:rsid w:val="002E4949"/>
    <w:rsid w:val="002E7B48"/>
    <w:rsid w:val="002F1706"/>
    <w:rsid w:val="002F1E21"/>
    <w:rsid w:val="002F3435"/>
    <w:rsid w:val="002F6A00"/>
    <w:rsid w:val="003024D0"/>
    <w:rsid w:val="003026E1"/>
    <w:rsid w:val="00305B05"/>
    <w:rsid w:val="00306EFF"/>
    <w:rsid w:val="003070F1"/>
    <w:rsid w:val="003117E0"/>
    <w:rsid w:val="00312608"/>
    <w:rsid w:val="00312649"/>
    <w:rsid w:val="003133CB"/>
    <w:rsid w:val="00317E27"/>
    <w:rsid w:val="00324A9F"/>
    <w:rsid w:val="003257C4"/>
    <w:rsid w:val="00325F66"/>
    <w:rsid w:val="00326C44"/>
    <w:rsid w:val="00332E33"/>
    <w:rsid w:val="00333F4B"/>
    <w:rsid w:val="00334B0E"/>
    <w:rsid w:val="00335723"/>
    <w:rsid w:val="003367E1"/>
    <w:rsid w:val="0034252A"/>
    <w:rsid w:val="00342694"/>
    <w:rsid w:val="00343B2B"/>
    <w:rsid w:val="003466A5"/>
    <w:rsid w:val="00347B3F"/>
    <w:rsid w:val="003513CA"/>
    <w:rsid w:val="0035283A"/>
    <w:rsid w:val="0036022D"/>
    <w:rsid w:val="00364088"/>
    <w:rsid w:val="003642F6"/>
    <w:rsid w:val="00367354"/>
    <w:rsid w:val="0037116D"/>
    <w:rsid w:val="00372160"/>
    <w:rsid w:val="00373FD9"/>
    <w:rsid w:val="00377982"/>
    <w:rsid w:val="00377AB6"/>
    <w:rsid w:val="00381FAD"/>
    <w:rsid w:val="0038371D"/>
    <w:rsid w:val="00385CF6"/>
    <w:rsid w:val="003862D1"/>
    <w:rsid w:val="00390F2E"/>
    <w:rsid w:val="0039328A"/>
    <w:rsid w:val="003939B6"/>
    <w:rsid w:val="0039401A"/>
    <w:rsid w:val="00394853"/>
    <w:rsid w:val="003951BE"/>
    <w:rsid w:val="003972EF"/>
    <w:rsid w:val="003A5B38"/>
    <w:rsid w:val="003A7B6B"/>
    <w:rsid w:val="003B1637"/>
    <w:rsid w:val="003B169A"/>
    <w:rsid w:val="003C045C"/>
    <w:rsid w:val="003C2566"/>
    <w:rsid w:val="003C380D"/>
    <w:rsid w:val="003C5DF2"/>
    <w:rsid w:val="003C71F5"/>
    <w:rsid w:val="003D5229"/>
    <w:rsid w:val="003D5607"/>
    <w:rsid w:val="003D5A7D"/>
    <w:rsid w:val="003D6350"/>
    <w:rsid w:val="003E097B"/>
    <w:rsid w:val="003E0A28"/>
    <w:rsid w:val="003E0B8E"/>
    <w:rsid w:val="003E1779"/>
    <w:rsid w:val="003E31C3"/>
    <w:rsid w:val="003E3DAA"/>
    <w:rsid w:val="003E3DF1"/>
    <w:rsid w:val="003E469C"/>
    <w:rsid w:val="003E547F"/>
    <w:rsid w:val="003F0C4C"/>
    <w:rsid w:val="003F13FE"/>
    <w:rsid w:val="003F1957"/>
    <w:rsid w:val="003F43F7"/>
    <w:rsid w:val="003F44B4"/>
    <w:rsid w:val="003F4C5D"/>
    <w:rsid w:val="003F50AA"/>
    <w:rsid w:val="003F6296"/>
    <w:rsid w:val="004009FF"/>
    <w:rsid w:val="00402B5D"/>
    <w:rsid w:val="00402F5D"/>
    <w:rsid w:val="00405820"/>
    <w:rsid w:val="004076D8"/>
    <w:rsid w:val="0041658C"/>
    <w:rsid w:val="00417013"/>
    <w:rsid w:val="00417849"/>
    <w:rsid w:val="00423F33"/>
    <w:rsid w:val="00424672"/>
    <w:rsid w:val="004265D2"/>
    <w:rsid w:val="004300FE"/>
    <w:rsid w:val="00432BF1"/>
    <w:rsid w:val="00433245"/>
    <w:rsid w:val="00435B34"/>
    <w:rsid w:val="004378C7"/>
    <w:rsid w:val="004407A9"/>
    <w:rsid w:val="004419A4"/>
    <w:rsid w:val="00441A2B"/>
    <w:rsid w:val="00443936"/>
    <w:rsid w:val="00444257"/>
    <w:rsid w:val="004450D0"/>
    <w:rsid w:val="00447ED6"/>
    <w:rsid w:val="00455003"/>
    <w:rsid w:val="00460A2C"/>
    <w:rsid w:val="00462FC9"/>
    <w:rsid w:val="00465A61"/>
    <w:rsid w:val="00467868"/>
    <w:rsid w:val="00473E4E"/>
    <w:rsid w:val="004740E8"/>
    <w:rsid w:val="00474983"/>
    <w:rsid w:val="00477D96"/>
    <w:rsid w:val="00480176"/>
    <w:rsid w:val="0048080C"/>
    <w:rsid w:val="004812EA"/>
    <w:rsid w:val="004821B6"/>
    <w:rsid w:val="004826BD"/>
    <w:rsid w:val="004832C0"/>
    <w:rsid w:val="00485184"/>
    <w:rsid w:val="00490964"/>
    <w:rsid w:val="004925CF"/>
    <w:rsid w:val="004A0289"/>
    <w:rsid w:val="004A0E53"/>
    <w:rsid w:val="004A1E27"/>
    <w:rsid w:val="004A2389"/>
    <w:rsid w:val="004A5C93"/>
    <w:rsid w:val="004A75AC"/>
    <w:rsid w:val="004B3507"/>
    <w:rsid w:val="004B3710"/>
    <w:rsid w:val="004B4D48"/>
    <w:rsid w:val="004B5BB4"/>
    <w:rsid w:val="004B69F6"/>
    <w:rsid w:val="004C10BA"/>
    <w:rsid w:val="004C382A"/>
    <w:rsid w:val="004C5B8E"/>
    <w:rsid w:val="004D02AC"/>
    <w:rsid w:val="004D1002"/>
    <w:rsid w:val="004D33A1"/>
    <w:rsid w:val="004D5BB4"/>
    <w:rsid w:val="004D6CB4"/>
    <w:rsid w:val="004D752A"/>
    <w:rsid w:val="004D79FC"/>
    <w:rsid w:val="004E1EB2"/>
    <w:rsid w:val="004E4A93"/>
    <w:rsid w:val="004E6FE6"/>
    <w:rsid w:val="004E788C"/>
    <w:rsid w:val="004E7AFA"/>
    <w:rsid w:val="004F2638"/>
    <w:rsid w:val="004F3F2B"/>
    <w:rsid w:val="004F444F"/>
    <w:rsid w:val="004F59AB"/>
    <w:rsid w:val="00501578"/>
    <w:rsid w:val="0050216A"/>
    <w:rsid w:val="00502777"/>
    <w:rsid w:val="005028A4"/>
    <w:rsid w:val="00503941"/>
    <w:rsid w:val="00505C0A"/>
    <w:rsid w:val="005115FD"/>
    <w:rsid w:val="00515742"/>
    <w:rsid w:val="00515E2E"/>
    <w:rsid w:val="00516D5D"/>
    <w:rsid w:val="005208B4"/>
    <w:rsid w:val="00522E4B"/>
    <w:rsid w:val="00524304"/>
    <w:rsid w:val="005309F2"/>
    <w:rsid w:val="00531D88"/>
    <w:rsid w:val="005362C4"/>
    <w:rsid w:val="005366A1"/>
    <w:rsid w:val="00536BE0"/>
    <w:rsid w:val="00537BC7"/>
    <w:rsid w:val="00540565"/>
    <w:rsid w:val="00541ACE"/>
    <w:rsid w:val="00542878"/>
    <w:rsid w:val="00543B7D"/>
    <w:rsid w:val="00545DB3"/>
    <w:rsid w:val="00546FA9"/>
    <w:rsid w:val="00547BBF"/>
    <w:rsid w:val="0055005E"/>
    <w:rsid w:val="00554263"/>
    <w:rsid w:val="00554B4E"/>
    <w:rsid w:val="00556047"/>
    <w:rsid w:val="0055607A"/>
    <w:rsid w:val="00560731"/>
    <w:rsid w:val="00561032"/>
    <w:rsid w:val="005630B2"/>
    <w:rsid w:val="005673F8"/>
    <w:rsid w:val="0057022F"/>
    <w:rsid w:val="00571958"/>
    <w:rsid w:val="00574471"/>
    <w:rsid w:val="005745A8"/>
    <w:rsid w:val="00575F9E"/>
    <w:rsid w:val="0058165C"/>
    <w:rsid w:val="00582A6A"/>
    <w:rsid w:val="00583C12"/>
    <w:rsid w:val="00584639"/>
    <w:rsid w:val="005878D9"/>
    <w:rsid w:val="00590BA4"/>
    <w:rsid w:val="005910E6"/>
    <w:rsid w:val="0059260A"/>
    <w:rsid w:val="0059341F"/>
    <w:rsid w:val="0059468F"/>
    <w:rsid w:val="00597B87"/>
    <w:rsid w:val="005A2596"/>
    <w:rsid w:val="005A2985"/>
    <w:rsid w:val="005A412A"/>
    <w:rsid w:val="005A4DB1"/>
    <w:rsid w:val="005A6C3A"/>
    <w:rsid w:val="005A71BC"/>
    <w:rsid w:val="005A7D4E"/>
    <w:rsid w:val="005B1704"/>
    <w:rsid w:val="005B1AB3"/>
    <w:rsid w:val="005B2AAE"/>
    <w:rsid w:val="005B3114"/>
    <w:rsid w:val="005B4F17"/>
    <w:rsid w:val="005B5A22"/>
    <w:rsid w:val="005B60F2"/>
    <w:rsid w:val="005C1ADC"/>
    <w:rsid w:val="005C4A94"/>
    <w:rsid w:val="005C6E62"/>
    <w:rsid w:val="005C788A"/>
    <w:rsid w:val="005D277E"/>
    <w:rsid w:val="005D3272"/>
    <w:rsid w:val="005D54F8"/>
    <w:rsid w:val="005E09AF"/>
    <w:rsid w:val="005E212F"/>
    <w:rsid w:val="005E292E"/>
    <w:rsid w:val="005E2A90"/>
    <w:rsid w:val="005E5EE9"/>
    <w:rsid w:val="005E6749"/>
    <w:rsid w:val="005F13AE"/>
    <w:rsid w:val="005F217B"/>
    <w:rsid w:val="005F4516"/>
    <w:rsid w:val="005F4C8E"/>
    <w:rsid w:val="00601048"/>
    <w:rsid w:val="00602741"/>
    <w:rsid w:val="00602879"/>
    <w:rsid w:val="00604F93"/>
    <w:rsid w:val="006070B8"/>
    <w:rsid w:val="00610116"/>
    <w:rsid w:val="00615342"/>
    <w:rsid w:val="00615F91"/>
    <w:rsid w:val="0062307F"/>
    <w:rsid w:val="00623377"/>
    <w:rsid w:val="006245F0"/>
    <w:rsid w:val="00626690"/>
    <w:rsid w:val="006267BF"/>
    <w:rsid w:val="00626D55"/>
    <w:rsid w:val="006310B7"/>
    <w:rsid w:val="0063230D"/>
    <w:rsid w:val="00632E71"/>
    <w:rsid w:val="00636980"/>
    <w:rsid w:val="00637952"/>
    <w:rsid w:val="00641602"/>
    <w:rsid w:val="00641CA5"/>
    <w:rsid w:val="006425DC"/>
    <w:rsid w:val="00646949"/>
    <w:rsid w:val="00654DB0"/>
    <w:rsid w:val="00654EB3"/>
    <w:rsid w:val="00660A4D"/>
    <w:rsid w:val="00662129"/>
    <w:rsid w:val="006621B6"/>
    <w:rsid w:val="0066395F"/>
    <w:rsid w:val="00664EDC"/>
    <w:rsid w:val="006667E1"/>
    <w:rsid w:val="00667640"/>
    <w:rsid w:val="00670D8F"/>
    <w:rsid w:val="00671977"/>
    <w:rsid w:val="0067231C"/>
    <w:rsid w:val="00676E89"/>
    <w:rsid w:val="00677881"/>
    <w:rsid w:val="00681349"/>
    <w:rsid w:val="00681407"/>
    <w:rsid w:val="0068475D"/>
    <w:rsid w:val="0068476E"/>
    <w:rsid w:val="006850C3"/>
    <w:rsid w:val="0068761B"/>
    <w:rsid w:val="00687BD1"/>
    <w:rsid w:val="00693AA6"/>
    <w:rsid w:val="00694148"/>
    <w:rsid w:val="00694AC4"/>
    <w:rsid w:val="006953EC"/>
    <w:rsid w:val="006A1241"/>
    <w:rsid w:val="006A2819"/>
    <w:rsid w:val="006A5A80"/>
    <w:rsid w:val="006A5B3F"/>
    <w:rsid w:val="006A743D"/>
    <w:rsid w:val="006B3B8E"/>
    <w:rsid w:val="006B459C"/>
    <w:rsid w:val="006B5653"/>
    <w:rsid w:val="006C3CB7"/>
    <w:rsid w:val="006C4D06"/>
    <w:rsid w:val="006C5C9D"/>
    <w:rsid w:val="006C7992"/>
    <w:rsid w:val="006D131D"/>
    <w:rsid w:val="006D1F6F"/>
    <w:rsid w:val="006D2999"/>
    <w:rsid w:val="006D7DE4"/>
    <w:rsid w:val="006D7E9A"/>
    <w:rsid w:val="006D7F6D"/>
    <w:rsid w:val="006E035F"/>
    <w:rsid w:val="006E1E46"/>
    <w:rsid w:val="006E32EF"/>
    <w:rsid w:val="006E39E8"/>
    <w:rsid w:val="006E46D7"/>
    <w:rsid w:val="006E5C3B"/>
    <w:rsid w:val="006E64A5"/>
    <w:rsid w:val="006F0679"/>
    <w:rsid w:val="006F0C1D"/>
    <w:rsid w:val="006F2405"/>
    <w:rsid w:val="006F4BDD"/>
    <w:rsid w:val="0070152B"/>
    <w:rsid w:val="00701667"/>
    <w:rsid w:val="00702CFA"/>
    <w:rsid w:val="00703338"/>
    <w:rsid w:val="007035D7"/>
    <w:rsid w:val="00707AB6"/>
    <w:rsid w:val="00710B86"/>
    <w:rsid w:val="00711DA3"/>
    <w:rsid w:val="00713139"/>
    <w:rsid w:val="00713DF8"/>
    <w:rsid w:val="00716BAB"/>
    <w:rsid w:val="00717F70"/>
    <w:rsid w:val="0072294D"/>
    <w:rsid w:val="00722FDC"/>
    <w:rsid w:val="0072365A"/>
    <w:rsid w:val="00723F8E"/>
    <w:rsid w:val="00724B9C"/>
    <w:rsid w:val="00727594"/>
    <w:rsid w:val="00727C86"/>
    <w:rsid w:val="0073083D"/>
    <w:rsid w:val="007326EA"/>
    <w:rsid w:val="007337A5"/>
    <w:rsid w:val="00733D19"/>
    <w:rsid w:val="007357F2"/>
    <w:rsid w:val="00735F8B"/>
    <w:rsid w:val="00742A11"/>
    <w:rsid w:val="007459D5"/>
    <w:rsid w:val="007506CD"/>
    <w:rsid w:val="00751228"/>
    <w:rsid w:val="00752CE5"/>
    <w:rsid w:val="0075587D"/>
    <w:rsid w:val="00757A66"/>
    <w:rsid w:val="007605F1"/>
    <w:rsid w:val="0076171D"/>
    <w:rsid w:val="007617ED"/>
    <w:rsid w:val="00762109"/>
    <w:rsid w:val="00762ECB"/>
    <w:rsid w:val="00766F63"/>
    <w:rsid w:val="00771166"/>
    <w:rsid w:val="0077221B"/>
    <w:rsid w:val="007722D1"/>
    <w:rsid w:val="00772352"/>
    <w:rsid w:val="0077565F"/>
    <w:rsid w:val="007803A1"/>
    <w:rsid w:val="00781506"/>
    <w:rsid w:val="00781CDD"/>
    <w:rsid w:val="007828BE"/>
    <w:rsid w:val="00784ED7"/>
    <w:rsid w:val="007859D6"/>
    <w:rsid w:val="0078651A"/>
    <w:rsid w:val="00790345"/>
    <w:rsid w:val="007909D8"/>
    <w:rsid w:val="00793ED2"/>
    <w:rsid w:val="00795A2B"/>
    <w:rsid w:val="00796631"/>
    <w:rsid w:val="007A1D87"/>
    <w:rsid w:val="007A1E78"/>
    <w:rsid w:val="007A2746"/>
    <w:rsid w:val="007A3446"/>
    <w:rsid w:val="007A3E42"/>
    <w:rsid w:val="007A584E"/>
    <w:rsid w:val="007A5D79"/>
    <w:rsid w:val="007B0ECE"/>
    <w:rsid w:val="007B4E1E"/>
    <w:rsid w:val="007B56AB"/>
    <w:rsid w:val="007B6E4C"/>
    <w:rsid w:val="007B7B75"/>
    <w:rsid w:val="007C1D9B"/>
    <w:rsid w:val="007C204F"/>
    <w:rsid w:val="007C570F"/>
    <w:rsid w:val="007D28E9"/>
    <w:rsid w:val="007D780C"/>
    <w:rsid w:val="007E0E6B"/>
    <w:rsid w:val="007E1FF9"/>
    <w:rsid w:val="007E2648"/>
    <w:rsid w:val="007E2DB1"/>
    <w:rsid w:val="007E4A4C"/>
    <w:rsid w:val="007E60AA"/>
    <w:rsid w:val="007E6118"/>
    <w:rsid w:val="007E686E"/>
    <w:rsid w:val="007F0B0B"/>
    <w:rsid w:val="007F0BC9"/>
    <w:rsid w:val="007F1D46"/>
    <w:rsid w:val="007F20C2"/>
    <w:rsid w:val="007F2D0E"/>
    <w:rsid w:val="007F5950"/>
    <w:rsid w:val="0080068A"/>
    <w:rsid w:val="008008DC"/>
    <w:rsid w:val="00802EE2"/>
    <w:rsid w:val="00805504"/>
    <w:rsid w:val="00805A5A"/>
    <w:rsid w:val="008070C6"/>
    <w:rsid w:val="00810E83"/>
    <w:rsid w:val="008149EE"/>
    <w:rsid w:val="00817AA0"/>
    <w:rsid w:val="00820496"/>
    <w:rsid w:val="00821537"/>
    <w:rsid w:val="00821710"/>
    <w:rsid w:val="00822F78"/>
    <w:rsid w:val="00823E00"/>
    <w:rsid w:val="0082461E"/>
    <w:rsid w:val="008252A5"/>
    <w:rsid w:val="00826112"/>
    <w:rsid w:val="00827175"/>
    <w:rsid w:val="0083145D"/>
    <w:rsid w:val="00833379"/>
    <w:rsid w:val="0083452E"/>
    <w:rsid w:val="00837E94"/>
    <w:rsid w:val="00840725"/>
    <w:rsid w:val="0084435F"/>
    <w:rsid w:val="008465E9"/>
    <w:rsid w:val="00846A70"/>
    <w:rsid w:val="008475E3"/>
    <w:rsid w:val="00847FF8"/>
    <w:rsid w:val="008522CB"/>
    <w:rsid w:val="00852966"/>
    <w:rsid w:val="00854468"/>
    <w:rsid w:val="008558F5"/>
    <w:rsid w:val="00855CBD"/>
    <w:rsid w:val="00855D81"/>
    <w:rsid w:val="0085766F"/>
    <w:rsid w:val="00860D5B"/>
    <w:rsid w:val="00861AD4"/>
    <w:rsid w:val="008665D2"/>
    <w:rsid w:val="00866753"/>
    <w:rsid w:val="00867826"/>
    <w:rsid w:val="0087310C"/>
    <w:rsid w:val="008731F4"/>
    <w:rsid w:val="00873867"/>
    <w:rsid w:val="00874ACD"/>
    <w:rsid w:val="00874CB7"/>
    <w:rsid w:val="00875080"/>
    <w:rsid w:val="00875214"/>
    <w:rsid w:val="00875221"/>
    <w:rsid w:val="00876BCE"/>
    <w:rsid w:val="008832EB"/>
    <w:rsid w:val="0088569F"/>
    <w:rsid w:val="00886FD3"/>
    <w:rsid w:val="00887661"/>
    <w:rsid w:val="00890B7E"/>
    <w:rsid w:val="00891DF0"/>
    <w:rsid w:val="00892A58"/>
    <w:rsid w:val="0089384B"/>
    <w:rsid w:val="00895573"/>
    <w:rsid w:val="00896844"/>
    <w:rsid w:val="00896B1B"/>
    <w:rsid w:val="00897C8B"/>
    <w:rsid w:val="008A011C"/>
    <w:rsid w:val="008A47FE"/>
    <w:rsid w:val="008A6EB3"/>
    <w:rsid w:val="008B0543"/>
    <w:rsid w:val="008B4B69"/>
    <w:rsid w:val="008C0E2C"/>
    <w:rsid w:val="008C252D"/>
    <w:rsid w:val="008C4B55"/>
    <w:rsid w:val="008C62D2"/>
    <w:rsid w:val="008C632B"/>
    <w:rsid w:val="008D2064"/>
    <w:rsid w:val="008D2468"/>
    <w:rsid w:val="008D43E1"/>
    <w:rsid w:val="008E1C49"/>
    <w:rsid w:val="008E35F8"/>
    <w:rsid w:val="008E4750"/>
    <w:rsid w:val="008E5A05"/>
    <w:rsid w:val="008E5B10"/>
    <w:rsid w:val="008E64D2"/>
    <w:rsid w:val="008E708D"/>
    <w:rsid w:val="008F081A"/>
    <w:rsid w:val="008F34E9"/>
    <w:rsid w:val="008F4AE2"/>
    <w:rsid w:val="008F57D3"/>
    <w:rsid w:val="009013E4"/>
    <w:rsid w:val="00902931"/>
    <w:rsid w:val="0090361D"/>
    <w:rsid w:val="009040DE"/>
    <w:rsid w:val="00904467"/>
    <w:rsid w:val="00904B7C"/>
    <w:rsid w:val="009100FA"/>
    <w:rsid w:val="00910C85"/>
    <w:rsid w:val="00920302"/>
    <w:rsid w:val="009262FF"/>
    <w:rsid w:val="009265E3"/>
    <w:rsid w:val="00926614"/>
    <w:rsid w:val="00931293"/>
    <w:rsid w:val="009330F3"/>
    <w:rsid w:val="0093440E"/>
    <w:rsid w:val="0093562C"/>
    <w:rsid w:val="009371E0"/>
    <w:rsid w:val="009410EC"/>
    <w:rsid w:val="00942E82"/>
    <w:rsid w:val="0094342A"/>
    <w:rsid w:val="00943667"/>
    <w:rsid w:val="0094586F"/>
    <w:rsid w:val="00945CE9"/>
    <w:rsid w:val="0095076B"/>
    <w:rsid w:val="00950F71"/>
    <w:rsid w:val="00951AB3"/>
    <w:rsid w:val="00952727"/>
    <w:rsid w:val="0095329F"/>
    <w:rsid w:val="00954A8E"/>
    <w:rsid w:val="00954B24"/>
    <w:rsid w:val="00956BF1"/>
    <w:rsid w:val="0096124E"/>
    <w:rsid w:val="00967E7D"/>
    <w:rsid w:val="009704A4"/>
    <w:rsid w:val="00972A30"/>
    <w:rsid w:val="00975CC7"/>
    <w:rsid w:val="00980295"/>
    <w:rsid w:val="00980DB5"/>
    <w:rsid w:val="00984616"/>
    <w:rsid w:val="00986706"/>
    <w:rsid w:val="00987673"/>
    <w:rsid w:val="00991BF8"/>
    <w:rsid w:val="00992733"/>
    <w:rsid w:val="00993B57"/>
    <w:rsid w:val="009968B9"/>
    <w:rsid w:val="00996B1B"/>
    <w:rsid w:val="009A09FA"/>
    <w:rsid w:val="009A5B0C"/>
    <w:rsid w:val="009B3223"/>
    <w:rsid w:val="009B3671"/>
    <w:rsid w:val="009B3C03"/>
    <w:rsid w:val="009B71DA"/>
    <w:rsid w:val="009C0171"/>
    <w:rsid w:val="009C0604"/>
    <w:rsid w:val="009C1311"/>
    <w:rsid w:val="009C1C69"/>
    <w:rsid w:val="009C3899"/>
    <w:rsid w:val="009C57C4"/>
    <w:rsid w:val="009D0805"/>
    <w:rsid w:val="009E01B3"/>
    <w:rsid w:val="009E0942"/>
    <w:rsid w:val="009E21EB"/>
    <w:rsid w:val="009E2EB5"/>
    <w:rsid w:val="009E3778"/>
    <w:rsid w:val="009E3995"/>
    <w:rsid w:val="009E50C9"/>
    <w:rsid w:val="009E610C"/>
    <w:rsid w:val="009E6403"/>
    <w:rsid w:val="009F0992"/>
    <w:rsid w:val="009F0E75"/>
    <w:rsid w:val="009F120A"/>
    <w:rsid w:val="009F372B"/>
    <w:rsid w:val="009F608A"/>
    <w:rsid w:val="009F6FF9"/>
    <w:rsid w:val="00A014BF"/>
    <w:rsid w:val="00A045C0"/>
    <w:rsid w:val="00A047E4"/>
    <w:rsid w:val="00A04C2A"/>
    <w:rsid w:val="00A115D2"/>
    <w:rsid w:val="00A1226F"/>
    <w:rsid w:val="00A14AEA"/>
    <w:rsid w:val="00A232A7"/>
    <w:rsid w:val="00A241C3"/>
    <w:rsid w:val="00A242DD"/>
    <w:rsid w:val="00A243E2"/>
    <w:rsid w:val="00A2761C"/>
    <w:rsid w:val="00A30160"/>
    <w:rsid w:val="00A365FC"/>
    <w:rsid w:val="00A40E67"/>
    <w:rsid w:val="00A474E8"/>
    <w:rsid w:val="00A52C68"/>
    <w:rsid w:val="00A54156"/>
    <w:rsid w:val="00A56151"/>
    <w:rsid w:val="00A56751"/>
    <w:rsid w:val="00A62578"/>
    <w:rsid w:val="00A636C4"/>
    <w:rsid w:val="00A650C4"/>
    <w:rsid w:val="00A70B09"/>
    <w:rsid w:val="00A70C36"/>
    <w:rsid w:val="00A71168"/>
    <w:rsid w:val="00A71521"/>
    <w:rsid w:val="00A715B0"/>
    <w:rsid w:val="00A7362C"/>
    <w:rsid w:val="00A74239"/>
    <w:rsid w:val="00A81A36"/>
    <w:rsid w:val="00A83F71"/>
    <w:rsid w:val="00A87C0D"/>
    <w:rsid w:val="00A90C9E"/>
    <w:rsid w:val="00A92C1E"/>
    <w:rsid w:val="00A93289"/>
    <w:rsid w:val="00AA0461"/>
    <w:rsid w:val="00AA059A"/>
    <w:rsid w:val="00AA0F05"/>
    <w:rsid w:val="00AA189D"/>
    <w:rsid w:val="00AA1CFA"/>
    <w:rsid w:val="00AA2649"/>
    <w:rsid w:val="00AA3342"/>
    <w:rsid w:val="00AA3F66"/>
    <w:rsid w:val="00AA4E14"/>
    <w:rsid w:val="00AA6AA7"/>
    <w:rsid w:val="00AB1984"/>
    <w:rsid w:val="00AB6379"/>
    <w:rsid w:val="00AC0B74"/>
    <w:rsid w:val="00AC3817"/>
    <w:rsid w:val="00AC4608"/>
    <w:rsid w:val="00AC7F88"/>
    <w:rsid w:val="00AD0A33"/>
    <w:rsid w:val="00AD6446"/>
    <w:rsid w:val="00AD6519"/>
    <w:rsid w:val="00AD658E"/>
    <w:rsid w:val="00AD6EAF"/>
    <w:rsid w:val="00AE505A"/>
    <w:rsid w:val="00AE5E91"/>
    <w:rsid w:val="00AE76EF"/>
    <w:rsid w:val="00AF230E"/>
    <w:rsid w:val="00AF24B3"/>
    <w:rsid w:val="00AF3E44"/>
    <w:rsid w:val="00AF578A"/>
    <w:rsid w:val="00B01E99"/>
    <w:rsid w:val="00B03596"/>
    <w:rsid w:val="00B05587"/>
    <w:rsid w:val="00B05F29"/>
    <w:rsid w:val="00B14995"/>
    <w:rsid w:val="00B163F8"/>
    <w:rsid w:val="00B16545"/>
    <w:rsid w:val="00B16E6A"/>
    <w:rsid w:val="00B175DE"/>
    <w:rsid w:val="00B229D3"/>
    <w:rsid w:val="00B230AE"/>
    <w:rsid w:val="00B23619"/>
    <w:rsid w:val="00B32D69"/>
    <w:rsid w:val="00B34566"/>
    <w:rsid w:val="00B3738E"/>
    <w:rsid w:val="00B37816"/>
    <w:rsid w:val="00B409FA"/>
    <w:rsid w:val="00B40FED"/>
    <w:rsid w:val="00B42706"/>
    <w:rsid w:val="00B45702"/>
    <w:rsid w:val="00B473BD"/>
    <w:rsid w:val="00B47E7E"/>
    <w:rsid w:val="00B5079E"/>
    <w:rsid w:val="00B50A22"/>
    <w:rsid w:val="00B54B04"/>
    <w:rsid w:val="00B57536"/>
    <w:rsid w:val="00B604D6"/>
    <w:rsid w:val="00B615EB"/>
    <w:rsid w:val="00B63CC7"/>
    <w:rsid w:val="00B63DE9"/>
    <w:rsid w:val="00B650CF"/>
    <w:rsid w:val="00B65C87"/>
    <w:rsid w:val="00B66C68"/>
    <w:rsid w:val="00B67DD8"/>
    <w:rsid w:val="00B711CB"/>
    <w:rsid w:val="00B718D3"/>
    <w:rsid w:val="00B71C8B"/>
    <w:rsid w:val="00B73BC2"/>
    <w:rsid w:val="00B763E0"/>
    <w:rsid w:val="00B76FCD"/>
    <w:rsid w:val="00B8002C"/>
    <w:rsid w:val="00B81899"/>
    <w:rsid w:val="00B825F7"/>
    <w:rsid w:val="00B8325E"/>
    <w:rsid w:val="00B846E4"/>
    <w:rsid w:val="00B8763E"/>
    <w:rsid w:val="00B902B9"/>
    <w:rsid w:val="00B914A7"/>
    <w:rsid w:val="00B92CBB"/>
    <w:rsid w:val="00B946A9"/>
    <w:rsid w:val="00B947E2"/>
    <w:rsid w:val="00B94B1C"/>
    <w:rsid w:val="00B96121"/>
    <w:rsid w:val="00BA13BD"/>
    <w:rsid w:val="00BA688B"/>
    <w:rsid w:val="00BA6E46"/>
    <w:rsid w:val="00BA76D7"/>
    <w:rsid w:val="00BA7966"/>
    <w:rsid w:val="00BA7972"/>
    <w:rsid w:val="00BA7B84"/>
    <w:rsid w:val="00BB066D"/>
    <w:rsid w:val="00BB2077"/>
    <w:rsid w:val="00BB4753"/>
    <w:rsid w:val="00BB4A83"/>
    <w:rsid w:val="00BB569A"/>
    <w:rsid w:val="00BC11F6"/>
    <w:rsid w:val="00BC154D"/>
    <w:rsid w:val="00BC3874"/>
    <w:rsid w:val="00BC3EF5"/>
    <w:rsid w:val="00BC466D"/>
    <w:rsid w:val="00BC56B2"/>
    <w:rsid w:val="00BC7C16"/>
    <w:rsid w:val="00BD084F"/>
    <w:rsid w:val="00BD2A12"/>
    <w:rsid w:val="00BD2AFB"/>
    <w:rsid w:val="00BD3F81"/>
    <w:rsid w:val="00BD5A5B"/>
    <w:rsid w:val="00BD642E"/>
    <w:rsid w:val="00BE338C"/>
    <w:rsid w:val="00BE3E51"/>
    <w:rsid w:val="00BE4527"/>
    <w:rsid w:val="00BF0DD7"/>
    <w:rsid w:val="00BF2750"/>
    <w:rsid w:val="00BF3DE4"/>
    <w:rsid w:val="00BF5106"/>
    <w:rsid w:val="00BF57EF"/>
    <w:rsid w:val="00BF622D"/>
    <w:rsid w:val="00BF73B4"/>
    <w:rsid w:val="00BF7D41"/>
    <w:rsid w:val="00C01388"/>
    <w:rsid w:val="00C0201F"/>
    <w:rsid w:val="00C03EE0"/>
    <w:rsid w:val="00C049D2"/>
    <w:rsid w:val="00C05749"/>
    <w:rsid w:val="00C06C82"/>
    <w:rsid w:val="00C10FF8"/>
    <w:rsid w:val="00C11BB2"/>
    <w:rsid w:val="00C13FA6"/>
    <w:rsid w:val="00C1563D"/>
    <w:rsid w:val="00C162A7"/>
    <w:rsid w:val="00C20DFB"/>
    <w:rsid w:val="00C213F6"/>
    <w:rsid w:val="00C21E48"/>
    <w:rsid w:val="00C27330"/>
    <w:rsid w:val="00C35D22"/>
    <w:rsid w:val="00C35FE8"/>
    <w:rsid w:val="00C37D56"/>
    <w:rsid w:val="00C4022F"/>
    <w:rsid w:val="00C40B0A"/>
    <w:rsid w:val="00C45450"/>
    <w:rsid w:val="00C45656"/>
    <w:rsid w:val="00C4675C"/>
    <w:rsid w:val="00C46C95"/>
    <w:rsid w:val="00C4762E"/>
    <w:rsid w:val="00C50C2B"/>
    <w:rsid w:val="00C51F30"/>
    <w:rsid w:val="00C55CCD"/>
    <w:rsid w:val="00C55F97"/>
    <w:rsid w:val="00C5630C"/>
    <w:rsid w:val="00C57F6D"/>
    <w:rsid w:val="00C60A2D"/>
    <w:rsid w:val="00C60D2F"/>
    <w:rsid w:val="00C64CB6"/>
    <w:rsid w:val="00C6593D"/>
    <w:rsid w:val="00C65D87"/>
    <w:rsid w:val="00C67AC4"/>
    <w:rsid w:val="00C67DC7"/>
    <w:rsid w:val="00C711AF"/>
    <w:rsid w:val="00C73734"/>
    <w:rsid w:val="00C745FE"/>
    <w:rsid w:val="00C74B6D"/>
    <w:rsid w:val="00C83D01"/>
    <w:rsid w:val="00C84743"/>
    <w:rsid w:val="00C84AFF"/>
    <w:rsid w:val="00C84B55"/>
    <w:rsid w:val="00C84C7C"/>
    <w:rsid w:val="00C850BB"/>
    <w:rsid w:val="00C85F75"/>
    <w:rsid w:val="00C87354"/>
    <w:rsid w:val="00C90610"/>
    <w:rsid w:val="00C93D12"/>
    <w:rsid w:val="00C95DF1"/>
    <w:rsid w:val="00C96940"/>
    <w:rsid w:val="00C96D5B"/>
    <w:rsid w:val="00C97DA5"/>
    <w:rsid w:val="00CA008C"/>
    <w:rsid w:val="00CA016D"/>
    <w:rsid w:val="00CA0468"/>
    <w:rsid w:val="00CA0FC7"/>
    <w:rsid w:val="00CA499E"/>
    <w:rsid w:val="00CB16DB"/>
    <w:rsid w:val="00CB3F63"/>
    <w:rsid w:val="00CB5083"/>
    <w:rsid w:val="00CB53A3"/>
    <w:rsid w:val="00CB7DF5"/>
    <w:rsid w:val="00CC1471"/>
    <w:rsid w:val="00CC168B"/>
    <w:rsid w:val="00CC2A53"/>
    <w:rsid w:val="00CC50F9"/>
    <w:rsid w:val="00CC665F"/>
    <w:rsid w:val="00CC758E"/>
    <w:rsid w:val="00CC7C10"/>
    <w:rsid w:val="00CD0552"/>
    <w:rsid w:val="00CD271D"/>
    <w:rsid w:val="00CD33DB"/>
    <w:rsid w:val="00CD411D"/>
    <w:rsid w:val="00CD548F"/>
    <w:rsid w:val="00CE4EEB"/>
    <w:rsid w:val="00CE60FD"/>
    <w:rsid w:val="00CF007E"/>
    <w:rsid w:val="00CF12DB"/>
    <w:rsid w:val="00CF2FF6"/>
    <w:rsid w:val="00CF48B5"/>
    <w:rsid w:val="00CF5C27"/>
    <w:rsid w:val="00CF7D55"/>
    <w:rsid w:val="00D0182A"/>
    <w:rsid w:val="00D021A3"/>
    <w:rsid w:val="00D02A2B"/>
    <w:rsid w:val="00D0396C"/>
    <w:rsid w:val="00D12D6C"/>
    <w:rsid w:val="00D12ECA"/>
    <w:rsid w:val="00D136AB"/>
    <w:rsid w:val="00D1799D"/>
    <w:rsid w:val="00D2237E"/>
    <w:rsid w:val="00D229B7"/>
    <w:rsid w:val="00D25F26"/>
    <w:rsid w:val="00D316BD"/>
    <w:rsid w:val="00D31875"/>
    <w:rsid w:val="00D3358F"/>
    <w:rsid w:val="00D33E01"/>
    <w:rsid w:val="00D36565"/>
    <w:rsid w:val="00D369BF"/>
    <w:rsid w:val="00D36A69"/>
    <w:rsid w:val="00D373A7"/>
    <w:rsid w:val="00D404EE"/>
    <w:rsid w:val="00D40A0C"/>
    <w:rsid w:val="00D43352"/>
    <w:rsid w:val="00D44952"/>
    <w:rsid w:val="00D44FF5"/>
    <w:rsid w:val="00D45CDB"/>
    <w:rsid w:val="00D51DED"/>
    <w:rsid w:val="00D54FEA"/>
    <w:rsid w:val="00D6283B"/>
    <w:rsid w:val="00D63227"/>
    <w:rsid w:val="00D63ACF"/>
    <w:rsid w:val="00D651F1"/>
    <w:rsid w:val="00D70AD7"/>
    <w:rsid w:val="00D736A2"/>
    <w:rsid w:val="00D736CA"/>
    <w:rsid w:val="00D74BAD"/>
    <w:rsid w:val="00D77A86"/>
    <w:rsid w:val="00D83445"/>
    <w:rsid w:val="00D836F5"/>
    <w:rsid w:val="00D84E4F"/>
    <w:rsid w:val="00D863F7"/>
    <w:rsid w:val="00D87616"/>
    <w:rsid w:val="00D91503"/>
    <w:rsid w:val="00D927C4"/>
    <w:rsid w:val="00DA0438"/>
    <w:rsid w:val="00DA083F"/>
    <w:rsid w:val="00DA2F3A"/>
    <w:rsid w:val="00DA34C6"/>
    <w:rsid w:val="00DA50B3"/>
    <w:rsid w:val="00DA6667"/>
    <w:rsid w:val="00DA7550"/>
    <w:rsid w:val="00DB1C23"/>
    <w:rsid w:val="00DB2488"/>
    <w:rsid w:val="00DB405C"/>
    <w:rsid w:val="00DB486B"/>
    <w:rsid w:val="00DB61E4"/>
    <w:rsid w:val="00DC034C"/>
    <w:rsid w:val="00DC0DED"/>
    <w:rsid w:val="00DC170C"/>
    <w:rsid w:val="00DC2588"/>
    <w:rsid w:val="00DC2A94"/>
    <w:rsid w:val="00DC3F83"/>
    <w:rsid w:val="00DC6C97"/>
    <w:rsid w:val="00DD04ED"/>
    <w:rsid w:val="00DD0A3D"/>
    <w:rsid w:val="00DD0AFC"/>
    <w:rsid w:val="00DD0D8C"/>
    <w:rsid w:val="00DD1942"/>
    <w:rsid w:val="00DD4ADB"/>
    <w:rsid w:val="00DD6526"/>
    <w:rsid w:val="00DD680A"/>
    <w:rsid w:val="00DD765C"/>
    <w:rsid w:val="00DE3673"/>
    <w:rsid w:val="00DE4FD8"/>
    <w:rsid w:val="00DE731E"/>
    <w:rsid w:val="00DF03B6"/>
    <w:rsid w:val="00DF11FA"/>
    <w:rsid w:val="00DF2576"/>
    <w:rsid w:val="00DF53F6"/>
    <w:rsid w:val="00DF7270"/>
    <w:rsid w:val="00E004F0"/>
    <w:rsid w:val="00E00E49"/>
    <w:rsid w:val="00E024CE"/>
    <w:rsid w:val="00E02999"/>
    <w:rsid w:val="00E0498C"/>
    <w:rsid w:val="00E078F8"/>
    <w:rsid w:val="00E07FAB"/>
    <w:rsid w:val="00E13486"/>
    <w:rsid w:val="00E14A3A"/>
    <w:rsid w:val="00E14AEF"/>
    <w:rsid w:val="00E1524C"/>
    <w:rsid w:val="00E15EFE"/>
    <w:rsid w:val="00E1693D"/>
    <w:rsid w:val="00E17007"/>
    <w:rsid w:val="00E172F0"/>
    <w:rsid w:val="00E222BD"/>
    <w:rsid w:val="00E24393"/>
    <w:rsid w:val="00E27647"/>
    <w:rsid w:val="00E27B3A"/>
    <w:rsid w:val="00E30FF0"/>
    <w:rsid w:val="00E32F44"/>
    <w:rsid w:val="00E341D4"/>
    <w:rsid w:val="00E34E40"/>
    <w:rsid w:val="00E40B60"/>
    <w:rsid w:val="00E41538"/>
    <w:rsid w:val="00E41DB6"/>
    <w:rsid w:val="00E4254E"/>
    <w:rsid w:val="00E432FB"/>
    <w:rsid w:val="00E44422"/>
    <w:rsid w:val="00E47B89"/>
    <w:rsid w:val="00E500E6"/>
    <w:rsid w:val="00E5667C"/>
    <w:rsid w:val="00E56BD9"/>
    <w:rsid w:val="00E6126E"/>
    <w:rsid w:val="00E74EA5"/>
    <w:rsid w:val="00E7599B"/>
    <w:rsid w:val="00E7798E"/>
    <w:rsid w:val="00E81569"/>
    <w:rsid w:val="00E84090"/>
    <w:rsid w:val="00E84B05"/>
    <w:rsid w:val="00E8547C"/>
    <w:rsid w:val="00E8611D"/>
    <w:rsid w:val="00E878EF"/>
    <w:rsid w:val="00E87DAD"/>
    <w:rsid w:val="00E90BD3"/>
    <w:rsid w:val="00E95582"/>
    <w:rsid w:val="00E955F4"/>
    <w:rsid w:val="00E95E05"/>
    <w:rsid w:val="00E97994"/>
    <w:rsid w:val="00EA2646"/>
    <w:rsid w:val="00EA39AB"/>
    <w:rsid w:val="00EA417D"/>
    <w:rsid w:val="00EA4E77"/>
    <w:rsid w:val="00EA4FB7"/>
    <w:rsid w:val="00EA6699"/>
    <w:rsid w:val="00EB06AB"/>
    <w:rsid w:val="00EB0DB3"/>
    <w:rsid w:val="00EB2F58"/>
    <w:rsid w:val="00EB67B0"/>
    <w:rsid w:val="00EB6D1E"/>
    <w:rsid w:val="00EB6D9F"/>
    <w:rsid w:val="00EB7E17"/>
    <w:rsid w:val="00EC1574"/>
    <w:rsid w:val="00EC207F"/>
    <w:rsid w:val="00EC3E2F"/>
    <w:rsid w:val="00EC4E57"/>
    <w:rsid w:val="00ED1467"/>
    <w:rsid w:val="00ED4897"/>
    <w:rsid w:val="00ED4E81"/>
    <w:rsid w:val="00ED61AB"/>
    <w:rsid w:val="00ED7883"/>
    <w:rsid w:val="00EE11BB"/>
    <w:rsid w:val="00EE2336"/>
    <w:rsid w:val="00EE2E10"/>
    <w:rsid w:val="00EE5128"/>
    <w:rsid w:val="00EE53A7"/>
    <w:rsid w:val="00EE5EC3"/>
    <w:rsid w:val="00EE5FBE"/>
    <w:rsid w:val="00EE6AE4"/>
    <w:rsid w:val="00EE721C"/>
    <w:rsid w:val="00EE79EC"/>
    <w:rsid w:val="00EF13E3"/>
    <w:rsid w:val="00EF1FD3"/>
    <w:rsid w:val="00EF22C8"/>
    <w:rsid w:val="00EF2E00"/>
    <w:rsid w:val="00EF7A45"/>
    <w:rsid w:val="00F03DFD"/>
    <w:rsid w:val="00F06F76"/>
    <w:rsid w:val="00F10BB1"/>
    <w:rsid w:val="00F10BEA"/>
    <w:rsid w:val="00F10CE1"/>
    <w:rsid w:val="00F134EC"/>
    <w:rsid w:val="00F13B5D"/>
    <w:rsid w:val="00F13C74"/>
    <w:rsid w:val="00F15070"/>
    <w:rsid w:val="00F2032B"/>
    <w:rsid w:val="00F22F13"/>
    <w:rsid w:val="00F2604B"/>
    <w:rsid w:val="00F27555"/>
    <w:rsid w:val="00F3043E"/>
    <w:rsid w:val="00F30F18"/>
    <w:rsid w:val="00F35F80"/>
    <w:rsid w:val="00F36127"/>
    <w:rsid w:val="00F36EAF"/>
    <w:rsid w:val="00F40E8D"/>
    <w:rsid w:val="00F438D5"/>
    <w:rsid w:val="00F45828"/>
    <w:rsid w:val="00F458E5"/>
    <w:rsid w:val="00F512A0"/>
    <w:rsid w:val="00F51E74"/>
    <w:rsid w:val="00F5221F"/>
    <w:rsid w:val="00F524D9"/>
    <w:rsid w:val="00F5474E"/>
    <w:rsid w:val="00F550E3"/>
    <w:rsid w:val="00F55C25"/>
    <w:rsid w:val="00F56C1C"/>
    <w:rsid w:val="00F60106"/>
    <w:rsid w:val="00F61ABD"/>
    <w:rsid w:val="00F63044"/>
    <w:rsid w:val="00F6458D"/>
    <w:rsid w:val="00F64734"/>
    <w:rsid w:val="00F67A6D"/>
    <w:rsid w:val="00F67C84"/>
    <w:rsid w:val="00F700F7"/>
    <w:rsid w:val="00F7757E"/>
    <w:rsid w:val="00F82E89"/>
    <w:rsid w:val="00F836D9"/>
    <w:rsid w:val="00F84F29"/>
    <w:rsid w:val="00F84FB1"/>
    <w:rsid w:val="00F878D4"/>
    <w:rsid w:val="00F90715"/>
    <w:rsid w:val="00F90C39"/>
    <w:rsid w:val="00F94CB6"/>
    <w:rsid w:val="00F95AC3"/>
    <w:rsid w:val="00FA0E2D"/>
    <w:rsid w:val="00FA0FD1"/>
    <w:rsid w:val="00FA32C5"/>
    <w:rsid w:val="00FA5AFD"/>
    <w:rsid w:val="00FB0AAD"/>
    <w:rsid w:val="00FB1932"/>
    <w:rsid w:val="00FB3068"/>
    <w:rsid w:val="00FB3097"/>
    <w:rsid w:val="00FB35C0"/>
    <w:rsid w:val="00FB47F1"/>
    <w:rsid w:val="00FB5876"/>
    <w:rsid w:val="00FB5CD2"/>
    <w:rsid w:val="00FC2025"/>
    <w:rsid w:val="00FC5F18"/>
    <w:rsid w:val="00FD1A8B"/>
    <w:rsid w:val="00FD1D34"/>
    <w:rsid w:val="00FD4809"/>
    <w:rsid w:val="00FD4832"/>
    <w:rsid w:val="00FD4F1D"/>
    <w:rsid w:val="00FD5ECB"/>
    <w:rsid w:val="00FE2CDC"/>
    <w:rsid w:val="00FE2D85"/>
    <w:rsid w:val="00FE4308"/>
    <w:rsid w:val="00FE60BA"/>
    <w:rsid w:val="00FF139B"/>
    <w:rsid w:val="00FF26F2"/>
    <w:rsid w:val="00FF2976"/>
    <w:rsid w:val="00FF343C"/>
    <w:rsid w:val="00FF5C94"/>
    <w:rsid w:val="00FF69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DD"/>
    <w:pPr>
      <w:spacing w:after="200" w:line="276" w:lineRule="auto"/>
    </w:pPr>
    <w:rPr>
      <w:sz w:val="22"/>
      <w:szCs w:val="22"/>
      <w:lang w:eastAsia="zh-CN"/>
    </w:rPr>
  </w:style>
  <w:style w:type="paragraph" w:styleId="Heading1">
    <w:name w:val="heading 1"/>
    <w:basedOn w:val="Normal"/>
    <w:link w:val="Heading1Char"/>
    <w:uiPriority w:val="99"/>
    <w:qFormat/>
    <w:rsid w:val="00C74B6D"/>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D3DDD"/>
    <w:pPr>
      <w:ind w:left="720"/>
      <w:contextualSpacing/>
    </w:pPr>
    <w:rPr>
      <w:lang/>
    </w:rPr>
  </w:style>
  <w:style w:type="paragraph" w:styleId="BalloonText">
    <w:name w:val="Balloon Text"/>
    <w:basedOn w:val="Normal"/>
    <w:link w:val="BalloonTextChar"/>
    <w:uiPriority w:val="99"/>
    <w:semiHidden/>
    <w:unhideWhenUsed/>
    <w:rsid w:val="003367E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367E1"/>
    <w:rPr>
      <w:rFonts w:ascii="Tahoma" w:hAnsi="Tahoma" w:cs="Tahoma"/>
      <w:sz w:val="16"/>
      <w:szCs w:val="16"/>
      <w:lang w:val="en-US"/>
    </w:rPr>
  </w:style>
  <w:style w:type="paragraph" w:styleId="EndnoteText">
    <w:name w:val="endnote text"/>
    <w:basedOn w:val="Normal"/>
    <w:link w:val="EndnoteTextChar"/>
    <w:uiPriority w:val="99"/>
    <w:semiHidden/>
    <w:unhideWhenUsed/>
    <w:rsid w:val="00537BC7"/>
    <w:rPr>
      <w:sz w:val="20"/>
      <w:szCs w:val="20"/>
      <w:lang/>
    </w:rPr>
  </w:style>
  <w:style w:type="character" w:customStyle="1" w:styleId="EndnoteTextChar">
    <w:name w:val="Endnote Text Char"/>
    <w:link w:val="EndnoteText"/>
    <w:uiPriority w:val="99"/>
    <w:semiHidden/>
    <w:rsid w:val="00537BC7"/>
    <w:rPr>
      <w:lang w:eastAsia="zh-CN"/>
    </w:rPr>
  </w:style>
  <w:style w:type="character" w:styleId="EndnoteReference">
    <w:name w:val="endnote reference"/>
    <w:uiPriority w:val="99"/>
    <w:semiHidden/>
    <w:unhideWhenUsed/>
    <w:rsid w:val="00537BC7"/>
    <w:rPr>
      <w:vertAlign w:val="superscript"/>
    </w:rPr>
  </w:style>
  <w:style w:type="paragraph" w:styleId="FootnoteText">
    <w:name w:val="footnote text"/>
    <w:basedOn w:val="Normal"/>
    <w:link w:val="FootnoteTextChar"/>
    <w:uiPriority w:val="99"/>
    <w:semiHidden/>
    <w:unhideWhenUsed/>
    <w:rsid w:val="00537BC7"/>
    <w:rPr>
      <w:sz w:val="20"/>
      <w:szCs w:val="20"/>
      <w:lang/>
    </w:rPr>
  </w:style>
  <w:style w:type="character" w:customStyle="1" w:styleId="FootnoteTextChar">
    <w:name w:val="Footnote Text Char"/>
    <w:link w:val="FootnoteText"/>
    <w:uiPriority w:val="99"/>
    <w:semiHidden/>
    <w:rsid w:val="00537BC7"/>
    <w:rPr>
      <w:lang w:eastAsia="zh-CN"/>
    </w:rPr>
  </w:style>
  <w:style w:type="character" w:styleId="FootnoteReference">
    <w:name w:val="footnote reference"/>
    <w:uiPriority w:val="99"/>
    <w:semiHidden/>
    <w:unhideWhenUsed/>
    <w:rsid w:val="00537BC7"/>
    <w:rPr>
      <w:vertAlign w:val="superscript"/>
    </w:rPr>
  </w:style>
  <w:style w:type="paragraph" w:styleId="Header">
    <w:name w:val="header"/>
    <w:basedOn w:val="Normal"/>
    <w:link w:val="HeaderChar"/>
    <w:uiPriority w:val="99"/>
    <w:unhideWhenUsed/>
    <w:rsid w:val="00FB0AAD"/>
    <w:pPr>
      <w:tabs>
        <w:tab w:val="center" w:pos="4680"/>
        <w:tab w:val="right" w:pos="9360"/>
      </w:tabs>
    </w:pPr>
    <w:rPr>
      <w:lang/>
    </w:rPr>
  </w:style>
  <w:style w:type="character" w:customStyle="1" w:styleId="HeaderChar">
    <w:name w:val="Header Char"/>
    <w:link w:val="Header"/>
    <w:uiPriority w:val="99"/>
    <w:rsid w:val="00FB0AAD"/>
    <w:rPr>
      <w:sz w:val="22"/>
      <w:szCs w:val="22"/>
      <w:lang w:eastAsia="zh-CN"/>
    </w:rPr>
  </w:style>
  <w:style w:type="paragraph" w:styleId="Footer">
    <w:name w:val="footer"/>
    <w:basedOn w:val="Normal"/>
    <w:link w:val="FooterChar"/>
    <w:uiPriority w:val="99"/>
    <w:unhideWhenUsed/>
    <w:rsid w:val="00FB0AAD"/>
    <w:pPr>
      <w:tabs>
        <w:tab w:val="center" w:pos="4680"/>
        <w:tab w:val="right" w:pos="9360"/>
      </w:tabs>
    </w:pPr>
    <w:rPr>
      <w:lang/>
    </w:rPr>
  </w:style>
  <w:style w:type="character" w:customStyle="1" w:styleId="FooterChar">
    <w:name w:val="Footer Char"/>
    <w:link w:val="Footer"/>
    <w:uiPriority w:val="99"/>
    <w:rsid w:val="00FB0AAD"/>
    <w:rPr>
      <w:sz w:val="22"/>
      <w:szCs w:val="22"/>
      <w:lang w:eastAsia="zh-CN"/>
    </w:rPr>
  </w:style>
  <w:style w:type="paragraph" w:styleId="NormalWeb">
    <w:name w:val="Normal (Web)"/>
    <w:basedOn w:val="Normal"/>
    <w:uiPriority w:val="99"/>
    <w:unhideWhenUsed/>
    <w:rsid w:val="00F6458D"/>
    <w:pPr>
      <w:spacing w:before="100" w:beforeAutospacing="1" w:after="100" w:afterAutospacing="1" w:line="240" w:lineRule="auto"/>
    </w:pPr>
    <w:rPr>
      <w:rFonts w:ascii="Times New Roman" w:eastAsia="Calibri" w:hAnsi="Times New Roman"/>
      <w:sz w:val="24"/>
      <w:szCs w:val="24"/>
      <w:lang w:eastAsia="en-US"/>
    </w:rPr>
  </w:style>
  <w:style w:type="character" w:styleId="CommentReference">
    <w:name w:val="annotation reference"/>
    <w:uiPriority w:val="99"/>
    <w:semiHidden/>
    <w:unhideWhenUsed/>
    <w:rsid w:val="0039401A"/>
    <w:rPr>
      <w:sz w:val="16"/>
      <w:szCs w:val="16"/>
    </w:rPr>
  </w:style>
  <w:style w:type="paragraph" w:styleId="CommentText">
    <w:name w:val="annotation text"/>
    <w:basedOn w:val="Normal"/>
    <w:link w:val="CommentTextChar"/>
    <w:uiPriority w:val="99"/>
    <w:semiHidden/>
    <w:unhideWhenUsed/>
    <w:rsid w:val="0039401A"/>
    <w:rPr>
      <w:rFonts w:eastAsia="Times New Roman"/>
      <w:sz w:val="20"/>
      <w:szCs w:val="20"/>
      <w:lang/>
    </w:rPr>
  </w:style>
  <w:style w:type="character" w:customStyle="1" w:styleId="CommentTextChar">
    <w:name w:val="Comment Text Char"/>
    <w:link w:val="CommentText"/>
    <w:uiPriority w:val="99"/>
    <w:semiHidden/>
    <w:rsid w:val="0039401A"/>
    <w:rPr>
      <w:rFonts w:eastAsia="Times New Roman"/>
      <w:lang w:val="en-US"/>
    </w:rPr>
  </w:style>
  <w:style w:type="character" w:customStyle="1" w:styleId="ListParagraphChar">
    <w:name w:val="List Paragraph Char"/>
    <w:link w:val="ListParagraph"/>
    <w:uiPriority w:val="99"/>
    <w:locked/>
    <w:rsid w:val="002D51AC"/>
    <w:rPr>
      <w:sz w:val="22"/>
      <w:szCs w:val="22"/>
      <w:lang w:val="en-US"/>
    </w:rPr>
  </w:style>
  <w:style w:type="paragraph" w:styleId="CommentSubject">
    <w:name w:val="annotation subject"/>
    <w:basedOn w:val="CommentText"/>
    <w:next w:val="CommentText"/>
    <w:link w:val="CommentSubjectChar"/>
    <w:uiPriority w:val="99"/>
    <w:semiHidden/>
    <w:unhideWhenUsed/>
    <w:rsid w:val="009B3223"/>
    <w:rPr>
      <w:rFonts w:eastAsia="SimSun"/>
      <w:b/>
      <w:bCs/>
    </w:rPr>
  </w:style>
  <w:style w:type="character" w:customStyle="1" w:styleId="CommentSubjectChar">
    <w:name w:val="Comment Subject Char"/>
    <w:basedOn w:val="CommentTextChar"/>
    <w:link w:val="CommentSubject"/>
    <w:uiPriority w:val="99"/>
    <w:semiHidden/>
    <w:rsid w:val="009B3223"/>
    <w:rPr>
      <w:rFonts w:eastAsia="Times New Roman"/>
      <w:b/>
      <w:bCs/>
      <w:lang w:val="en-US" w:eastAsia="zh-CN"/>
    </w:rPr>
  </w:style>
  <w:style w:type="character" w:customStyle="1" w:styleId="FontStyle50">
    <w:name w:val="Font Style50"/>
    <w:uiPriority w:val="99"/>
    <w:rsid w:val="00BC466D"/>
    <w:rPr>
      <w:rFonts w:ascii="Arial" w:hAnsi="Arial" w:cs="Arial"/>
      <w:color w:val="000000"/>
      <w:sz w:val="20"/>
      <w:szCs w:val="20"/>
    </w:rPr>
  </w:style>
  <w:style w:type="character" w:customStyle="1" w:styleId="Heading1Char">
    <w:name w:val="Heading 1 Char"/>
    <w:basedOn w:val="DefaultParagraphFont"/>
    <w:link w:val="Heading1"/>
    <w:uiPriority w:val="99"/>
    <w:rsid w:val="00C74B6D"/>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39058800">
      <w:bodyDiv w:val="1"/>
      <w:marLeft w:val="0"/>
      <w:marRight w:val="0"/>
      <w:marTop w:val="0"/>
      <w:marBottom w:val="0"/>
      <w:divBdr>
        <w:top w:val="none" w:sz="0" w:space="0" w:color="auto"/>
        <w:left w:val="none" w:sz="0" w:space="0" w:color="auto"/>
        <w:bottom w:val="none" w:sz="0" w:space="0" w:color="auto"/>
        <w:right w:val="none" w:sz="0" w:space="0" w:color="auto"/>
      </w:divBdr>
    </w:div>
    <w:div w:id="1621259216">
      <w:bodyDiv w:val="1"/>
      <w:marLeft w:val="0"/>
      <w:marRight w:val="0"/>
      <w:marTop w:val="0"/>
      <w:marBottom w:val="0"/>
      <w:divBdr>
        <w:top w:val="none" w:sz="0" w:space="0" w:color="auto"/>
        <w:left w:val="none" w:sz="0" w:space="0" w:color="auto"/>
        <w:bottom w:val="none" w:sz="0" w:space="0" w:color="auto"/>
        <w:right w:val="none" w:sz="0" w:space="0" w:color="auto"/>
      </w:divBdr>
    </w:div>
    <w:div w:id="17888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D9EF5-2756-45DF-B818-A614FB93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olivia.r</dc:creator>
  <cp:lastModifiedBy>simona.bordeianu</cp:lastModifiedBy>
  <cp:revision>45</cp:revision>
  <cp:lastPrinted>2018-06-18T05:38:00Z</cp:lastPrinted>
  <dcterms:created xsi:type="dcterms:W3CDTF">2017-12-08T11:00:00Z</dcterms:created>
  <dcterms:modified xsi:type="dcterms:W3CDTF">2018-06-18T06:00:00Z</dcterms:modified>
</cp:coreProperties>
</file>