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AB" w:rsidRDefault="000507AB">
      <w:pPr>
        <w:pageBreakBefore/>
        <w:rPr>
          <w:rStyle w:val="Fontdeparagrafimplicit1"/>
          <w:rFonts w:ascii="Times New Roman" w:hAnsi="Times New Roman" w:cs="Times New Roman"/>
          <w:sz w:val="28"/>
        </w:rPr>
      </w:pPr>
      <w:bookmarkStart w:id="0" w:name="_GoBack"/>
      <w:bookmarkEnd w:id="0"/>
      <w:r>
        <w:rPr>
          <w:rFonts w:ascii="Times New Roman" w:hAnsi="Times New Roman" w:cs="Times New Roman"/>
          <w:sz w:val="28"/>
        </w:rPr>
        <w:t>ANEXA 1</w:t>
      </w:r>
    </w:p>
    <w:p w:rsidR="000507AB" w:rsidRDefault="000507AB">
      <w:pPr>
        <w:rPr>
          <w:rStyle w:val="Fontdeparagrafimplicit1"/>
          <w:rFonts w:ascii="Times New Roman" w:hAnsi="Times New Roman" w:cs="Times New Roman"/>
          <w:sz w:val="28"/>
        </w:rPr>
      </w:pPr>
      <w:r>
        <w:rPr>
          <w:rStyle w:val="Fontdeparagrafimplicit1"/>
          <w:rFonts w:ascii="Times New Roman" w:hAnsi="Times New Roman" w:cs="Times New Roman"/>
          <w:sz w:val="28"/>
        </w:rPr>
        <w:t>(</w:t>
      </w:r>
      <w:r>
        <w:rPr>
          <w:rStyle w:val="Fontdeparagrafimplicit1"/>
          <w:rFonts w:ascii="Times New Roman" w:hAnsi="Times New Roman" w:cs="Times New Roman"/>
          <w:color w:val="000000"/>
          <w:sz w:val="28"/>
        </w:rPr>
        <w:t>Anexa nr. 1</w:t>
      </w:r>
    </w:p>
    <w:p w:rsidR="000507AB" w:rsidRDefault="000507AB">
      <w:pPr>
        <w:rPr>
          <w:rFonts w:ascii="Courier New" w:eastAsia="Courier New" w:hAnsi="Courier New" w:cs="Courier New"/>
          <w:color w:val="000000"/>
          <w:sz w:val="22"/>
        </w:rPr>
      </w:pPr>
      <w:r>
        <w:rPr>
          <w:rStyle w:val="Fontdeparagrafimplicit1"/>
          <w:rFonts w:ascii="Times New Roman" w:hAnsi="Times New Roman" w:cs="Times New Roman"/>
          <w:sz w:val="28"/>
        </w:rPr>
        <w:t xml:space="preserve">la </w:t>
      </w:r>
      <w:r>
        <w:rPr>
          <w:rStyle w:val="Fontdeparagrafimplicit1"/>
          <w:rFonts w:ascii="Times New Roman" w:hAnsi="Times New Roman" w:cs="Times New Roman"/>
          <w:color w:val="000000"/>
          <w:sz w:val="28"/>
        </w:rPr>
        <w:t>normele metodologice</w:t>
      </w:r>
      <w:r>
        <w:rPr>
          <w:rStyle w:val="Fontdeparagrafimplicit1"/>
          <w:rFonts w:ascii="Times New Roman" w:hAnsi="Times New Roman" w:cs="Times New Roman"/>
          <w:sz w:val="28"/>
        </w:rPr>
        <w:t>)</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CARTEA DE INTERVENŢII DIN DOTARE</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CARTE DE INTERVENŢII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PENTRU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APARATE DE MARCAT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ELECTRONICE FISCALE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(pag. 1)  |</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sidR="003145E4">
        <w:rPr>
          <w:rFonts w:ascii="Courier New" w:hAnsi="Courier New" w:cs="Courier New"/>
          <w:color w:val="000000"/>
          <w:sz w:val="22"/>
        </w:rPr>
        <w:t>|______________________|</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sidR="003145E4">
        <w:rPr>
          <w:rFonts w:ascii="Courier New" w:hAnsi="Courier New" w:cs="Courier New"/>
          <w:color w:val="000000"/>
          <w:sz w:val="22"/>
        </w:rPr>
        <w:t>_____________________________</w:t>
      </w:r>
      <w:r>
        <w:rPr>
          <w:rFonts w:ascii="Courier New" w:hAnsi="Courier New" w:cs="Courier New"/>
          <w:color w:val="000000"/>
          <w:sz w:val="22"/>
        </w:rPr>
        <w:t>_____    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APARATE DE MARCAT          |  |      DISTRIBUITORUL AUTORIZAT       |</w:t>
      </w:r>
    </w:p>
    <w:p w:rsidR="000507AB" w:rsidRDefault="000507AB">
      <w:pPr>
        <w:rPr>
          <w:rFonts w:ascii="Courier New" w:hAnsi="Courier New" w:cs="Courier New"/>
          <w:color w:val="000000"/>
          <w:sz w:val="22"/>
        </w:rPr>
      </w:pPr>
      <w:r>
        <w:rPr>
          <w:rFonts w:ascii="Courier New" w:hAnsi="Courier New" w:cs="Courier New"/>
          <w:color w:val="000000"/>
          <w:sz w:val="22"/>
        </w:rPr>
        <w:t>|         ELECTRONICE FISCALE         |  |                                     |</w:t>
      </w:r>
    </w:p>
    <w:p w:rsidR="000507AB" w:rsidRDefault="000507AB">
      <w:pPr>
        <w:rPr>
          <w:rFonts w:ascii="Courier New" w:hAnsi="Courier New" w:cs="Courier New"/>
          <w:color w:val="000000"/>
          <w:sz w:val="22"/>
        </w:rPr>
      </w:pPr>
      <w:r>
        <w:rPr>
          <w:rFonts w:ascii="Courier New" w:hAnsi="Courier New" w:cs="Courier New"/>
          <w:color w:val="000000"/>
          <w:sz w:val="22"/>
        </w:rPr>
        <w:t>|  _                                  |  |                                     |</w:t>
      </w:r>
    </w:p>
    <w:p w:rsidR="000507AB" w:rsidRDefault="000507AB">
      <w:pPr>
        <w:rPr>
          <w:rFonts w:ascii="Courier New" w:hAnsi="Courier New" w:cs="Courier New"/>
          <w:color w:val="000000"/>
          <w:sz w:val="22"/>
        </w:rPr>
      </w:pPr>
      <w:r>
        <w:rPr>
          <w:rFonts w:ascii="Courier New" w:hAnsi="Courier New" w:cs="Courier New"/>
          <w:color w:val="000000"/>
          <w:sz w:val="22"/>
        </w:rPr>
        <w:t>| |_| Casă de marcat electronică      |  | Denumirea ......................... |</w:t>
      </w:r>
    </w:p>
    <w:p w:rsidR="000507AB" w:rsidRDefault="000507AB">
      <w:pPr>
        <w:rPr>
          <w:rFonts w:ascii="Courier New" w:hAnsi="Courier New" w:cs="Courier New"/>
          <w:color w:val="000000"/>
          <w:sz w:val="22"/>
        </w:rPr>
      </w:pPr>
      <w:r>
        <w:rPr>
          <w:rFonts w:ascii="Courier New" w:hAnsi="Courier New" w:cs="Courier New"/>
          <w:color w:val="000000"/>
          <w:sz w:val="22"/>
        </w:rPr>
        <w:t>|     cu structură închisă            |  | ................................... |</w:t>
      </w:r>
    </w:p>
    <w:p w:rsidR="000507AB" w:rsidRDefault="000507AB">
      <w:pPr>
        <w:rPr>
          <w:rFonts w:ascii="Courier New" w:hAnsi="Courier New" w:cs="Courier New"/>
          <w:color w:val="000000"/>
          <w:sz w:val="22"/>
        </w:rPr>
      </w:pPr>
      <w:r>
        <w:rPr>
          <w:rFonts w:ascii="Courier New" w:hAnsi="Courier New" w:cs="Courier New"/>
          <w:color w:val="000000"/>
          <w:sz w:val="22"/>
        </w:rPr>
        <w:t>|  _                                  |  |                                     |</w:t>
      </w:r>
    </w:p>
    <w:p w:rsidR="000507AB" w:rsidRDefault="000507AB">
      <w:pPr>
        <w:rPr>
          <w:rFonts w:ascii="Courier New" w:hAnsi="Courier New" w:cs="Courier New"/>
          <w:color w:val="000000"/>
          <w:sz w:val="22"/>
        </w:rPr>
      </w:pPr>
      <w:r>
        <w:rPr>
          <w:rFonts w:ascii="Courier New" w:hAnsi="Courier New" w:cs="Courier New"/>
          <w:color w:val="000000"/>
          <w:sz w:val="22"/>
        </w:rPr>
        <w:t>| |_| Casă de marcat electronică      |  | Adresa ............................ |</w:t>
      </w:r>
    </w:p>
    <w:p w:rsidR="000507AB" w:rsidRDefault="000507AB">
      <w:pPr>
        <w:rPr>
          <w:rFonts w:ascii="Courier New" w:hAnsi="Courier New" w:cs="Courier New"/>
          <w:color w:val="000000"/>
          <w:sz w:val="22"/>
        </w:rPr>
      </w:pPr>
      <w:r>
        <w:rPr>
          <w:rFonts w:ascii="Courier New" w:hAnsi="Courier New" w:cs="Courier New"/>
          <w:color w:val="000000"/>
          <w:sz w:val="22"/>
        </w:rPr>
        <w:t>|     cu structură închisă integrabilă|  | ................................... |</w:t>
      </w:r>
    </w:p>
    <w:p w:rsidR="000507AB" w:rsidRDefault="000507AB">
      <w:pPr>
        <w:rPr>
          <w:rFonts w:ascii="Courier New" w:hAnsi="Courier New" w:cs="Courier New"/>
          <w:color w:val="000000"/>
          <w:sz w:val="22"/>
        </w:rPr>
      </w:pPr>
      <w:r>
        <w:rPr>
          <w:rFonts w:ascii="Courier New" w:hAnsi="Courier New" w:cs="Courier New"/>
          <w:color w:val="000000"/>
          <w:sz w:val="22"/>
        </w:rPr>
        <w:t>|     într-o reţea                    |  |                                     |</w:t>
      </w:r>
    </w:p>
    <w:p w:rsidR="000507AB" w:rsidRDefault="000507AB">
      <w:pPr>
        <w:rPr>
          <w:rFonts w:ascii="Courier New" w:hAnsi="Courier New" w:cs="Courier New"/>
          <w:color w:val="000000"/>
          <w:sz w:val="22"/>
        </w:rPr>
      </w:pPr>
      <w:r>
        <w:rPr>
          <w:rFonts w:ascii="Courier New" w:hAnsi="Courier New" w:cs="Courier New"/>
          <w:color w:val="000000"/>
          <w:sz w:val="22"/>
        </w:rPr>
        <w:t>|  _                                  |  | Codul fiscal/Codul Unic de          |</w:t>
      </w:r>
    </w:p>
    <w:p w:rsidR="000507AB" w:rsidRDefault="000507AB">
      <w:pPr>
        <w:rPr>
          <w:rFonts w:ascii="Courier New" w:hAnsi="Courier New" w:cs="Courier New"/>
          <w:color w:val="000000"/>
          <w:sz w:val="22"/>
        </w:rPr>
      </w:pPr>
      <w:r>
        <w:rPr>
          <w:rFonts w:ascii="Courier New" w:hAnsi="Courier New" w:cs="Courier New"/>
          <w:color w:val="000000"/>
          <w:sz w:val="22"/>
        </w:rPr>
        <w:t>| |_| Casă de marcat electronică      |  | Înregistrare ...................... |</w:t>
      </w:r>
    </w:p>
    <w:p w:rsidR="000507AB" w:rsidRDefault="000507AB">
      <w:pPr>
        <w:rPr>
          <w:rFonts w:ascii="Courier New" w:hAnsi="Courier New" w:cs="Courier New"/>
          <w:color w:val="000000"/>
          <w:sz w:val="22"/>
        </w:rPr>
      </w:pPr>
      <w:r>
        <w:rPr>
          <w:rFonts w:ascii="Courier New" w:hAnsi="Courier New" w:cs="Courier New"/>
          <w:color w:val="000000"/>
          <w:sz w:val="22"/>
        </w:rPr>
        <w:t>|     computerizată                   |  |                                     |</w:t>
      </w:r>
    </w:p>
    <w:p w:rsidR="000507AB" w:rsidRDefault="000507AB">
      <w:pPr>
        <w:rPr>
          <w:rFonts w:ascii="Courier New" w:hAnsi="Courier New" w:cs="Courier New"/>
          <w:color w:val="000000"/>
          <w:sz w:val="22"/>
        </w:rPr>
      </w:pPr>
      <w:r>
        <w:rPr>
          <w:rFonts w:ascii="Courier New" w:hAnsi="Courier New" w:cs="Courier New"/>
          <w:color w:val="000000"/>
          <w:sz w:val="22"/>
        </w:rPr>
        <w:t>|  _                                  |  |     UNITATE ACREDITATĂ PENTRU       |</w:t>
      </w:r>
    </w:p>
    <w:p w:rsidR="000507AB" w:rsidRDefault="000507AB">
      <w:pPr>
        <w:rPr>
          <w:rFonts w:ascii="Courier New" w:hAnsi="Courier New" w:cs="Courier New"/>
          <w:color w:val="000000"/>
          <w:sz w:val="22"/>
        </w:rPr>
      </w:pPr>
      <w:r>
        <w:rPr>
          <w:rFonts w:ascii="Courier New" w:hAnsi="Courier New" w:cs="Courier New"/>
          <w:color w:val="000000"/>
          <w:sz w:val="22"/>
        </w:rPr>
        <w:t>| |_| Aparate/terminale cu funcţii de |  |          COMERCIALIZARE             |</w:t>
      </w:r>
    </w:p>
    <w:p w:rsidR="000507AB" w:rsidRDefault="000507AB">
      <w:pPr>
        <w:rPr>
          <w:rFonts w:ascii="Courier New" w:hAnsi="Courier New" w:cs="Courier New"/>
          <w:color w:val="000000"/>
          <w:sz w:val="22"/>
        </w:rPr>
      </w:pPr>
      <w:r>
        <w:rPr>
          <w:rFonts w:ascii="Courier New" w:hAnsi="Courier New" w:cs="Courier New"/>
          <w:color w:val="000000"/>
          <w:sz w:val="22"/>
        </w:rPr>
        <w:t>|     case de marcat electronice      |  |                                     |</w:t>
      </w:r>
    </w:p>
    <w:p w:rsidR="000507AB" w:rsidRDefault="000507AB">
      <w:pPr>
        <w:rPr>
          <w:rFonts w:ascii="Courier New" w:hAnsi="Courier New" w:cs="Courier New"/>
          <w:color w:val="000000"/>
          <w:sz w:val="22"/>
        </w:rPr>
      </w:pPr>
      <w:r>
        <w:rPr>
          <w:rFonts w:ascii="Courier New" w:hAnsi="Courier New" w:cs="Courier New"/>
          <w:color w:val="000000"/>
          <w:sz w:val="22"/>
        </w:rPr>
        <w:t>|  _                                  |  | Denumirea ......................... |</w:t>
      </w:r>
    </w:p>
    <w:p w:rsidR="000507AB" w:rsidRDefault="000507AB">
      <w:pPr>
        <w:rPr>
          <w:rFonts w:ascii="Courier New" w:hAnsi="Courier New" w:cs="Courier New"/>
          <w:color w:val="000000"/>
          <w:sz w:val="22"/>
        </w:rPr>
      </w:pPr>
      <w:r>
        <w:rPr>
          <w:rFonts w:ascii="Courier New" w:hAnsi="Courier New" w:cs="Courier New"/>
          <w:color w:val="000000"/>
          <w:sz w:val="22"/>
        </w:rPr>
        <w:t xml:space="preserve">| |_| Imprimante fiscale              |  | ................................... </w:t>
      </w:r>
      <w:r>
        <w:rPr>
          <w:rStyle w:val="Fontdeparagrafimplicit1"/>
          <w:rFonts w:ascii="Courier New" w:hAnsi="Courier New" w:cs="Courier New"/>
          <w:color w:val="000000"/>
          <w:sz w:val="22"/>
          <w:shd w:val="clear" w:color="auto" w:fill="FFFFFF"/>
        </w:rPr>
        <w:t>|</w:t>
      </w:r>
    </w:p>
    <w:p w:rsidR="000507AB" w:rsidRDefault="000507AB">
      <w:pPr>
        <w:rPr>
          <w:rStyle w:val="Fontdeparagrafimplicit1"/>
          <w:rFonts w:ascii="Courier New" w:hAnsi="Courier New" w:cs="Courier New"/>
          <w:color w:val="000000"/>
          <w:sz w:val="22"/>
        </w:rPr>
      </w:pPr>
      <w:r>
        <w:rPr>
          <w:rFonts w:ascii="Courier New" w:hAnsi="Courier New" w:cs="Courier New"/>
          <w:color w:val="000000"/>
          <w:sz w:val="22"/>
        </w:rPr>
        <w:t xml:space="preserve">|  _                                  |  |                                     </w:t>
      </w:r>
      <w:r>
        <w:rPr>
          <w:rStyle w:val="Fontdeparagrafimplicit1"/>
          <w:rFonts w:ascii="Courier New" w:hAnsi="Courier New" w:cs="Courier New"/>
          <w:color w:val="000000"/>
          <w:sz w:val="22"/>
          <w:szCs w:val="28"/>
          <w:shd w:val="clear" w:color="auto" w:fill="FFFFFF"/>
        </w:rPr>
        <w:t>|</w:t>
      </w:r>
    </w:p>
    <w:p w:rsidR="000507AB" w:rsidRDefault="000507AB">
      <w:pPr>
        <w:rPr>
          <w:rStyle w:val="Fontdeparagrafimplicit1"/>
          <w:rFonts w:ascii="Courier New" w:hAnsi="Courier New" w:cs="Courier New"/>
          <w:color w:val="000000"/>
          <w:sz w:val="22"/>
          <w:szCs w:val="28"/>
          <w:shd w:val="clear" w:color="auto" w:fill="FFFFFF"/>
        </w:rPr>
      </w:pPr>
      <w:r>
        <w:rPr>
          <w:rStyle w:val="Fontdeparagrafimplicit1"/>
          <w:rFonts w:ascii="Courier New" w:hAnsi="Courier New" w:cs="Courier New"/>
          <w:color w:val="000000"/>
          <w:sz w:val="22"/>
        </w:rPr>
        <w:t>| |_|</w:t>
      </w:r>
      <w:r>
        <w:rPr>
          <w:rStyle w:val="Fontdeparagrafimplicit1"/>
          <w:rFonts w:ascii="Courier New" w:hAnsi="Courier New" w:cs="Courier New"/>
          <w:color w:val="000000"/>
          <w:sz w:val="22"/>
          <w:shd w:val="clear" w:color="auto" w:fill="FFFFFF"/>
        </w:rPr>
        <w:t xml:space="preserve"> </w:t>
      </w:r>
      <w:r w:rsidRPr="001D0373">
        <w:rPr>
          <w:rStyle w:val="Fontdeparagrafimplicit1"/>
          <w:rFonts w:ascii="Courier New" w:hAnsi="Courier New" w:cs="Courier New"/>
          <w:color w:val="000000"/>
          <w:sz w:val="22"/>
          <w:szCs w:val="28"/>
          <w:shd w:val="clear" w:color="auto" w:fill="FFFFFF"/>
        </w:rPr>
        <w:t xml:space="preserve">case de marcat electronice </w:t>
      </w:r>
      <w:r>
        <w:rPr>
          <w:rStyle w:val="Fontdeparagrafimplicit1"/>
          <w:rFonts w:ascii="Courier New" w:hAnsi="Courier New" w:cs="Courier New"/>
          <w:color w:val="000000"/>
          <w:sz w:val="22"/>
          <w:szCs w:val="28"/>
          <w:shd w:val="clear" w:color="auto" w:fill="FFFFFF"/>
        </w:rPr>
        <w:t xml:space="preserve">     |  | Adresa ............................ |</w:t>
      </w:r>
    </w:p>
    <w:p w:rsidR="000507AB" w:rsidRPr="001D0373" w:rsidRDefault="000507AB">
      <w:r>
        <w:rPr>
          <w:rStyle w:val="Fontdeparagrafimplicit1"/>
          <w:rFonts w:ascii="Courier New" w:hAnsi="Courier New" w:cs="Courier New"/>
          <w:color w:val="000000"/>
          <w:sz w:val="22"/>
          <w:szCs w:val="28"/>
          <w:shd w:val="clear" w:color="auto" w:fill="FFFFFF"/>
        </w:rPr>
        <w:t xml:space="preserve">|     </w:t>
      </w:r>
      <w:r w:rsidRPr="001D0373">
        <w:rPr>
          <w:rStyle w:val="Fontdeparagrafimplicit1"/>
          <w:rFonts w:ascii="Courier New" w:hAnsi="Courier New" w:cs="Courier New"/>
          <w:color w:val="000000"/>
          <w:sz w:val="22"/>
          <w:szCs w:val="28"/>
          <w:shd w:val="clear" w:color="auto" w:fill="FFFFFF"/>
        </w:rPr>
        <w:t xml:space="preserve">pentru aparatele de marcat  </w:t>
      </w:r>
      <w:r>
        <w:rPr>
          <w:rStyle w:val="Fontdeparagrafimplicit1"/>
          <w:rFonts w:ascii="Courier New" w:hAnsi="Courier New" w:cs="Courier New"/>
          <w:color w:val="000000"/>
          <w:sz w:val="22"/>
          <w:szCs w:val="28"/>
          <w:shd w:val="clear" w:color="auto" w:fill="FFFFFF"/>
        </w:rPr>
        <w:t xml:space="preserve"> </w:t>
      </w:r>
      <w:r w:rsidRPr="001D0373">
        <w:rPr>
          <w:rStyle w:val="Fontdeparagrafimplicit1"/>
          <w:rFonts w:ascii="Courier New" w:hAnsi="Courier New" w:cs="Courier New"/>
          <w:color w:val="000000"/>
          <w:sz w:val="22"/>
          <w:szCs w:val="28"/>
          <w:shd w:val="clear" w:color="auto" w:fill="FFFFFF"/>
        </w:rPr>
        <w:t xml:space="preserve">   |  | </w:t>
      </w:r>
      <w:r>
        <w:rPr>
          <w:rStyle w:val="Fontdeparagrafimplicit1"/>
          <w:rFonts w:ascii="Courier New" w:hAnsi="Courier New" w:cs="Courier New"/>
          <w:color w:val="000000"/>
          <w:sz w:val="22"/>
          <w:szCs w:val="28"/>
          <w:shd w:val="clear" w:color="auto" w:fill="FFFFFF"/>
        </w:rPr>
        <w:t>...................................</w:t>
      </w:r>
      <w:r w:rsidRPr="001D0373">
        <w:rPr>
          <w:rStyle w:val="Fontdeparagrafimplicit1"/>
          <w:rFonts w:ascii="Courier New" w:hAnsi="Courier New" w:cs="Courier New"/>
          <w:color w:val="000000"/>
          <w:sz w:val="22"/>
          <w:szCs w:val="28"/>
          <w:shd w:val="clear" w:color="auto" w:fill="FFFFFF"/>
        </w:rPr>
        <w:t xml:space="preserve"> |</w:t>
      </w:r>
    </w:p>
    <w:p w:rsidR="000507AB" w:rsidRPr="001D0373" w:rsidRDefault="000507AB">
      <w:r w:rsidRPr="001D0373">
        <w:rPr>
          <w:rStyle w:val="Fontdeparagrafimplicit1"/>
          <w:rFonts w:ascii="Courier New" w:hAnsi="Courier New" w:cs="Courier New"/>
          <w:color w:val="000000"/>
          <w:sz w:val="22"/>
          <w:szCs w:val="28"/>
          <w:shd w:val="clear" w:color="auto" w:fill="FFFFFF"/>
        </w:rPr>
        <w:t xml:space="preserve">|     electronice fiscale definite </w:t>
      </w:r>
      <w:r>
        <w:rPr>
          <w:rStyle w:val="Fontdeparagrafimplicit1"/>
          <w:rFonts w:ascii="Courier New" w:hAnsi="Courier New" w:cs="Courier New"/>
          <w:color w:val="000000"/>
          <w:sz w:val="22"/>
          <w:szCs w:val="28"/>
          <w:shd w:val="clear" w:color="auto" w:fill="FFFFFF"/>
        </w:rPr>
        <w:t>la</w:t>
      </w:r>
      <w:r w:rsidRPr="001D0373">
        <w:rPr>
          <w:rStyle w:val="Fontdeparagrafimplicit1"/>
          <w:rFonts w:ascii="Courier New" w:hAnsi="Courier New" w:cs="Courier New"/>
          <w:color w:val="000000"/>
          <w:sz w:val="22"/>
          <w:szCs w:val="28"/>
          <w:shd w:val="clear" w:color="auto" w:fill="FFFFFF"/>
        </w:rPr>
        <w:t xml:space="preserve"> |  |                                     |</w:t>
      </w:r>
    </w:p>
    <w:p w:rsidR="000507AB" w:rsidRPr="001D0373" w:rsidRDefault="000507AB">
      <w:r w:rsidRPr="001D0373">
        <w:rPr>
          <w:rStyle w:val="Fontdeparagrafimplicit1"/>
          <w:rFonts w:ascii="Courier New" w:hAnsi="Courier New" w:cs="Courier New"/>
          <w:color w:val="000000"/>
          <w:sz w:val="22"/>
          <w:szCs w:val="28"/>
          <w:shd w:val="clear" w:color="auto" w:fill="FFFFFF"/>
        </w:rPr>
        <w:t>|     art. 3 alin.(2) din</w:t>
      </w:r>
      <w:r>
        <w:rPr>
          <w:rStyle w:val="Fontdeparagrafimplicit1"/>
          <w:rFonts w:ascii="Courier New" w:hAnsi="Courier New" w:cs="Courier New"/>
          <w:color w:val="000000"/>
          <w:sz w:val="22"/>
          <w:szCs w:val="28"/>
          <w:shd w:val="clear" w:color="auto" w:fill="FFFFFF"/>
        </w:rPr>
        <w:t xml:space="preserve"> ordonanţa</w:t>
      </w:r>
      <w:r w:rsidRPr="001D0373">
        <w:rPr>
          <w:rStyle w:val="Fontdeparagrafimplicit1"/>
          <w:rFonts w:ascii="Courier New" w:hAnsi="Courier New" w:cs="Courier New"/>
          <w:color w:val="000000"/>
          <w:sz w:val="22"/>
          <w:szCs w:val="28"/>
          <w:shd w:val="clear" w:color="auto" w:fill="FFFFFF"/>
        </w:rPr>
        <w:t xml:space="preserve">   |  | </w:t>
      </w:r>
      <w:r>
        <w:rPr>
          <w:rStyle w:val="Fontdeparagrafimplicit1"/>
          <w:rFonts w:ascii="Courier New" w:hAnsi="Courier New" w:cs="Courier New"/>
          <w:color w:val="000000"/>
          <w:sz w:val="22"/>
          <w:szCs w:val="28"/>
          <w:shd w:val="clear" w:color="auto" w:fill="FFFFFF"/>
        </w:rPr>
        <w:t xml:space="preserve">Codul fiscal/Codul Unic de </w:t>
      </w:r>
      <w:r w:rsidRPr="001D0373">
        <w:rPr>
          <w:rStyle w:val="Fontdeparagrafimplicit1"/>
          <w:rFonts w:ascii="Courier New" w:hAnsi="Courier New" w:cs="Courier New"/>
          <w:color w:val="000000"/>
          <w:sz w:val="22"/>
          <w:szCs w:val="28"/>
          <w:shd w:val="clear" w:color="auto" w:fill="FFFFFF"/>
        </w:rPr>
        <w:t xml:space="preserve">      </w:t>
      </w:r>
      <w:r>
        <w:rPr>
          <w:rStyle w:val="Fontdeparagrafimplicit1"/>
          <w:rFonts w:ascii="Courier New" w:hAnsi="Courier New" w:cs="Courier New"/>
          <w:color w:val="000000"/>
          <w:sz w:val="22"/>
          <w:szCs w:val="28"/>
          <w:shd w:val="clear" w:color="auto" w:fill="FFFFFF"/>
        </w:rPr>
        <w:t xml:space="preserve"> </w:t>
      </w:r>
      <w:r w:rsidRPr="001D0373">
        <w:rPr>
          <w:rStyle w:val="Fontdeparagrafimplicit1"/>
          <w:rFonts w:ascii="Courier New" w:hAnsi="Courier New" w:cs="Courier New"/>
          <w:color w:val="000000"/>
          <w:sz w:val="22"/>
          <w:szCs w:val="28"/>
          <w:shd w:val="clear" w:color="auto" w:fill="FFFFFF"/>
        </w:rPr>
        <w:t xml:space="preserve">  |</w:t>
      </w:r>
    </w:p>
    <w:p w:rsidR="000507AB" w:rsidRPr="001D0373" w:rsidRDefault="000507AB">
      <w:r w:rsidRPr="001D0373">
        <w:rPr>
          <w:rStyle w:val="Fontdeparagrafimplicit1"/>
          <w:rFonts w:ascii="Courier New" w:hAnsi="Courier New" w:cs="Courier New"/>
          <w:color w:val="000000"/>
          <w:sz w:val="22"/>
          <w:szCs w:val="28"/>
          <w:shd w:val="clear" w:color="auto" w:fill="FFFFFF"/>
        </w:rPr>
        <w:t xml:space="preserve">|     de urgenţă  </w:t>
      </w:r>
      <w:r>
        <w:rPr>
          <w:rStyle w:val="Fontdeparagrafimplicit1"/>
          <w:rFonts w:ascii="Courier New" w:hAnsi="Courier New" w:cs="Courier New"/>
          <w:color w:val="000000"/>
          <w:sz w:val="22"/>
          <w:szCs w:val="28"/>
          <w:shd w:val="clear" w:color="auto" w:fill="FFFFFF"/>
        </w:rPr>
        <w:t xml:space="preserve">           </w:t>
      </w:r>
      <w:r w:rsidRPr="001D0373">
        <w:rPr>
          <w:rStyle w:val="Fontdeparagrafimplicit1"/>
          <w:rFonts w:ascii="Courier New" w:hAnsi="Courier New" w:cs="Courier New"/>
          <w:color w:val="000000"/>
          <w:sz w:val="22"/>
          <w:szCs w:val="28"/>
          <w:shd w:val="clear" w:color="auto" w:fill="FFFFFF"/>
        </w:rPr>
        <w:t xml:space="preserve"> </w:t>
      </w:r>
      <w:r w:rsidRPr="001D0373">
        <w:rPr>
          <w:rStyle w:val="Fontdeparagrafimplicit1"/>
          <w:rFonts w:ascii="Courier New" w:hAnsi="Courier New" w:cs="Courier New"/>
          <w:color w:val="000000"/>
          <w:sz w:val="22"/>
          <w:szCs w:val="28"/>
        </w:rPr>
        <w:t xml:space="preserve">        |  | </w:t>
      </w:r>
      <w:r>
        <w:rPr>
          <w:rStyle w:val="Fontdeparagrafimplicit1"/>
          <w:rFonts w:ascii="Courier New" w:hAnsi="Courier New" w:cs="Courier New"/>
          <w:color w:val="000000"/>
          <w:sz w:val="22"/>
          <w:szCs w:val="28"/>
        </w:rPr>
        <w:t>Înregistrare ......................</w:t>
      </w:r>
      <w:r w:rsidRPr="001D0373">
        <w:rPr>
          <w:rStyle w:val="Fontdeparagrafimplicit1"/>
          <w:rFonts w:cs="Times New Roman"/>
          <w:szCs w:val="28"/>
        </w:rPr>
        <w:t xml:space="preserve">   |</w:t>
      </w:r>
    </w:p>
    <w:p w:rsidR="000507AB" w:rsidRDefault="000507AB">
      <w:pPr>
        <w:rPr>
          <w:rFonts w:ascii="Courier New" w:hAnsi="Courier New" w:cs="Courier New"/>
          <w:color w:val="000000"/>
          <w:sz w:val="22"/>
        </w:rPr>
      </w:pPr>
      <w:r w:rsidRPr="001D0373">
        <w:rPr>
          <w:rFonts w:ascii="Courier New" w:hAnsi="Courier New" w:cs="Courier New"/>
          <w:color w:val="000000"/>
          <w:sz w:val="22"/>
        </w:rPr>
        <w:t xml:space="preserve">|    </w:t>
      </w:r>
      <w:r w:rsidRPr="001D0373">
        <w:rPr>
          <w:rFonts w:ascii="Courier New" w:hAnsi="Courier New" w:cs="Courier New"/>
          <w:b/>
          <w:bCs/>
          <w:color w:val="000000"/>
          <w:sz w:val="22"/>
        </w:rPr>
        <w:t xml:space="preserve">                       </w:t>
      </w:r>
      <w:r>
        <w:rPr>
          <w:rFonts w:ascii="Courier New" w:hAnsi="Courier New" w:cs="Courier New"/>
          <w:color w:val="000000"/>
          <w:sz w:val="22"/>
        </w:rPr>
        <w:t xml:space="preserve">          |  |                                     |</w:t>
      </w:r>
    </w:p>
    <w:p w:rsidR="000507AB" w:rsidRDefault="000507AB">
      <w:pPr>
        <w:rPr>
          <w:rStyle w:val="Fontdeparagrafimplicit1"/>
          <w:rFonts w:ascii="Courier New" w:hAnsi="Courier New" w:cs="Courier New"/>
          <w:color w:val="000000"/>
          <w:sz w:val="22"/>
        </w:rPr>
      </w:pPr>
      <w:r>
        <w:rPr>
          <w:rFonts w:ascii="Courier New" w:hAnsi="Courier New" w:cs="Courier New"/>
          <w:color w:val="000000"/>
          <w:sz w:val="22"/>
        </w:rPr>
        <w:t>| TIP .....     MODEL ..........      |  |                                     |</w:t>
      </w:r>
    </w:p>
    <w:p w:rsidR="000507AB" w:rsidRDefault="000507AB">
      <w:pPr>
        <w:rPr>
          <w:rStyle w:val="Fontdeparagrafimplicit1"/>
          <w:rFonts w:ascii="Courier New" w:hAnsi="Courier New" w:cs="Courier New"/>
          <w:color w:val="000000"/>
          <w:sz w:val="22"/>
          <w:shd w:val="clear" w:color="auto" w:fill="FFFFFF"/>
        </w:rPr>
      </w:pPr>
      <w:r>
        <w:rPr>
          <w:rStyle w:val="Fontdeparagrafimplicit1"/>
          <w:rFonts w:ascii="Courier New" w:hAnsi="Courier New" w:cs="Courier New"/>
          <w:color w:val="000000"/>
          <w:sz w:val="22"/>
        </w:rPr>
        <w:t xml:space="preserve">|      </w:t>
      </w:r>
      <w:r>
        <w:rPr>
          <w:rStyle w:val="Fontdeparagrafimplicit1"/>
          <w:rFonts w:ascii="Courier New" w:hAnsi="Courier New" w:cs="Courier New"/>
          <w:color w:val="000000"/>
          <w:sz w:val="22"/>
          <w:shd w:val="clear" w:color="auto" w:fill="FFFFFF"/>
        </w:rPr>
        <w:t xml:space="preserve">                               |  |                                     |</w:t>
      </w:r>
    </w:p>
    <w:p w:rsidR="000507AB" w:rsidRDefault="000507AB">
      <w:pPr>
        <w:rPr>
          <w:rFonts w:ascii="Courier New" w:hAnsi="Courier New" w:cs="Courier New"/>
          <w:color w:val="000000"/>
          <w:sz w:val="22"/>
        </w:rPr>
      </w:pPr>
      <w:r>
        <w:rPr>
          <w:rStyle w:val="Fontdeparagrafimplicit1"/>
          <w:rFonts w:ascii="Courier New" w:hAnsi="Courier New" w:cs="Courier New"/>
          <w:color w:val="000000"/>
          <w:sz w:val="22"/>
          <w:shd w:val="clear" w:color="auto" w:fill="FFFFFF"/>
        </w:rPr>
        <w:t>|  AVIZ/AUTORIZAŢIA</w:t>
      </w:r>
      <w:r>
        <w:rPr>
          <w:rStyle w:val="Fontdeparagrafimplicit1"/>
          <w:rFonts w:ascii="Courier New" w:hAnsi="Courier New" w:cs="Courier New"/>
          <w:color w:val="000000"/>
          <w:sz w:val="22"/>
        </w:rPr>
        <w:t xml:space="preserve"> DE DISTRIBUŢIE    |  |                                     |</w:t>
      </w:r>
    </w:p>
    <w:p w:rsidR="000507AB" w:rsidRDefault="000507AB">
      <w:pPr>
        <w:rPr>
          <w:rFonts w:ascii="Courier New" w:hAnsi="Courier New" w:cs="Courier New"/>
          <w:color w:val="000000"/>
          <w:sz w:val="22"/>
        </w:rPr>
      </w:pPr>
      <w:r>
        <w:rPr>
          <w:rFonts w:ascii="Courier New" w:hAnsi="Courier New" w:cs="Courier New"/>
          <w:color w:val="000000"/>
          <w:sz w:val="22"/>
        </w:rPr>
        <w:t>| Nr. ..... din ................      |  |                                     |</w:t>
      </w:r>
    </w:p>
    <w:p w:rsidR="000507AB" w:rsidRDefault="000507AB">
      <w:pPr>
        <w:rPr>
          <w:rFonts w:ascii="Courier New" w:hAnsi="Courier New" w:cs="Courier New"/>
          <w:color w:val="000000"/>
          <w:sz w:val="22"/>
        </w:rPr>
      </w:pPr>
      <w:r>
        <w:rPr>
          <w:rFonts w:ascii="Courier New" w:hAnsi="Courier New" w:cs="Courier New"/>
          <w:color w:val="000000"/>
          <w:sz w:val="22"/>
        </w:rPr>
        <w:t>|                                     |  |                                     |</w:t>
      </w:r>
    </w:p>
    <w:p w:rsidR="000507AB" w:rsidRDefault="000507AB">
      <w:pPr>
        <w:rPr>
          <w:rFonts w:ascii="Courier New" w:hAnsi="Courier New" w:cs="Courier New"/>
          <w:color w:val="000000"/>
          <w:sz w:val="22"/>
        </w:rPr>
      </w:pPr>
      <w:r>
        <w:rPr>
          <w:rFonts w:ascii="Courier New" w:hAnsi="Courier New" w:cs="Courier New"/>
          <w:color w:val="000000"/>
          <w:sz w:val="22"/>
        </w:rPr>
        <w:t>| SERIA APARATULUI .............      |  |                                     |</w:t>
      </w:r>
    </w:p>
    <w:p w:rsidR="000507AB" w:rsidRDefault="000507AB">
      <w:pPr>
        <w:rPr>
          <w:rFonts w:ascii="Courier New" w:hAnsi="Courier New" w:cs="Courier New"/>
          <w:color w:val="000000"/>
          <w:sz w:val="22"/>
        </w:rPr>
      </w:pPr>
      <w:r>
        <w:rPr>
          <w:rFonts w:ascii="Courier New" w:hAnsi="Courier New" w:cs="Courier New"/>
          <w:color w:val="000000"/>
          <w:sz w:val="22"/>
        </w:rPr>
        <w:t>|                                     |  |                                     |</w:t>
      </w:r>
    </w:p>
    <w:p w:rsidR="000507AB" w:rsidRDefault="000507AB">
      <w:pPr>
        <w:rPr>
          <w:rFonts w:ascii="Courier New" w:hAnsi="Courier New" w:cs="Courier New"/>
          <w:color w:val="000000"/>
          <w:sz w:val="22"/>
        </w:rPr>
      </w:pPr>
      <w:r>
        <w:rPr>
          <w:rFonts w:ascii="Courier New" w:hAnsi="Courier New" w:cs="Courier New"/>
          <w:color w:val="000000"/>
          <w:sz w:val="22"/>
        </w:rPr>
        <w:t>|                           (pag. 2)  |  |                           (pag. 3)  |</w:t>
      </w:r>
    </w:p>
    <w:p w:rsidR="000507AB" w:rsidRDefault="000507AB">
      <w:pPr>
        <w:rPr>
          <w:rFonts w:ascii="Courier New" w:eastAsia="Courier New" w:hAnsi="Courier New" w:cs="Courier New"/>
          <w:color w:val="000000"/>
          <w:sz w:val="22"/>
        </w:rPr>
      </w:pPr>
      <w:r>
        <w:rPr>
          <w:rFonts w:ascii="Courier New" w:hAnsi="Courier New" w:cs="Courier New"/>
          <w:color w:val="000000"/>
          <w:sz w:val="22"/>
        </w:rPr>
        <w:t>|_____________________________________|  |_____________________________________|</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_____________________________________    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UTILIZATOR                          |  | UNITATE ACREDITATĂ PENTRU SERVICE   |</w:t>
      </w:r>
    </w:p>
    <w:p w:rsidR="000507AB" w:rsidRDefault="000507AB">
      <w:pPr>
        <w:rPr>
          <w:rFonts w:ascii="Courier New" w:hAnsi="Courier New" w:cs="Courier New"/>
          <w:color w:val="000000"/>
          <w:sz w:val="22"/>
        </w:rPr>
      </w:pPr>
      <w:r>
        <w:rPr>
          <w:rFonts w:ascii="Courier New" w:hAnsi="Courier New" w:cs="Courier New"/>
          <w:color w:val="000000"/>
          <w:sz w:val="22"/>
        </w:rPr>
        <w:t>| Denumirea ......................... |  | Denumirea ......................... |</w:t>
      </w:r>
    </w:p>
    <w:p w:rsidR="000507AB" w:rsidRDefault="000507AB">
      <w:pPr>
        <w:rPr>
          <w:rFonts w:ascii="Courier New" w:hAnsi="Courier New" w:cs="Courier New"/>
          <w:color w:val="000000"/>
          <w:sz w:val="22"/>
        </w:rPr>
      </w:pPr>
      <w:r>
        <w:rPr>
          <w:rFonts w:ascii="Courier New" w:hAnsi="Courier New" w:cs="Courier New"/>
          <w:color w:val="000000"/>
          <w:sz w:val="22"/>
        </w:rPr>
        <w:t>| Sediul ............................ |  | Adresa ............................ |</w:t>
      </w:r>
    </w:p>
    <w:p w:rsidR="000507AB" w:rsidRDefault="000507AB">
      <w:pPr>
        <w:rPr>
          <w:rFonts w:ascii="Courier New" w:hAnsi="Courier New" w:cs="Courier New"/>
          <w:color w:val="000000"/>
          <w:sz w:val="22"/>
        </w:rPr>
      </w:pPr>
      <w:r>
        <w:rPr>
          <w:rFonts w:ascii="Courier New" w:hAnsi="Courier New" w:cs="Courier New"/>
          <w:color w:val="000000"/>
          <w:sz w:val="22"/>
        </w:rPr>
        <w:t>| Codul fiscal/Codul Unic de          |  | Codul fiscal/Codul Unic de          |</w:t>
      </w:r>
    </w:p>
    <w:p w:rsidR="000507AB" w:rsidRDefault="000507AB">
      <w:pPr>
        <w:rPr>
          <w:rFonts w:ascii="Courier New" w:hAnsi="Courier New" w:cs="Courier New"/>
          <w:color w:val="000000"/>
          <w:sz w:val="22"/>
        </w:rPr>
      </w:pPr>
      <w:r>
        <w:rPr>
          <w:rFonts w:ascii="Courier New" w:hAnsi="Courier New" w:cs="Courier New"/>
          <w:color w:val="000000"/>
          <w:sz w:val="22"/>
        </w:rPr>
        <w:t>| Înregistrare ...................... |  | Înregistrare ...................... |</w:t>
      </w:r>
    </w:p>
    <w:p w:rsidR="000507AB" w:rsidRDefault="000507AB">
      <w:pPr>
        <w:rPr>
          <w:rFonts w:ascii="Courier New" w:hAnsi="Courier New" w:cs="Courier New"/>
          <w:color w:val="000000"/>
          <w:sz w:val="22"/>
        </w:rPr>
      </w:pPr>
      <w:r>
        <w:rPr>
          <w:rFonts w:ascii="Courier New" w:hAnsi="Courier New" w:cs="Courier New"/>
          <w:color w:val="000000"/>
          <w:sz w:val="22"/>
        </w:rPr>
        <w:t>| Data livrării aparatului .......... |  |                                     |</w:t>
      </w:r>
    </w:p>
    <w:p w:rsidR="000507AB" w:rsidRDefault="000507AB">
      <w:pPr>
        <w:rPr>
          <w:rFonts w:ascii="Courier New" w:hAnsi="Courier New" w:cs="Courier New"/>
          <w:color w:val="000000"/>
          <w:sz w:val="22"/>
        </w:rPr>
      </w:pPr>
      <w:r>
        <w:rPr>
          <w:rFonts w:ascii="Courier New" w:hAnsi="Courier New" w:cs="Courier New"/>
          <w:color w:val="000000"/>
          <w:sz w:val="22"/>
        </w:rPr>
        <w:t>| ................................... |  |                                     |</w:t>
      </w:r>
    </w:p>
    <w:p w:rsidR="000507AB" w:rsidRDefault="000507AB">
      <w:pPr>
        <w:rPr>
          <w:rFonts w:ascii="Courier New" w:hAnsi="Courier New" w:cs="Courier New"/>
          <w:color w:val="000000"/>
          <w:sz w:val="22"/>
        </w:rPr>
      </w:pPr>
      <w:r>
        <w:rPr>
          <w:rFonts w:ascii="Courier New" w:hAnsi="Courier New" w:cs="Courier New"/>
          <w:color w:val="000000"/>
          <w:sz w:val="22"/>
        </w:rPr>
        <w:t>| Locul de instalare a aparatului     |  |                                     |</w:t>
      </w:r>
    </w:p>
    <w:p w:rsidR="000507AB" w:rsidRDefault="000507AB">
      <w:pPr>
        <w:rPr>
          <w:rFonts w:ascii="Courier New" w:hAnsi="Courier New" w:cs="Courier New"/>
          <w:color w:val="000000"/>
          <w:sz w:val="22"/>
        </w:rPr>
      </w:pPr>
      <w:r>
        <w:rPr>
          <w:rFonts w:ascii="Courier New" w:hAnsi="Courier New" w:cs="Courier New"/>
          <w:color w:val="000000"/>
          <w:sz w:val="22"/>
        </w:rPr>
        <w:t>| ................................... |  |                                     |</w:t>
      </w:r>
    </w:p>
    <w:p w:rsidR="000507AB" w:rsidRDefault="000507AB">
      <w:pPr>
        <w:rPr>
          <w:rFonts w:ascii="Courier New" w:hAnsi="Courier New" w:cs="Courier New"/>
          <w:color w:val="000000"/>
          <w:sz w:val="22"/>
        </w:rPr>
      </w:pPr>
      <w:r>
        <w:rPr>
          <w:rFonts w:ascii="Courier New" w:hAnsi="Courier New" w:cs="Courier New"/>
          <w:color w:val="000000"/>
          <w:sz w:val="22"/>
        </w:rPr>
        <w:t>| Adresa ............................ |  |                                     |</w:t>
      </w:r>
    </w:p>
    <w:p w:rsidR="000507AB" w:rsidRDefault="000507AB">
      <w:pPr>
        <w:rPr>
          <w:rFonts w:ascii="Courier New" w:hAnsi="Courier New" w:cs="Courier New"/>
          <w:color w:val="000000"/>
          <w:sz w:val="22"/>
        </w:rPr>
      </w:pPr>
      <w:r>
        <w:rPr>
          <w:rFonts w:ascii="Courier New" w:hAnsi="Courier New" w:cs="Courier New"/>
          <w:color w:val="000000"/>
          <w:sz w:val="22"/>
        </w:rPr>
        <w:t>| Data .............................. |  |                                     |</w:t>
      </w:r>
    </w:p>
    <w:p w:rsidR="000507AB" w:rsidRDefault="000507AB">
      <w:pPr>
        <w:rPr>
          <w:rFonts w:ascii="Courier New" w:hAnsi="Courier New" w:cs="Courier New"/>
          <w:color w:val="000000"/>
          <w:sz w:val="22"/>
        </w:rPr>
      </w:pPr>
      <w:r>
        <w:rPr>
          <w:rFonts w:ascii="Courier New" w:hAnsi="Courier New" w:cs="Courier New"/>
          <w:color w:val="000000"/>
          <w:sz w:val="22"/>
        </w:rPr>
        <w:t>|                                     |  |                                     |</w:t>
      </w:r>
    </w:p>
    <w:p w:rsidR="000507AB" w:rsidRDefault="000507AB">
      <w:pPr>
        <w:rPr>
          <w:rFonts w:ascii="Courier New" w:hAnsi="Courier New" w:cs="Courier New"/>
          <w:color w:val="000000"/>
          <w:sz w:val="22"/>
        </w:rPr>
      </w:pPr>
      <w:r>
        <w:rPr>
          <w:rFonts w:ascii="Courier New" w:hAnsi="Courier New" w:cs="Courier New"/>
          <w:color w:val="000000"/>
          <w:sz w:val="22"/>
        </w:rPr>
        <w:t>|                           (pag. 4)  |  |                           (pag. 5)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  |_____________________________________|</w:t>
      </w:r>
    </w:p>
    <w:p w:rsidR="000507AB" w:rsidRDefault="000507AB">
      <w:pPr>
        <w:rPr>
          <w:rFonts w:ascii="Courier New" w:hAnsi="Courier New" w:cs="Courier New"/>
          <w:color w:val="000000"/>
          <w:sz w:val="22"/>
        </w:rPr>
      </w:pP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DATE PRIVIND IDENTIFICAREA TEHNICIANULUI ACREDITAT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Numele şi | Denumirea unităţii | Numărul      | Adresa       | Data începerii|</w:t>
      </w:r>
    </w:p>
    <w:p w:rsidR="000507AB" w:rsidRDefault="000507AB">
      <w:pPr>
        <w:rPr>
          <w:rFonts w:ascii="Courier New" w:hAnsi="Courier New" w:cs="Courier New"/>
          <w:color w:val="000000"/>
          <w:sz w:val="22"/>
        </w:rPr>
      </w:pPr>
      <w:r>
        <w:rPr>
          <w:rFonts w:ascii="Courier New" w:hAnsi="Courier New" w:cs="Courier New"/>
          <w:color w:val="000000"/>
          <w:sz w:val="22"/>
        </w:rPr>
        <w:t>| prenumele | de service         | legitimaţiei/| tehnicianului| activităţii   |</w:t>
      </w:r>
    </w:p>
    <w:p w:rsidR="000507AB" w:rsidRDefault="000507AB">
      <w:pPr>
        <w:rPr>
          <w:rFonts w:ascii="Courier New" w:hAnsi="Courier New" w:cs="Courier New"/>
          <w:color w:val="000000"/>
          <w:sz w:val="22"/>
        </w:rPr>
      </w:pPr>
      <w:r>
        <w:rPr>
          <w:rFonts w:ascii="Courier New" w:hAnsi="Courier New" w:cs="Courier New"/>
          <w:color w:val="000000"/>
          <w:sz w:val="22"/>
        </w:rPr>
        <w:t>|           |____________________| Sigiliul de  |              |_______________|</w:t>
      </w:r>
    </w:p>
    <w:p w:rsidR="000507AB" w:rsidRDefault="000507AB">
      <w:pPr>
        <w:rPr>
          <w:rFonts w:ascii="Courier New" w:hAnsi="Courier New" w:cs="Courier New"/>
          <w:color w:val="000000"/>
          <w:sz w:val="22"/>
        </w:rPr>
      </w:pPr>
      <w:r>
        <w:rPr>
          <w:rFonts w:ascii="Courier New" w:hAnsi="Courier New" w:cs="Courier New"/>
          <w:color w:val="000000"/>
          <w:sz w:val="22"/>
        </w:rPr>
        <w:t>|           |Codul fiscal/Codul  | identificare |              | Data încetării|</w:t>
      </w:r>
    </w:p>
    <w:p w:rsidR="000507AB" w:rsidRDefault="000507AB">
      <w:pPr>
        <w:rPr>
          <w:rFonts w:ascii="Courier New" w:hAnsi="Courier New" w:cs="Courier New"/>
          <w:color w:val="000000"/>
          <w:sz w:val="22"/>
        </w:rPr>
      </w:pPr>
      <w:r>
        <w:rPr>
          <w:rFonts w:ascii="Courier New" w:hAnsi="Courier New" w:cs="Courier New"/>
          <w:color w:val="000000"/>
          <w:sz w:val="22"/>
        </w:rPr>
        <w:t>|           |Unic de Înregistrare|              |              | activităţii   |</w:t>
      </w:r>
    </w:p>
    <w:p w:rsidR="000507AB" w:rsidRDefault="000507AB">
      <w:pPr>
        <w:rPr>
          <w:rFonts w:ascii="Courier New" w:hAnsi="Courier New" w:cs="Courier New"/>
          <w:color w:val="000000"/>
          <w:sz w:val="22"/>
        </w:rPr>
      </w:pPr>
      <w:r>
        <w:rPr>
          <w:rFonts w:ascii="Courier New" w:hAnsi="Courier New" w:cs="Courier New"/>
          <w:color w:val="000000"/>
          <w:sz w:val="22"/>
        </w:rPr>
        <w:t>|           |____________________|              |              |_______________|</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|____________________|              |              |_______________|</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|____________________|              |              |_______________|</w:t>
      </w:r>
    </w:p>
    <w:p w:rsidR="000507AB" w:rsidRDefault="000507AB">
      <w:pPr>
        <w:rPr>
          <w:rFonts w:ascii="Courier New" w:eastAsia="Courier New" w:hAnsi="Courier New" w:cs="Courier New"/>
          <w:color w:val="000000"/>
          <w:sz w:val="22"/>
        </w:rPr>
      </w:pPr>
      <w:r>
        <w:rPr>
          <w:rFonts w:ascii="Courier New" w:hAnsi="Courier New" w:cs="Courier New"/>
          <w:color w:val="000000"/>
          <w:sz w:val="22"/>
        </w:rPr>
        <w:t>|___________|____________________|______________|______________|_______________|</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(pag. 6)</w:t>
      </w:r>
    </w:p>
    <w:p w:rsidR="000507AB" w:rsidRDefault="000507AB">
      <w:pPr>
        <w:rPr>
          <w:rFonts w:ascii="Courier New" w:hAnsi="Courier New" w:cs="Courier New"/>
          <w:color w:val="000000"/>
          <w:sz w:val="22"/>
        </w:rPr>
      </w:pP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NOTĂRILE TEHNICIANULUI DE SERVICE</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Instalarea aparatului   Comunicarea defectării    Comunicarea necesităţii</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aparatului                înlocuirii memoriei fiscale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Data ..... Ora ......   Data ..... Ora ......     Data ..... Ora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Începerea intervenţiei  Date privind intervenţia  Situaţia înainte de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Data ..... Ora ......   Integritatea sigiliului   intervenţie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Da         Nu</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Defectul constatat        Numărul ultimului raport</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de închidere zilnică ......</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Perioada de probă                    Finalizarea intervenţiei</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Bon      Raport Z                    Bon      Raport Z</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Numărul iniţial ...................  Numărul iniţial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Numărul final .....................  Numărul final .....................</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Data ..... Ora ......</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Resetare   Instruirea operatorului   Integritatea sigiliului după</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intervenţie şi probă</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Da                Da                        Da</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Nu                Nu                        Nu</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Semnătura şi numele în clar ale tehnicianului</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shd w:val="clear" w:color="auto" w:fill="FFFFFF"/>
        </w:rPr>
      </w:pPr>
      <w:r>
        <w:rPr>
          <w:rStyle w:val="Fontdeparagrafimplicit1"/>
          <w:rFonts w:ascii="Courier New" w:eastAsia="Courier New" w:hAnsi="Courier New" w:cs="Courier New"/>
          <w:color w:val="000000"/>
          <w:sz w:val="22"/>
        </w:rPr>
        <w:t xml:space="preserve">   </w:t>
      </w:r>
      <w:r>
        <w:rPr>
          <w:rStyle w:val="Fontdeparagrafimplicit1"/>
          <w:rFonts w:ascii="Courier New" w:eastAsia="Courier New" w:hAnsi="Courier New" w:cs="Courier New"/>
          <w:color w:val="000000"/>
          <w:sz w:val="22"/>
          <w:shd w:val="clear" w:color="auto" w:fill="FFFFFF"/>
        </w:rPr>
        <w:t xml:space="preserve">                                       </w:t>
      </w:r>
      <w:r>
        <w:rPr>
          <w:rStyle w:val="Fontdeparagrafimplicit1"/>
          <w:rFonts w:ascii="Courier New" w:hAnsi="Courier New" w:cs="Courier New"/>
          <w:color w:val="000000"/>
          <w:sz w:val="22"/>
          <w:shd w:val="clear" w:color="auto" w:fill="FFFFFF"/>
        </w:rPr>
        <w:t>Semnătura şi ştampila utilizatorului</w:t>
      </w:r>
    </w:p>
    <w:p w:rsidR="000507AB" w:rsidRDefault="000507AB">
      <w:pPr>
        <w:rPr>
          <w:rStyle w:val="Fontdeparagrafimplicit1"/>
          <w:rFonts w:ascii="Courier New" w:eastAsia="Courier New" w:hAnsi="Courier New" w:cs="Courier New"/>
          <w:color w:val="000000"/>
          <w:sz w:val="22"/>
          <w:shd w:val="clear" w:color="auto" w:fill="FFFFFF"/>
        </w:rPr>
      </w:pPr>
      <w:r>
        <w:rPr>
          <w:rFonts w:ascii="Courier New" w:eastAsia="Courier New" w:hAnsi="Courier New" w:cs="Courier New"/>
          <w:color w:val="000000"/>
          <w:sz w:val="22"/>
          <w:shd w:val="clear" w:color="auto" w:fill="FFFFFF"/>
        </w:rPr>
        <w:t xml:space="preserve">                                         </w:t>
      </w:r>
      <w:r>
        <w:rPr>
          <w:rFonts w:ascii="Courier New" w:hAnsi="Courier New" w:cs="Courier New"/>
          <w:color w:val="000000"/>
          <w:sz w:val="22"/>
          <w:shd w:val="clear" w:color="auto" w:fill="FFFFFF"/>
        </w:rPr>
        <w:t>pentru funcţionarea normală a aparatului</w:t>
      </w:r>
    </w:p>
    <w:p w:rsidR="000507AB" w:rsidRDefault="000507AB">
      <w:pPr>
        <w:rPr>
          <w:rFonts w:ascii="Courier New" w:eastAsia="Courier New" w:hAnsi="Courier New" w:cs="Courier New"/>
          <w:color w:val="000000"/>
          <w:sz w:val="22"/>
        </w:rPr>
      </w:pPr>
      <w:r>
        <w:rPr>
          <w:rStyle w:val="Fontdeparagrafimplicit1"/>
          <w:rFonts w:ascii="Courier New" w:eastAsia="Courier New" w:hAnsi="Courier New" w:cs="Courier New"/>
          <w:color w:val="000000"/>
          <w:sz w:val="22"/>
          <w:shd w:val="clear" w:color="auto" w:fill="FFFFFF"/>
        </w:rPr>
        <w:t xml:space="preserve">                                 </w:t>
      </w:r>
      <w:r>
        <w:rPr>
          <w:rStyle w:val="Fontdeparagrafimplicit1"/>
          <w:rFonts w:ascii="Courier New" w:eastAsia="Courier New" w:hAnsi="Courier New" w:cs="Courier New"/>
          <w:color w:val="000000"/>
          <w:sz w:val="22"/>
        </w:rPr>
        <w:t xml:space="preserve">        </w:t>
      </w:r>
      <w:r>
        <w:rPr>
          <w:rStyle w:val="Fontdeparagrafimplicit1"/>
          <w:rFonts w:ascii="Courier New" w:hAnsi="Courier New" w:cs="Courier New"/>
          <w:color w:val="000000"/>
          <w:sz w:val="22"/>
        </w:rPr>
        <w:t>........................................</w:t>
      </w:r>
    </w:p>
    <w:p w:rsidR="000507AB" w:rsidRDefault="000507AB">
      <w:r>
        <w:rPr>
          <w:rFonts w:ascii="Courier New" w:eastAsia="Courier New" w:hAnsi="Courier New" w:cs="Courier New"/>
          <w:color w:val="000000"/>
          <w:sz w:val="22"/>
        </w:rPr>
        <w:t xml:space="preserve">                                                                </w:t>
      </w:r>
      <w:r>
        <w:rPr>
          <w:rFonts w:ascii="Courier New" w:hAnsi="Courier New" w:cs="Courier New"/>
          <w:color w:val="000000"/>
          <w:sz w:val="22"/>
        </w:rPr>
        <w:t>(pag. 7, 8, ...)</w:t>
      </w:r>
    </w:p>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p>
    <w:p w:rsidR="000507AB" w:rsidRDefault="000507AB">
      <w:pPr>
        <w:rPr>
          <w:rFonts w:ascii="Times New Roman" w:hAnsi="Times New Roman" w:cs="Times New Roman"/>
          <w:color w:val="000000"/>
          <w:sz w:val="28"/>
        </w:rPr>
      </w:pPr>
    </w:p>
    <w:p w:rsidR="000507AB" w:rsidRDefault="000507AB">
      <w:r>
        <w:rPr>
          <w:rFonts w:ascii="Times New Roman" w:eastAsia="Times New Roman" w:hAnsi="Times New Roman" w:cs="Times New Roman"/>
          <w:color w:val="000000"/>
          <w:sz w:val="28"/>
        </w:rPr>
        <w:t xml:space="preserve">    </w:t>
      </w:r>
    </w:p>
    <w:p w:rsidR="000507AB" w:rsidRDefault="000507AB"/>
    <w:p w:rsidR="000507AB" w:rsidRDefault="000507AB"/>
    <w:p w:rsidR="000507AB" w:rsidRDefault="000507AB"/>
    <w:p w:rsidR="000507AB" w:rsidRDefault="000507AB"/>
    <w:p w:rsidR="000507AB" w:rsidRDefault="000507AB">
      <w:pPr>
        <w:rPr>
          <w:rStyle w:val="Fontdeparagrafimplicit1"/>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 xml:space="preserve">ANEXA 2      </w:t>
      </w:r>
    </w:p>
    <w:p w:rsidR="000507AB" w:rsidRDefault="000507AB">
      <w:pPr>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lang w:val="en-US"/>
        </w:rPr>
        <w:t xml:space="preserve"> </w:t>
      </w:r>
      <w:r>
        <w:rPr>
          <w:rStyle w:val="Fontdeparagrafimplicit1"/>
          <w:rFonts w:ascii="Times New Roman" w:hAnsi="Times New Roman" w:cs="Times New Roman"/>
          <w:color w:val="000000"/>
          <w:sz w:val="28"/>
          <w:lang w:val="en-US"/>
        </w:rPr>
        <w:t>(Anexa nr.</w:t>
      </w:r>
      <w:r>
        <w:rPr>
          <w:rStyle w:val="Fontdeparagrafimplicit1"/>
          <w:rFonts w:ascii="Times New Roman" w:hAnsi="Times New Roman" w:cs="Times New Roman"/>
          <w:color w:val="000000"/>
          <w:sz w:val="28"/>
        </w:rPr>
        <w:t xml:space="preserve"> 2 a)</w:t>
      </w:r>
    </w:p>
    <w:p w:rsidR="000507AB" w:rsidRDefault="000507AB">
      <w:pPr>
        <w:rPr>
          <w:rFonts w:ascii="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la normele metodologice</w:t>
      </w:r>
      <w:r>
        <w:rPr>
          <w:rStyle w:val="Fontdeparagrafimplicit1"/>
          <w:rFonts w:ascii="Times New Roman" w:hAnsi="Times New Roman" w:cs="Times New Roman"/>
          <w:color w:val="000000"/>
          <w:sz w:val="28"/>
          <w:lang w:val="en-US"/>
        </w:rPr>
        <w:t>)</w:t>
      </w:r>
    </w:p>
    <w:p w:rsidR="000507AB" w:rsidRDefault="000507AB">
      <w:pPr>
        <w:rPr>
          <w:rFonts w:ascii="Times New Roman" w:hAnsi="Times New Roman" w:cs="Times New Roman"/>
          <w:color w:val="000000"/>
          <w:sz w:val="28"/>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Societatea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Sediul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Codul fiscal/Codul Unic de Înregistrare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Locul de instalare a aparatului</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Adresa .................................</w:t>
      </w:r>
    </w:p>
    <w:p w:rsidR="000507AB" w:rsidRDefault="000507AB">
      <w:pPr>
        <w:rPr>
          <w:rFonts w:ascii="Courier New" w:hAnsi="Courier New" w:cs="Courier New"/>
          <w:color w:val="000000"/>
          <w:sz w:val="22"/>
        </w:rPr>
      </w:pP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REGISTRU SPECIAL</w:t>
      </w:r>
    </w:p>
    <w:p w:rsidR="000507AB" w:rsidRDefault="000507AB">
      <w:pPr>
        <w:rPr>
          <w:rFonts w:ascii="Courier New" w:hAnsi="Courier New" w:cs="Courier New"/>
          <w:color w:val="000000"/>
          <w:sz w:val="22"/>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Nr. pagină .....</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|Nr. |Operaţiunea |Specificaţie|     Valoarea operaţiunii/facturii/chitanţei   |</w:t>
      </w:r>
    </w:p>
    <w:p w:rsidR="000507AB" w:rsidRDefault="000507AB">
      <w:pPr>
        <w:rPr>
          <w:rFonts w:ascii="Courier New" w:hAnsi="Courier New" w:cs="Courier New"/>
          <w:color w:val="000000"/>
          <w:sz w:val="22"/>
        </w:rPr>
      </w:pPr>
      <w:r>
        <w:rPr>
          <w:rFonts w:ascii="Courier New" w:hAnsi="Courier New" w:cs="Courier New"/>
          <w:color w:val="000000"/>
          <w:sz w:val="22"/>
        </w:rPr>
        <w:t>|crt.|efectuată/  |            |_______________________________________________|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|Numărul şi  |            |Total,  |               din care:              |</w:t>
      </w:r>
    </w:p>
    <w:p w:rsidR="000507AB" w:rsidRDefault="000507AB">
      <w:pPr>
        <w:rPr>
          <w:rFonts w:ascii="Courier New" w:hAnsi="Courier New" w:cs="Courier New"/>
          <w:color w:val="000000"/>
          <w:sz w:val="22"/>
        </w:rPr>
      </w:pPr>
      <w:r>
        <w:rPr>
          <w:rFonts w:ascii="Courier New" w:hAnsi="Courier New" w:cs="Courier New"/>
          <w:color w:val="000000"/>
          <w:sz w:val="22"/>
        </w:rPr>
        <w:t>|    |data        |            |inclusiv|______________________________________|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|facturii/   |            |T.V.A.  |cu cota  |scutit  |scutit  |valoarea  |</w:t>
      </w:r>
    </w:p>
    <w:p w:rsidR="000507AB" w:rsidRDefault="000507AB">
      <w:pPr>
        <w:rPr>
          <w:rFonts w:ascii="Courier New" w:hAnsi="Courier New" w:cs="Courier New"/>
          <w:color w:val="000000"/>
          <w:sz w:val="22"/>
        </w:rPr>
      </w:pPr>
      <w:r>
        <w:rPr>
          <w:rFonts w:ascii="Courier New" w:hAnsi="Courier New" w:cs="Courier New"/>
          <w:color w:val="000000"/>
          <w:sz w:val="22"/>
        </w:rPr>
        <w:t>|    |chitanţei   |            |        |standard |cu drept|fără    |altor     |</w:t>
      </w:r>
    </w:p>
    <w:p w:rsidR="000507AB" w:rsidRDefault="000507AB">
      <w:pPr>
        <w:rPr>
          <w:rFonts w:ascii="Courier New" w:hAnsi="Courier New" w:cs="Courier New"/>
          <w:color w:val="000000"/>
          <w:sz w:val="22"/>
        </w:rPr>
      </w:pPr>
      <w:r>
        <w:rPr>
          <w:rFonts w:ascii="Courier New" w:hAnsi="Courier New" w:cs="Courier New"/>
          <w:color w:val="000000"/>
          <w:sz w:val="22"/>
        </w:rPr>
        <w:t>|    |            |            |        |de T.V.A.|de      |drept de|taxe ce   |</w:t>
      </w:r>
    </w:p>
    <w:p w:rsidR="000507AB" w:rsidRDefault="000507AB">
      <w:pPr>
        <w:rPr>
          <w:rFonts w:ascii="Courier New" w:hAnsi="Courier New" w:cs="Courier New"/>
          <w:color w:val="000000"/>
          <w:sz w:val="22"/>
        </w:rPr>
      </w:pPr>
      <w:r>
        <w:rPr>
          <w:rFonts w:ascii="Courier New" w:hAnsi="Courier New" w:cs="Courier New"/>
          <w:color w:val="000000"/>
          <w:sz w:val="22"/>
        </w:rPr>
        <w:t>|    |            |            |        |         |deducere|deducere|nu se     |</w:t>
      </w:r>
    </w:p>
    <w:p w:rsidR="000507AB" w:rsidRDefault="000507AB">
      <w:pPr>
        <w:rPr>
          <w:rFonts w:ascii="Courier New" w:hAnsi="Courier New" w:cs="Courier New"/>
          <w:color w:val="000000"/>
          <w:sz w:val="22"/>
        </w:rPr>
      </w:pPr>
      <w:r>
        <w:rPr>
          <w:rFonts w:ascii="Courier New" w:hAnsi="Courier New" w:cs="Courier New"/>
          <w:color w:val="000000"/>
          <w:sz w:val="22"/>
        </w:rPr>
        <w:t>|    |            |            |        |         |        |        |cuprind   |</w:t>
      </w:r>
    </w:p>
    <w:p w:rsidR="000507AB" w:rsidRDefault="000507AB">
      <w:pPr>
        <w:rPr>
          <w:rFonts w:ascii="Courier New" w:hAnsi="Courier New" w:cs="Courier New"/>
          <w:color w:val="000000"/>
          <w:sz w:val="22"/>
        </w:rPr>
      </w:pPr>
      <w:r>
        <w:rPr>
          <w:rFonts w:ascii="Courier New" w:hAnsi="Courier New" w:cs="Courier New"/>
          <w:color w:val="000000"/>
          <w:sz w:val="22"/>
        </w:rPr>
        <w:t>|    |            |            |        |         |        |        |în baza   |</w:t>
      </w:r>
    </w:p>
    <w:p w:rsidR="000507AB" w:rsidRDefault="000507AB">
      <w:pPr>
        <w:rPr>
          <w:rFonts w:ascii="Courier New" w:hAnsi="Courier New" w:cs="Courier New"/>
          <w:color w:val="000000"/>
          <w:sz w:val="22"/>
        </w:rPr>
      </w:pPr>
      <w:r>
        <w:rPr>
          <w:rFonts w:ascii="Courier New" w:hAnsi="Courier New" w:cs="Courier New"/>
          <w:color w:val="000000"/>
          <w:sz w:val="22"/>
        </w:rPr>
        <w:t>|    |            |            |        |         |        |        |de        |</w:t>
      </w:r>
    </w:p>
    <w:p w:rsidR="000507AB" w:rsidRDefault="000507AB">
      <w:pPr>
        <w:rPr>
          <w:rFonts w:ascii="Courier New" w:hAnsi="Courier New" w:cs="Courier New"/>
          <w:color w:val="000000"/>
          <w:sz w:val="22"/>
        </w:rPr>
      </w:pPr>
      <w:r>
        <w:rPr>
          <w:rFonts w:ascii="Courier New" w:hAnsi="Courier New" w:cs="Courier New"/>
          <w:color w:val="000000"/>
          <w:sz w:val="22"/>
        </w:rPr>
        <w:t>|    |            |            |        |         |        |        |impozitare|</w:t>
      </w:r>
    </w:p>
    <w:p w:rsidR="000507AB" w:rsidRDefault="000507AB">
      <w:pPr>
        <w:rPr>
          <w:rFonts w:ascii="Courier New" w:hAnsi="Courier New" w:cs="Courier New"/>
          <w:color w:val="000000"/>
          <w:sz w:val="22"/>
        </w:rPr>
      </w:pPr>
      <w:r>
        <w:rPr>
          <w:rFonts w:ascii="Courier New" w:hAnsi="Courier New" w:cs="Courier New"/>
          <w:color w:val="000000"/>
          <w:sz w:val="22"/>
        </w:rPr>
        <w:t>|    |            |            |        |         |        |        |a T.V.A.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0  |      1     |      2     |    3   |    4    |    5   |    6   |     7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            |            |        |         |        |        |          |</w:t>
      </w:r>
    </w:p>
    <w:p w:rsidR="000507AB" w:rsidRDefault="000507AB">
      <w:pPr>
        <w:rPr>
          <w:rFonts w:ascii="Times New Roman" w:eastAsia="Times New Roman" w:hAnsi="Times New Roman" w:cs="Times New Roman"/>
          <w:color w:val="000000"/>
          <w:sz w:val="28"/>
        </w:rPr>
      </w:pPr>
      <w:r>
        <w:rPr>
          <w:rFonts w:ascii="Courier New" w:hAnsi="Courier New" w:cs="Courier New"/>
          <w:color w:val="000000"/>
          <w:sz w:val="22"/>
        </w:rPr>
        <w:t>|____|____________|____________|________|_________|________|________|__________|</w:t>
      </w:r>
    </w:p>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Style w:val="Fontdeparagrafimplicit1"/>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ANEXA 3</w:t>
      </w:r>
    </w:p>
    <w:p w:rsidR="000507AB" w:rsidRDefault="000507AB">
      <w:pPr>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lang w:val="en-US"/>
        </w:rPr>
        <w:t>(Anexa nr.</w:t>
      </w:r>
      <w:r>
        <w:rPr>
          <w:rStyle w:val="Fontdeparagrafimplicit1"/>
          <w:rFonts w:ascii="Times New Roman" w:hAnsi="Times New Roman" w:cs="Times New Roman"/>
          <w:color w:val="000000"/>
          <w:sz w:val="28"/>
        </w:rPr>
        <w:t>2 b)</w:t>
      </w:r>
    </w:p>
    <w:p w:rsidR="000507AB" w:rsidRDefault="000507AB">
      <w:pPr>
        <w:rPr>
          <w:rFonts w:ascii="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la normele metodologice</w:t>
      </w:r>
      <w:r>
        <w:rPr>
          <w:rStyle w:val="Fontdeparagrafimplicit1"/>
          <w:rFonts w:ascii="Times New Roman" w:hAnsi="Times New Roman" w:cs="Times New Roman"/>
          <w:color w:val="000000"/>
          <w:sz w:val="28"/>
          <w:lang w:val="en-US"/>
        </w:rPr>
        <w:t>)</w:t>
      </w:r>
    </w:p>
    <w:p w:rsidR="000507AB" w:rsidRDefault="000507AB">
      <w:pPr>
        <w:rPr>
          <w:rFonts w:ascii="Times New Roman" w:hAnsi="Times New Roman" w:cs="Times New Roman"/>
          <w:color w:val="000000"/>
          <w:sz w:val="28"/>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Societatea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Sediul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Codul fiscal/Codul Unic de Înregistrare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Locul de instalare a aparatului</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Adresa .................................</w:t>
      </w:r>
    </w:p>
    <w:p w:rsidR="000507AB" w:rsidRDefault="000507AB">
      <w:pPr>
        <w:rPr>
          <w:rFonts w:ascii="Courier New" w:hAnsi="Courier New" w:cs="Courier New"/>
          <w:color w:val="000000"/>
          <w:sz w:val="22"/>
        </w:rPr>
      </w:pP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REGISTRUL SPECIAL PENTRU CASELE DE SCHIMB VALUTAR</w:t>
      </w:r>
    </w:p>
    <w:p w:rsidR="000507AB" w:rsidRDefault="000507AB">
      <w:pPr>
        <w:rPr>
          <w:rFonts w:ascii="Courier New" w:hAnsi="Courier New" w:cs="Courier New"/>
          <w:color w:val="000000"/>
          <w:sz w:val="22"/>
        </w:rPr>
      </w:pP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|Nr. | Numărul şi |Felul      | Felul  | Suma     |Curs   |Comision| Suma      |</w:t>
      </w:r>
    </w:p>
    <w:p w:rsidR="000507AB" w:rsidRDefault="000507AB">
      <w:pPr>
        <w:rPr>
          <w:rFonts w:ascii="Courier New" w:hAnsi="Courier New" w:cs="Courier New"/>
          <w:color w:val="000000"/>
          <w:sz w:val="22"/>
        </w:rPr>
      </w:pPr>
      <w:r>
        <w:rPr>
          <w:rFonts w:ascii="Courier New" w:hAnsi="Courier New" w:cs="Courier New"/>
          <w:color w:val="000000"/>
          <w:sz w:val="22"/>
        </w:rPr>
        <w:t>|crt.| data       |operaţiunii| valutei| încasată |valutar|________| predată   |</w:t>
      </w:r>
    </w:p>
    <w:p w:rsidR="000507AB" w:rsidRDefault="000507AB">
      <w:pPr>
        <w:rPr>
          <w:rFonts w:ascii="Courier New" w:hAnsi="Courier New" w:cs="Courier New"/>
          <w:color w:val="000000"/>
          <w:sz w:val="22"/>
        </w:rPr>
      </w:pPr>
      <w:r>
        <w:rPr>
          <w:rFonts w:ascii="Courier New" w:hAnsi="Courier New" w:cs="Courier New"/>
          <w:color w:val="000000"/>
          <w:sz w:val="22"/>
        </w:rPr>
        <w:t>|    | buletinului|           |        | de la    |       | % | lei| clientului|</w:t>
      </w:r>
    </w:p>
    <w:p w:rsidR="000507AB" w:rsidRDefault="000507AB">
      <w:pPr>
        <w:rPr>
          <w:rFonts w:ascii="Courier New" w:hAnsi="Courier New" w:cs="Courier New"/>
          <w:color w:val="000000"/>
          <w:sz w:val="22"/>
        </w:rPr>
      </w:pPr>
      <w:r>
        <w:rPr>
          <w:rFonts w:ascii="Courier New" w:hAnsi="Courier New" w:cs="Courier New"/>
          <w:color w:val="000000"/>
          <w:sz w:val="22"/>
        </w:rPr>
        <w:t>|    | de schimb  |           |        | client   |       |   |    |           |</w:t>
      </w:r>
    </w:p>
    <w:p w:rsidR="000507AB" w:rsidRDefault="000507AB">
      <w:pPr>
        <w:rPr>
          <w:rFonts w:ascii="Courier New" w:hAnsi="Courier New" w:cs="Courier New"/>
          <w:color w:val="000000"/>
          <w:sz w:val="22"/>
        </w:rPr>
      </w:pPr>
      <w:r>
        <w:rPr>
          <w:rFonts w:ascii="Courier New" w:hAnsi="Courier New" w:cs="Courier New"/>
          <w:color w:val="000000"/>
          <w:sz w:val="22"/>
        </w:rPr>
        <w:t>|    | valutar    |           |        |          |       |   |    |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0 |      1     |     2     |    3   |     4    |   5   | 6 |  7 |     8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            |           |        |          |       |        |           |</w:t>
      </w:r>
    </w:p>
    <w:p w:rsidR="000507AB" w:rsidRDefault="000507AB">
      <w:pPr>
        <w:rPr>
          <w:rFonts w:ascii="Times New Roman" w:hAnsi="Times New Roman" w:cs="Times New Roman"/>
          <w:color w:val="000000"/>
          <w:sz w:val="28"/>
        </w:rPr>
      </w:pPr>
      <w:r>
        <w:rPr>
          <w:rFonts w:ascii="Courier New" w:hAnsi="Courier New" w:cs="Courier New"/>
          <w:color w:val="000000"/>
          <w:sz w:val="22"/>
        </w:rPr>
        <w:t>|____|____________|___________|________|__________|_______|___|____|___________|</w:t>
      </w: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 xml:space="preserve">ANEXA </w:t>
      </w:r>
      <w:r>
        <w:rPr>
          <w:rStyle w:val="Fontdeparagrafimplicit1"/>
          <w:rFonts w:ascii="Times New Roman" w:hAnsi="Times New Roman" w:cs="Times New Roman"/>
          <w:color w:val="000000"/>
          <w:sz w:val="28"/>
          <w:lang w:val="en-US"/>
        </w:rPr>
        <w:t>4</w:t>
      </w:r>
    </w:p>
    <w:p w:rsidR="000507AB" w:rsidRDefault="000507AB">
      <w:pPr>
        <w:rPr>
          <w:rStyle w:val="Fontdeparagrafimplicit1"/>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(Anexa nr. 5</w:t>
      </w:r>
    </w:p>
    <w:p w:rsidR="000507AB" w:rsidRDefault="000507AB">
      <w:pPr>
        <w:rPr>
          <w:rFonts w:ascii="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la normele metodologice</w:t>
      </w:r>
      <w:r>
        <w:rPr>
          <w:rStyle w:val="Fontdeparagrafimplicit1"/>
          <w:rFonts w:ascii="Times New Roman" w:hAnsi="Times New Roman" w:cs="Times New Roman"/>
          <w:color w:val="000000"/>
          <w:sz w:val="28"/>
          <w:lang w:val="en-US"/>
        </w:rPr>
        <w:t>)</w:t>
      </w:r>
    </w:p>
    <w:p w:rsidR="000507AB" w:rsidRDefault="000507AB">
      <w:pPr>
        <w:rPr>
          <w:rFonts w:ascii="Times New Roman" w:hAnsi="Times New Roman" w:cs="Times New Roman"/>
          <w:color w:val="000000"/>
          <w:sz w:val="28"/>
        </w:rPr>
      </w:pPr>
    </w:p>
    <w:p w:rsidR="000507AB" w:rsidRDefault="000507AB">
      <w:pPr>
        <w:rPr>
          <w:rStyle w:val="Fontdeparagrafimplicit1"/>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MINISTERUL FINANŢELOR PUBLICE</w:t>
      </w:r>
    </w:p>
    <w:p w:rsidR="000507AB" w:rsidRDefault="000507AB">
      <w:pPr>
        <w:rPr>
          <w:rFonts w:ascii="Courier New" w:eastAsia="Courier New" w:hAnsi="Courier New" w:cs="Courier New"/>
          <w:color w:val="000000"/>
          <w:sz w:val="22"/>
        </w:rPr>
      </w:pPr>
      <w:r>
        <w:rPr>
          <w:rStyle w:val="Fontdeparagrafimplicit1"/>
          <w:rFonts w:ascii="Courier New" w:eastAsia="Courier New" w:hAnsi="Courier New" w:cs="Courier New"/>
          <w:color w:val="000000"/>
          <w:sz w:val="22"/>
        </w:rPr>
        <w:t xml:space="preserve">    </w:t>
      </w:r>
      <w:r>
        <w:rPr>
          <w:rStyle w:val="Fontdeparagrafimplicit1"/>
          <w:rFonts w:ascii="Courier New" w:hAnsi="Courier New" w:cs="Courier New"/>
          <w:color w:val="000000"/>
          <w:sz w:val="22"/>
        </w:rPr>
        <w:t xml:space="preserve">DIRECŢIA </w:t>
      </w:r>
      <w:r>
        <w:rPr>
          <w:rStyle w:val="Fontdeparagrafimplicit1"/>
          <w:rFonts w:ascii="Courier New" w:hAnsi="Courier New" w:cs="Courier New"/>
          <w:color w:val="000000"/>
          <w:sz w:val="22"/>
          <w:shd w:val="clear" w:color="auto" w:fill="FFFFFF"/>
        </w:rPr>
        <w:t>GENERALĂ REGIONALĂ A FINANŢELOR PUBLICE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b/>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REGISTRUL DE EVIDENŢĂ</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 aparatelor de marcat electronice fiscale instalate</w:t>
      </w:r>
    </w:p>
    <w:p w:rsidR="000507AB" w:rsidRDefault="000507AB">
      <w:pPr>
        <w:rPr>
          <w:rFonts w:ascii="Courier New" w:hAnsi="Courier New" w:cs="Courier New"/>
          <w:color w:val="000000"/>
          <w:sz w:val="22"/>
        </w:rPr>
      </w:pPr>
    </w:p>
    <w:p w:rsidR="000507AB" w:rsidRDefault="000507AB">
      <w:pPr>
        <w:rPr>
          <w:rStyle w:val="Fontdeparagrafimplicit1"/>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Semnificaţia coloanelor din tabelul de mai jos este următoarea:</w:t>
      </w:r>
    </w:p>
    <w:p w:rsidR="000507AB" w:rsidRDefault="000507AB">
      <w:pPr>
        <w:rPr>
          <w:rFonts w:ascii="Courier New" w:eastAsia="Courier New" w:hAnsi="Courier New" w:cs="Courier New"/>
          <w:color w:val="000000"/>
          <w:sz w:val="22"/>
        </w:rPr>
      </w:pPr>
      <w:r>
        <w:rPr>
          <w:rStyle w:val="Fontdeparagrafimplicit1"/>
          <w:rFonts w:ascii="Courier New" w:eastAsia="Courier New" w:hAnsi="Courier New" w:cs="Courier New"/>
          <w:color w:val="000000"/>
          <w:sz w:val="22"/>
        </w:rPr>
        <w:t xml:space="preserve">    </w:t>
      </w:r>
      <w:r>
        <w:rPr>
          <w:rStyle w:val="Fontdeparagrafimplicit1"/>
          <w:rFonts w:ascii="Courier New" w:hAnsi="Courier New" w:cs="Courier New"/>
          <w:color w:val="000000"/>
          <w:sz w:val="22"/>
        </w:rPr>
        <w:t xml:space="preserve">N - Numărul </w:t>
      </w:r>
      <w:r>
        <w:rPr>
          <w:rStyle w:val="Fontdeparagrafimplicit1"/>
          <w:rFonts w:ascii="Courier New" w:hAnsi="Courier New" w:cs="Courier New"/>
          <w:color w:val="000000"/>
          <w:sz w:val="22"/>
          <w:shd w:val="clear" w:color="auto" w:fill="FFFFFF"/>
        </w:rPr>
        <w:t>avizului/autorizației d</w:t>
      </w:r>
      <w:r>
        <w:rPr>
          <w:rStyle w:val="Fontdeparagrafimplicit1"/>
          <w:rFonts w:ascii="Courier New" w:hAnsi="Courier New" w:cs="Courier New"/>
          <w:color w:val="000000"/>
          <w:sz w:val="22"/>
        </w:rPr>
        <w:t>e distribuţie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O - Numărul de ordine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 - Data instalării aparatului</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A - Adresa/Locul de instalare/numărul de înmatriculare al autovehiculului taxi</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 - Codul fiscal/Codul Unic de Înregistrare</w:t>
      </w:r>
    </w:p>
    <w:p w:rsidR="000507AB" w:rsidRDefault="000507AB">
      <w:pPr>
        <w:rPr>
          <w:rFonts w:ascii="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______________________________________________________________________________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|N | Utilizatorul|   Tipul  |  Modelul |  Seria   |N|O|Organul   | D|Observaţii|</w:t>
      </w:r>
    </w:p>
    <w:p w:rsidR="000507AB" w:rsidRDefault="000507AB">
      <w:pPr>
        <w:rPr>
          <w:rFonts w:ascii="Courier New" w:hAnsi="Courier New" w:cs="Courier New"/>
          <w:color w:val="000000"/>
          <w:sz w:val="22"/>
        </w:rPr>
      </w:pPr>
      <w:r>
        <w:rPr>
          <w:rFonts w:ascii="Courier New" w:hAnsi="Courier New" w:cs="Courier New"/>
          <w:color w:val="000000"/>
          <w:sz w:val="22"/>
        </w:rPr>
        <w:t>|r.|_____________|aparatului|aparatului|aparatului| | |fiscal    |  |   *)     |</w:t>
      </w:r>
    </w:p>
    <w:p w:rsidR="000507AB" w:rsidRDefault="000507AB">
      <w:pPr>
        <w:rPr>
          <w:rFonts w:ascii="Courier New" w:hAnsi="Courier New" w:cs="Courier New"/>
          <w:color w:val="000000"/>
          <w:sz w:val="22"/>
        </w:rPr>
      </w:pPr>
      <w:r>
        <w:rPr>
          <w:rFonts w:ascii="Courier New" w:hAnsi="Courier New" w:cs="Courier New"/>
          <w:color w:val="000000"/>
          <w:sz w:val="22"/>
        </w:rPr>
        <w:t>|  |Denumirea|A|C|          |          |          | | |competent |  |          |</w:t>
      </w:r>
    </w:p>
    <w:p w:rsidR="000507AB" w:rsidRDefault="000507AB">
      <w:pPr>
        <w:rPr>
          <w:rFonts w:ascii="Courier New" w:hAnsi="Courier New" w:cs="Courier New"/>
          <w:color w:val="000000"/>
          <w:sz w:val="22"/>
        </w:rPr>
      </w:pPr>
      <w:r>
        <w:rPr>
          <w:rFonts w:ascii="Courier New" w:hAnsi="Courier New" w:cs="Courier New"/>
          <w:color w:val="000000"/>
          <w:sz w:val="22"/>
        </w:rPr>
        <w:t>|c |         | | |          |          |          | | |          |  |          |</w:t>
      </w:r>
    </w:p>
    <w:p w:rsidR="000507AB" w:rsidRDefault="000507AB">
      <w:pPr>
        <w:rPr>
          <w:rFonts w:ascii="Courier New" w:hAnsi="Courier New" w:cs="Courier New"/>
          <w:color w:val="000000"/>
          <w:sz w:val="22"/>
        </w:rPr>
      </w:pPr>
      <w:r>
        <w:rPr>
          <w:rFonts w:ascii="Courier New" w:hAnsi="Courier New" w:cs="Courier New"/>
          <w:color w:val="000000"/>
          <w:sz w:val="22"/>
        </w:rPr>
        <w:t>|r |         | | |          |          |          | | |          |  |          |</w:t>
      </w:r>
    </w:p>
    <w:p w:rsidR="000507AB" w:rsidRDefault="000507AB">
      <w:pPr>
        <w:rPr>
          <w:rFonts w:ascii="Courier New" w:hAnsi="Courier New" w:cs="Courier New"/>
          <w:color w:val="000000"/>
          <w:sz w:val="22"/>
        </w:rPr>
      </w:pPr>
      <w:r>
        <w:rPr>
          <w:rFonts w:ascii="Courier New" w:hAnsi="Courier New" w:cs="Courier New"/>
          <w:color w:val="000000"/>
          <w:sz w:val="22"/>
        </w:rPr>
        <w:t>|t.|         | | |          |          |          | | |          |  |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0|   1     |2|3|     4    |     5    |     6    |7|8|     9    |10|    11    |</w:t>
      </w:r>
    </w:p>
    <w:p w:rsidR="000507AB" w:rsidRDefault="000507AB">
      <w:pPr>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0507AB" w:rsidRDefault="000507AB">
      <w:pPr>
        <w:rPr>
          <w:rFonts w:ascii="Courier New" w:hAnsi="Courier New" w:cs="Courier New"/>
          <w:color w:val="000000"/>
          <w:sz w:val="22"/>
        </w:rPr>
      </w:pPr>
      <w:r>
        <w:rPr>
          <w:rFonts w:ascii="Courier New" w:hAnsi="Courier New" w:cs="Courier New"/>
          <w:color w:val="000000"/>
          <w:sz w:val="22"/>
        </w:rPr>
        <w:t>|  |         | | |          |          |          | | |          |  |          |</w:t>
      </w:r>
    </w:p>
    <w:p w:rsidR="000507AB" w:rsidRDefault="000507AB">
      <w:pPr>
        <w:rPr>
          <w:rFonts w:ascii="Times New Roman" w:eastAsia="Times New Roman" w:hAnsi="Times New Roman" w:cs="Times New Roman"/>
          <w:color w:val="000000"/>
          <w:sz w:val="28"/>
        </w:rPr>
      </w:pPr>
      <w:r>
        <w:rPr>
          <w:rFonts w:ascii="Courier New" w:hAnsi="Courier New" w:cs="Courier New"/>
          <w:color w:val="000000"/>
          <w:sz w:val="22"/>
        </w:rPr>
        <w:t>|__|_________|_|_|__________|__________|__________|_|_|__________|__|__________|</w:t>
      </w: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 Se completează în cazul anulării numărului de ordine, schimbării denumirii firmei etc.</w:t>
      </w: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Style w:val="Fontdeparagrafimplicit1"/>
          <w:rFonts w:ascii="Times New Roman" w:hAnsi="Times New Roman" w:cs="Times New Roman"/>
          <w:color w:val="000000"/>
          <w:sz w:val="28"/>
        </w:rPr>
      </w:pPr>
      <w:r>
        <w:rPr>
          <w:rFonts w:ascii="Times New Roman" w:hAnsi="Times New Roman" w:cs="Times New Roman"/>
          <w:color w:val="000000"/>
          <w:sz w:val="28"/>
        </w:rPr>
        <w:t>ANEXA 5</w:t>
      </w:r>
    </w:p>
    <w:p w:rsidR="000507AB" w:rsidRDefault="000507AB">
      <w:pPr>
        <w:rPr>
          <w:rFonts w:ascii="Times New Roman" w:hAnsi="Times New Roman" w:cs="Times New Roman"/>
          <w:color w:val="000000"/>
          <w:sz w:val="28"/>
        </w:rPr>
      </w:pPr>
      <w:r>
        <w:rPr>
          <w:rStyle w:val="Fontdeparagrafimplicit1"/>
          <w:rFonts w:ascii="Times New Roman" w:hAnsi="Times New Roman" w:cs="Times New Roman"/>
          <w:color w:val="000000"/>
          <w:sz w:val="28"/>
        </w:rPr>
        <w:t>(Anexa nr. 6</w:t>
      </w:r>
    </w:p>
    <w:p w:rsidR="000507AB" w:rsidRDefault="000507AB">
      <w:pPr>
        <w:rPr>
          <w:rFonts w:ascii="Times New Roman" w:hAnsi="Times New Roman" w:cs="Times New Roman"/>
          <w:color w:val="000000"/>
          <w:sz w:val="28"/>
        </w:rPr>
      </w:pPr>
      <w:r>
        <w:rPr>
          <w:rFonts w:ascii="Times New Roman" w:hAnsi="Times New Roman" w:cs="Times New Roman"/>
          <w:color w:val="000000"/>
          <w:sz w:val="28"/>
        </w:rPr>
        <w:t>la normele metodologice)</w:t>
      </w:r>
    </w:p>
    <w:p w:rsidR="000507AB" w:rsidRDefault="000507AB">
      <w:pPr>
        <w:rPr>
          <w:rFonts w:ascii="Times New Roman" w:hAnsi="Times New Roman" w:cs="Times New Roman"/>
          <w:color w:val="000000"/>
          <w:sz w:val="28"/>
        </w:rPr>
      </w:pPr>
    </w:p>
    <w:p w:rsidR="000507AB" w:rsidRDefault="000507AB">
      <w:pPr>
        <w:jc w:val="both"/>
        <w:rPr>
          <w:rStyle w:val="Fontdeparagrafimplicit1"/>
          <w:rFonts w:ascii="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hAnsi="Times New Roman" w:cs="Times New Roman"/>
          <w:color w:val="000000"/>
          <w:sz w:val="28"/>
        </w:rPr>
        <w:t>CERERE</w:t>
      </w:r>
    </w:p>
    <w:p w:rsidR="000507AB" w:rsidRDefault="000507AB">
      <w:pPr>
        <w:jc w:val="center"/>
        <w:rPr>
          <w:rFonts w:ascii="Times New Roman" w:hAnsi="Times New Roman" w:cs="Times New Roman"/>
          <w:color w:val="000000"/>
          <w:sz w:val="28"/>
        </w:rPr>
      </w:pPr>
      <w:r>
        <w:rPr>
          <w:rStyle w:val="Fontdeparagrafimplicit1"/>
          <w:rFonts w:ascii="Times New Roman" w:hAnsi="Times New Roman" w:cs="Times New Roman"/>
          <w:color w:val="000000"/>
          <w:sz w:val="28"/>
        </w:rPr>
        <w:t xml:space="preserve">de atribuire a numărului de ordine din Registrul </w:t>
      </w:r>
      <w:r>
        <w:rPr>
          <w:rStyle w:val="Fontdeparagrafimplicit1"/>
          <w:rFonts w:ascii="Times New Roman" w:hAnsi="Times New Roman" w:cs="Times New Roman"/>
          <w:color w:val="000000"/>
          <w:sz w:val="28"/>
          <w:shd w:val="clear" w:color="auto" w:fill="FFFFFF"/>
        </w:rPr>
        <w:t xml:space="preserve">de evidenţă a aparatelor de marcat electronice fiscale, instalate în judeţ/municipiul Bucureşti, </w:t>
      </w:r>
      <w:r w:rsidR="00883CC9">
        <w:rPr>
          <w:rStyle w:val="Fontdeparagrafimplicit1"/>
          <w:rFonts w:ascii="Times New Roman" w:hAnsi="Times New Roman" w:cs="Times New Roman"/>
          <w:color w:val="000000"/>
          <w:sz w:val="28"/>
          <w:shd w:val="clear" w:color="auto" w:fill="FFFFFF"/>
        </w:rPr>
        <w:t xml:space="preserve">sau </w:t>
      </w:r>
      <w:r>
        <w:rPr>
          <w:rStyle w:val="Fontdeparagrafimplicit1"/>
          <w:rFonts w:ascii="Times New Roman" w:hAnsi="Times New Roman" w:cs="Times New Roman"/>
          <w:color w:val="000000"/>
          <w:sz w:val="28"/>
          <w:shd w:val="clear" w:color="auto" w:fill="FFFFFF"/>
        </w:rPr>
        <w:t>a numărului unic de identificare din aplicația informatică a Agenţiei Naţionale de Administrare Fiscală</w:t>
      </w:r>
    </w:p>
    <w:p w:rsidR="000507AB" w:rsidRDefault="000507AB">
      <w:pPr>
        <w:rPr>
          <w:rFonts w:ascii="Times New Roman" w:hAnsi="Times New Roman" w:cs="Times New Roman"/>
          <w:color w:val="000000"/>
          <w:sz w:val="28"/>
        </w:rPr>
      </w:pPr>
    </w:p>
    <w:p w:rsidR="000507AB" w:rsidRDefault="000507AB">
      <w:pPr>
        <w:jc w:val="both"/>
        <w:rPr>
          <w:rStyle w:val="Fontdeparagrafimplicit1"/>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Societatea ...................., adresa ......................., Codul Fiscal/Codul Unic de Înregistrare .........., reprezentată legal prin ................., posesor al buletinului/cărţii de identitate seria ........., nr. ......., eliberat de ................ la data de ............., în calitate de .................., declarăm că am achiziţionat la data de ................. un număr de .......... aparate de marcat electronice fiscale, având următoarele elemente de identificare:</w:t>
      </w:r>
    </w:p>
    <w:p w:rsidR="000507AB" w:rsidRDefault="000507AB">
      <w:pPr>
        <w:jc w:val="both"/>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1. tipul ............., modelul .............., configuraţia ............., seria aparatului ....................., numărul şi data avizul</w:t>
      </w:r>
      <w:r>
        <w:rPr>
          <w:rStyle w:val="Fontdeparagrafimplicit1"/>
          <w:rFonts w:ascii="Times New Roman" w:hAnsi="Times New Roman" w:cs="Times New Roman"/>
          <w:color w:val="000000"/>
          <w:sz w:val="28"/>
          <w:shd w:val="clear" w:color="auto" w:fill="FFFFFF"/>
        </w:rPr>
        <w:t xml:space="preserve">ui/autorizaţiei </w:t>
      </w:r>
      <w:r>
        <w:rPr>
          <w:rStyle w:val="Fontdeparagrafimplicit1"/>
          <w:rFonts w:ascii="Times New Roman" w:hAnsi="Times New Roman" w:cs="Times New Roman"/>
          <w:color w:val="000000"/>
          <w:sz w:val="28"/>
        </w:rPr>
        <w:t>de distribuţie a aparatelor de marcat electronice fiscale ....................................</w:t>
      </w:r>
    </w:p>
    <w:p w:rsidR="000507AB" w:rsidRDefault="000507AB">
      <w:pPr>
        <w:jc w:val="both"/>
        <w:rPr>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2. tipul ............., modelul .............., configuraţia ............., seria aparatului......................, numărul şi data avizulu</w:t>
      </w:r>
      <w:r>
        <w:rPr>
          <w:rStyle w:val="Fontdeparagrafimplicit1"/>
          <w:rFonts w:ascii="Times New Roman" w:hAnsi="Times New Roman" w:cs="Times New Roman"/>
          <w:color w:val="000000"/>
          <w:sz w:val="28"/>
          <w:shd w:val="clear" w:color="auto" w:fill="FFFFFF"/>
        </w:rPr>
        <w:t xml:space="preserve">i/autorizaţiei  </w:t>
      </w:r>
      <w:r>
        <w:rPr>
          <w:rStyle w:val="Fontdeparagrafimplicit1"/>
          <w:rFonts w:ascii="Times New Roman" w:hAnsi="Times New Roman" w:cs="Times New Roman"/>
          <w:color w:val="000000"/>
          <w:sz w:val="28"/>
        </w:rPr>
        <w:t>de distribuţie a aparatelor de marcat electronice fiscale ....................................</w:t>
      </w:r>
    </w:p>
    <w:p w:rsidR="000507AB" w:rsidRDefault="000507AB">
      <w:pPr>
        <w:jc w:val="both"/>
        <w:rPr>
          <w:rStyle w:val="Fontdeparagrafimplicit1"/>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3. ......................</w:t>
      </w:r>
    </w:p>
    <w:p w:rsidR="000507AB" w:rsidRDefault="000507AB">
      <w:pPr>
        <w:jc w:val="both"/>
        <w:rPr>
          <w:rFonts w:ascii="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 xml:space="preserve">Prin prezenta solicităm atribuirea numărului de ordine din Registrul </w:t>
      </w:r>
      <w:r>
        <w:rPr>
          <w:rStyle w:val="Fontdeparagrafimplicit1"/>
          <w:rFonts w:ascii="Times New Roman" w:hAnsi="Times New Roman" w:cs="Times New Roman"/>
          <w:color w:val="000000"/>
          <w:sz w:val="28"/>
          <w:shd w:val="clear" w:color="auto" w:fill="FFFFFF"/>
        </w:rPr>
        <w:t xml:space="preserve">de evidenţă a aparatelor de marcat electronice fiscale instalate în judeţ/municipiul Bucureşti, </w:t>
      </w:r>
      <w:r w:rsidR="00883CC9">
        <w:rPr>
          <w:rStyle w:val="Fontdeparagrafimplicit1"/>
          <w:rFonts w:ascii="Times New Roman" w:hAnsi="Times New Roman" w:cs="Times New Roman"/>
          <w:color w:val="000000"/>
          <w:sz w:val="28"/>
          <w:shd w:val="clear" w:color="auto" w:fill="FFFFFF"/>
        </w:rPr>
        <w:t xml:space="preserve">sau </w:t>
      </w:r>
      <w:r>
        <w:rPr>
          <w:rStyle w:val="Fontdeparagrafimplicit1"/>
          <w:rFonts w:ascii="Times New Roman" w:hAnsi="Times New Roman" w:cs="Times New Roman"/>
          <w:color w:val="000000"/>
          <w:sz w:val="28"/>
          <w:shd w:val="clear" w:color="auto" w:fill="FFFFFF"/>
        </w:rPr>
        <w:t xml:space="preserve">a numărului unic de identificare din aplicația informatică a Agenţiei Naţionale de Administrare Fiscală, </w:t>
      </w:r>
      <w:r>
        <w:rPr>
          <w:rStyle w:val="Fontdeparagrafimplicit1"/>
          <w:rFonts w:ascii="Times New Roman" w:hAnsi="Times New Roman" w:cs="Times New Roman"/>
          <w:color w:val="000000"/>
          <w:sz w:val="28"/>
        </w:rPr>
        <w:t>pentru fiecare aparat achiziţionat, în vederea instalării şi fiscalizării acestuia.</w:t>
      </w:r>
    </w:p>
    <w:p w:rsidR="000507AB" w:rsidRDefault="000507AB">
      <w:pPr>
        <w:rPr>
          <w:rFonts w:ascii="Times New Roman" w:hAnsi="Times New Roman" w:cs="Times New Roman"/>
          <w:color w:val="000000"/>
          <w:sz w:val="28"/>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Conducătorul unităţii solicitante,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p>
    <w:p w:rsidR="000507AB" w:rsidRDefault="000507AB">
      <w:pPr>
        <w:rPr>
          <w:rFonts w:ascii="Times New Roman" w:hAnsi="Times New Roman" w:cs="Times New Roman"/>
          <w:color w:val="000000"/>
          <w:sz w:val="28"/>
        </w:rPr>
      </w:pPr>
      <w:r>
        <w:rPr>
          <w:rFonts w:ascii="Courier New" w:eastAsia="Courier New" w:hAnsi="Courier New" w:cs="Courier New"/>
          <w:color w:val="000000"/>
          <w:sz w:val="22"/>
        </w:rPr>
        <w:t xml:space="preserve">                       </w:t>
      </w:r>
      <w:r>
        <w:rPr>
          <w:rFonts w:ascii="Courier New" w:hAnsi="Courier New" w:cs="Courier New"/>
          <w:color w:val="000000"/>
          <w:sz w:val="22"/>
        </w:rPr>
        <w:t>(semnătura şi ştampila)</w:t>
      </w: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Style w:val="Fontdeparagrafimplicit1"/>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ANEXA 6</w:t>
      </w:r>
    </w:p>
    <w:p w:rsidR="000507AB" w:rsidRDefault="000507AB">
      <w:pPr>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 xml:space="preserve">(Anexa nr. </w:t>
      </w:r>
      <w:r>
        <w:rPr>
          <w:rStyle w:val="Fontdeparagrafimplicit1"/>
          <w:rFonts w:ascii="Times New Roman" w:hAnsi="Times New Roman" w:cs="Times New Roman"/>
          <w:color w:val="000000"/>
          <w:sz w:val="28"/>
          <w:lang w:val="en-US"/>
        </w:rPr>
        <w:t>9</w:t>
      </w:r>
    </w:p>
    <w:p w:rsidR="000507AB" w:rsidRDefault="000507AB">
      <w:pPr>
        <w:rPr>
          <w:rFonts w:ascii="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la normele metodologice</w:t>
      </w:r>
      <w:r>
        <w:rPr>
          <w:rStyle w:val="Fontdeparagrafimplicit1"/>
          <w:rFonts w:ascii="Times New Roman" w:hAnsi="Times New Roman" w:cs="Times New Roman"/>
          <w:color w:val="000000"/>
          <w:sz w:val="28"/>
          <w:lang w:val="en-US"/>
        </w:rPr>
        <w:t>)</w:t>
      </w:r>
    </w:p>
    <w:p w:rsidR="000507AB" w:rsidRDefault="000507AB">
      <w:pPr>
        <w:rPr>
          <w:rFonts w:ascii="Times New Roman" w:hAnsi="Times New Roman" w:cs="Times New Roman"/>
          <w:color w:val="000000"/>
          <w:sz w:val="28"/>
        </w:rPr>
      </w:pP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Persoana juridică notificată</w:t>
      </w: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de Ministerul Economiei şi Comerţului</w:t>
      </w: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Denumirea ...........................</w:t>
      </w: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Adresa ..............................</w:t>
      </w: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Codul fiscal/Codul Unic de Înregistrare</w:t>
      </w:r>
    </w:p>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w:t>
      </w:r>
    </w:p>
    <w:p w:rsidR="000507AB" w:rsidRDefault="000507AB">
      <w:pPr>
        <w:rPr>
          <w:rFonts w:ascii="Times New Roman" w:hAnsi="Times New Roman" w:cs="Times New Roman"/>
          <w:color w:val="000000"/>
          <w:sz w:val="28"/>
        </w:rPr>
      </w:pPr>
    </w:p>
    <w:p w:rsidR="000507AB" w:rsidRDefault="000507AB">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 xml:space="preserve">  </w:t>
      </w:r>
      <w:r>
        <w:rPr>
          <w:rFonts w:ascii="Times New Roman" w:hAnsi="Times New Roman" w:cs="Times New Roman"/>
          <w:color w:val="000000"/>
          <w:sz w:val="28"/>
        </w:rPr>
        <w:t>Aviz tehnic</w:t>
      </w:r>
    </w:p>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hAnsi="Times New Roman" w:cs="Times New Roman"/>
          <w:color w:val="000000"/>
          <w:sz w:val="28"/>
        </w:rPr>
        <w:t>Nr. ............ din ..............</w:t>
      </w:r>
    </w:p>
    <w:p w:rsidR="000507AB" w:rsidRDefault="000507AB">
      <w:pPr>
        <w:jc w:val="center"/>
        <w:rPr>
          <w:rFonts w:ascii="Times New Roman" w:hAnsi="Times New Roman" w:cs="Times New Roman"/>
          <w:color w:val="000000"/>
          <w:sz w:val="28"/>
        </w:rPr>
      </w:pPr>
      <w:r>
        <w:rPr>
          <w:rFonts w:ascii="Times New Roman" w:hAnsi="Times New Roman" w:cs="Times New Roman"/>
          <w:color w:val="000000"/>
          <w:sz w:val="28"/>
        </w:rPr>
        <w:t>privind caracteristicile tehnice ale modelului aparatului de marcat electronic fiscal</w:t>
      </w:r>
    </w:p>
    <w:p w:rsidR="000507AB" w:rsidRDefault="000507AB">
      <w:pPr>
        <w:rPr>
          <w:rFonts w:ascii="Times New Roman" w:hAnsi="Times New Roman" w:cs="Times New Roman"/>
          <w:color w:val="000000"/>
          <w:sz w:val="28"/>
        </w:rPr>
      </w:pPr>
    </w:p>
    <w:p w:rsidR="000507AB" w:rsidRDefault="000507AB">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În conformitate cu prevederile art. 5 din Ordonanţa de urgenţă a Guvernului nr. 28/1999, republicată, a fost verificat din punct de vedere tehnic aparatul de marcat electronic fiscal tip ............. model ................, denumire comercială ..........., configuraţie .............. destinaţie ..............., pentru Societatea ..................., adresa ....................., Codul fiscal/Codul Unic de Înregistrare ...................., telefon/telex/fax .......................... .</w:t>
      </w:r>
    </w:p>
    <w:p w:rsidR="000507AB" w:rsidRDefault="000507AB">
      <w:pPr>
        <w:jc w:val="both"/>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hAnsi="Times New Roman" w:cs="Times New Roman"/>
          <w:color w:val="000000"/>
          <w:sz w:val="28"/>
        </w:rPr>
        <w:t>Aparatul verificat se avizează/nu se avizează din punct de vedere tehnic, întrucât corespunde/nu corespunde condiţiilor impuse prin Ordonanţa de urgenţă a Guvernului nr. 28/1999, republicată, şi de normele metodologice de aplicare a acesteia.</w:t>
      </w:r>
    </w:p>
    <w:p w:rsidR="000507AB" w:rsidRDefault="000507AB">
      <w:pPr>
        <w:jc w:val="both"/>
        <w:rPr>
          <w:rFonts w:ascii="Times New Roman" w:hAnsi="Times New Roman" w:cs="Times New Roman"/>
          <w:color w:val="000000"/>
          <w:sz w:val="28"/>
        </w:rPr>
      </w:pPr>
      <w:r>
        <w:rPr>
          <w:rFonts w:ascii="Times New Roman" w:hAnsi="Times New Roman" w:cs="Times New Roman"/>
          <w:color w:val="000000"/>
          <w:sz w:val="28"/>
        </w:rPr>
        <w:t>Tipul hârtiei utilizate de aparatul de marcat electronic fiscal: ..............</w:t>
      </w:r>
    </w:p>
    <w:p w:rsidR="000507AB" w:rsidRDefault="000507AB">
      <w:pPr>
        <w:rPr>
          <w:rFonts w:ascii="Times New Roman" w:hAnsi="Times New Roman" w:cs="Times New Roman"/>
          <w:color w:val="000000"/>
          <w:sz w:val="28"/>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Conducătorul persoanei juridice abilitate,</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Times New Roman" w:hAnsi="Times New Roman" w:cs="Times New Roman"/>
          <w:color w:val="000000"/>
          <w:sz w:val="28"/>
        </w:rPr>
      </w:pPr>
      <w:r>
        <w:rPr>
          <w:rFonts w:ascii="Courier New" w:eastAsia="Courier New" w:hAnsi="Courier New" w:cs="Courier New"/>
          <w:color w:val="000000"/>
          <w:sz w:val="22"/>
        </w:rPr>
        <w:t xml:space="preserve">                            </w:t>
      </w:r>
      <w:r>
        <w:rPr>
          <w:rFonts w:ascii="Courier New" w:hAnsi="Courier New" w:cs="Courier New"/>
          <w:color w:val="000000"/>
          <w:sz w:val="22"/>
        </w:rPr>
        <w:t>(semnătura şi ştampila)</w:t>
      </w: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Fonts w:ascii="Times New Roman" w:hAnsi="Times New Roman" w:cs="Times New Roman"/>
          <w:color w:val="000000"/>
          <w:sz w:val="28"/>
        </w:rPr>
      </w:pPr>
    </w:p>
    <w:p w:rsidR="000507AB" w:rsidRDefault="000507AB">
      <w:pPr>
        <w:rPr>
          <w:rStyle w:val="Fontdeparagrafimplicit1"/>
          <w:rFonts w:ascii="Times New Roman" w:hAnsi="Times New Roman" w:cs="Times New Roman"/>
          <w:sz w:val="28"/>
        </w:rPr>
      </w:pPr>
      <w:r>
        <w:rPr>
          <w:rFonts w:ascii="Times New Roman" w:hAnsi="Times New Roman" w:cs="Times New Roman"/>
          <w:color w:val="000000"/>
          <w:sz w:val="28"/>
        </w:rPr>
        <w:t>ANEXA 7</w:t>
      </w:r>
    </w:p>
    <w:p w:rsidR="000507AB" w:rsidRDefault="000507AB">
      <w:pPr>
        <w:rPr>
          <w:rFonts w:ascii="Times New Roman" w:hAnsi="Times New Roman" w:cs="Times New Roman"/>
          <w:color w:val="000000"/>
          <w:sz w:val="28"/>
        </w:rPr>
      </w:pPr>
      <w:r>
        <w:rPr>
          <w:rStyle w:val="Fontdeparagrafimplicit1"/>
          <w:rFonts w:ascii="Times New Roman" w:hAnsi="Times New Roman" w:cs="Times New Roman"/>
          <w:sz w:val="28"/>
        </w:rPr>
        <w:t>(</w:t>
      </w:r>
      <w:r>
        <w:rPr>
          <w:rStyle w:val="Fontdeparagrafimplicit1"/>
          <w:rFonts w:ascii="Times New Roman" w:hAnsi="Times New Roman" w:cs="Times New Roman"/>
          <w:color w:val="000000"/>
          <w:sz w:val="28"/>
        </w:rPr>
        <w:t>Anexa nr. 10</w:t>
      </w:r>
    </w:p>
    <w:p w:rsidR="000507AB" w:rsidRDefault="000507AB">
      <w:pPr>
        <w:rPr>
          <w:rFonts w:ascii="Times New Roman" w:eastAsia="Times New Roman" w:hAnsi="Times New Roman" w:cs="Times New Roman"/>
          <w:color w:val="000000"/>
          <w:sz w:val="28"/>
        </w:rPr>
      </w:pPr>
      <w:r>
        <w:rPr>
          <w:rFonts w:ascii="Times New Roman" w:hAnsi="Times New Roman" w:cs="Times New Roman"/>
          <w:color w:val="000000"/>
          <w:sz w:val="28"/>
        </w:rPr>
        <w:t>la normele metodologice)</w:t>
      </w:r>
    </w:p>
    <w:p w:rsidR="000507AB" w:rsidRDefault="000507AB">
      <w:pPr>
        <w:rPr>
          <w:rFonts w:ascii="Times New Roman" w:hAnsi="Times New Roman" w:cs="Times New Roman"/>
          <w:color w:val="000000"/>
          <w:sz w:val="28"/>
        </w:rPr>
      </w:pPr>
      <w:r>
        <w:rPr>
          <w:rFonts w:ascii="Times New Roman" w:eastAsia="Times New Roman" w:hAnsi="Times New Roman" w:cs="Times New Roman"/>
          <w:color w:val="000000"/>
          <w:sz w:val="28"/>
        </w:rPr>
        <w:t xml:space="preserve">   </w:t>
      </w:r>
    </w:p>
    <w:p w:rsidR="000507AB" w:rsidRDefault="000507AB">
      <w:pPr>
        <w:rPr>
          <w:rFonts w:ascii="Times New Roman" w:hAnsi="Times New Roman" w:cs="Times New Roman"/>
          <w:color w:val="000000"/>
          <w:sz w:val="28"/>
        </w:rPr>
      </w:pP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DECLARAŢIE DE INSTALARE</w:t>
      </w:r>
    </w:p>
    <w:p w:rsidR="000507AB" w:rsidRDefault="000507AB">
      <w:pPr>
        <w:rPr>
          <w:rFonts w:ascii="Courier New" w:hAnsi="Courier New" w:cs="Courier New"/>
          <w:color w:val="000000"/>
          <w:sz w:val="22"/>
          <w:shd w:val="clear" w:color="auto" w:fill="FFFFFF"/>
        </w:rPr>
      </w:pPr>
      <w:r>
        <w:rPr>
          <w:rFonts w:ascii="Courier New" w:eastAsia="Courier New" w:hAnsi="Courier New" w:cs="Courier New"/>
          <w:color w:val="000000"/>
          <w:sz w:val="22"/>
        </w:rPr>
        <w:t xml:space="preserve">                  </w:t>
      </w:r>
      <w:r>
        <w:rPr>
          <w:rFonts w:ascii="Courier New" w:hAnsi="Courier New" w:cs="Courier New"/>
          <w:color w:val="000000"/>
          <w:sz w:val="22"/>
        </w:rPr>
        <w:t>a aparatelor de marcat electronice fiscale</w:t>
      </w:r>
    </w:p>
    <w:p w:rsidR="000507AB" w:rsidRDefault="000507AB">
      <w:pPr>
        <w:rPr>
          <w:rFonts w:ascii="Courier New" w:hAnsi="Courier New" w:cs="Courier New"/>
          <w:color w:val="000000"/>
          <w:sz w:val="22"/>
          <w:shd w:val="clear" w:color="auto" w:fill="FFFFFF"/>
        </w:rPr>
      </w:pPr>
    </w:p>
    <w:p w:rsidR="000507AB" w:rsidRDefault="000507AB">
      <w:pPr>
        <w:rPr>
          <w:rFonts w:ascii="Courier New" w:eastAsia="Courier New" w:hAnsi="Courier New" w:cs="Courier New"/>
          <w:color w:val="000000"/>
          <w:sz w:val="22"/>
        </w:rPr>
      </w:pPr>
      <w:r>
        <w:rPr>
          <w:rStyle w:val="Fontdeparagrafimplicit1"/>
          <w:rFonts w:ascii="Courier New" w:eastAsia="Courier New" w:hAnsi="Courier New" w:cs="Courier New"/>
          <w:color w:val="000000"/>
          <w:sz w:val="22"/>
          <w:shd w:val="clear" w:color="auto" w:fill="FFFFFF"/>
        </w:rPr>
        <w:t xml:space="preserve">                                                       </w:t>
      </w:r>
      <w:r>
        <w:rPr>
          <w:rStyle w:val="Fontdeparagrafimplicit1"/>
          <w:rFonts w:ascii="Courier New" w:hAnsi="Courier New" w:cs="Courier New"/>
          <w:color w:val="000000"/>
          <w:sz w:val="22"/>
          <w:shd w:val="clear" w:color="auto" w:fill="FFFFFF"/>
        </w:rPr>
        <w:t>Organul fiscal competent</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Numărul şi data înregistrării declaraţiei</w:t>
      </w:r>
    </w:p>
    <w:p w:rsidR="000507AB" w:rsidRDefault="000507AB">
      <w:pPr>
        <w:rPr>
          <w:rFonts w:ascii="Times New Roman" w:hAnsi="Times New Roman" w:cs="Times New Roman"/>
          <w:color w:val="000000"/>
          <w:sz w:val="28"/>
        </w:rPr>
      </w:pPr>
      <w:r>
        <w:rPr>
          <w:rFonts w:ascii="Courier New" w:eastAsia="Courier New" w:hAnsi="Courier New" w:cs="Courier New"/>
          <w:color w:val="000000"/>
          <w:sz w:val="22"/>
        </w:rPr>
        <w:t xml:space="preserve">                                      </w:t>
      </w:r>
      <w:r>
        <w:rPr>
          <w:rFonts w:ascii="Courier New" w:hAnsi="Courier New" w:cs="Courier New"/>
          <w:color w:val="000000"/>
          <w:sz w:val="22"/>
        </w:rPr>
        <w:t>.........................................</w:t>
      </w:r>
    </w:p>
    <w:p w:rsidR="000507AB" w:rsidRDefault="000507AB">
      <w:pPr>
        <w:rPr>
          <w:rFonts w:ascii="Times New Roman" w:hAnsi="Times New Roman" w:cs="Times New Roman"/>
          <w:color w:val="000000"/>
          <w:sz w:val="28"/>
        </w:rPr>
      </w:pPr>
    </w:p>
    <w:p w:rsidR="000507AB" w:rsidRDefault="000507AB">
      <w:pPr>
        <w:jc w:val="both"/>
        <w:rPr>
          <w:rStyle w:val="Fontdeparagrafimplicit1"/>
          <w:rFonts w:ascii="Times New Roman" w:eastAsia="Times New Roman" w:hAnsi="Times New Roman" w:cs="Times New Roman"/>
          <w:color w:val="000000"/>
          <w:sz w:val="28"/>
        </w:rPr>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 xml:space="preserve">Subsemnatul ............................., posesor al buletinului/cărţii de identitate seria .............. nr. .............., eliberat de ............... la data de ............., în calitate de ........................ la Societatea  ....................., adresa .................., Codul fiscal/Codul Unic de Înregistrare ........., declar că am instalat la data de ........... la punctul de lucru din ........ un număr de ....... aparate de marcat electronice fiscale, având următoarele elemente de identificare: tipul ..........., modelul ..........., denumirea comercială ..........., configuraţia ............, seria aparatului .................., nr./data avizului </w:t>
      </w:r>
      <w:r>
        <w:rPr>
          <w:rStyle w:val="Fontdeparagrafimplicit1"/>
          <w:rFonts w:ascii="Times New Roman" w:hAnsi="Times New Roman" w:cs="Times New Roman"/>
          <w:color w:val="000000"/>
          <w:sz w:val="28"/>
          <w:shd w:val="clear" w:color="auto" w:fill="FFFFFF"/>
        </w:rPr>
        <w:t xml:space="preserve">/ autorizaţiei </w:t>
      </w:r>
      <w:r>
        <w:rPr>
          <w:rStyle w:val="Fontdeparagrafimplicit1"/>
          <w:rFonts w:ascii="Times New Roman" w:hAnsi="Times New Roman" w:cs="Times New Roman"/>
          <w:color w:val="000000"/>
          <w:sz w:val="28"/>
        </w:rPr>
        <w:t>privind distribuţia aparatelor de marcat electronice fiscale ....................., seria fiscală a aparatului ................., data achiziţionării aparatului ........................... .</w:t>
      </w:r>
    </w:p>
    <w:p w:rsidR="000507AB" w:rsidRDefault="000507AB">
      <w:pPr>
        <w:jc w:val="both"/>
      </w:pPr>
      <w:r>
        <w:rPr>
          <w:rStyle w:val="Fontdeparagrafimplicit1"/>
          <w:rFonts w:ascii="Times New Roman" w:eastAsia="Times New Roman" w:hAnsi="Times New Roman" w:cs="Times New Roman"/>
          <w:color w:val="000000"/>
          <w:sz w:val="28"/>
        </w:rPr>
        <w:t xml:space="preserve">    </w:t>
      </w:r>
      <w:r>
        <w:rPr>
          <w:rStyle w:val="Fontdeparagrafimplicit1"/>
          <w:rFonts w:ascii="Times New Roman" w:hAnsi="Times New Roman" w:cs="Times New Roman"/>
          <w:color w:val="000000"/>
          <w:sz w:val="28"/>
        </w:rPr>
        <w:t>Instalarea a fost efectuată de tehnicianul ........................., având legitimaţia nr. .................., numărul de identificare ................... de la unitatea acreditată pentru service ............, adresa ................, Codul fiscal/Codul Unic de Înregistrare .........................., telefon/fax ........................., având legitimaţia nr. ....................... .</w:t>
      </w:r>
    </w:p>
    <w:p w:rsidR="000507AB" w:rsidRDefault="000507AB"/>
    <w:p w:rsidR="000507AB" w:rsidRDefault="000507AB">
      <w:pPr>
        <w:rPr>
          <w:rFonts w:ascii="Courier New" w:eastAsia="Courier New" w:hAnsi="Courier New" w:cs="Courier New"/>
          <w:color w:val="000000"/>
          <w:sz w:val="22"/>
        </w:rPr>
      </w:pPr>
      <w:r>
        <w:rPr>
          <w:rStyle w:val="Fontdeparagrafimplicit1"/>
          <w:rFonts w:ascii="Courier New" w:eastAsia="Courier New" w:hAnsi="Courier New" w:cs="Courier New"/>
          <w:color w:val="000000"/>
          <w:sz w:val="22"/>
        </w:rPr>
        <w:t xml:space="preserve">    </w:t>
      </w:r>
      <w:r>
        <w:rPr>
          <w:rStyle w:val="Fontdeparagrafimplicit1"/>
          <w:rFonts w:ascii="Courier New" w:hAnsi="Courier New" w:cs="Courier New"/>
          <w:color w:val="000000"/>
          <w:sz w:val="22"/>
        </w:rPr>
        <w:t xml:space="preserve">Societatea </w:t>
      </w:r>
      <w:r>
        <w:rPr>
          <w:rStyle w:val="Fontdeparagrafimplicit1"/>
          <w:rFonts w:ascii="Courier New" w:hAnsi="Courier New" w:cs="Courier New"/>
          <w:color w:val="000000"/>
          <w:sz w:val="22"/>
          <w:shd w:val="clear" w:color="auto" w:fill="FFFFFF"/>
        </w:rPr>
        <w:t xml:space="preserve"> </w:t>
      </w:r>
      <w:r>
        <w:rPr>
          <w:rStyle w:val="Fontdeparagrafimplicit1"/>
          <w:rFonts w:ascii="Courier New" w:hAnsi="Courier New" w:cs="Courier New"/>
          <w:color w:val="000000"/>
          <w:sz w:val="22"/>
        </w:rPr>
        <w:t xml:space="preserve">                     Unitatea acreditată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xml:space="preserve">pentru service        </w:t>
      </w:r>
    </w:p>
    <w:p w:rsidR="000507AB" w:rsidRDefault="000507AB">
      <w:pPr>
        <w:rPr>
          <w:rFonts w:ascii="Courier New" w:eastAsia="Courier New" w:hAnsi="Courier New" w:cs="Courier New"/>
          <w:color w:val="000000"/>
          <w:sz w:val="22"/>
        </w:rPr>
      </w:pPr>
      <w:r>
        <w:rPr>
          <w:rFonts w:ascii="Courier New" w:eastAsia="Courier New" w:hAnsi="Courier New" w:cs="Courier New"/>
          <w:color w:val="000000"/>
          <w:sz w:val="22"/>
        </w:rPr>
        <w:t xml:space="preserve">    </w:t>
      </w:r>
      <w:r>
        <w:rPr>
          <w:rFonts w:ascii="Courier New" w:hAnsi="Courier New" w:cs="Courier New"/>
          <w:color w:val="000000"/>
          <w:sz w:val="22"/>
        </w:rPr>
        <w:t xml:space="preserve">.....................            ....................   </w:t>
      </w:r>
    </w:p>
    <w:p w:rsidR="000507AB" w:rsidRDefault="000507AB">
      <w:pPr>
        <w:rPr>
          <w:rFonts w:ascii="Times New Roman" w:hAnsi="Times New Roman" w:cs="Times New Roman"/>
          <w:color w:val="000000"/>
          <w:sz w:val="28"/>
        </w:rPr>
      </w:pPr>
      <w:r>
        <w:rPr>
          <w:rFonts w:ascii="Courier New" w:eastAsia="Courier New" w:hAnsi="Courier New" w:cs="Courier New"/>
          <w:color w:val="000000"/>
          <w:sz w:val="22"/>
        </w:rPr>
        <w:t xml:space="preserve">    </w:t>
      </w:r>
      <w:r>
        <w:rPr>
          <w:rFonts w:ascii="Courier New" w:hAnsi="Courier New" w:cs="Courier New"/>
          <w:color w:val="000000"/>
          <w:sz w:val="22"/>
        </w:rPr>
        <w:t xml:space="preserve">Semnătura ...........            Semnătura ..........    </w:t>
      </w:r>
    </w:p>
    <w:p w:rsidR="000507AB" w:rsidRDefault="000507AB">
      <w:pPr>
        <w:rPr>
          <w:rFonts w:ascii="Times New Roman" w:hAnsi="Times New Roman" w:cs="Times New Roman"/>
          <w:color w:val="000000"/>
          <w:sz w:val="28"/>
        </w:rPr>
      </w:pPr>
    </w:p>
    <w:p w:rsidR="000507AB" w:rsidRDefault="000507AB">
      <w:r>
        <w:rPr>
          <w:rFonts w:ascii="Times New Roman" w:eastAsia="Times New Roman" w:hAnsi="Times New Roman" w:cs="Times New Roman"/>
          <w:color w:val="000000"/>
          <w:sz w:val="28"/>
        </w:rPr>
        <w:t xml:space="preserve">                          </w:t>
      </w:r>
    </w:p>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 w:rsidR="000507AB" w:rsidRDefault="000507AB">
      <w:pPr>
        <w:pageBreakBefore/>
        <w:jc w:val="both"/>
        <w:rPr>
          <w:rStyle w:val="Fontdeparagrafimplicit1"/>
          <w:rFonts w:ascii="Times New Roman" w:hAnsi="Times New Roman" w:cs="Times New Roman"/>
          <w:sz w:val="28"/>
          <w:szCs w:val="28"/>
          <w:lang w:eastAsia="ro-RO"/>
        </w:rPr>
      </w:pPr>
      <w:r>
        <w:rPr>
          <w:rFonts w:ascii="Times New Roman" w:hAnsi="Times New Roman" w:cs="Times New Roman"/>
          <w:color w:val="000000"/>
          <w:sz w:val="28"/>
        </w:rPr>
        <w:t>ANEXA 8</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(Anexa nr. 11</w:t>
      </w:r>
    </w:p>
    <w:p w:rsidR="000507AB" w:rsidRDefault="000507AB">
      <w:pPr>
        <w:pStyle w:val="DefaultText1"/>
        <w:jc w:val="both"/>
      </w:pPr>
      <w:r>
        <w:rPr>
          <w:rStyle w:val="Fontdeparagrafimplicit1"/>
          <w:rFonts w:ascii="Times New Roman" w:hAnsi="Times New Roman" w:cs="Times New Roman"/>
          <w:sz w:val="28"/>
          <w:szCs w:val="28"/>
          <w:lang w:val="ro-RO" w:eastAsia="ro-RO"/>
        </w:rPr>
        <w:t>la normele metodologice)</w:t>
      </w:r>
    </w:p>
    <w:p w:rsidR="000507AB" w:rsidRDefault="000507AB">
      <w:pPr>
        <w:pStyle w:val="Normal1"/>
      </w:pPr>
    </w:p>
    <w:p w:rsidR="000507AB" w:rsidRDefault="000507AB">
      <w:pPr>
        <w:pStyle w:val="DefaultText1"/>
        <w:jc w:val="center"/>
      </w:pPr>
      <w:r>
        <w:rPr>
          <w:rStyle w:val="Fontdeparagrafimplicit1"/>
          <w:rFonts w:ascii="Times New Roman" w:hAnsi="Times New Roman" w:cs="Times New Roman"/>
          <w:sz w:val="28"/>
          <w:szCs w:val="28"/>
          <w:lang w:val="ro-RO"/>
        </w:rPr>
        <w:t>Conectarea la distanţă, în vederea transmiterii datelor către sistemul informatic al Agenţiei Naţionale de Administrare Fiscală, precum şi funcţionarea aparatelor de marcat electronice fiscale în condiţii excepţionale</w:t>
      </w:r>
    </w:p>
    <w:p w:rsidR="000507AB" w:rsidRDefault="000507AB">
      <w:pPr>
        <w:pStyle w:val="Normal1"/>
      </w:pPr>
    </w:p>
    <w:p w:rsidR="000507AB" w:rsidRDefault="000507AB">
      <w:pPr>
        <w:pStyle w:val="DefaultText1"/>
        <w:jc w:val="both"/>
      </w:pPr>
      <w:r>
        <w:rPr>
          <w:rStyle w:val="Fontdeparagrafimplicit1"/>
          <w:rFonts w:ascii="Times New Roman" w:hAnsi="Times New Roman" w:cs="Times New Roman"/>
          <w:b/>
          <w:bCs/>
          <w:sz w:val="28"/>
          <w:szCs w:val="28"/>
          <w:lang w:val="ro-RO" w:eastAsia="ro-RO"/>
        </w:rPr>
        <w:tab/>
        <w:t>I. Conectarea la distanţă</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Art.1</w:t>
      </w:r>
    </w:p>
    <w:p w:rsidR="000507AB" w:rsidRDefault="000507AB">
      <w:pPr>
        <w:pStyle w:val="DefaultText1"/>
        <w:jc w:val="both"/>
      </w:pPr>
      <w:r>
        <w:rPr>
          <w:rStyle w:val="Fontdeparagrafimplicit1"/>
          <w:rFonts w:ascii="Times New Roman" w:hAnsi="Times New Roman" w:cs="Times New Roman"/>
          <w:sz w:val="28"/>
          <w:szCs w:val="28"/>
          <w:lang w:val="ro-RO" w:eastAsia="ro-RO"/>
        </w:rPr>
        <w:tab/>
        <w:t xml:space="preserve">Conectarea la distanţă între aparatele de marcat electronice fiscale şi sistemul </w:t>
      </w:r>
      <w:r>
        <w:rPr>
          <w:rStyle w:val="Fontdeparagrafimplicit1"/>
          <w:rFonts w:ascii="Times New Roman" w:hAnsi="Times New Roman" w:cs="Times New Roman"/>
          <w:sz w:val="28"/>
          <w:szCs w:val="28"/>
          <w:lang w:val="ro-RO"/>
        </w:rPr>
        <w:t>informatic</w:t>
      </w:r>
      <w:r>
        <w:rPr>
          <w:rStyle w:val="Fontdeparagrafimplicit1"/>
          <w:rFonts w:ascii="Times New Roman" w:hAnsi="Times New Roman" w:cs="Times New Roman"/>
          <w:sz w:val="28"/>
          <w:szCs w:val="28"/>
          <w:lang w:val="ro-RO" w:eastAsia="ro-RO"/>
        </w:rPr>
        <w:t xml:space="preserve">  se realizează la începutul activităţii zilnice prin orice tip de conexiune la internet, folosind un canal de comunicaţie criptat de tip https cu protocol TLS/SSL. În situaţia în care aparatul de marcat electronic fiscal nu transmite informaţii către sistemul informatic pentru un interval de maximum 10 minute, canalul de comunicaţie se restabileşte automat.</w:t>
      </w:r>
    </w:p>
    <w:p w:rsidR="000507AB" w:rsidRDefault="000507AB">
      <w:pPr>
        <w:pStyle w:val="DefaultText1"/>
        <w:jc w:val="both"/>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Art.2</w:t>
      </w:r>
    </w:p>
    <w:p w:rsidR="000507AB" w:rsidRDefault="000507AB">
      <w:pPr>
        <w:pStyle w:val="DefaultText1"/>
        <w:jc w:val="both"/>
      </w:pPr>
      <w:r>
        <w:rPr>
          <w:rStyle w:val="Fontdeparagrafimplicit1"/>
          <w:rFonts w:ascii="Times New Roman" w:hAnsi="Times New Roman" w:cs="Times New Roman"/>
          <w:sz w:val="28"/>
          <w:szCs w:val="28"/>
          <w:lang w:val="ro-RO" w:eastAsia="ro-RO"/>
        </w:rPr>
        <w:tab/>
        <w:t>În situația în care aparatul de marcat electronic fiscal, trebuie în același timp, să emită un bon fiscal și să transmită informații către sistemul informatic, primează activitatea de emitere a bonului fiscal.</w:t>
      </w:r>
    </w:p>
    <w:p w:rsidR="000507AB" w:rsidRDefault="000507AB">
      <w:pPr>
        <w:pStyle w:val="DefaultText1"/>
        <w:jc w:val="both"/>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Art.3</w:t>
      </w:r>
    </w:p>
    <w:p w:rsidR="000507AB" w:rsidRDefault="000507AB">
      <w:pPr>
        <w:pStyle w:val="DefaultText1"/>
        <w:jc w:val="both"/>
        <w:rPr>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(1) Certificatul digital asigură autentificarea operatorilor economici și transmiterea criptată peste mediul de comunicație precum și integritatea datelor transmise.</w:t>
      </w:r>
    </w:p>
    <w:p w:rsidR="000507AB" w:rsidRDefault="000507AB">
      <w:pPr>
        <w:pStyle w:val="DefaultText1"/>
        <w:jc w:val="both"/>
        <w:rPr>
          <w:rFonts w:ascii="Times New Roman" w:hAnsi="Times New Roman" w:cs="Times New Roman"/>
          <w:sz w:val="28"/>
          <w:szCs w:val="28"/>
          <w:lang w:val="ro-RO" w:eastAsia="ro-RO"/>
        </w:rPr>
      </w:pPr>
    </w:p>
    <w:p w:rsidR="000507AB" w:rsidRDefault="000507AB">
      <w:pPr>
        <w:pStyle w:val="DefaultText1"/>
        <w:jc w:val="both"/>
      </w:pPr>
      <w:r>
        <w:rPr>
          <w:rStyle w:val="Fontdeparagrafimplicit1"/>
          <w:rFonts w:ascii="Times New Roman" w:hAnsi="Times New Roman" w:cs="Times New Roman"/>
          <w:sz w:val="28"/>
          <w:szCs w:val="28"/>
          <w:lang w:val="ro-RO" w:eastAsia="ro-RO"/>
        </w:rPr>
        <w:tab/>
        <w:t>(2) La solicitarea Agenției Naționale de Administrare Fiscală, aparatele de marcat electronice fiscale  trebuie să permită înlocuirea certificatului digital instalat de către producător.</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Art.4</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(1) Prin conexiunea stabilită, aparatele de marcat electronice fiscale transmit:</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 în timp real, on-line, datele din bonul fiscal structurate după cum urmează: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a1) denumirea şi codul de identificare fiscală ale operatorului economic emitent;</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a2) adresa de la locul de instalare a aparatului de marcat electronic fiscal;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a3) datele de identificare ale aparatului de marcat electronic fiscal;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a4) data, ora și minutul emiterii;</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a5) ID - ul unic - alocat de către aparatul de marcat electronic fiscal fiecărui bon fiscal emis de acesta;</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a6) codul de înregistrare în scopuri de TVA al beneficiarului acestuia;</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a7) valoarea totală a operaţiunilor scutite de taxa pe valoarea adăugată, precum şi valoarea altor taxe care nu se cuprind în baza de impozitare a taxei pe valoarea adăugată, dacă este cazul;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a8) total valoare bon fiscal din care TVA defalcată pe cote;</w:t>
      </w:r>
    </w:p>
    <w:p w:rsidR="000507AB" w:rsidRDefault="000507AB">
      <w:pPr>
        <w:pStyle w:val="DefaultText1"/>
        <w:jc w:val="both"/>
      </w:pPr>
      <w:r>
        <w:rPr>
          <w:rStyle w:val="Fontdeparagrafimplicit1"/>
          <w:rFonts w:ascii="Times New Roman" w:hAnsi="Times New Roman" w:cs="Times New Roman"/>
          <w:sz w:val="28"/>
          <w:szCs w:val="28"/>
          <w:lang w:val="ro-RO" w:eastAsia="ro-RO"/>
        </w:rPr>
        <w:tab/>
        <w:t>a9) detalii despre contravaloare, unitate de măsură și prețul unitar, din care TVA defalcată pe cote aferente unui produs/serviciu sau valoarea totală a categoriei de produse/servicii, din care TVA defalcată pe cote pentru produsele/serviciile care se regăsesc în lista de produse/servicii sau categorii de produse/servicii care prezintă interes pentru Agenția Națională de Administrare Fiscală în vederea supravegherii și monitorizării acestora, a domeniilor de activitate și/sau a operatorilor economici care prezintă risc fiscal.</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 xml:space="preserve">b) </w:t>
      </w:r>
      <w:r>
        <w:rPr>
          <w:rStyle w:val="Fontdeparagrafimplicit1"/>
          <w:rFonts w:ascii="Times New Roman" w:hAnsi="Times New Roman" w:cs="Times New Roman"/>
          <w:sz w:val="28"/>
          <w:szCs w:val="28"/>
          <w:lang w:val="ro-RO"/>
        </w:rPr>
        <w:t xml:space="preserve">Zilnic, </w:t>
      </w:r>
      <w:r>
        <w:rPr>
          <w:rStyle w:val="Fontdeparagrafimplicit1"/>
          <w:rFonts w:ascii="Times New Roman" w:hAnsi="Times New Roman" w:cs="Times New Roman"/>
          <w:sz w:val="28"/>
          <w:szCs w:val="28"/>
          <w:lang w:val="ro-RO" w:eastAsia="ro-RO"/>
        </w:rPr>
        <w:t xml:space="preserve"> datele din jurnalul electronic, structurate după cum urmează: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b1) denumire produs/serviciu</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b2) unitate de măsură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b3) cantitate totală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b4) preţ unitar</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b5) valoare totală;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b6) contravaloare taxă pe valoare adăugată defalcată pe cote;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b7) numărul bonurilor fiscale prin care au fost livrate produsele/serviciile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r>
    </w:p>
    <w:p w:rsidR="000507AB" w:rsidRDefault="000507AB">
      <w:pPr>
        <w:pStyle w:val="DefaultText1"/>
        <w:jc w:val="both"/>
      </w:pPr>
      <w:r>
        <w:rPr>
          <w:rStyle w:val="Fontdeparagrafimplicit1"/>
          <w:rFonts w:ascii="Times New Roman" w:hAnsi="Times New Roman" w:cs="Times New Roman"/>
          <w:sz w:val="28"/>
          <w:szCs w:val="28"/>
          <w:lang w:val="ro-RO" w:eastAsia="ro-RO"/>
        </w:rPr>
        <w:tab/>
        <w:t>c) Zilnic, în momentul generării, datele din raportul fiscal de închidere zilnică</w:t>
      </w:r>
    </w:p>
    <w:p w:rsidR="000507AB" w:rsidRDefault="000507AB">
      <w:pPr>
        <w:pStyle w:val="Normal1"/>
      </w:pPr>
    </w:p>
    <w:p w:rsidR="000507AB" w:rsidRDefault="000507AB">
      <w:pPr>
        <w:pStyle w:val="DefaultText1"/>
        <w:jc w:val="both"/>
      </w:pPr>
      <w:r>
        <w:rPr>
          <w:rStyle w:val="Fontdeparagrafimplicit1"/>
          <w:rFonts w:ascii="Times New Roman" w:hAnsi="Times New Roman" w:cs="Times New Roman"/>
          <w:sz w:val="28"/>
          <w:szCs w:val="28"/>
          <w:lang w:val="ro-RO" w:eastAsia="ro-RO"/>
        </w:rPr>
        <w:tab/>
        <w:t xml:space="preserve">d) Datele din „bonul </w:t>
      </w:r>
      <w:r w:rsidR="002905D8">
        <w:rPr>
          <w:rStyle w:val="Fontdeparagrafimplicit1"/>
          <w:rFonts w:ascii="Times New Roman" w:hAnsi="Times New Roman" w:cs="Times New Roman"/>
          <w:sz w:val="28"/>
          <w:szCs w:val="28"/>
          <w:lang w:val="ro-RO" w:eastAsia="ro-RO"/>
        </w:rPr>
        <w:t xml:space="preserve">fiscal </w:t>
      </w:r>
      <w:r>
        <w:rPr>
          <w:rStyle w:val="Fontdeparagrafimplicit1"/>
          <w:rFonts w:ascii="Times New Roman" w:hAnsi="Times New Roman" w:cs="Times New Roman"/>
          <w:sz w:val="28"/>
          <w:szCs w:val="28"/>
          <w:lang w:val="ro-RO" w:eastAsia="ro-RO"/>
        </w:rPr>
        <w:t>de test” emis la instalarea aparatului de marcat electronic fiscal.</w:t>
      </w:r>
    </w:p>
    <w:p w:rsidR="000507AB" w:rsidRDefault="000507AB">
      <w:pPr>
        <w:pStyle w:val="Normal1"/>
      </w:pPr>
    </w:p>
    <w:p w:rsidR="000507AB" w:rsidRDefault="000507AB">
      <w:pPr>
        <w:pStyle w:val="DefaultText1"/>
        <w:jc w:val="both"/>
        <w:rPr>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e) La momentul reconectării, informații referitoare la ora de pornire/oprire a aparatului de marcat electronic fiscal, ora încetare funcționare datorită unor evenimente cum ar fi: lipsă curent electric/întrerupere conexiune la internet/erori de soft etc, precum și data/ora repunerii în funcțiune/reconectare etc și comunicarea datelor acumulate pe perioada întreruperii conexiunii la internet.</w:t>
      </w:r>
    </w:p>
    <w:p w:rsidR="000507AB" w:rsidRDefault="000507AB">
      <w:pPr>
        <w:pStyle w:val="DefaultText1"/>
        <w:jc w:val="both"/>
        <w:rPr>
          <w:rFonts w:ascii="Times New Roman" w:hAnsi="Times New Roman" w:cs="Times New Roman"/>
          <w:sz w:val="28"/>
          <w:szCs w:val="28"/>
          <w:lang w:val="ro-RO" w:eastAsia="ro-RO"/>
        </w:rPr>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 xml:space="preserve">(2) Prin derogare de la prevederile alin. (1) lit. b) aparatele de marcat electronice fiscale utilizate în activitatea de schimb valutar, respectiv transport persoane în regim de taxi, comunică datele din jurnalul electronic structurate după cum urmează </w:t>
      </w:r>
      <w:r>
        <w:rPr>
          <w:rStyle w:val="Fontdeparagrafimplicit1"/>
          <w:rFonts w:ascii="Times New Roman" w:hAnsi="Times New Roman" w:cs="Times New Roman"/>
          <w:sz w:val="28"/>
          <w:szCs w:val="28"/>
          <w:lang w:eastAsia="ro-RO"/>
        </w:rPr>
        <w:t xml:space="preserve">: </w:t>
      </w:r>
      <w:r>
        <w:rPr>
          <w:rStyle w:val="Fontdeparagrafimplicit1"/>
          <w:rFonts w:ascii="Times New Roman" w:hAnsi="Times New Roman" w:cs="Times New Roman"/>
          <w:sz w:val="28"/>
          <w:szCs w:val="28"/>
          <w:lang w:val="ro-RO" w:eastAsia="ro-RO"/>
        </w:rPr>
        <w:t xml:space="preserve"> </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 aparatele de marcat electronice fiscale utilizate în activitatea de schimb valutar</w:t>
      </w:r>
      <w:r>
        <w:rPr>
          <w:rStyle w:val="Fontdeparagrafimplicit1"/>
          <w:rFonts w:ascii="Times New Roman" w:hAnsi="Times New Roman" w:cs="Times New Roman"/>
          <w:sz w:val="28"/>
          <w:szCs w:val="28"/>
          <w:lang w:eastAsia="ro-RO"/>
        </w:rPr>
        <w:t>:</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a1) denumire tranzacție: vânzare sau cumpărare;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a2) denumire unitate monetară;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a3) total sumă tranzacționată/unitate monetară;</w:t>
      </w:r>
    </w:p>
    <w:p w:rsidR="000507AB" w:rsidRDefault="000507AB">
      <w:pPr>
        <w:pStyle w:val="DefaultText1"/>
        <w:jc w:val="both"/>
        <w:rPr>
          <w:rStyle w:val="Fontdeparagrafimplicit1"/>
          <w:rFonts w:ascii="Times New Roman" w:eastAsia="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a4) curs de schimb;</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eastAsia="Times New Roman" w:hAnsi="Times New Roman" w:cs="Times New Roman"/>
          <w:sz w:val="28"/>
          <w:szCs w:val="28"/>
          <w:lang w:val="ro-RO" w:eastAsia="ro-RO"/>
        </w:rPr>
        <w:t xml:space="preserve">          </w:t>
      </w:r>
      <w:r>
        <w:rPr>
          <w:rStyle w:val="Fontdeparagrafimplicit1"/>
          <w:rFonts w:ascii="Times New Roman" w:hAnsi="Times New Roman" w:cs="Times New Roman"/>
          <w:sz w:val="28"/>
          <w:szCs w:val="28"/>
          <w:lang w:val="ro-RO" w:eastAsia="ro-RO"/>
        </w:rPr>
        <w:t>a5) valoarea totală zilnică a comisionului obținut din vânzarea și cumpărarea de valută;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a6) total sumă încasată;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a7) total sumă plătită;</w:t>
      </w:r>
    </w:p>
    <w:p w:rsidR="000507AB" w:rsidRDefault="000507AB">
      <w:pPr>
        <w:pStyle w:val="DefaultText1"/>
        <w:jc w:val="both"/>
        <w:rPr>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a8) numărul de bonuri fiscale prin care au fost efectuate tranzacțiile.</w:t>
      </w:r>
    </w:p>
    <w:p w:rsidR="000507AB" w:rsidRDefault="000507AB">
      <w:pPr>
        <w:pStyle w:val="DefaultText1"/>
        <w:jc w:val="both"/>
        <w:rPr>
          <w:rFonts w:ascii="Times New Roman" w:hAnsi="Times New Roman" w:cs="Times New Roman"/>
          <w:sz w:val="28"/>
          <w:szCs w:val="28"/>
          <w:lang w:val="ro-RO" w:eastAsia="ro-RO"/>
        </w:rPr>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 aparatele de marcat electronice fiscale utilizate în activitatea transport persoane în regim de taxi:</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b1) denumire serviciu - transport persoane sau staționare;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b2) unitate de măsură</w:t>
      </w:r>
      <w:r w:rsidR="007B1A57">
        <w:rPr>
          <w:rStyle w:val="Fontdeparagrafimplicit1"/>
          <w:rFonts w:ascii="Times New Roman" w:hAnsi="Times New Roman" w:cs="Times New Roman"/>
          <w:sz w:val="28"/>
          <w:szCs w:val="28"/>
          <w:lang w:val="ro-RO" w:eastAsia="ro-RO"/>
        </w:rPr>
        <w:t xml:space="preserve"> – km/</w:t>
      </w:r>
      <w:r>
        <w:rPr>
          <w:rStyle w:val="Fontdeparagrafimplicit1"/>
          <w:rFonts w:ascii="Times New Roman" w:hAnsi="Times New Roman" w:cs="Times New Roman"/>
          <w:sz w:val="28"/>
          <w:szCs w:val="28"/>
          <w:lang w:val="ro-RO" w:eastAsia="ro-RO"/>
        </w:rPr>
        <w:t xml:space="preserve"> h;</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b3) total km parcurși/ durată staționare;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b4) tarif;</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b5) valoare totală;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b6) contravaloare taxă pe valoare adăugată;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b7) numărul de bonuri fiscale corespunzătoare serviciilor prestate;</w:t>
      </w:r>
    </w:p>
    <w:p w:rsidR="000507AB" w:rsidRDefault="000507AB">
      <w:pPr>
        <w:pStyle w:val="DefaultText1"/>
        <w:jc w:val="both"/>
      </w:pPr>
      <w:r>
        <w:rPr>
          <w:rStyle w:val="Fontdeparagrafimplicit1"/>
          <w:rFonts w:ascii="Times New Roman" w:hAnsi="Times New Roman" w:cs="Times New Roman"/>
          <w:sz w:val="28"/>
          <w:szCs w:val="28"/>
          <w:lang w:val="ro-RO" w:eastAsia="ro-RO"/>
        </w:rPr>
        <w:tab/>
        <w:t>b8) numărul total de curse.</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(3) În cazul plăților electronice, efectuate cu cardul bancar prin intermediul POS-ului, entitatea care gestionează certificarea/autorizarea tranzacției, va comunica Agenției Naționale de Administrare Fiscală, simultan cu transmiterea tranzacției către instituția acceptantă și următoarele date:</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 ID terminal;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b) ID comerciant;</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c) numărul bonului fiscal;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d) valoarea bonului fiscal;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e) data, ora și minutul emiterii bonului fiscal;</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f) instituția acceptantă;</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g) numărul cardului utilizat pentru efectuarea plății;</w:t>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h) cod autorizare plată;</w:t>
      </w:r>
    </w:p>
    <w:p w:rsidR="000507AB" w:rsidRDefault="000507AB">
      <w:pPr>
        <w:pStyle w:val="DefaultText1"/>
        <w:jc w:val="both"/>
      </w:pPr>
      <w:r>
        <w:rPr>
          <w:rStyle w:val="Fontdeparagrafimplicit1"/>
          <w:rFonts w:ascii="Times New Roman" w:hAnsi="Times New Roman" w:cs="Times New Roman"/>
          <w:sz w:val="28"/>
          <w:szCs w:val="28"/>
          <w:lang w:val="ro-RO" w:eastAsia="ro-RO"/>
        </w:rPr>
        <w:tab/>
        <w:t>i) toate detaliile disponibile cu privire la identitatea deținătorului cardului.</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t>Art. 5</w:t>
      </w:r>
    </w:p>
    <w:p w:rsidR="000507AB" w:rsidRDefault="00756121">
      <w:pPr>
        <w:pStyle w:val="DefaultText1"/>
        <w:jc w:val="both"/>
        <w:rPr>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eastAsia="ro-RO"/>
        </w:rPr>
        <w:tab/>
      </w:r>
      <w:r w:rsidR="000507AB">
        <w:rPr>
          <w:rStyle w:val="Fontdeparagrafimplicit1"/>
          <w:rFonts w:ascii="Times New Roman" w:hAnsi="Times New Roman" w:cs="Times New Roman"/>
          <w:sz w:val="28"/>
          <w:szCs w:val="28"/>
          <w:lang w:val="ro-RO" w:eastAsia="ro-RO"/>
        </w:rPr>
        <w:t>(1) Prin excepție de la prevederile art. 4, sistemul informatic asigură posibilitatea obținerii de către Agenția Națională de Administrare Fiscală, a datelor înregistrate în jurnalul electronic aferent unuia sau mai multor aparate de marcat electronice fiscale, prin intermediul conexiunii la internet, fără notificarea sau permisiunea utilizatorului.</w:t>
      </w:r>
    </w:p>
    <w:p w:rsidR="000507AB" w:rsidRDefault="000507AB">
      <w:pPr>
        <w:pStyle w:val="DefaultText1"/>
        <w:jc w:val="both"/>
        <w:rPr>
          <w:rFonts w:ascii="Times New Roman" w:hAnsi="Times New Roman" w:cs="Times New Roman"/>
          <w:sz w:val="28"/>
          <w:szCs w:val="28"/>
          <w:lang w:val="ro-RO" w:eastAsia="ro-RO"/>
        </w:rPr>
      </w:pPr>
    </w:p>
    <w:p w:rsidR="000507AB" w:rsidRDefault="000507AB">
      <w:pPr>
        <w:pStyle w:val="DefaultText1"/>
        <w:jc w:val="both"/>
      </w:pPr>
      <w:r>
        <w:rPr>
          <w:rStyle w:val="Fontdeparagrafimplicit1"/>
          <w:rFonts w:ascii="Times New Roman" w:hAnsi="Times New Roman" w:cs="Times New Roman"/>
          <w:sz w:val="28"/>
          <w:szCs w:val="28"/>
          <w:lang w:val="ro-RO" w:eastAsia="ro-RO"/>
        </w:rPr>
        <w:tab/>
        <w:t>(2) Această funcție a sistemului este activată controlat, prin remodelarea profilului existent pe serverele Agenției Naționale de Administrare Fiscală, și permite obținerea suplimentară de date fiscale prin raportare la anumite intervale de timp prestabilite, cu o ritmicitate și într-un format diferite față de cele standard.</w:t>
      </w:r>
    </w:p>
    <w:p w:rsidR="000507AB" w:rsidRDefault="000507AB">
      <w:pPr>
        <w:pStyle w:val="Normal1"/>
      </w:pPr>
    </w:p>
    <w:p w:rsidR="000507AB" w:rsidRDefault="000507AB">
      <w:pPr>
        <w:pStyle w:val="DefaultText1"/>
        <w:jc w:val="both"/>
        <w:rPr>
          <w:rStyle w:val="Fontdeparagrafimplicit1"/>
          <w:rFonts w:ascii="Times New Roman" w:hAnsi="Times New Roman" w:cs="Times New Roman"/>
          <w:sz w:val="28"/>
          <w:szCs w:val="28"/>
          <w:lang w:val="ro-RO"/>
        </w:rPr>
      </w:pPr>
      <w:r>
        <w:rPr>
          <w:rStyle w:val="Fontdeparagrafimplicit1"/>
          <w:rFonts w:ascii="Times New Roman" w:hAnsi="Times New Roman" w:cs="Times New Roman"/>
          <w:b/>
          <w:bCs/>
          <w:sz w:val="28"/>
          <w:szCs w:val="28"/>
          <w:lang w:val="ro-RO"/>
        </w:rPr>
        <w:tab/>
        <w:t>II. Funcționarea aparatelor de marcat electronice fiscale în condiții excepționale</w:t>
      </w:r>
    </w:p>
    <w:p w:rsidR="000507AB" w:rsidRDefault="000507AB">
      <w:pPr>
        <w:pStyle w:val="DefaultText1"/>
        <w:jc w:val="both"/>
        <w:rPr>
          <w:rStyle w:val="Fontdeparagrafimplicit1"/>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r>
    </w:p>
    <w:p w:rsidR="000507AB" w:rsidRDefault="000507AB">
      <w:pPr>
        <w:pStyle w:val="DefaultText1"/>
        <w:jc w:val="both"/>
        <w:rPr>
          <w:rStyle w:val="Fontdeparagrafimplicit1"/>
          <w:rFonts w:ascii="Times New Roman" w:hAnsi="Times New Roman" w:cs="Times New Roman"/>
          <w:sz w:val="28"/>
          <w:szCs w:val="28"/>
          <w:lang w:val="ro-RO" w:eastAsia="ro-RO"/>
        </w:rPr>
      </w:pPr>
      <w:r>
        <w:rPr>
          <w:rStyle w:val="Fontdeparagrafimplicit1"/>
          <w:rFonts w:ascii="Times New Roman" w:hAnsi="Times New Roman" w:cs="Times New Roman"/>
          <w:sz w:val="28"/>
          <w:szCs w:val="28"/>
          <w:lang w:val="ro-RO"/>
        </w:rPr>
        <w:tab/>
        <w:t>Art.6</w:t>
      </w:r>
    </w:p>
    <w:p w:rsidR="000507AB" w:rsidRDefault="000507AB">
      <w:pPr>
        <w:pStyle w:val="DefaultText1"/>
        <w:jc w:val="both"/>
      </w:pPr>
      <w:r>
        <w:rPr>
          <w:rStyle w:val="Fontdeparagrafimplicit1"/>
          <w:rFonts w:ascii="Times New Roman" w:hAnsi="Times New Roman" w:cs="Times New Roman"/>
          <w:sz w:val="28"/>
          <w:szCs w:val="28"/>
          <w:lang w:val="ro-RO" w:eastAsia="ro-RO"/>
        </w:rPr>
        <w:tab/>
        <w:t xml:space="preserve">(1) </w:t>
      </w:r>
      <w:r>
        <w:rPr>
          <w:rStyle w:val="Fontdeparagrafimplicit1"/>
          <w:rFonts w:ascii="Times New Roman" w:hAnsi="Times New Roman" w:cs="Times New Roman"/>
          <w:sz w:val="28"/>
          <w:szCs w:val="28"/>
          <w:lang w:val="ro-RO"/>
        </w:rPr>
        <w:t>Prin condiții excepționale se înțelege indisponibilitatea conexiunilor la internet, apărută din orice cauză, sau lipsa oricăror mijloace de conexiune la internet la  punctul de lucru unde își desfășoară activitatea utilizatorul aparatului de marcat electronic fiscal definit la art. 3 alin. (2) din ordonanța de urgență.</w:t>
      </w:r>
    </w:p>
    <w:p w:rsidR="000507AB" w:rsidRDefault="000507AB">
      <w:pPr>
        <w:pStyle w:val="DefaultText1"/>
        <w:jc w:val="both"/>
      </w:pP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r>
      <w:r>
        <w:rPr>
          <w:rStyle w:val="Fontdeparagrafimplicit1"/>
          <w:rFonts w:ascii="Times New Roman" w:hAnsi="Times New Roman" w:cs="Times New Roman"/>
          <w:sz w:val="28"/>
          <w:szCs w:val="28"/>
          <w:lang w:val="ro-RO" w:eastAsia="ro-RO"/>
        </w:rPr>
        <w:t xml:space="preserve">(2) </w:t>
      </w:r>
      <w:r>
        <w:rPr>
          <w:rStyle w:val="Fontdeparagrafimplicit1"/>
          <w:rFonts w:ascii="Times New Roman" w:hAnsi="Times New Roman" w:cs="Times New Roman"/>
          <w:sz w:val="28"/>
          <w:szCs w:val="28"/>
          <w:lang w:val="ro-RO"/>
        </w:rPr>
        <w:t>În sensul prezentelor norme metodologice, defectarea aparatului de marcat electronic fiscal nu reprezintă o condiție excepțională.</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Style w:val="Fontdeparagrafimplicit1"/>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Art.7</w:t>
      </w: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(1) Programul de aplicație instalat pe aparatul de marcat electronic fiscal detecteză întreruperea conexiunii la internet, jurnalizează data și ora evenimentului, precum și data și ora reluării conexiunii.</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(2) Pe întreaga perioadă de timp în care conexiunea la internet este întreruptă, sau în lipsa oricăror mijloace de conexiune la internet, programul de aplicație instalat pe aparatul de marcat electronic fiscal, lucrează independent și oferă aceleași facilități utilizatorului ca și în cazul lucrului în prezența conexiunii.</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Style w:val="Fontdeparagrafimplicit1"/>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Art.8</w:t>
      </w: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(1) La reluarea conexiunii, înainte de a se continua lucrul în regim normal, programul de aplicație instalat pe aparatul de marcat electronic fiscal, transmite automat, datele complete pentru toate bonurile fiscale emise în perioada de întrerupere.</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(2) Dacă perioada de întrerupere a conexiunii este mai lungă de 72 ore, se consideră fie că aparatul de marcat electronic fiscal funcționează într-o zonă fără conexiuni mobile sau fixe la internet, fie că întreruperea este majoră, fiind aplicabilă procedura de transmitere a datelor stabilită la alin. (3)–(5).</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(3) În mod excepțional, pentru zonele teritoriale unde nu există conexiuni mobile sau fixe la internet, utilizatorul aparatului de marcat electronic fiscal are obligația de a transmite prin mijloace fizice datele la Agenția Națională de Administrare Fiscală, cu o periodicitate de maxim 60 de zile.</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rPr>
          <w:rFonts w:ascii="Times New Roman" w:hAnsi="Times New Roman" w:cs="Times New Roman"/>
          <w:color w:val="548DD4"/>
          <w:sz w:val="28"/>
          <w:szCs w:val="28"/>
          <w:lang w:val="ro-RO"/>
        </w:rPr>
      </w:pPr>
      <w:r>
        <w:rPr>
          <w:rStyle w:val="Fontdeparagrafimplicit1"/>
          <w:rFonts w:ascii="Times New Roman" w:hAnsi="Times New Roman" w:cs="Times New Roman"/>
          <w:sz w:val="28"/>
          <w:szCs w:val="28"/>
          <w:lang w:val="ro-RO"/>
        </w:rPr>
        <w:tab/>
        <w:t>(4) Datele sunt exportate pe o memorie externă într-un fișier semnat digital cu certificatul digital al aparatului de marcat electronic fiscal. Prin intermediul memoriei externe fișierul este transmis către Agenția Națională de Administrare Fiscală, prin prezentare la organul fiscal competent sau de la distanță, prin intermediul internetului. Procedura de transmitere a fișierului se aprobă prin ordin al președintelui Agenției Naționale de Administrare Fiscală în termen de 30 de zile de la intrarea în vigoare a prezentei hotărâri.</w:t>
      </w:r>
    </w:p>
    <w:p w:rsidR="000507AB" w:rsidRDefault="000507AB">
      <w:pPr>
        <w:pStyle w:val="DefaultText1"/>
        <w:jc w:val="both"/>
        <w:rPr>
          <w:rFonts w:ascii="Times New Roman" w:hAnsi="Times New Roman" w:cs="Times New Roman"/>
          <w:color w:val="548DD4"/>
          <w:sz w:val="28"/>
          <w:szCs w:val="28"/>
          <w:lang w:val="ro-RO"/>
        </w:rPr>
      </w:pPr>
    </w:p>
    <w:p w:rsidR="000507AB" w:rsidRDefault="000507AB">
      <w:pPr>
        <w:pStyle w:val="DefaultText1"/>
        <w:jc w:val="both"/>
        <w:rPr>
          <w:rFonts w:ascii="Times New Roman" w:hAnsi="Times New Roman" w:cs="Times New Roman"/>
          <w:sz w:val="28"/>
          <w:szCs w:val="28"/>
          <w:lang w:val="ro-RO"/>
        </w:rPr>
      </w:pPr>
      <w:r>
        <w:rPr>
          <w:rStyle w:val="Fontdeparagrafimplicit1"/>
          <w:rFonts w:ascii="Times New Roman" w:hAnsi="Times New Roman" w:cs="Times New Roman"/>
          <w:sz w:val="28"/>
          <w:szCs w:val="28"/>
          <w:lang w:val="ro-RO"/>
        </w:rPr>
        <w:tab/>
        <w:t>(5) Sistemul informatic generează un cod care este încărcat în memoria externă, iar ulterior este descărcat în aparatul de marcat electronic fiscal, a cărui valabilitate este de 60 de zile. Fișierul care conține codul este criptat folosind cheia publică a aparatului de marcat electronic fiscal.</w:t>
      </w:r>
    </w:p>
    <w:p w:rsidR="000507AB" w:rsidRDefault="000507AB">
      <w:pPr>
        <w:pStyle w:val="DefaultText1"/>
        <w:jc w:val="both"/>
        <w:rPr>
          <w:rFonts w:ascii="Times New Roman" w:hAnsi="Times New Roman" w:cs="Times New Roman"/>
          <w:sz w:val="28"/>
          <w:szCs w:val="28"/>
          <w:lang w:val="ro-RO"/>
        </w:rPr>
      </w:pPr>
    </w:p>
    <w:p w:rsidR="000507AB" w:rsidRDefault="000507AB">
      <w:pPr>
        <w:pStyle w:val="DefaultText1"/>
        <w:jc w:val="both"/>
      </w:pPr>
      <w:r>
        <w:rPr>
          <w:rStyle w:val="Fontdeparagrafimplicit1"/>
          <w:rFonts w:ascii="Times New Roman" w:hAnsi="Times New Roman" w:cs="Times New Roman"/>
          <w:sz w:val="28"/>
          <w:szCs w:val="28"/>
          <w:lang w:val="ro-RO"/>
        </w:rPr>
        <w:tab/>
        <w:t>(6) În situația în care codul nu este reînnoit la intervale de maximum 60 de zile, activitatea aparatului de marcat electronic fiscal se blochează. Pentru deblocarea activității utilizatorul trebuie să transmită Agenției Naționale de Administrare Fiscală datele stocate.</w:t>
      </w:r>
    </w:p>
    <w:p w:rsidR="000507AB" w:rsidRDefault="000507AB">
      <w:pPr>
        <w:pStyle w:val="DefaultText1"/>
        <w:jc w:val="both"/>
      </w:pPr>
    </w:p>
    <w:sectPr w:rsidR="000507A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BarCode King Systems"/>
    <w:panose1 w:val="00000400000000000000"/>
    <w:charset w:val="01"/>
    <w:family w:val="roman"/>
    <w:notTrueType/>
    <w:pitch w:val="variable"/>
    <w:sig w:usb0="00002000" w:usb1="00000000" w:usb2="00000000" w:usb3="00000000" w:csb0="0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D8"/>
    <w:rsid w:val="000507AB"/>
    <w:rsid w:val="001D0373"/>
    <w:rsid w:val="002905D8"/>
    <w:rsid w:val="003145E4"/>
    <w:rsid w:val="00756121"/>
    <w:rsid w:val="007B1A57"/>
    <w:rsid w:val="00883CC9"/>
    <w:rsid w:val="00BD2F81"/>
    <w:rsid w:val="00CC6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12C3EC6-C3FA-40A9-8BAB-D3D8B837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style>
  <w:style w:type="paragraph" w:customStyle="1" w:styleId="Heading">
    <w:name w:val="Heading"/>
    <w:basedOn w:val="Normal"/>
    <w:next w:val="BodyText"/>
    <w:pPr>
      <w:keepNext/>
      <w:spacing w:before="240" w:after="120"/>
    </w:pPr>
    <w:rPr>
      <w:rFonts w:ascii="Liberation Sans" w:eastAsia="Microsoft YaHei" w:hAnsi="Liberation Sans" w:cs="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O-Normal">
    <w:name w:val="LO-Normal"/>
    <w:pPr>
      <w:widowControl w:val="0"/>
      <w:suppressAutoHyphens/>
      <w:textAlignment w:val="baseline"/>
    </w:pPr>
    <w:rPr>
      <w:rFonts w:ascii="Liberation Serif" w:eastAsia="SimSun" w:hAnsi="Liberation Serif" w:cs="Mangal"/>
      <w:kern w:val="1"/>
      <w:sz w:val="24"/>
      <w:szCs w:val="24"/>
      <w:lang w:eastAsia="zh-CN" w:bidi="hi-IN"/>
    </w:rPr>
  </w:style>
  <w:style w:type="paragraph" w:customStyle="1" w:styleId="List1">
    <w:name w:val="Listă1"/>
    <w:basedOn w:val="BodyText"/>
  </w:style>
  <w:style w:type="paragraph" w:customStyle="1" w:styleId="Legend1">
    <w:name w:val="Legendă1"/>
    <w:basedOn w:val="Normal"/>
    <w:pPr>
      <w:suppressLineNumbers/>
      <w:spacing w:before="120" w:after="120"/>
    </w:pPr>
    <w:rPr>
      <w:i/>
      <w:iCs/>
    </w:rPr>
  </w:style>
  <w:style w:type="paragraph" w:customStyle="1" w:styleId="TableContents">
    <w:name w:val="Table Contents"/>
    <w:basedOn w:val="Normal"/>
    <w:pPr>
      <w:suppressLineNumbers/>
    </w:pPr>
  </w:style>
  <w:style w:type="paragraph" w:customStyle="1" w:styleId="Normal1">
    <w:name w:val="Normal1"/>
    <w:pPr>
      <w:suppressAutoHyphens/>
      <w:textAlignment w:val="baseline"/>
    </w:pPr>
    <w:rPr>
      <w:rFonts w:ascii="Liberation Serif" w:eastAsia="SimSun" w:hAnsi="Liberation Serif" w:cs="Mangal"/>
      <w:color w:val="00000A"/>
      <w:kern w:val="1"/>
      <w:sz w:val="24"/>
      <w:szCs w:val="24"/>
      <w:lang w:eastAsia="zh-CN" w:bidi="hi-IN"/>
    </w:rPr>
  </w:style>
  <w:style w:type="paragraph" w:customStyle="1" w:styleId="DefaultText1">
    <w:name w:val="Default Text:1"/>
    <w:basedOn w:val="Normal1"/>
    <w:rPr>
      <w:lang w:val="en-US"/>
    </w:r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905D8"/>
    <w:rPr>
      <w:rFonts w:ascii="Segoe UI" w:hAnsi="Segoe UI"/>
      <w:sz w:val="18"/>
      <w:szCs w:val="16"/>
    </w:rPr>
  </w:style>
  <w:style w:type="character" w:customStyle="1" w:styleId="BalloonTextChar">
    <w:name w:val="Balloon Text Char"/>
    <w:link w:val="BalloonText"/>
    <w:uiPriority w:val="99"/>
    <w:semiHidden/>
    <w:rsid w:val="002905D8"/>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3966</Words>
  <Characters>23008</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Adrian Madaras</cp:lastModifiedBy>
  <cp:revision>2</cp:revision>
  <cp:lastPrinted>2016-06-21T08:38:00Z</cp:lastPrinted>
  <dcterms:created xsi:type="dcterms:W3CDTF">2016-07-13T12:18:00Z</dcterms:created>
  <dcterms:modified xsi:type="dcterms:W3CDTF">2016-07-13T12:18:00Z</dcterms:modified>
</cp:coreProperties>
</file>