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64" w:rsidRDefault="00D23A64" w:rsidP="00D23A64">
      <w:pPr>
        <w:autoSpaceDE w:val="0"/>
        <w:autoSpaceDN w:val="0"/>
        <w:adjustRightInd w:val="0"/>
        <w:jc w:val="center"/>
        <w:rPr>
          <w:noProof/>
          <w:lang w:eastAsia="ro-RO"/>
        </w:rPr>
      </w:pPr>
      <w:r>
        <w:rPr>
          <w:noProof/>
          <w:lang w:val="en-US"/>
        </w:rPr>
        <w:drawing>
          <wp:inline distT="0" distB="0" distL="0" distR="0" wp14:anchorId="7D43B98B" wp14:editId="2A321384">
            <wp:extent cx="467995" cy="6292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64" w:rsidRDefault="00D23A64" w:rsidP="00D23A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GUVERNUL ROMÂNIEI</w:t>
      </w:r>
    </w:p>
    <w:p w:rsidR="00D23A64" w:rsidRDefault="00D23A64" w:rsidP="00D23A64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HOTĂRÂRE</w:t>
      </w:r>
    </w:p>
    <w:p w:rsidR="00D23A64" w:rsidRPr="00544177" w:rsidRDefault="00D23A64" w:rsidP="00D23A6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544177">
        <w:rPr>
          <w:rFonts w:ascii="Palatino Linotype" w:hAnsi="Palatino Linotype" w:cs="Times New Roman"/>
          <w:sz w:val="24"/>
          <w:szCs w:val="24"/>
        </w:rPr>
        <w:t>pentru aprobarea pachetelor de servicii şi a Contractului-cadru care reglementează condiţiile acordării asistenţei medicale, a medicamentelor şi a dispozitivelor medicale în cadrul sistemului de asigurări sociale de sănătate pentru anii 201</w:t>
      </w:r>
      <w:r>
        <w:rPr>
          <w:rFonts w:ascii="Palatino Linotype" w:hAnsi="Palatino Linotype" w:cs="Times New Roman"/>
          <w:sz w:val="24"/>
          <w:szCs w:val="24"/>
        </w:rPr>
        <w:t>8 - 2019</w:t>
      </w:r>
    </w:p>
    <w:p w:rsidR="00D23A64" w:rsidRDefault="00D23A64" w:rsidP="00D23A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23A64" w:rsidRPr="004C5D74" w:rsidRDefault="00D23A64" w:rsidP="00D6597C">
      <w:pPr>
        <w:autoSpaceDE w:val="0"/>
        <w:autoSpaceDN w:val="0"/>
        <w:adjustRightInd w:val="0"/>
        <w:spacing w:after="0"/>
        <w:rPr>
          <w:rFonts w:ascii="Palatino Linotype" w:hAnsi="Palatino Linotype"/>
          <w:sz w:val="24"/>
          <w:szCs w:val="24"/>
        </w:rPr>
      </w:pPr>
      <w:r w:rsidRPr="004C5D74">
        <w:rPr>
          <w:rFonts w:ascii="Palatino Linotype" w:hAnsi="Palatino Linotype"/>
          <w:sz w:val="24"/>
          <w:szCs w:val="24"/>
        </w:rPr>
        <w:t>În temeiul art. 108 din Constituţia României, republicată,</w:t>
      </w:r>
    </w:p>
    <w:p w:rsidR="00D23A64" w:rsidRDefault="00D23A64" w:rsidP="00D6597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4C5D74">
        <w:rPr>
          <w:rFonts w:ascii="Palatino Linotype" w:hAnsi="Palatino Linotype"/>
          <w:b/>
          <w:sz w:val="24"/>
          <w:szCs w:val="24"/>
        </w:rPr>
        <w:t>Guvernul României adoptă prezenta hotărâre.</w:t>
      </w:r>
    </w:p>
    <w:p w:rsidR="00D6597C" w:rsidRPr="004C5D74" w:rsidRDefault="00D6597C" w:rsidP="00D6597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D23A64" w:rsidRPr="00D6597C" w:rsidRDefault="00D23A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6597C">
        <w:rPr>
          <w:rFonts w:ascii="Palatino Linotype" w:hAnsi="Palatino Linotype" w:cs="Times New Roman"/>
          <w:sz w:val="24"/>
          <w:szCs w:val="24"/>
        </w:rPr>
        <w:t xml:space="preserve">    A</w:t>
      </w:r>
      <w:r w:rsidR="00673F64" w:rsidRPr="00D6597C">
        <w:rPr>
          <w:rFonts w:ascii="Palatino Linotype" w:hAnsi="Palatino Linotype" w:cs="Times New Roman"/>
          <w:sz w:val="24"/>
          <w:szCs w:val="24"/>
        </w:rPr>
        <w:t>rt</w:t>
      </w:r>
      <w:r w:rsidRPr="00D6597C">
        <w:rPr>
          <w:rFonts w:ascii="Palatino Linotype" w:hAnsi="Palatino Linotype" w:cs="Times New Roman"/>
          <w:sz w:val="24"/>
          <w:szCs w:val="24"/>
        </w:rPr>
        <w:t>. 1</w:t>
      </w:r>
      <w:r w:rsidR="00673F64" w:rsidRPr="00D6597C">
        <w:rPr>
          <w:rFonts w:ascii="Palatino Linotype" w:hAnsi="Palatino Linotype" w:cs="Times New Roman"/>
          <w:sz w:val="24"/>
          <w:szCs w:val="24"/>
        </w:rPr>
        <w:t xml:space="preserve">. - </w:t>
      </w:r>
      <w:r w:rsidRPr="00D6597C">
        <w:rPr>
          <w:rFonts w:ascii="Palatino Linotype" w:hAnsi="Palatino Linotype" w:cs="Times New Roman"/>
          <w:sz w:val="24"/>
          <w:szCs w:val="24"/>
        </w:rPr>
        <w:t xml:space="preserve"> (1) Se aprobă pachetele de servicii medicale, respectiv pachetul minimal de servicii şi pachetul de servicii de baz</w:t>
      </w:r>
      <w:r w:rsidR="00673F64" w:rsidRPr="00D6597C">
        <w:rPr>
          <w:rFonts w:ascii="Palatino Linotype" w:hAnsi="Palatino Linotype" w:cs="Times New Roman"/>
          <w:sz w:val="24"/>
          <w:szCs w:val="24"/>
        </w:rPr>
        <w:t>ă, acordate pentru perioada 2018 - 2019</w:t>
      </w:r>
      <w:r w:rsidRPr="00D6597C">
        <w:rPr>
          <w:rFonts w:ascii="Palatino Linotype" w:hAnsi="Palatino Linotype" w:cs="Times New Roman"/>
          <w:sz w:val="24"/>
          <w:szCs w:val="24"/>
        </w:rPr>
        <w:t>, prevăzute în anexa nr. 1.</w:t>
      </w:r>
    </w:p>
    <w:p w:rsidR="00D23A64" w:rsidRPr="00D6597C" w:rsidRDefault="00D23A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6597C">
        <w:rPr>
          <w:rFonts w:ascii="Palatino Linotype" w:hAnsi="Palatino Linotype" w:cs="Times New Roman"/>
          <w:sz w:val="24"/>
          <w:szCs w:val="24"/>
        </w:rPr>
        <w:t xml:space="preserve">    (2) Se aprobă Contractul-cadru care reglementează condiţiile acordării asistenţei medicale, a medicamentelor şi a dispozitivelor medicale în sistemul asigurărilor sociale de sănătate</w:t>
      </w:r>
      <w:r w:rsidR="00410856">
        <w:rPr>
          <w:rFonts w:ascii="Palatino Linotype" w:hAnsi="Palatino Linotype" w:cs="Times New Roman"/>
          <w:sz w:val="24"/>
          <w:szCs w:val="24"/>
        </w:rPr>
        <w:t xml:space="preserve"> pentru anii 2018 - 2019</w:t>
      </w:r>
      <w:r w:rsidRPr="00D6597C">
        <w:rPr>
          <w:rFonts w:ascii="Palatino Linotype" w:hAnsi="Palatino Linotype" w:cs="Times New Roman"/>
          <w:sz w:val="24"/>
          <w:szCs w:val="24"/>
        </w:rPr>
        <w:t>, prevăzut în anexa nr. 2.</w:t>
      </w:r>
    </w:p>
    <w:p w:rsidR="00673F64" w:rsidRPr="00673F64" w:rsidRDefault="00673F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23A64" w:rsidRDefault="00D23A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73F64">
        <w:rPr>
          <w:rFonts w:ascii="Palatino Linotype" w:hAnsi="Palatino Linotype" w:cs="Times New Roman"/>
          <w:sz w:val="24"/>
          <w:szCs w:val="24"/>
        </w:rPr>
        <w:t xml:space="preserve">    A</w:t>
      </w:r>
      <w:r w:rsidR="00673F64" w:rsidRPr="00673F64">
        <w:rPr>
          <w:rFonts w:ascii="Palatino Linotype" w:hAnsi="Palatino Linotype" w:cs="Times New Roman"/>
          <w:sz w:val="24"/>
          <w:szCs w:val="24"/>
        </w:rPr>
        <w:t>rt</w:t>
      </w:r>
      <w:r w:rsidRPr="00673F64">
        <w:rPr>
          <w:rFonts w:ascii="Palatino Linotype" w:hAnsi="Palatino Linotype" w:cs="Times New Roman"/>
          <w:sz w:val="24"/>
          <w:szCs w:val="24"/>
        </w:rPr>
        <w:t>. 2</w:t>
      </w:r>
      <w:r w:rsidR="00673F64">
        <w:rPr>
          <w:rFonts w:ascii="Palatino Linotype" w:hAnsi="Palatino Linotype" w:cs="Times New Roman"/>
          <w:sz w:val="24"/>
          <w:szCs w:val="24"/>
        </w:rPr>
        <w:t xml:space="preserve">. - </w:t>
      </w:r>
      <w:r w:rsidRPr="00673F64">
        <w:rPr>
          <w:rFonts w:ascii="Palatino Linotype" w:hAnsi="Palatino Linotype" w:cs="Times New Roman"/>
          <w:sz w:val="24"/>
          <w:szCs w:val="24"/>
        </w:rPr>
        <w:t>Prezenta hotărâre intră</w:t>
      </w:r>
      <w:r w:rsidR="00322647">
        <w:rPr>
          <w:rFonts w:ascii="Palatino Linotype" w:hAnsi="Palatino Linotype" w:cs="Times New Roman"/>
          <w:sz w:val="24"/>
          <w:szCs w:val="24"/>
        </w:rPr>
        <w:t xml:space="preserve"> în vigoare la data de  </w:t>
      </w:r>
      <w:r w:rsidR="00DC7524">
        <w:rPr>
          <w:rFonts w:ascii="Palatino Linotype" w:hAnsi="Palatino Linotype" w:cs="Times New Roman"/>
          <w:sz w:val="24"/>
          <w:szCs w:val="24"/>
        </w:rPr>
        <w:t xml:space="preserve">1 aprilie </w:t>
      </w:r>
      <w:r w:rsidR="00322647">
        <w:rPr>
          <w:rFonts w:ascii="Palatino Linotype" w:hAnsi="Palatino Linotype" w:cs="Times New Roman"/>
          <w:sz w:val="24"/>
          <w:szCs w:val="24"/>
        </w:rPr>
        <w:t>2018</w:t>
      </w:r>
      <w:r w:rsidRPr="00673F64">
        <w:rPr>
          <w:rFonts w:ascii="Palatino Linotype" w:hAnsi="Palatino Linotype" w:cs="Times New Roman"/>
          <w:sz w:val="24"/>
          <w:szCs w:val="24"/>
        </w:rPr>
        <w:t>.</w:t>
      </w:r>
    </w:p>
    <w:p w:rsidR="00673F64" w:rsidRPr="00673F64" w:rsidRDefault="00673F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D23A64" w:rsidRPr="00673F64" w:rsidRDefault="00D23A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73F64">
        <w:rPr>
          <w:rFonts w:ascii="Palatino Linotype" w:hAnsi="Palatino Linotype" w:cs="Times New Roman"/>
          <w:sz w:val="24"/>
          <w:szCs w:val="24"/>
        </w:rPr>
        <w:t xml:space="preserve">    A</w:t>
      </w:r>
      <w:r w:rsidR="00673F64" w:rsidRPr="00673F64">
        <w:rPr>
          <w:rFonts w:ascii="Palatino Linotype" w:hAnsi="Palatino Linotype" w:cs="Times New Roman"/>
          <w:sz w:val="24"/>
          <w:szCs w:val="24"/>
        </w:rPr>
        <w:t>rt</w:t>
      </w:r>
      <w:r w:rsidRPr="00673F64">
        <w:rPr>
          <w:rFonts w:ascii="Palatino Linotype" w:hAnsi="Palatino Linotype" w:cs="Times New Roman"/>
          <w:sz w:val="24"/>
          <w:szCs w:val="24"/>
        </w:rPr>
        <w:t>. 3</w:t>
      </w:r>
      <w:r w:rsidR="00673F64">
        <w:rPr>
          <w:rFonts w:ascii="Palatino Linotype" w:hAnsi="Palatino Linotype" w:cs="Times New Roman"/>
          <w:sz w:val="24"/>
          <w:szCs w:val="24"/>
        </w:rPr>
        <w:t xml:space="preserve">. - </w:t>
      </w:r>
      <w:r w:rsidRPr="00673F64">
        <w:rPr>
          <w:rFonts w:ascii="Palatino Linotype" w:hAnsi="Palatino Linotype" w:cs="Times New Roman"/>
          <w:sz w:val="24"/>
          <w:szCs w:val="24"/>
        </w:rPr>
        <w:t xml:space="preserve">La data intrării în vigoare a prezentei hotărâri, </w:t>
      </w:r>
      <w:r w:rsidR="00673F64" w:rsidRPr="00673F64">
        <w:rPr>
          <w:rFonts w:ascii="Palatino Linotype" w:hAnsi="Palatino Linotype" w:cs="Times New Roman"/>
          <w:sz w:val="24"/>
          <w:szCs w:val="24"/>
        </w:rPr>
        <w:t>Hotărârea Guvernului nr. 161</w:t>
      </w:r>
      <w:r w:rsidRPr="00673F64">
        <w:rPr>
          <w:rFonts w:ascii="Palatino Linotype" w:hAnsi="Palatino Linotype" w:cs="Times New Roman"/>
          <w:sz w:val="24"/>
          <w:szCs w:val="24"/>
        </w:rPr>
        <w:t>/</w:t>
      </w:r>
      <w:r w:rsidR="00673F64" w:rsidRPr="00673F64">
        <w:rPr>
          <w:rFonts w:ascii="Palatino Linotype" w:hAnsi="Palatino Linotype" w:cs="Times New Roman"/>
          <w:sz w:val="24"/>
          <w:szCs w:val="24"/>
        </w:rPr>
        <w:t>2016</w:t>
      </w:r>
      <w:r w:rsidR="00410856">
        <w:rPr>
          <w:rFonts w:ascii="Palatino Linotype" w:hAnsi="Palatino Linotype" w:cs="Times New Roman"/>
          <w:sz w:val="24"/>
          <w:szCs w:val="24"/>
        </w:rPr>
        <w:t xml:space="preserve"> </w:t>
      </w:r>
      <w:r w:rsidR="00673F64" w:rsidRPr="00673F64">
        <w:rPr>
          <w:rFonts w:ascii="Palatino Linotype" w:hAnsi="Palatino Linotype" w:cs="Times New Roman"/>
          <w:sz w:val="24"/>
          <w:szCs w:val="24"/>
        </w:rPr>
        <w:t>pentru aprobarea pachetelor de servicii şi a Contractului-cadru care reglementează condiţiile acordării asistenţei medicale, a medicamentelor şi a dispozitivelor medicale în cadrul sistemului de asigurări sociale de sănătate pentru anii 2016 - 2017</w:t>
      </w:r>
      <w:r w:rsidRPr="00673F64">
        <w:rPr>
          <w:rFonts w:ascii="Palatino Linotype" w:hAnsi="Palatino Linotype" w:cs="Times New Roman"/>
          <w:sz w:val="24"/>
          <w:szCs w:val="24"/>
        </w:rPr>
        <w:t>, publicată în Monitorul Oficial al României, Part</w:t>
      </w:r>
      <w:r w:rsidR="00673F64" w:rsidRPr="00673F64">
        <w:rPr>
          <w:rFonts w:ascii="Palatino Linotype" w:hAnsi="Palatino Linotype" w:cs="Times New Roman"/>
          <w:sz w:val="24"/>
          <w:szCs w:val="24"/>
        </w:rPr>
        <w:t>ea I, nr. 215 din 23 martie 2016</w:t>
      </w:r>
      <w:r w:rsidRPr="00673F64">
        <w:rPr>
          <w:rFonts w:ascii="Palatino Linotype" w:hAnsi="Palatino Linotype" w:cs="Times New Roman"/>
          <w:sz w:val="24"/>
          <w:szCs w:val="24"/>
        </w:rPr>
        <w:t>, cu modificările şi completările ulterioare, se abrogă.</w:t>
      </w:r>
    </w:p>
    <w:p w:rsidR="00673F64" w:rsidRPr="00D23A64" w:rsidRDefault="00673F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64" w:rsidRPr="0082037C" w:rsidRDefault="00D23A64" w:rsidP="00D23A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2037C">
        <w:rPr>
          <w:rFonts w:ascii="Palatino Linotype" w:hAnsi="Palatino Linotype" w:cs="Times New Roman"/>
          <w:sz w:val="24"/>
          <w:szCs w:val="24"/>
        </w:rPr>
        <w:t xml:space="preserve">    A</w:t>
      </w:r>
      <w:r w:rsidR="0082037C" w:rsidRPr="0082037C">
        <w:rPr>
          <w:rFonts w:ascii="Palatino Linotype" w:hAnsi="Palatino Linotype" w:cs="Times New Roman"/>
          <w:sz w:val="24"/>
          <w:szCs w:val="24"/>
        </w:rPr>
        <w:t>rt</w:t>
      </w:r>
      <w:r w:rsidRPr="0082037C">
        <w:rPr>
          <w:rFonts w:ascii="Palatino Linotype" w:hAnsi="Palatino Linotype" w:cs="Times New Roman"/>
          <w:sz w:val="24"/>
          <w:szCs w:val="24"/>
        </w:rPr>
        <w:t>. 4</w:t>
      </w:r>
      <w:r w:rsidR="0082037C">
        <w:rPr>
          <w:rFonts w:ascii="Palatino Linotype" w:hAnsi="Palatino Linotype" w:cs="Times New Roman"/>
          <w:sz w:val="24"/>
          <w:szCs w:val="24"/>
        </w:rPr>
        <w:t xml:space="preserve">. - </w:t>
      </w:r>
      <w:r w:rsidRPr="0082037C">
        <w:rPr>
          <w:rFonts w:ascii="Palatino Linotype" w:hAnsi="Palatino Linotype" w:cs="Times New Roman"/>
          <w:sz w:val="24"/>
          <w:szCs w:val="24"/>
        </w:rPr>
        <w:t>Anexele nr. 1 şi 2 fac parte integrantă din prezenta hotărâre.</w:t>
      </w:r>
    </w:p>
    <w:p w:rsidR="004C5D74" w:rsidRDefault="004C5D74" w:rsidP="00D23A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3871F6" w:rsidRPr="0082037C" w:rsidRDefault="003871F6" w:rsidP="00D23A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D23A64" w:rsidRDefault="00D23A64" w:rsidP="004C5D74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C5D74">
        <w:rPr>
          <w:rFonts w:ascii="Bookman Old Style" w:hAnsi="Bookman Old Style" w:cs="Times New Roman"/>
          <w:b/>
          <w:sz w:val="28"/>
          <w:szCs w:val="28"/>
        </w:rPr>
        <w:t>PRIM-MINISTRU</w:t>
      </w:r>
    </w:p>
    <w:p w:rsidR="00D74BEB" w:rsidRDefault="00D74BEB" w:rsidP="004C5D74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Vasilica Viorica DĂNCILĂ</w:t>
      </w:r>
    </w:p>
    <w:p w:rsidR="00D74BEB" w:rsidRPr="004C5D74" w:rsidRDefault="00D74BEB" w:rsidP="004C5D74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D23A64" w:rsidRDefault="00D23A64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F6" w:rsidRDefault="003871F6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F6" w:rsidRDefault="003871F6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F6" w:rsidRDefault="003871F6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F6" w:rsidRDefault="003871F6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F6" w:rsidRDefault="003871F6" w:rsidP="00D2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64" w:rsidRDefault="00673F64" w:rsidP="004C5D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73F64" w:rsidRDefault="00673F64" w:rsidP="004C5D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73F64" w:rsidRDefault="00673F64" w:rsidP="004C5D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673F64" w:rsidRDefault="00673F64" w:rsidP="004C5D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sectPr w:rsidR="00673F64" w:rsidSect="0082037C">
      <w:pgSz w:w="12240" w:h="15840"/>
      <w:pgMar w:top="851" w:right="851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1"/>
    <w:rsid w:val="00322647"/>
    <w:rsid w:val="003871F6"/>
    <w:rsid w:val="003D1D4C"/>
    <w:rsid w:val="00410856"/>
    <w:rsid w:val="004B2E01"/>
    <w:rsid w:val="004C5D74"/>
    <w:rsid w:val="006300F2"/>
    <w:rsid w:val="00673F64"/>
    <w:rsid w:val="0082037C"/>
    <w:rsid w:val="00A869A0"/>
    <w:rsid w:val="00B12DFC"/>
    <w:rsid w:val="00CE13A0"/>
    <w:rsid w:val="00D23A64"/>
    <w:rsid w:val="00D6597C"/>
    <w:rsid w:val="00D74BEB"/>
    <w:rsid w:val="00DC7524"/>
    <w:rsid w:val="00D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31C15-93B2-45EB-BE53-4C2FD331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DIACONU</dc:creator>
  <cp:keywords/>
  <dc:description/>
  <cp:lastModifiedBy>Nicoleta Rusu</cp:lastModifiedBy>
  <cp:revision>14</cp:revision>
  <dcterms:created xsi:type="dcterms:W3CDTF">2017-11-16T23:34:00Z</dcterms:created>
  <dcterms:modified xsi:type="dcterms:W3CDTF">2018-02-16T11:46:00Z</dcterms:modified>
</cp:coreProperties>
</file>