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AC" w:rsidRPr="00963AEF" w:rsidRDefault="009B35AC" w:rsidP="0053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HOTĂRÂRE </w:t>
      </w:r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privind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aprobarea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sumei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din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bugetul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asigurărilor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pentru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şomaj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pe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anul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</w:t>
      </w:r>
      <w:r w:rsidR="009D049C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ce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se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va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aloca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pentru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plata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venitului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lunar de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completare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pentru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persoanele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disponibilizate</w:t>
      </w:r>
      <w:proofErr w:type="spellEnd"/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la </w:t>
      </w:r>
      <w:proofErr w:type="spellStart"/>
      <w:r w:rsidR="005076EE"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Regia</w:t>
      </w:r>
      <w:proofErr w:type="spellEnd"/>
      <w:r w:rsidR="005076EE"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076EE"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t>Autonom</w:t>
      </w:r>
      <w:proofErr w:type="spellEnd"/>
      <w:r w:rsidR="005076EE" w:rsidRPr="00963AEF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ă pentru Activități Nucleare Drobeta - Turnu Severin</w:t>
      </w:r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963AE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53516C" w:rsidRPr="00963AEF" w:rsidRDefault="009B35AC" w:rsidP="0053516C">
      <w:pPr>
        <w:jc w:val="both"/>
        <w:rPr>
          <w:rStyle w:val="HTMLCite"/>
          <w:rFonts w:ascii="Times New Roman" w:hAnsi="Times New Roman" w:cs="Times New Roman"/>
          <w:i w:val="0"/>
          <w:sz w:val="26"/>
          <w:szCs w:val="26"/>
        </w:rPr>
      </w:pPr>
      <w:r w:rsidRPr="00963AEF">
        <w:rPr>
          <w:rFonts w:ascii="Times New Roman" w:eastAsia="Times New Roman" w:hAnsi="Times New Roman" w:cs="Times New Roman"/>
          <w:i/>
          <w:sz w:val="26"/>
          <w:szCs w:val="26"/>
        </w:rPr>
        <w:t>  </w:t>
      </w:r>
      <w:r w:rsidRPr="00963AEF">
        <w:rPr>
          <w:rFonts w:ascii="Times New Roman" w:eastAsia="Times New Roman" w:hAnsi="Times New Roman" w:cs="Times New Roman"/>
          <w:i/>
          <w:sz w:val="26"/>
          <w:szCs w:val="26"/>
        </w:rPr>
        <w:br/>
        <w:t>    </w:t>
      </w:r>
      <w:proofErr w:type="spellStart"/>
      <w:proofErr w:type="gramStart"/>
      <w:r w:rsidRPr="00963AE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temeiul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art.</w:t>
      </w:r>
      <w:proofErr w:type="gram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108 din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Constituţia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României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republicată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al</w:t>
      </w:r>
      <w:bookmarkStart w:id="1" w:name="REF0"/>
      <w:bookmarkEnd w:id="1"/>
      <w:proofErr w:type="spellEnd"/>
      <w:r w:rsidR="00963AEF" w:rsidRPr="00963AEF">
        <w:rPr>
          <w:rFonts w:ascii="Times New Roman" w:eastAsia="Times New Roman" w:hAnsi="Times New Roman" w:cs="Times New Roman"/>
          <w:sz w:val="26"/>
          <w:szCs w:val="26"/>
        </w:rPr>
        <w:t xml:space="preserve"> art. 1 </w:t>
      </w:r>
      <w:proofErr w:type="spellStart"/>
      <w:r w:rsidR="00963AEF" w:rsidRPr="00963AEF">
        <w:rPr>
          <w:rFonts w:ascii="Times New Roman" w:eastAsia="Times New Roman" w:hAnsi="Times New Roman" w:cs="Times New Roman"/>
          <w:sz w:val="26"/>
          <w:szCs w:val="26"/>
        </w:rPr>
        <w:t>alin</w:t>
      </w:r>
      <w:proofErr w:type="spellEnd"/>
      <w:proofErr w:type="gramStart"/>
      <w:r w:rsidR="00963AEF" w:rsidRPr="00963AEF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 w:rsidR="00963AEF" w:rsidRPr="00963AEF">
        <w:rPr>
          <w:rFonts w:ascii="Times New Roman" w:eastAsia="Times New Roman" w:hAnsi="Times New Roman" w:cs="Times New Roman"/>
          <w:sz w:val="26"/>
          <w:szCs w:val="26"/>
        </w:rPr>
        <w:t>1</w:t>
      </w:r>
      <w:r w:rsidR="00963AEF" w:rsidRPr="00963AE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963AEF" w:rsidRPr="00963AEF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art. 2 </w:t>
      </w:r>
      <w:proofErr w:type="spellStart"/>
      <w:proofErr w:type="gramStart"/>
      <w:r w:rsidRPr="00963AEF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proofErr w:type="gram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19 din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Ordonanţa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urgenţă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Guvernului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36/2013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aplicarea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perioada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2013-2018 a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unor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măsuri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protecţie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socială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acordată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persoanelor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disponibilizate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concedieri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colective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efectuate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baza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planurilor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disponibilizare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aprobată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completări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" w:name="REF1"/>
      <w:bookmarkEnd w:id="2"/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Legea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259/2013, </w:t>
      </w:r>
      <w:proofErr w:type="spellStart"/>
      <w:r w:rsidR="008F786E">
        <w:rPr>
          <w:rFonts w:ascii="Times New Roman" w:eastAsia="Times New Roman" w:hAnsi="Times New Roman" w:cs="Times New Roman"/>
          <w:sz w:val="26"/>
          <w:szCs w:val="26"/>
        </w:rPr>
        <w:t>precum</w:t>
      </w:r>
      <w:proofErr w:type="spellEnd"/>
      <w:r w:rsidR="008F7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F786E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8F7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al </w:t>
      </w:r>
      <w:bookmarkStart w:id="3" w:name="REF2"/>
      <w:bookmarkEnd w:id="3"/>
      <w:r w:rsidRPr="00963AEF">
        <w:rPr>
          <w:rFonts w:ascii="Times New Roman" w:eastAsia="Times New Roman" w:hAnsi="Times New Roman" w:cs="Times New Roman"/>
          <w:sz w:val="26"/>
          <w:szCs w:val="26"/>
        </w:rPr>
        <w:t>art.</w:t>
      </w:r>
      <w:proofErr w:type="gram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II din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Ordonanţa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Guvernului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63AEF">
        <w:rPr>
          <w:rFonts w:ascii="Times New Roman" w:eastAsia="Times New Roman" w:hAnsi="Times New Roman" w:cs="Times New Roman"/>
          <w:sz w:val="26"/>
          <w:szCs w:val="26"/>
        </w:rPr>
        <w:t>13/201</w:t>
      </w:r>
      <w:r w:rsidR="00562CE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reglementarea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unor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măsuri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fiscal-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bugetare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62B72" w:rsidRPr="00963AEF">
        <w:rPr>
          <w:rFonts w:ascii="Times New Roman" w:eastAsia="Times New Roman" w:hAnsi="Times New Roman" w:cs="Times New Roman"/>
          <w:sz w:val="26"/>
          <w:szCs w:val="26"/>
        </w:rPr>
        <w:t>aprobată</w:t>
      </w:r>
      <w:proofErr w:type="spellEnd"/>
      <w:r w:rsidR="00562B72"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2B72" w:rsidRPr="00963AEF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562B72"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2B72" w:rsidRPr="00963AEF">
        <w:rPr>
          <w:rFonts w:ascii="Times New Roman" w:eastAsia="Times New Roman" w:hAnsi="Times New Roman" w:cs="Times New Roman"/>
          <w:sz w:val="26"/>
          <w:szCs w:val="26"/>
        </w:rPr>
        <w:t>Legea</w:t>
      </w:r>
      <w:proofErr w:type="spellEnd"/>
      <w:r w:rsidR="00562B72"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2B72" w:rsidRPr="00963AE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562B72" w:rsidRPr="00963A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562B72" w:rsidRPr="00963AEF">
        <w:rPr>
          <w:rFonts w:ascii="Times New Roman" w:eastAsia="Times New Roman" w:hAnsi="Times New Roman" w:cs="Times New Roman"/>
          <w:sz w:val="26"/>
          <w:szCs w:val="26"/>
        </w:rPr>
        <w:t xml:space="preserve"> 85/</w:t>
      </w:r>
      <w:r w:rsidR="00F95701">
        <w:rPr>
          <w:rFonts w:ascii="Times New Roman" w:eastAsia="Times New Roman" w:hAnsi="Times New Roman" w:cs="Times New Roman"/>
          <w:sz w:val="26"/>
          <w:szCs w:val="26"/>
        </w:rPr>
        <w:t>2015,</w:t>
      </w:r>
    </w:p>
    <w:p w:rsidR="0053516C" w:rsidRPr="00963AEF" w:rsidRDefault="009B35AC" w:rsidP="00963AE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3AE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63AEF" w:rsidRPr="00963AEF" w:rsidRDefault="00963AEF" w:rsidP="0096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>    </w:t>
      </w:r>
      <w:proofErr w:type="spellStart"/>
      <w:proofErr w:type="gramStart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>Guvernul</w:t>
      </w:r>
      <w:proofErr w:type="spellEnd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>României</w:t>
      </w:r>
      <w:proofErr w:type="spellEnd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>adoptă</w:t>
      </w:r>
      <w:proofErr w:type="spellEnd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>prezenta</w:t>
      </w:r>
      <w:proofErr w:type="spellEnd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>hotărâre</w:t>
      </w:r>
      <w:proofErr w:type="spellEnd"/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End"/>
    </w:p>
    <w:p w:rsidR="00963AEF" w:rsidRPr="00963AEF" w:rsidRDefault="00963AEF" w:rsidP="0096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3AEF">
        <w:rPr>
          <w:rFonts w:ascii="Times New Roman" w:eastAsia="Times New Roman" w:hAnsi="Times New Roman" w:cs="Times New Roman"/>
          <w:sz w:val="26"/>
          <w:szCs w:val="26"/>
        </w:rPr>
        <w:br/>
      </w:r>
      <w:r w:rsidRPr="00963AEF">
        <w:rPr>
          <w:rFonts w:ascii="Times New Roman" w:eastAsia="Times New Roman" w:hAnsi="Times New Roman" w:cs="Times New Roman"/>
          <w:b/>
          <w:sz w:val="26"/>
          <w:szCs w:val="26"/>
        </w:rPr>
        <w:t>    ARTICOL UNIC.</w:t>
      </w:r>
    </w:p>
    <w:p w:rsidR="00963AEF" w:rsidRPr="00963AEF" w:rsidRDefault="00963AEF" w:rsidP="0096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AEF">
        <w:rPr>
          <w:rFonts w:ascii="Times New Roman" w:eastAsia="Times New Roman" w:hAnsi="Times New Roman" w:cs="Times New Roman"/>
          <w:sz w:val="26"/>
          <w:szCs w:val="26"/>
        </w:rPr>
        <w:br/>
        <w:t xml:space="preserve">Se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aprobă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suma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D392D" w:rsidRPr="005D392D">
        <w:rPr>
          <w:rFonts w:ascii="Times New Roman" w:hAnsi="Times New Roman" w:cs="Times New Roman"/>
          <w:sz w:val="26"/>
          <w:szCs w:val="26"/>
        </w:rPr>
        <w:t xml:space="preserve">24.191 </w:t>
      </w:r>
      <w:r w:rsidRPr="005D392D">
        <w:rPr>
          <w:rFonts w:ascii="Times New Roman" w:eastAsia="Times New Roman" w:hAnsi="Times New Roman" w:cs="Times New Roman"/>
          <w:sz w:val="26"/>
          <w:szCs w:val="26"/>
        </w:rPr>
        <w:t>mii lei</w:t>
      </w:r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bugetul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asigurărilor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şomaj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anul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plata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drepturilor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prevăzute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bookmarkStart w:id="4" w:name="REF3"/>
      <w:bookmarkEnd w:id="4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art. 7 lit. b) </w:t>
      </w:r>
      <w:proofErr w:type="gramStart"/>
      <w:r w:rsidRPr="00963AEF">
        <w:rPr>
          <w:rFonts w:ascii="Times New Roman" w:eastAsia="Times New Roman" w:hAnsi="Times New Roman" w:cs="Times New Roman"/>
          <w:sz w:val="26"/>
          <w:szCs w:val="26"/>
        </w:rPr>
        <w:t>din</w:t>
      </w:r>
      <w:proofErr w:type="gram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Ordonanţa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urgenţă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Guvernului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36/2013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aplicarea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perioada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2013-2018 a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unor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măsuri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protecţie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socială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acordată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persoanelor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disponibilizate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concedieri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colective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efectuate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baza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planurilor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disponibilizare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aprobată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completări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" w:name="REF4"/>
      <w:bookmarkEnd w:id="5"/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Legea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259/2013, cu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modificările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completările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ulterioare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beneficiul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persoanelor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disponibilizate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la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Regia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Autonomă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Activități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Nucleare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Drobeta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Turnu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Severin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condiţiile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Planului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disponibilizare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, ca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urmare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reducerii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activității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Regiei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Autonome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Activitați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Nucleare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aprobat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potrivit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AEF">
        <w:rPr>
          <w:rFonts w:ascii="Times New Roman" w:eastAsia="Times New Roman" w:hAnsi="Times New Roman" w:cs="Times New Roman"/>
          <w:sz w:val="26"/>
          <w:szCs w:val="26"/>
        </w:rPr>
        <w:t>legii</w:t>
      </w:r>
      <w:proofErr w:type="spellEnd"/>
      <w:r w:rsidRPr="00963A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3AEF" w:rsidRDefault="009B35AC" w:rsidP="0096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AEF">
        <w:rPr>
          <w:rFonts w:ascii="Times New Roman" w:eastAsia="Times New Roman" w:hAnsi="Times New Roman" w:cs="Times New Roman"/>
          <w:sz w:val="26"/>
          <w:szCs w:val="26"/>
        </w:rPr>
        <w:br/>
      </w:r>
      <w:r w:rsidRPr="0053516C">
        <w:rPr>
          <w:rFonts w:ascii="Times New Roman" w:eastAsia="Times New Roman" w:hAnsi="Times New Roman" w:cs="Times New Roman"/>
          <w:sz w:val="24"/>
          <w:szCs w:val="24"/>
        </w:rPr>
        <w:br/>
      </w:r>
      <w:r w:rsidR="005076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51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76EE">
        <w:rPr>
          <w:rFonts w:ascii="Times New Roman" w:eastAsia="Times New Roman" w:hAnsi="Times New Roman" w:cs="Times New Roman"/>
          <w:b/>
          <w:sz w:val="24"/>
          <w:szCs w:val="24"/>
        </w:rPr>
        <w:t>PRIM-MINISTRU</w:t>
      </w:r>
    </w:p>
    <w:p w:rsidR="00963AEF" w:rsidRDefault="00963AEF" w:rsidP="0096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95" w:rsidRPr="00963AEF" w:rsidRDefault="00963AEF" w:rsidP="0096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Dacian Julien CIOLO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="009B35AC" w:rsidRPr="005076E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535E95" w:rsidRPr="0096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36"/>
    <w:rsid w:val="0007694B"/>
    <w:rsid w:val="00196D35"/>
    <w:rsid w:val="00201F8D"/>
    <w:rsid w:val="00211BBE"/>
    <w:rsid w:val="0035261A"/>
    <w:rsid w:val="00495B36"/>
    <w:rsid w:val="004B7BBF"/>
    <w:rsid w:val="004C33FC"/>
    <w:rsid w:val="005076EE"/>
    <w:rsid w:val="0053516C"/>
    <w:rsid w:val="00535E95"/>
    <w:rsid w:val="00557274"/>
    <w:rsid w:val="00561D7D"/>
    <w:rsid w:val="00562B13"/>
    <w:rsid w:val="00562B72"/>
    <w:rsid w:val="00562CEF"/>
    <w:rsid w:val="005D392D"/>
    <w:rsid w:val="006341F8"/>
    <w:rsid w:val="00841742"/>
    <w:rsid w:val="008F786E"/>
    <w:rsid w:val="00963AEF"/>
    <w:rsid w:val="009B35AC"/>
    <w:rsid w:val="009D049C"/>
    <w:rsid w:val="00B71DC3"/>
    <w:rsid w:val="00C9092E"/>
    <w:rsid w:val="00CC0513"/>
    <w:rsid w:val="00E11A7D"/>
    <w:rsid w:val="00F538F3"/>
    <w:rsid w:val="00F95701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9B35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3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9B35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3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Codescu</dc:creator>
  <cp:lastModifiedBy>Cornel_local</cp:lastModifiedBy>
  <cp:revision>2</cp:revision>
  <cp:lastPrinted>2016-06-30T13:21:00Z</cp:lastPrinted>
  <dcterms:created xsi:type="dcterms:W3CDTF">2016-07-19T07:38:00Z</dcterms:created>
  <dcterms:modified xsi:type="dcterms:W3CDTF">2016-07-19T07:38:00Z</dcterms:modified>
</cp:coreProperties>
</file>