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E6" w:rsidRDefault="004D3CE6" w:rsidP="004D3CE6">
      <w:pPr>
        <w:shd w:val="clear" w:color="auto" w:fill="FFFFFF"/>
        <w:spacing w:after="120" w:line="240" w:lineRule="auto"/>
        <w:ind w:left="7200" w:firstLine="720"/>
        <w:jc w:val="center"/>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Proiect</w:t>
      </w:r>
    </w:p>
    <w:p w:rsidR="002377F6" w:rsidRPr="00AE0AB6" w:rsidRDefault="002377F6" w:rsidP="00110210">
      <w:pPr>
        <w:shd w:val="clear" w:color="auto" w:fill="FFFFFF"/>
        <w:spacing w:after="120" w:line="240" w:lineRule="auto"/>
        <w:jc w:val="center"/>
        <w:rPr>
          <w:rFonts w:ascii="Times New Roman" w:hAnsi="Times New Roman" w:cs="Times New Roman"/>
          <w:sz w:val="28"/>
          <w:szCs w:val="28"/>
          <w:lang w:val="ro-RO"/>
        </w:rPr>
      </w:pPr>
      <w:r w:rsidRPr="00AE0AB6">
        <w:rPr>
          <w:rFonts w:ascii="Times New Roman" w:eastAsia="Times New Roman" w:hAnsi="Times New Roman" w:cs="Times New Roman"/>
          <w:bCs/>
          <w:sz w:val="28"/>
          <w:szCs w:val="28"/>
          <w:lang w:val="ro-RO" w:eastAsia="ro-RO"/>
        </w:rPr>
        <w:t>ORDONANŢĂ DE URGENŢĂ</w:t>
      </w:r>
    </w:p>
    <w:p w:rsidR="002377F6" w:rsidRPr="00AE0AB6" w:rsidRDefault="002377F6" w:rsidP="00110210">
      <w:pPr>
        <w:autoSpaceDE w:val="0"/>
        <w:autoSpaceDN w:val="0"/>
        <w:adjustRightInd w:val="0"/>
        <w:spacing w:after="120" w:line="240" w:lineRule="auto"/>
        <w:jc w:val="center"/>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privind acordarea unei măsuri de protecție socială persoanelor concediate din cadrul societăților </w:t>
      </w:r>
      <w:r w:rsidR="00B55BDF">
        <w:rPr>
          <w:rFonts w:ascii="Times New Roman" w:hAnsi="Times New Roman" w:cs="Times New Roman"/>
          <w:sz w:val="28"/>
          <w:szCs w:val="28"/>
          <w:lang w:val="ro-RO"/>
        </w:rPr>
        <w:t xml:space="preserve">din sectorul suin </w:t>
      </w:r>
      <w:r w:rsidRPr="00AE0AB6">
        <w:rPr>
          <w:rFonts w:ascii="Times New Roman" w:hAnsi="Times New Roman" w:cs="Times New Roman"/>
          <w:sz w:val="28"/>
          <w:szCs w:val="28"/>
          <w:lang w:val="ro-RO"/>
        </w:rPr>
        <w:t xml:space="preserve">a căror activitate a fost afectată de virusul </w:t>
      </w:r>
      <w:r w:rsidR="00994064" w:rsidRPr="00AE0AB6">
        <w:rPr>
          <w:rFonts w:ascii="Times New Roman" w:eastAsia="Times New Roman" w:hAnsi="Times New Roman" w:cs="Times New Roman"/>
          <w:sz w:val="28"/>
          <w:szCs w:val="28"/>
          <w:lang w:val="ro-RO"/>
        </w:rPr>
        <w:t>”Pestei Porcine Africane”</w:t>
      </w:r>
    </w:p>
    <w:p w:rsidR="002377F6" w:rsidRPr="00AE0AB6" w:rsidRDefault="002377F6" w:rsidP="00110210">
      <w:pPr>
        <w:shd w:val="clear" w:color="auto" w:fill="FFFFFF"/>
        <w:spacing w:after="120" w:line="240" w:lineRule="auto"/>
        <w:jc w:val="both"/>
        <w:rPr>
          <w:rFonts w:ascii="Times New Roman" w:hAnsi="Times New Roman" w:cs="Times New Roman"/>
          <w:bCs/>
          <w:sz w:val="28"/>
          <w:szCs w:val="28"/>
          <w:lang w:val="ro-RO"/>
        </w:rPr>
      </w:pPr>
    </w:p>
    <w:p w:rsidR="002377F6" w:rsidRPr="00AE0AB6" w:rsidRDefault="002377F6" w:rsidP="00110210">
      <w:pPr>
        <w:shd w:val="clear" w:color="auto" w:fill="FFFFFF"/>
        <w:spacing w:after="120" w:line="240" w:lineRule="auto"/>
        <w:jc w:val="both"/>
        <w:rPr>
          <w:rFonts w:ascii="Times New Roman" w:hAnsi="Times New Roman" w:cs="Times New Roman"/>
          <w:sz w:val="28"/>
          <w:szCs w:val="28"/>
          <w:lang w:val="ro-RO" w:eastAsia="ro-RO"/>
        </w:rPr>
      </w:pPr>
      <w:r w:rsidRPr="00AE0AB6">
        <w:rPr>
          <w:rFonts w:ascii="Times New Roman" w:hAnsi="Times New Roman" w:cs="Times New Roman"/>
          <w:sz w:val="28"/>
          <w:szCs w:val="28"/>
          <w:lang w:val="ro-RO" w:eastAsia="ro-RO"/>
        </w:rPr>
        <w:t xml:space="preserve">Având în vedere obligaţiile ce revin României, ca stat membru al Uniunii Europene, de respectare a prevederilor legislaţiei comunitare în vigoare, </w:t>
      </w:r>
    </w:p>
    <w:p w:rsidR="002377F6" w:rsidRPr="00AE0AB6" w:rsidRDefault="002377F6" w:rsidP="00110210">
      <w:pPr>
        <w:shd w:val="clear" w:color="auto" w:fill="FFFFFF"/>
        <w:spacing w:after="12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În contextul epidemiologic actual al evoluţiei pestei porcine africane în state terţe vecine şi pe teritoriul Uniunii Europene în Lituania, Letonia, Estonia, Polonia, Republica Cehă şi România,</w:t>
      </w:r>
    </w:p>
    <w:p w:rsidR="002377F6" w:rsidRPr="00AE0AB6" w:rsidRDefault="002377F6" w:rsidP="00110210">
      <w:pPr>
        <w:shd w:val="clear" w:color="auto" w:fill="FFFFFF"/>
        <w:spacing w:after="120" w:line="240" w:lineRule="auto"/>
        <w:jc w:val="both"/>
        <w:rPr>
          <w:rFonts w:ascii="Times New Roman" w:eastAsia="Times New Roman" w:hAnsi="Times New Roman" w:cs="Times New Roman"/>
          <w:sz w:val="28"/>
          <w:szCs w:val="28"/>
          <w:lang w:val="ro-RO"/>
        </w:rPr>
      </w:pPr>
      <w:r w:rsidRPr="00AE0AB6">
        <w:rPr>
          <w:rFonts w:ascii="Times New Roman" w:eastAsia="Times New Roman" w:hAnsi="Times New Roman" w:cs="Times New Roman"/>
          <w:sz w:val="28"/>
          <w:szCs w:val="28"/>
          <w:lang w:val="ro-RO"/>
        </w:rPr>
        <w:t>Având în vedere Hotărârile nr. 1-3 ale Comitetului Național pentru Situații Speciale de Urgență privind necesitatea aplicării urgente a măsurilor adecvate pentru prevenirea răspândirii bolii ”Pesta Porcină Africană” pe teritoriul României,</w:t>
      </w:r>
    </w:p>
    <w:p w:rsidR="002377F6" w:rsidRPr="00AE0AB6" w:rsidRDefault="002377F6" w:rsidP="00110210">
      <w:pPr>
        <w:shd w:val="clear" w:color="auto" w:fill="FFFFFF"/>
        <w:spacing w:after="120" w:line="240" w:lineRule="auto"/>
        <w:jc w:val="both"/>
        <w:rPr>
          <w:rFonts w:ascii="Times New Roman" w:eastAsia="Times New Roman" w:hAnsi="Times New Roman" w:cs="Times New Roman"/>
          <w:sz w:val="28"/>
          <w:szCs w:val="28"/>
          <w:lang w:val="ro-RO"/>
        </w:rPr>
      </w:pPr>
      <w:r w:rsidRPr="00AE0AB6">
        <w:rPr>
          <w:rFonts w:ascii="Times New Roman" w:hAnsi="Times New Roman" w:cs="Times New Roman"/>
          <w:sz w:val="28"/>
          <w:szCs w:val="28"/>
          <w:lang w:val="ro-RO" w:eastAsia="ro-RO"/>
        </w:rPr>
        <w:t xml:space="preserve">Luând în considerare </w:t>
      </w:r>
      <w:r w:rsidRPr="00AE0AB6">
        <w:rPr>
          <w:rFonts w:ascii="Times New Roman" w:eastAsia="Times New Roman" w:hAnsi="Times New Roman" w:cs="Times New Roman"/>
          <w:sz w:val="28"/>
          <w:szCs w:val="28"/>
          <w:lang w:val="ro-RO"/>
        </w:rPr>
        <w:t>instituirea măsurilor sanitare veterinare în exploatațiile comerciale</w:t>
      </w:r>
      <w:r w:rsidRPr="00AE0AB6">
        <w:rPr>
          <w:rFonts w:ascii="Times New Roman" w:eastAsia="Times New Roman" w:hAnsi="Times New Roman" w:cs="Times New Roman"/>
          <w:iCs/>
          <w:sz w:val="28"/>
          <w:szCs w:val="28"/>
          <w:lang w:val="ro-RO"/>
        </w:rPr>
        <w:t>, pierderile economice ale societăților românești urmare sacrificării porcilor, la care se adaugă pierderile colaterale (furaje distruse, costurile cu distrugerea în sine – care revin tot acestora, costurile dezinfecției ulterioare etc.), precum și perioadele de carantină care implică încetarea activității, care au condus la concedierea salariaților din fermele comerciale afectate de Pestă Porcină Africană</w:t>
      </w:r>
      <w:r w:rsidRPr="00AE0AB6">
        <w:rPr>
          <w:rFonts w:ascii="Times New Roman" w:eastAsia="Times New Roman" w:hAnsi="Times New Roman" w:cs="Times New Roman"/>
          <w:sz w:val="28"/>
          <w:szCs w:val="28"/>
          <w:lang w:val="ro-RO"/>
        </w:rPr>
        <w:t>,</w:t>
      </w:r>
    </w:p>
    <w:p w:rsidR="002377F6" w:rsidRPr="00AE0AB6" w:rsidRDefault="002377F6" w:rsidP="00110210">
      <w:pPr>
        <w:shd w:val="clear" w:color="auto" w:fill="FFFFFF"/>
        <w:spacing w:after="120" w:line="240" w:lineRule="auto"/>
        <w:jc w:val="both"/>
        <w:rPr>
          <w:rFonts w:ascii="Times New Roman" w:hAnsi="Times New Roman" w:cs="Times New Roman"/>
          <w:sz w:val="28"/>
          <w:szCs w:val="28"/>
          <w:lang w:val="ro-RO" w:eastAsia="ro-RO"/>
        </w:rPr>
      </w:pPr>
      <w:r w:rsidRPr="00AE0AB6">
        <w:rPr>
          <w:rFonts w:ascii="Times New Roman" w:hAnsi="Times New Roman" w:cs="Times New Roman"/>
          <w:sz w:val="28"/>
          <w:szCs w:val="28"/>
          <w:lang w:val="ro-RO" w:eastAsia="ro-RO"/>
        </w:rPr>
        <w:t>Ținând cont de imposibilitatea asigurării resurselor financiare minime în familiile cu persoane disponibilizate de la fermele comerciale afectate de Pestă Porcină Africană,</w:t>
      </w:r>
    </w:p>
    <w:p w:rsidR="002377F6" w:rsidRPr="00AE0AB6" w:rsidRDefault="002377F6" w:rsidP="00110210">
      <w:pPr>
        <w:shd w:val="clear" w:color="auto" w:fill="FFFFFF"/>
        <w:spacing w:after="120" w:line="240" w:lineRule="auto"/>
        <w:jc w:val="both"/>
        <w:rPr>
          <w:rFonts w:ascii="Times New Roman" w:eastAsia="Times New Roman" w:hAnsi="Times New Roman" w:cs="Times New Roman"/>
          <w:sz w:val="28"/>
          <w:szCs w:val="28"/>
          <w:shd w:val="clear" w:color="auto" w:fill="FFFFFF"/>
          <w:lang w:val="ro-RO"/>
        </w:rPr>
      </w:pPr>
      <w:r w:rsidRPr="00AE0AB6">
        <w:rPr>
          <w:rFonts w:ascii="Times New Roman" w:eastAsia="Times New Roman" w:hAnsi="Times New Roman" w:cs="Times New Roman"/>
          <w:sz w:val="28"/>
          <w:szCs w:val="28"/>
          <w:shd w:val="clear" w:color="auto" w:fill="FFFFFF"/>
          <w:lang w:val="ro-RO"/>
        </w:rPr>
        <w:t>Față de această situație este necesară adoptarea unei măsuri urgente de compensare a angajaților concediați pentru motive care nu țin de persoana acestora din cadrul societăților afectate cu pestă porcină africană,</w:t>
      </w:r>
    </w:p>
    <w:p w:rsidR="002377F6" w:rsidRPr="00AE0AB6" w:rsidRDefault="002377F6" w:rsidP="00110210">
      <w:pPr>
        <w:shd w:val="clear" w:color="auto" w:fill="FFFFFF"/>
        <w:spacing w:after="120" w:line="240" w:lineRule="auto"/>
        <w:jc w:val="both"/>
        <w:rPr>
          <w:rFonts w:ascii="Times New Roman" w:hAnsi="Times New Roman" w:cs="Times New Roman"/>
          <w:sz w:val="28"/>
          <w:szCs w:val="28"/>
          <w:lang w:val="ro-RO"/>
        </w:rPr>
      </w:pPr>
      <w:bookmarkStart w:id="0" w:name="do|pa4"/>
      <w:bookmarkEnd w:id="0"/>
      <w:r w:rsidRPr="00AE0AB6">
        <w:rPr>
          <w:rFonts w:ascii="Times New Roman" w:hAnsi="Times New Roman" w:cs="Times New Roman"/>
          <w:sz w:val="28"/>
          <w:szCs w:val="28"/>
          <w:lang w:val="ro-RO"/>
        </w:rPr>
        <w:t xml:space="preserve">Luând în considerare că nepromovarea prezentului act normativ în regim de urgenţă poate avea consecinţe nefavorabile asupra unei părți a populației, cu impact negativ asupra veniturilor angajaților din sectorul agricol al României, </w:t>
      </w:r>
    </w:p>
    <w:p w:rsidR="004D3CE6" w:rsidRDefault="004D3CE6" w:rsidP="00110210">
      <w:pPr>
        <w:spacing w:after="120" w:line="240" w:lineRule="auto"/>
        <w:jc w:val="both"/>
        <w:rPr>
          <w:rFonts w:ascii="Times New Roman" w:eastAsia="Times New Roman" w:hAnsi="Times New Roman" w:cs="Times New Roman"/>
          <w:sz w:val="28"/>
          <w:szCs w:val="28"/>
          <w:lang w:val="ro-RO"/>
        </w:rPr>
      </w:pPr>
    </w:p>
    <w:p w:rsidR="002377F6" w:rsidRPr="00AE0AB6" w:rsidRDefault="002377F6" w:rsidP="00110210">
      <w:pPr>
        <w:spacing w:after="120" w:line="240" w:lineRule="auto"/>
        <w:jc w:val="both"/>
        <w:rPr>
          <w:rFonts w:ascii="Times New Roman" w:eastAsia="Times New Roman" w:hAnsi="Times New Roman" w:cs="Times New Roman"/>
          <w:sz w:val="28"/>
          <w:szCs w:val="28"/>
          <w:lang w:val="ro-RO" w:eastAsia="ro-RO"/>
        </w:rPr>
      </w:pPr>
      <w:r w:rsidRPr="00AE0AB6">
        <w:rPr>
          <w:rFonts w:ascii="Times New Roman" w:eastAsia="Times New Roman" w:hAnsi="Times New Roman" w:cs="Times New Roman"/>
          <w:sz w:val="28"/>
          <w:szCs w:val="28"/>
          <w:lang w:val="ro-RO"/>
        </w:rPr>
        <w:t>Întrucât elementele prezentate constituie situaţii extraordinare şi vizează interesele economice ale României pe termen scurt şi mediu,</w:t>
      </w:r>
    </w:p>
    <w:p w:rsidR="002377F6" w:rsidRPr="00AE0AB6" w:rsidRDefault="002377F6" w:rsidP="00110210">
      <w:pPr>
        <w:shd w:val="clear" w:color="auto" w:fill="FFFFFF"/>
        <w:spacing w:after="120" w:line="240" w:lineRule="auto"/>
        <w:jc w:val="both"/>
        <w:rPr>
          <w:rFonts w:ascii="Times New Roman" w:eastAsia="Times New Roman" w:hAnsi="Times New Roman" w:cs="Times New Roman"/>
          <w:sz w:val="28"/>
          <w:szCs w:val="28"/>
          <w:lang w:val="ro-RO"/>
        </w:rPr>
      </w:pPr>
      <w:bookmarkStart w:id="1" w:name="do|pa22"/>
      <w:bookmarkEnd w:id="1"/>
      <w:r w:rsidRPr="00AE0AB6">
        <w:rPr>
          <w:rFonts w:ascii="Times New Roman" w:eastAsia="Times New Roman" w:hAnsi="Times New Roman" w:cs="Times New Roman"/>
          <w:sz w:val="28"/>
          <w:szCs w:val="28"/>
          <w:lang w:val="ro-RO"/>
        </w:rPr>
        <w:t>în considerarea faptului că aceste elemente vizează interesul general public şi constituie situaţie de urgenţă şi extraordinară a cărei reglementare nu poate fi amânată,</w:t>
      </w:r>
    </w:p>
    <w:p w:rsidR="002377F6" w:rsidRPr="00AE0AB6" w:rsidRDefault="002377F6" w:rsidP="00110210">
      <w:pPr>
        <w:autoSpaceDE w:val="0"/>
        <w:autoSpaceDN w:val="0"/>
        <w:adjustRightInd w:val="0"/>
        <w:spacing w:after="120" w:line="240" w:lineRule="auto"/>
        <w:jc w:val="both"/>
        <w:rPr>
          <w:rFonts w:ascii="Times New Roman" w:hAnsi="Times New Roman" w:cs="Times New Roman"/>
          <w:sz w:val="28"/>
          <w:szCs w:val="28"/>
          <w:lang w:val="ro-RO"/>
        </w:rPr>
      </w:pPr>
    </w:p>
    <w:p w:rsidR="002377F6" w:rsidRPr="00AE0AB6" w:rsidRDefault="002377F6" w:rsidP="00110210">
      <w:pPr>
        <w:pStyle w:val="ListParagraph"/>
        <w:autoSpaceDE w:val="0"/>
        <w:autoSpaceDN w:val="0"/>
        <w:adjustRightInd w:val="0"/>
        <w:spacing w:after="120" w:line="240" w:lineRule="auto"/>
        <w:ind w:left="0"/>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lastRenderedPageBreak/>
        <w:t>în temeiul art. 115 alin. (4) din Constituţia României, republicată, și ținând cont de prevederile art. 67 din Legii nr. 53/2003 – Codul muncii, republicată, cu modificările și completările ulterioare.</w:t>
      </w:r>
    </w:p>
    <w:p w:rsidR="00257E66" w:rsidRPr="00AE0AB6" w:rsidRDefault="00257E66" w:rsidP="00110210">
      <w:pPr>
        <w:autoSpaceDE w:val="0"/>
        <w:autoSpaceDN w:val="0"/>
        <w:adjustRightInd w:val="0"/>
        <w:spacing w:after="120" w:line="240" w:lineRule="auto"/>
        <w:jc w:val="both"/>
        <w:rPr>
          <w:rFonts w:ascii="Times New Roman" w:hAnsi="Times New Roman" w:cs="Times New Roman"/>
          <w:sz w:val="28"/>
          <w:szCs w:val="28"/>
          <w:lang w:val="ro-RO"/>
        </w:rPr>
      </w:pPr>
    </w:p>
    <w:p w:rsidR="002377F6" w:rsidRDefault="002377F6" w:rsidP="00110210">
      <w:pPr>
        <w:autoSpaceDE w:val="0"/>
        <w:autoSpaceDN w:val="0"/>
        <w:adjustRightInd w:val="0"/>
        <w:spacing w:after="12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    Guvernul României adoptă prezenta ordonanţă de urgenţă</w:t>
      </w:r>
    </w:p>
    <w:p w:rsidR="004D3CE6" w:rsidRPr="00AE0AB6" w:rsidRDefault="004D3CE6" w:rsidP="00110210">
      <w:pPr>
        <w:autoSpaceDE w:val="0"/>
        <w:autoSpaceDN w:val="0"/>
        <w:adjustRightInd w:val="0"/>
        <w:spacing w:after="120" w:line="240" w:lineRule="auto"/>
        <w:jc w:val="both"/>
        <w:rPr>
          <w:rFonts w:ascii="Times New Roman" w:hAnsi="Times New Roman" w:cs="Times New Roman"/>
          <w:sz w:val="28"/>
          <w:szCs w:val="28"/>
          <w:lang w:val="ro-RO"/>
        </w:rPr>
      </w:pPr>
    </w:p>
    <w:p w:rsidR="00F957ED" w:rsidRPr="00AE0AB6" w:rsidRDefault="00F957ED" w:rsidP="00E516B4">
      <w:pPr>
        <w:autoSpaceDE w:val="0"/>
        <w:autoSpaceDN w:val="0"/>
        <w:adjustRightInd w:val="0"/>
        <w:spacing w:after="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ART. 1</w:t>
      </w:r>
    </w:p>
    <w:p w:rsidR="00FD0762" w:rsidRDefault="00F957ED" w:rsidP="00E516B4">
      <w:pPr>
        <w:pStyle w:val="ListParagraph"/>
        <w:numPr>
          <w:ilvl w:val="0"/>
          <w:numId w:val="3"/>
        </w:numPr>
        <w:tabs>
          <w:tab w:val="left" w:pos="426"/>
        </w:tabs>
        <w:autoSpaceDE w:val="0"/>
        <w:autoSpaceDN w:val="0"/>
        <w:adjustRightInd w:val="0"/>
        <w:spacing w:after="0" w:line="240" w:lineRule="auto"/>
        <w:ind w:left="0" w:firstLine="0"/>
        <w:contextualSpacing w:val="0"/>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Prevederile prezentei ordonanţe de urgenţă reglementează </w:t>
      </w:r>
      <w:r w:rsidR="00B55BDF">
        <w:rPr>
          <w:rFonts w:ascii="Times New Roman" w:hAnsi="Times New Roman" w:cs="Times New Roman"/>
          <w:sz w:val="28"/>
          <w:szCs w:val="28"/>
          <w:lang w:val="ro-RO"/>
        </w:rPr>
        <w:t xml:space="preserve">acordarea unei măsuri </w:t>
      </w:r>
      <w:r w:rsidRPr="00AE0AB6">
        <w:rPr>
          <w:rFonts w:ascii="Times New Roman" w:hAnsi="Times New Roman" w:cs="Times New Roman"/>
          <w:sz w:val="28"/>
          <w:szCs w:val="28"/>
          <w:lang w:val="ro-RO"/>
        </w:rPr>
        <w:t xml:space="preserve">de protecţie socială </w:t>
      </w:r>
      <w:r w:rsidR="00B55BDF">
        <w:rPr>
          <w:rFonts w:ascii="Times New Roman" w:hAnsi="Times New Roman" w:cs="Times New Roman"/>
          <w:sz w:val="28"/>
          <w:szCs w:val="28"/>
          <w:lang w:val="ro-RO"/>
        </w:rPr>
        <w:t xml:space="preserve">pentru </w:t>
      </w:r>
      <w:r w:rsidRPr="00AE0AB6">
        <w:rPr>
          <w:rFonts w:ascii="Times New Roman" w:hAnsi="Times New Roman" w:cs="Times New Roman"/>
          <w:sz w:val="28"/>
          <w:szCs w:val="28"/>
          <w:lang w:val="ro-RO"/>
        </w:rPr>
        <w:t>persoanele concedi</w:t>
      </w:r>
      <w:r w:rsidR="00F022F0" w:rsidRPr="00AE0AB6">
        <w:rPr>
          <w:rFonts w:ascii="Times New Roman" w:hAnsi="Times New Roman" w:cs="Times New Roman"/>
          <w:sz w:val="28"/>
          <w:szCs w:val="28"/>
          <w:lang w:val="ro-RO"/>
        </w:rPr>
        <w:t>ate individual sau colectiv, după caz,</w:t>
      </w:r>
      <w:r w:rsidRPr="00AE0AB6">
        <w:rPr>
          <w:rFonts w:ascii="Times New Roman" w:hAnsi="Times New Roman" w:cs="Times New Roman"/>
          <w:sz w:val="28"/>
          <w:szCs w:val="28"/>
          <w:lang w:val="ro-RO"/>
        </w:rPr>
        <w:t xml:space="preserve"> </w:t>
      </w:r>
      <w:r w:rsidR="00F022F0" w:rsidRPr="00AE0AB6">
        <w:rPr>
          <w:rFonts w:ascii="Times New Roman" w:hAnsi="Times New Roman" w:cs="Times New Roman"/>
          <w:sz w:val="28"/>
          <w:szCs w:val="28"/>
          <w:lang w:val="ro-RO"/>
        </w:rPr>
        <w:t xml:space="preserve">pentru motive care nu ţin de persoana salariatului, </w:t>
      </w:r>
      <w:r w:rsidR="00EE1DB4">
        <w:rPr>
          <w:rFonts w:ascii="Times New Roman" w:hAnsi="Times New Roman" w:cs="Times New Roman"/>
          <w:sz w:val="28"/>
          <w:szCs w:val="28"/>
          <w:lang w:val="ro-RO"/>
        </w:rPr>
        <w:t>în condițiile</w:t>
      </w:r>
      <w:r w:rsidR="00FD0762" w:rsidRPr="00AE0AB6">
        <w:rPr>
          <w:rFonts w:ascii="Times New Roman" w:hAnsi="Times New Roman" w:cs="Times New Roman"/>
          <w:sz w:val="28"/>
          <w:szCs w:val="28"/>
          <w:lang w:val="ro-RO"/>
        </w:rPr>
        <w:t xml:space="preserve"> Legii nr. 53/2003 – Codul muncii, republicată, cu modificările și completările ulterioare.</w:t>
      </w:r>
    </w:p>
    <w:p w:rsidR="00243CED" w:rsidRDefault="00FD0762" w:rsidP="00E516B4">
      <w:pPr>
        <w:pStyle w:val="ListParagraph"/>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Persoanele prevăzute la alin.(1) </w:t>
      </w:r>
      <w:r w:rsidR="00243CED">
        <w:rPr>
          <w:rFonts w:ascii="Times New Roman" w:hAnsi="Times New Roman" w:cs="Times New Roman"/>
          <w:sz w:val="28"/>
          <w:szCs w:val="28"/>
          <w:lang w:val="ro-RO"/>
        </w:rPr>
        <w:t xml:space="preserve">sunt concediate </w:t>
      </w:r>
      <w:r w:rsidR="00F957ED" w:rsidRPr="00AE0AB6">
        <w:rPr>
          <w:rFonts w:ascii="Times New Roman" w:hAnsi="Times New Roman" w:cs="Times New Roman"/>
          <w:sz w:val="28"/>
          <w:szCs w:val="28"/>
          <w:lang w:val="ro-RO"/>
        </w:rPr>
        <w:t xml:space="preserve">din cadrul </w:t>
      </w:r>
      <w:r w:rsidR="00F957ED" w:rsidRPr="00736FEA">
        <w:rPr>
          <w:rFonts w:ascii="Times New Roman" w:hAnsi="Times New Roman" w:cs="Times New Roman"/>
          <w:sz w:val="28"/>
          <w:szCs w:val="28"/>
          <w:lang w:val="ro-RO"/>
        </w:rPr>
        <w:t xml:space="preserve">societăților </w:t>
      </w:r>
      <w:r w:rsidR="009475F0" w:rsidRPr="00736FEA">
        <w:rPr>
          <w:rFonts w:ascii="Times New Roman" w:hAnsi="Times New Roman" w:cs="Times New Roman"/>
          <w:sz w:val="28"/>
          <w:szCs w:val="28"/>
          <w:lang w:val="ro-RO"/>
        </w:rPr>
        <w:t xml:space="preserve">din sectorul suin </w:t>
      </w:r>
      <w:r w:rsidR="00703A47" w:rsidRPr="00736FEA">
        <w:rPr>
          <w:rFonts w:ascii="Times New Roman" w:hAnsi="Times New Roman" w:cs="Times New Roman"/>
          <w:sz w:val="28"/>
          <w:szCs w:val="28"/>
          <w:lang w:val="ro-RO"/>
        </w:rPr>
        <w:t>a căror activitate</w:t>
      </w:r>
      <w:r w:rsidR="00703A47" w:rsidRPr="00AE0AB6">
        <w:rPr>
          <w:rFonts w:ascii="Times New Roman" w:hAnsi="Times New Roman" w:cs="Times New Roman"/>
          <w:sz w:val="28"/>
          <w:szCs w:val="28"/>
          <w:lang w:val="ro-RO"/>
        </w:rPr>
        <w:t xml:space="preserve"> a fost </w:t>
      </w:r>
      <w:r w:rsidR="00F957ED" w:rsidRPr="00AE0AB6">
        <w:rPr>
          <w:rFonts w:ascii="Times New Roman" w:hAnsi="Times New Roman" w:cs="Times New Roman"/>
          <w:sz w:val="28"/>
          <w:szCs w:val="28"/>
          <w:lang w:val="ro-RO"/>
        </w:rPr>
        <w:t>afectat</w:t>
      </w:r>
      <w:r w:rsidR="00703A47" w:rsidRPr="00AE0AB6">
        <w:rPr>
          <w:rFonts w:ascii="Times New Roman" w:hAnsi="Times New Roman" w:cs="Times New Roman"/>
          <w:sz w:val="28"/>
          <w:szCs w:val="28"/>
          <w:lang w:val="ro-RO"/>
        </w:rPr>
        <w:t>ă</w:t>
      </w:r>
      <w:r w:rsidR="00F957ED" w:rsidRPr="00AE0AB6">
        <w:rPr>
          <w:rFonts w:ascii="Times New Roman" w:hAnsi="Times New Roman" w:cs="Times New Roman"/>
          <w:sz w:val="28"/>
          <w:szCs w:val="28"/>
          <w:lang w:val="ro-RO"/>
        </w:rPr>
        <w:t xml:space="preserve"> de </w:t>
      </w:r>
      <w:r w:rsidR="00F64433" w:rsidRPr="00AE0AB6">
        <w:rPr>
          <w:rFonts w:ascii="Times New Roman" w:hAnsi="Times New Roman" w:cs="Times New Roman"/>
          <w:sz w:val="28"/>
          <w:szCs w:val="28"/>
          <w:lang w:val="ro-RO"/>
        </w:rPr>
        <w:t xml:space="preserve">virusul </w:t>
      </w:r>
      <w:r w:rsidR="00F957ED" w:rsidRPr="00AE0AB6">
        <w:rPr>
          <w:rFonts w:ascii="Times New Roman" w:hAnsi="Times New Roman" w:cs="Times New Roman"/>
          <w:sz w:val="28"/>
          <w:szCs w:val="28"/>
          <w:lang w:val="ro-RO"/>
        </w:rPr>
        <w:t>pest</w:t>
      </w:r>
      <w:r w:rsidR="00F64433" w:rsidRPr="00AE0AB6">
        <w:rPr>
          <w:rFonts w:ascii="Times New Roman" w:hAnsi="Times New Roman" w:cs="Times New Roman"/>
          <w:sz w:val="28"/>
          <w:szCs w:val="28"/>
          <w:lang w:val="ro-RO"/>
        </w:rPr>
        <w:t>ei</w:t>
      </w:r>
      <w:r w:rsidR="00F022F0" w:rsidRPr="00AE0AB6">
        <w:rPr>
          <w:rFonts w:ascii="Times New Roman" w:hAnsi="Times New Roman" w:cs="Times New Roman"/>
          <w:sz w:val="28"/>
          <w:szCs w:val="28"/>
          <w:lang w:val="ro-RO"/>
        </w:rPr>
        <w:t xml:space="preserve"> porcin</w:t>
      </w:r>
      <w:r w:rsidR="00F64433" w:rsidRPr="00AE0AB6">
        <w:rPr>
          <w:rFonts w:ascii="Times New Roman" w:hAnsi="Times New Roman" w:cs="Times New Roman"/>
          <w:sz w:val="28"/>
          <w:szCs w:val="28"/>
          <w:lang w:val="ro-RO"/>
        </w:rPr>
        <w:t>e</w:t>
      </w:r>
      <w:r w:rsidR="00E6069C" w:rsidRPr="00AE0AB6">
        <w:rPr>
          <w:rFonts w:ascii="Times New Roman" w:hAnsi="Times New Roman" w:cs="Times New Roman"/>
          <w:sz w:val="28"/>
          <w:szCs w:val="28"/>
          <w:lang w:val="ro-RO"/>
        </w:rPr>
        <w:t xml:space="preserve"> african</w:t>
      </w:r>
      <w:r w:rsidR="00F64433" w:rsidRPr="00AE0AB6">
        <w:rPr>
          <w:rFonts w:ascii="Times New Roman" w:hAnsi="Times New Roman" w:cs="Times New Roman"/>
          <w:sz w:val="28"/>
          <w:szCs w:val="28"/>
          <w:lang w:val="ro-RO"/>
        </w:rPr>
        <w:t>e</w:t>
      </w:r>
      <w:r w:rsidR="00EE1DB4">
        <w:rPr>
          <w:rFonts w:ascii="Times New Roman" w:hAnsi="Times New Roman" w:cs="Times New Roman"/>
          <w:sz w:val="28"/>
          <w:szCs w:val="28"/>
          <w:lang w:val="ro-RO"/>
        </w:rPr>
        <w:t>,</w:t>
      </w:r>
      <w:r w:rsidR="00F022F0" w:rsidRPr="00AE0AB6">
        <w:rPr>
          <w:rFonts w:ascii="Times New Roman" w:hAnsi="Times New Roman" w:cs="Times New Roman"/>
          <w:sz w:val="28"/>
          <w:szCs w:val="28"/>
          <w:lang w:val="ro-RO"/>
        </w:rPr>
        <w:t xml:space="preserve"> </w:t>
      </w:r>
      <w:r w:rsidR="00EE1DB4" w:rsidRPr="009F63A1">
        <w:rPr>
          <w:rFonts w:ascii="Times New Roman" w:hAnsi="Times New Roman" w:cs="Times New Roman"/>
          <w:sz w:val="28"/>
          <w:szCs w:val="28"/>
          <w:lang w:val="ro-RO"/>
        </w:rPr>
        <w:t>potrivit</w:t>
      </w:r>
      <w:r w:rsidR="00F957ED" w:rsidRPr="009F63A1">
        <w:rPr>
          <w:rFonts w:ascii="Times New Roman" w:hAnsi="Times New Roman" w:cs="Times New Roman"/>
          <w:sz w:val="28"/>
          <w:szCs w:val="28"/>
          <w:lang w:val="ro-RO"/>
        </w:rPr>
        <w:t xml:space="preserve"> </w:t>
      </w:r>
      <w:r w:rsidR="009F63A1">
        <w:rPr>
          <w:rFonts w:ascii="Times New Roman" w:hAnsi="Times New Roman" w:cs="Times New Roman"/>
          <w:sz w:val="28"/>
          <w:szCs w:val="28"/>
          <w:lang w:val="ro-RO"/>
        </w:rPr>
        <w:t>a</w:t>
      </w:r>
      <w:r w:rsidR="00243CED" w:rsidRPr="009F63A1">
        <w:rPr>
          <w:rFonts w:ascii="Times New Roman" w:hAnsi="Times New Roman" w:cs="Times New Roman"/>
          <w:sz w:val="28"/>
          <w:szCs w:val="28"/>
          <w:lang w:val="ro-RO"/>
        </w:rPr>
        <w:t>ctul</w:t>
      </w:r>
      <w:r w:rsidR="00EE1DB4" w:rsidRPr="009F63A1">
        <w:rPr>
          <w:rFonts w:ascii="Times New Roman" w:hAnsi="Times New Roman" w:cs="Times New Roman"/>
          <w:sz w:val="28"/>
          <w:szCs w:val="28"/>
          <w:lang w:val="ro-RO"/>
        </w:rPr>
        <w:t>ui</w:t>
      </w:r>
      <w:r w:rsidR="00243CED" w:rsidRPr="009F63A1">
        <w:rPr>
          <w:rFonts w:ascii="Times New Roman" w:hAnsi="Times New Roman" w:cs="Times New Roman"/>
          <w:sz w:val="28"/>
          <w:szCs w:val="28"/>
          <w:lang w:val="ro-RO"/>
        </w:rPr>
        <w:t xml:space="preserve"> sanitar-veterinar de declarare oficial</w:t>
      </w:r>
      <w:r w:rsidR="00EE1DB4" w:rsidRPr="009F63A1">
        <w:rPr>
          <w:rFonts w:ascii="Times New Roman" w:hAnsi="Times New Roman" w:cs="Times New Roman"/>
          <w:sz w:val="28"/>
          <w:szCs w:val="28"/>
          <w:lang w:val="ro-RO"/>
        </w:rPr>
        <w:t>ă</w:t>
      </w:r>
      <w:r w:rsidR="00243CED" w:rsidRPr="009F63A1">
        <w:rPr>
          <w:rFonts w:ascii="Times New Roman" w:hAnsi="Times New Roman" w:cs="Times New Roman"/>
          <w:sz w:val="28"/>
          <w:szCs w:val="28"/>
          <w:lang w:val="ro-RO"/>
        </w:rPr>
        <w:t xml:space="preserve"> a bolii</w:t>
      </w:r>
      <w:r w:rsidR="00266CBC">
        <w:rPr>
          <w:rFonts w:ascii="Times New Roman" w:hAnsi="Times New Roman" w:cs="Times New Roman"/>
          <w:sz w:val="28"/>
          <w:szCs w:val="28"/>
          <w:lang w:val="ro-RO"/>
        </w:rPr>
        <w:t xml:space="preserve"> emis de </w:t>
      </w:r>
      <w:r w:rsidR="00266CBC" w:rsidRPr="00266CBC">
        <w:rPr>
          <w:rFonts w:ascii="Times New Roman" w:hAnsi="Times New Roman" w:cs="Times New Roman"/>
          <w:sz w:val="28"/>
          <w:szCs w:val="28"/>
          <w:lang w:val="ro-RO"/>
        </w:rPr>
        <w:t>Autoritatea Naţională Sanitară Veterinară şi pentru Siguranţa Alimentelor</w:t>
      </w:r>
      <w:r w:rsidR="00110210" w:rsidRPr="009F63A1">
        <w:rPr>
          <w:rFonts w:ascii="Times New Roman" w:hAnsi="Times New Roman" w:cs="Times New Roman"/>
          <w:sz w:val="28"/>
          <w:szCs w:val="28"/>
          <w:lang w:val="ro-RO"/>
        </w:rPr>
        <w:t>.</w:t>
      </w:r>
    </w:p>
    <w:p w:rsidR="00E516B4" w:rsidRPr="009F63A1" w:rsidRDefault="00E516B4" w:rsidP="00E516B4">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p>
    <w:p w:rsidR="00F957ED" w:rsidRPr="00AE0AB6" w:rsidRDefault="00A40B64" w:rsidP="00E516B4">
      <w:pPr>
        <w:autoSpaceDE w:val="0"/>
        <w:autoSpaceDN w:val="0"/>
        <w:adjustRightInd w:val="0"/>
        <w:spacing w:after="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ART. </w:t>
      </w:r>
      <w:r w:rsidR="009F63A1">
        <w:rPr>
          <w:rFonts w:ascii="Times New Roman" w:hAnsi="Times New Roman" w:cs="Times New Roman"/>
          <w:sz w:val="28"/>
          <w:szCs w:val="28"/>
          <w:lang w:val="ro-RO"/>
        </w:rPr>
        <w:t>2</w:t>
      </w:r>
    </w:p>
    <w:p w:rsidR="00F957ED" w:rsidRDefault="00F957ED" w:rsidP="00E516B4">
      <w:pPr>
        <w:pStyle w:val="ListParagraph"/>
        <w:numPr>
          <w:ilvl w:val="0"/>
          <w:numId w:val="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lang w:val="ro-RO"/>
        </w:rPr>
      </w:pPr>
      <w:r w:rsidRPr="006E0251">
        <w:rPr>
          <w:rFonts w:ascii="Times New Roman" w:hAnsi="Times New Roman" w:cs="Times New Roman"/>
          <w:sz w:val="28"/>
          <w:szCs w:val="28"/>
          <w:shd w:val="clear" w:color="auto" w:fill="FFFFFF"/>
          <w:lang w:val="ro-RO"/>
        </w:rPr>
        <w:t xml:space="preserve">Persoanele concediate </w:t>
      </w:r>
      <w:r w:rsidR="00147335">
        <w:rPr>
          <w:rFonts w:ascii="Times New Roman" w:hAnsi="Times New Roman" w:cs="Times New Roman"/>
          <w:sz w:val="28"/>
          <w:szCs w:val="28"/>
          <w:shd w:val="clear" w:color="auto" w:fill="FFFFFF"/>
          <w:lang w:val="ro-RO"/>
        </w:rPr>
        <w:t>prevăzute la art.1</w:t>
      </w:r>
      <w:r w:rsidRPr="006E0251">
        <w:rPr>
          <w:rFonts w:ascii="Times New Roman" w:hAnsi="Times New Roman" w:cs="Times New Roman"/>
          <w:sz w:val="28"/>
          <w:szCs w:val="28"/>
          <w:shd w:val="clear" w:color="auto" w:fill="FFFFFF"/>
          <w:lang w:val="ro-RO"/>
        </w:rPr>
        <w:t xml:space="preserve"> beneficiază </w:t>
      </w:r>
      <w:r w:rsidR="00C62A06" w:rsidRPr="006E0251">
        <w:rPr>
          <w:rFonts w:ascii="Times New Roman" w:hAnsi="Times New Roman" w:cs="Times New Roman"/>
          <w:sz w:val="28"/>
          <w:szCs w:val="28"/>
          <w:shd w:val="clear" w:color="auto" w:fill="FFFFFF"/>
          <w:lang w:val="ro-RO"/>
        </w:rPr>
        <w:t xml:space="preserve">de </w:t>
      </w:r>
      <w:r w:rsidR="006A3AD9" w:rsidRPr="006E0251">
        <w:rPr>
          <w:rFonts w:ascii="Times New Roman" w:hAnsi="Times New Roman" w:cs="Times New Roman"/>
          <w:sz w:val="28"/>
          <w:szCs w:val="28"/>
          <w:shd w:val="clear" w:color="auto" w:fill="FFFFFF"/>
          <w:lang w:val="ro-RO"/>
        </w:rPr>
        <w:t xml:space="preserve">o </w:t>
      </w:r>
      <w:r w:rsidR="00C62A06" w:rsidRPr="006E0251">
        <w:rPr>
          <w:rFonts w:ascii="Times New Roman" w:hAnsi="Times New Roman" w:cs="Times New Roman"/>
          <w:sz w:val="28"/>
          <w:szCs w:val="28"/>
          <w:shd w:val="clear" w:color="auto" w:fill="FFFFFF"/>
          <w:lang w:val="ro-RO"/>
        </w:rPr>
        <w:t>compensa</w:t>
      </w:r>
      <w:r w:rsidR="00703A47" w:rsidRPr="006E0251">
        <w:rPr>
          <w:rFonts w:ascii="Times New Roman" w:hAnsi="Times New Roman" w:cs="Times New Roman"/>
          <w:sz w:val="28"/>
          <w:szCs w:val="28"/>
          <w:shd w:val="clear" w:color="auto" w:fill="FFFFFF"/>
          <w:lang w:val="ro-RO"/>
        </w:rPr>
        <w:t>ție</w:t>
      </w:r>
      <w:r w:rsidR="00A225DB" w:rsidRPr="006E0251">
        <w:rPr>
          <w:rFonts w:ascii="Times New Roman" w:hAnsi="Times New Roman" w:cs="Times New Roman"/>
          <w:sz w:val="28"/>
          <w:szCs w:val="28"/>
          <w:shd w:val="clear" w:color="auto" w:fill="FFFFFF"/>
          <w:lang w:val="ro-RO"/>
        </w:rPr>
        <w:t>,</w:t>
      </w:r>
      <w:r w:rsidR="00670214" w:rsidRPr="006E0251">
        <w:rPr>
          <w:rFonts w:ascii="Times New Roman" w:hAnsi="Times New Roman" w:cs="Times New Roman"/>
          <w:sz w:val="28"/>
          <w:szCs w:val="28"/>
          <w:shd w:val="clear" w:color="auto" w:fill="FFFFFF"/>
          <w:lang w:val="ro-RO"/>
        </w:rPr>
        <w:t xml:space="preserve"> </w:t>
      </w:r>
      <w:r w:rsidR="00637095" w:rsidRPr="006E0251">
        <w:rPr>
          <w:rFonts w:ascii="Times New Roman" w:hAnsi="Times New Roman" w:cs="Times New Roman"/>
          <w:sz w:val="28"/>
          <w:szCs w:val="28"/>
          <w:shd w:val="clear" w:color="auto" w:fill="FFFFFF"/>
          <w:lang w:val="ro-RO"/>
        </w:rPr>
        <w:t xml:space="preserve">neimpozabilă </w:t>
      </w:r>
      <w:r w:rsidR="00F642F6" w:rsidRPr="00FC5095">
        <w:rPr>
          <w:rFonts w:ascii="Times New Roman" w:hAnsi="Times New Roman" w:cs="Times New Roman"/>
          <w:sz w:val="28"/>
          <w:szCs w:val="28"/>
          <w:lang w:val="ro-RO"/>
        </w:rPr>
        <w:t>în sensul art. 62 lit. a) din Legea nr. 227/2015 privind Codul fiscal, cu modificările şi completările ulterioare,</w:t>
      </w:r>
      <w:r w:rsidR="00F642F6" w:rsidRPr="00A74A49">
        <w:rPr>
          <w:rFonts w:ascii="Times New Roman" w:hAnsi="Times New Roman" w:cs="Times New Roman"/>
          <w:color w:val="0070C0"/>
          <w:sz w:val="28"/>
          <w:szCs w:val="28"/>
          <w:lang w:val="ro-RO"/>
        </w:rPr>
        <w:t xml:space="preserve"> </w:t>
      </w:r>
      <w:r w:rsidR="00C62A06" w:rsidRPr="006E0251">
        <w:rPr>
          <w:rFonts w:ascii="Times New Roman" w:hAnsi="Times New Roman" w:cs="Times New Roman"/>
          <w:sz w:val="28"/>
          <w:szCs w:val="28"/>
          <w:shd w:val="clear" w:color="auto" w:fill="FFFFFF"/>
          <w:lang w:val="ro-RO"/>
        </w:rPr>
        <w:t xml:space="preserve">în valoare de </w:t>
      </w:r>
      <w:r w:rsidR="00E516B4" w:rsidRPr="00E516B4">
        <w:rPr>
          <w:rFonts w:ascii="Times New Roman" w:hAnsi="Times New Roman" w:cs="Times New Roman"/>
          <w:sz w:val="28"/>
          <w:szCs w:val="28"/>
          <w:shd w:val="clear" w:color="auto" w:fill="FFFFFF"/>
          <w:lang w:val="ro-RO"/>
        </w:rPr>
        <w:t>500 lei</w:t>
      </w:r>
      <w:r w:rsidR="006E0251" w:rsidRPr="00E516B4">
        <w:rPr>
          <w:rFonts w:ascii="Times New Roman" w:hAnsi="Times New Roman" w:cs="Times New Roman"/>
          <w:sz w:val="28"/>
          <w:szCs w:val="28"/>
          <w:shd w:val="clear" w:color="auto" w:fill="FFFFFF"/>
          <w:lang w:val="ro-RO"/>
        </w:rPr>
        <w:t>,</w:t>
      </w:r>
      <w:r w:rsidR="006E0251" w:rsidRPr="006E0251">
        <w:rPr>
          <w:rFonts w:ascii="Times New Roman" w:hAnsi="Times New Roman" w:cs="Times New Roman"/>
          <w:sz w:val="28"/>
          <w:szCs w:val="28"/>
          <w:shd w:val="clear" w:color="auto" w:fill="FFFFFF"/>
          <w:lang w:val="ro-RO"/>
        </w:rPr>
        <w:t xml:space="preserve"> </w:t>
      </w:r>
      <w:r w:rsidR="00266CBC">
        <w:rPr>
          <w:rFonts w:ascii="Times New Roman" w:hAnsi="Times New Roman" w:cs="Times New Roman"/>
          <w:sz w:val="28"/>
          <w:szCs w:val="28"/>
          <w:shd w:val="clear" w:color="auto" w:fill="FFFFFF"/>
          <w:lang w:val="ro-RO"/>
        </w:rPr>
        <w:t xml:space="preserve">care se acordă lunar, </w:t>
      </w:r>
      <w:r w:rsidR="00C62A06" w:rsidRPr="006E0251">
        <w:rPr>
          <w:rFonts w:ascii="Times New Roman" w:hAnsi="Times New Roman" w:cs="Times New Roman"/>
          <w:sz w:val="28"/>
          <w:szCs w:val="28"/>
          <w:shd w:val="clear" w:color="auto" w:fill="FFFFFF"/>
          <w:lang w:val="ro-RO"/>
        </w:rPr>
        <w:t xml:space="preserve">pentru o perioadă de </w:t>
      </w:r>
      <w:r w:rsidR="00703A47" w:rsidRPr="006E0251">
        <w:rPr>
          <w:rFonts w:ascii="Times New Roman" w:hAnsi="Times New Roman" w:cs="Times New Roman"/>
          <w:sz w:val="28"/>
          <w:szCs w:val="28"/>
          <w:shd w:val="clear" w:color="auto" w:fill="FFFFFF"/>
          <w:lang w:val="ro-RO"/>
        </w:rPr>
        <w:t xml:space="preserve">maximum </w:t>
      </w:r>
      <w:r w:rsidR="00C62A06" w:rsidRPr="006E0251">
        <w:rPr>
          <w:rFonts w:ascii="Times New Roman" w:hAnsi="Times New Roman" w:cs="Times New Roman"/>
          <w:sz w:val="28"/>
          <w:szCs w:val="28"/>
          <w:shd w:val="clear" w:color="auto" w:fill="FFFFFF"/>
          <w:lang w:val="ro-RO"/>
        </w:rPr>
        <w:t>6 luni</w:t>
      </w:r>
      <w:r w:rsidR="00A225DB" w:rsidRPr="006E0251">
        <w:rPr>
          <w:rFonts w:ascii="Times New Roman" w:hAnsi="Times New Roman" w:cs="Times New Roman"/>
          <w:sz w:val="28"/>
          <w:szCs w:val="28"/>
          <w:shd w:val="clear" w:color="auto" w:fill="FFFFFF"/>
          <w:lang w:val="ro-RO"/>
        </w:rPr>
        <w:t>,</w:t>
      </w:r>
      <w:r w:rsidR="00C62A06" w:rsidRPr="006E0251">
        <w:rPr>
          <w:rFonts w:ascii="Times New Roman" w:hAnsi="Times New Roman" w:cs="Times New Roman"/>
          <w:sz w:val="28"/>
          <w:szCs w:val="28"/>
          <w:shd w:val="clear" w:color="auto" w:fill="FFFFFF"/>
          <w:lang w:val="ro-RO"/>
        </w:rPr>
        <w:t xml:space="preserve"> începând </w:t>
      </w:r>
      <w:r w:rsidR="00C60E48" w:rsidRPr="006E0251">
        <w:rPr>
          <w:rFonts w:ascii="Times New Roman" w:hAnsi="Times New Roman" w:cs="Times New Roman"/>
          <w:sz w:val="28"/>
          <w:szCs w:val="28"/>
          <w:shd w:val="clear" w:color="auto" w:fill="FFFFFF"/>
          <w:lang w:val="ro-RO"/>
        </w:rPr>
        <w:t>cu data înce</w:t>
      </w:r>
      <w:r w:rsidR="00703A47" w:rsidRPr="006E0251">
        <w:rPr>
          <w:rFonts w:ascii="Times New Roman" w:hAnsi="Times New Roman" w:cs="Times New Roman"/>
          <w:sz w:val="28"/>
          <w:szCs w:val="28"/>
          <w:shd w:val="clear" w:color="auto" w:fill="FFFFFF"/>
          <w:lang w:val="ro-RO"/>
        </w:rPr>
        <w:t xml:space="preserve">tării </w:t>
      </w:r>
      <w:r w:rsidR="00C60E48" w:rsidRPr="006E0251">
        <w:rPr>
          <w:rFonts w:ascii="Times New Roman" w:hAnsi="Times New Roman" w:cs="Times New Roman"/>
          <w:sz w:val="28"/>
          <w:szCs w:val="28"/>
          <w:shd w:val="clear" w:color="auto" w:fill="FFFFFF"/>
          <w:lang w:val="ro-RO"/>
        </w:rPr>
        <w:t>contractului individual de muncă.</w:t>
      </w:r>
    </w:p>
    <w:p w:rsidR="0055331E" w:rsidRPr="006E0251" w:rsidRDefault="0055331E" w:rsidP="00E516B4">
      <w:pPr>
        <w:pStyle w:val="ListParagraph"/>
        <w:numPr>
          <w:ilvl w:val="0"/>
          <w:numId w:val="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shd w:val="clear" w:color="auto" w:fill="FFFFFF"/>
          <w:lang w:val="ro-RO"/>
        </w:rPr>
        <w:t xml:space="preserve">Compensația prevăzută la alin. (1) </w:t>
      </w:r>
      <w:r w:rsidRPr="0055331E">
        <w:rPr>
          <w:rFonts w:ascii="Times New Roman" w:hAnsi="Times New Roman" w:cs="Times New Roman"/>
          <w:sz w:val="28"/>
          <w:szCs w:val="28"/>
          <w:shd w:val="clear" w:color="auto" w:fill="FFFFFF"/>
          <w:lang w:val="ro-RO"/>
        </w:rPr>
        <w:t>nu se cuprind</w:t>
      </w:r>
      <w:r>
        <w:rPr>
          <w:rFonts w:ascii="Times New Roman" w:hAnsi="Times New Roman" w:cs="Times New Roman"/>
          <w:sz w:val="28"/>
          <w:szCs w:val="28"/>
          <w:shd w:val="clear" w:color="auto" w:fill="FFFFFF"/>
          <w:lang w:val="ro-RO"/>
        </w:rPr>
        <w:t>e</w:t>
      </w:r>
      <w:r w:rsidRPr="0055331E">
        <w:rPr>
          <w:rFonts w:ascii="Times New Roman" w:hAnsi="Times New Roman" w:cs="Times New Roman"/>
          <w:sz w:val="28"/>
          <w:szCs w:val="28"/>
          <w:shd w:val="clear" w:color="auto" w:fill="FFFFFF"/>
          <w:lang w:val="ro-RO"/>
        </w:rPr>
        <w:t xml:space="preserve"> în baza lunară de calcul al contribuţiilor sociale obligatorii, potrivit prevederilor Legii nr. 227/2015 privind Codul fiscal, cu modificările şi completările ulterioare</w:t>
      </w:r>
      <w:r>
        <w:rPr>
          <w:rFonts w:ascii="Times New Roman" w:hAnsi="Times New Roman" w:cs="Times New Roman"/>
          <w:sz w:val="28"/>
          <w:szCs w:val="28"/>
          <w:shd w:val="clear" w:color="auto" w:fill="FFFFFF"/>
          <w:lang w:val="ro-RO"/>
        </w:rPr>
        <w:t>.</w:t>
      </w:r>
    </w:p>
    <w:p w:rsidR="00DA73D8" w:rsidRPr="0061408C" w:rsidRDefault="00DA73D8" w:rsidP="00E516B4">
      <w:pPr>
        <w:pStyle w:val="ListParagraph"/>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sidRPr="0061408C">
        <w:rPr>
          <w:rFonts w:ascii="Times New Roman" w:hAnsi="Times New Roman" w:cs="Times New Roman"/>
          <w:sz w:val="28"/>
          <w:szCs w:val="28"/>
          <w:lang w:val="ro-RO"/>
        </w:rPr>
        <w:t>Compensația se acordă</w:t>
      </w:r>
      <w:r w:rsidR="009475F0" w:rsidRPr="0061408C">
        <w:rPr>
          <w:rFonts w:ascii="Times New Roman" w:hAnsi="Times New Roman" w:cs="Times New Roman"/>
          <w:sz w:val="28"/>
          <w:szCs w:val="28"/>
          <w:shd w:val="clear" w:color="auto" w:fill="FFFFFF"/>
          <w:lang w:val="ro-RO"/>
        </w:rPr>
        <w:t xml:space="preserve"> la cerere,</w:t>
      </w:r>
      <w:r w:rsidR="00D9340E" w:rsidRPr="0061408C">
        <w:rPr>
          <w:rFonts w:ascii="Times New Roman" w:hAnsi="Times New Roman" w:cs="Times New Roman"/>
          <w:sz w:val="28"/>
          <w:szCs w:val="28"/>
          <w:lang w:val="ro-RO"/>
        </w:rPr>
        <w:t xml:space="preserve"> </w:t>
      </w:r>
      <w:r w:rsidRPr="0061408C">
        <w:rPr>
          <w:rFonts w:ascii="Times New Roman" w:hAnsi="Times New Roman" w:cs="Times New Roman"/>
          <w:sz w:val="28"/>
          <w:szCs w:val="28"/>
          <w:lang w:val="ro-RO"/>
        </w:rPr>
        <w:t>pentru fiecare persoană concediată</w:t>
      </w:r>
      <w:r w:rsidR="00B621A7" w:rsidRPr="0061408C">
        <w:rPr>
          <w:rFonts w:ascii="Times New Roman" w:hAnsi="Times New Roman" w:cs="Times New Roman"/>
          <w:sz w:val="28"/>
          <w:szCs w:val="28"/>
          <w:lang w:val="ro-RO"/>
        </w:rPr>
        <w:t>,</w:t>
      </w:r>
      <w:r w:rsidRPr="0061408C">
        <w:rPr>
          <w:rFonts w:ascii="Times New Roman" w:hAnsi="Times New Roman" w:cs="Times New Roman"/>
          <w:sz w:val="28"/>
          <w:szCs w:val="28"/>
          <w:lang w:val="ro-RO"/>
        </w:rPr>
        <w:t xml:space="preserve"> cu o vechime în muncă </w:t>
      </w:r>
      <w:r w:rsidR="00B621A7" w:rsidRPr="0061408C">
        <w:rPr>
          <w:rFonts w:ascii="Times New Roman" w:hAnsi="Times New Roman" w:cs="Times New Roman"/>
          <w:sz w:val="28"/>
          <w:szCs w:val="28"/>
          <w:lang w:val="ro-RO"/>
        </w:rPr>
        <w:t xml:space="preserve">de </w:t>
      </w:r>
      <w:r w:rsidR="00B621A7" w:rsidRPr="00E516B4">
        <w:rPr>
          <w:rFonts w:ascii="Times New Roman" w:hAnsi="Times New Roman" w:cs="Times New Roman"/>
          <w:sz w:val="28"/>
          <w:szCs w:val="28"/>
          <w:lang w:val="ro-RO"/>
        </w:rPr>
        <w:t xml:space="preserve">minimum </w:t>
      </w:r>
      <w:r w:rsidR="0061408C" w:rsidRPr="00E516B4">
        <w:rPr>
          <w:rFonts w:ascii="Times New Roman" w:hAnsi="Times New Roman" w:cs="Times New Roman"/>
          <w:sz w:val="28"/>
          <w:szCs w:val="28"/>
          <w:lang w:val="ro-RO"/>
        </w:rPr>
        <w:t>6</w:t>
      </w:r>
      <w:r w:rsidR="00B621A7" w:rsidRPr="00E516B4">
        <w:rPr>
          <w:rFonts w:ascii="Times New Roman" w:hAnsi="Times New Roman" w:cs="Times New Roman"/>
          <w:sz w:val="28"/>
          <w:szCs w:val="28"/>
          <w:lang w:val="ro-RO"/>
        </w:rPr>
        <w:t xml:space="preserve"> luni</w:t>
      </w:r>
      <w:r w:rsidR="00B621A7" w:rsidRPr="0061408C">
        <w:rPr>
          <w:rFonts w:ascii="Times New Roman" w:hAnsi="Times New Roman" w:cs="Times New Roman"/>
          <w:sz w:val="28"/>
          <w:szCs w:val="28"/>
          <w:lang w:val="ro-RO"/>
        </w:rPr>
        <w:t xml:space="preserve"> </w:t>
      </w:r>
      <w:r w:rsidRPr="0061408C">
        <w:rPr>
          <w:rFonts w:ascii="Times New Roman" w:hAnsi="Times New Roman" w:cs="Times New Roman"/>
          <w:sz w:val="28"/>
          <w:szCs w:val="28"/>
          <w:lang w:val="ro-RO"/>
        </w:rPr>
        <w:t xml:space="preserve">la </w:t>
      </w:r>
      <w:r w:rsidR="00B621A7" w:rsidRPr="0061408C">
        <w:rPr>
          <w:rFonts w:ascii="Times New Roman" w:hAnsi="Times New Roman" w:cs="Times New Roman"/>
          <w:sz w:val="28"/>
          <w:szCs w:val="28"/>
          <w:lang w:val="ro-RO"/>
        </w:rPr>
        <w:t>una din</w:t>
      </w:r>
      <w:r w:rsidR="009475F0" w:rsidRPr="0061408C">
        <w:rPr>
          <w:rFonts w:ascii="Times New Roman" w:hAnsi="Times New Roman" w:cs="Times New Roman"/>
          <w:sz w:val="28"/>
          <w:szCs w:val="28"/>
          <w:lang w:val="ro-RO"/>
        </w:rPr>
        <w:t>tre</w:t>
      </w:r>
      <w:r w:rsidR="00B621A7" w:rsidRPr="0061408C">
        <w:rPr>
          <w:rFonts w:ascii="Times New Roman" w:hAnsi="Times New Roman" w:cs="Times New Roman"/>
          <w:sz w:val="28"/>
          <w:szCs w:val="28"/>
          <w:lang w:val="ro-RO"/>
        </w:rPr>
        <w:t xml:space="preserve"> </w:t>
      </w:r>
      <w:r w:rsidRPr="0061408C">
        <w:rPr>
          <w:rFonts w:ascii="Times New Roman" w:hAnsi="Times New Roman" w:cs="Times New Roman"/>
          <w:sz w:val="28"/>
          <w:szCs w:val="28"/>
          <w:lang w:val="ro-RO"/>
        </w:rPr>
        <w:t>societățile prevăzute la art. 1</w:t>
      </w:r>
      <w:r w:rsidR="00B621A7" w:rsidRPr="0061408C">
        <w:rPr>
          <w:rFonts w:ascii="Times New Roman" w:hAnsi="Times New Roman" w:cs="Times New Roman"/>
          <w:sz w:val="28"/>
          <w:szCs w:val="28"/>
          <w:lang w:val="ro-RO"/>
        </w:rPr>
        <w:t xml:space="preserve"> alin</w:t>
      </w:r>
      <w:r w:rsidRPr="0061408C">
        <w:rPr>
          <w:rFonts w:ascii="Times New Roman" w:hAnsi="Times New Roman" w:cs="Times New Roman"/>
          <w:sz w:val="28"/>
          <w:szCs w:val="28"/>
          <w:lang w:val="ro-RO"/>
        </w:rPr>
        <w:t>.</w:t>
      </w:r>
      <w:r w:rsidR="00B621A7" w:rsidRPr="0061408C">
        <w:rPr>
          <w:rFonts w:ascii="Times New Roman" w:hAnsi="Times New Roman" w:cs="Times New Roman"/>
          <w:sz w:val="28"/>
          <w:szCs w:val="28"/>
          <w:lang w:val="ro-RO"/>
        </w:rPr>
        <w:t xml:space="preserve"> (2).</w:t>
      </w:r>
    </w:p>
    <w:p w:rsidR="00D9340E" w:rsidRDefault="00D9340E" w:rsidP="00110210">
      <w:pPr>
        <w:pStyle w:val="ListParagraph"/>
        <w:numPr>
          <w:ilvl w:val="0"/>
          <w:numId w:val="5"/>
        </w:numPr>
        <w:tabs>
          <w:tab w:val="left" w:pos="0"/>
          <w:tab w:val="left" w:pos="142"/>
          <w:tab w:val="left" w:pos="284"/>
          <w:tab w:val="left" w:pos="426"/>
        </w:tabs>
        <w:autoSpaceDE w:val="0"/>
        <w:autoSpaceDN w:val="0"/>
        <w:adjustRightInd w:val="0"/>
        <w:spacing w:after="120" w:line="240" w:lineRule="auto"/>
        <w:ind w:left="0" w:firstLine="0"/>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Persoanele </w:t>
      </w:r>
      <w:r>
        <w:rPr>
          <w:rFonts w:ascii="Times New Roman" w:hAnsi="Times New Roman" w:cs="Times New Roman"/>
          <w:sz w:val="28"/>
          <w:szCs w:val="28"/>
          <w:lang w:val="ro-RO"/>
        </w:rPr>
        <w:t>concediate</w:t>
      </w:r>
      <w:r w:rsidRPr="00AE0AB6">
        <w:rPr>
          <w:rFonts w:ascii="Times New Roman" w:hAnsi="Times New Roman" w:cs="Times New Roman"/>
          <w:sz w:val="28"/>
          <w:szCs w:val="28"/>
          <w:lang w:val="ro-RO"/>
        </w:rPr>
        <w:t xml:space="preserve"> pot beneficia o singură dată de compensația prevăzută</w:t>
      </w:r>
      <w:r w:rsidR="009475F0">
        <w:rPr>
          <w:rFonts w:ascii="Times New Roman" w:hAnsi="Times New Roman" w:cs="Times New Roman"/>
          <w:sz w:val="28"/>
          <w:szCs w:val="28"/>
          <w:lang w:val="ro-RO"/>
        </w:rPr>
        <w:t xml:space="preserve"> la alin. (1)</w:t>
      </w:r>
      <w:r w:rsidRPr="00AE0AB6">
        <w:rPr>
          <w:rFonts w:ascii="Times New Roman" w:hAnsi="Times New Roman" w:cs="Times New Roman"/>
          <w:sz w:val="28"/>
          <w:szCs w:val="28"/>
          <w:lang w:val="ro-RO"/>
        </w:rPr>
        <w:t xml:space="preserve">. </w:t>
      </w:r>
    </w:p>
    <w:p w:rsidR="00D9340E" w:rsidRDefault="00D9340E" w:rsidP="00110210">
      <w:pPr>
        <w:pStyle w:val="ListParagraph"/>
        <w:tabs>
          <w:tab w:val="left" w:pos="426"/>
        </w:tabs>
        <w:autoSpaceDE w:val="0"/>
        <w:autoSpaceDN w:val="0"/>
        <w:adjustRightInd w:val="0"/>
        <w:spacing w:after="120" w:line="240" w:lineRule="auto"/>
        <w:ind w:left="0"/>
        <w:jc w:val="both"/>
        <w:rPr>
          <w:rFonts w:ascii="Times New Roman" w:hAnsi="Times New Roman" w:cs="Times New Roman"/>
          <w:sz w:val="28"/>
          <w:szCs w:val="28"/>
          <w:lang w:val="ro-RO"/>
        </w:rPr>
      </w:pPr>
    </w:p>
    <w:p w:rsidR="00E516B4" w:rsidRDefault="00DA73D8" w:rsidP="00E516B4">
      <w:pPr>
        <w:pStyle w:val="ListParagraph"/>
        <w:tabs>
          <w:tab w:val="left" w:pos="426"/>
        </w:tabs>
        <w:autoSpaceDE w:val="0"/>
        <w:autoSpaceDN w:val="0"/>
        <w:adjustRightInd w:val="0"/>
        <w:spacing w:after="120" w:line="240" w:lineRule="auto"/>
        <w:ind w:left="0"/>
        <w:jc w:val="both"/>
        <w:rPr>
          <w:rFonts w:ascii="Times New Roman" w:hAnsi="Times New Roman" w:cs="Times New Roman"/>
          <w:sz w:val="28"/>
          <w:szCs w:val="28"/>
          <w:lang w:val="ro-RO"/>
        </w:rPr>
      </w:pPr>
      <w:r w:rsidRPr="00836131">
        <w:rPr>
          <w:rFonts w:ascii="Times New Roman" w:hAnsi="Times New Roman" w:cs="Times New Roman"/>
          <w:sz w:val="28"/>
          <w:szCs w:val="28"/>
          <w:lang w:val="ro-RO"/>
        </w:rPr>
        <w:t xml:space="preserve">ART. </w:t>
      </w:r>
      <w:r w:rsidR="009475F0" w:rsidRPr="00836131">
        <w:rPr>
          <w:rFonts w:ascii="Times New Roman" w:hAnsi="Times New Roman" w:cs="Times New Roman"/>
          <w:sz w:val="28"/>
          <w:szCs w:val="28"/>
          <w:lang w:val="ro-RO"/>
        </w:rPr>
        <w:t>3</w:t>
      </w:r>
    </w:p>
    <w:p w:rsidR="00670214" w:rsidRPr="00736FEA" w:rsidRDefault="00670214" w:rsidP="00E516B4">
      <w:pPr>
        <w:pStyle w:val="ListParagraph"/>
        <w:tabs>
          <w:tab w:val="left" w:pos="426"/>
        </w:tabs>
        <w:autoSpaceDE w:val="0"/>
        <w:autoSpaceDN w:val="0"/>
        <w:adjustRightInd w:val="0"/>
        <w:spacing w:after="120" w:line="240" w:lineRule="auto"/>
        <w:ind w:left="0"/>
        <w:jc w:val="both"/>
        <w:rPr>
          <w:rFonts w:ascii="Times New Roman" w:hAnsi="Times New Roman" w:cs="Times New Roman"/>
          <w:sz w:val="28"/>
          <w:szCs w:val="28"/>
          <w:shd w:val="clear" w:color="auto" w:fill="FFFFFF"/>
          <w:lang w:val="ro-RO"/>
        </w:rPr>
      </w:pPr>
      <w:r w:rsidRPr="00736FEA">
        <w:rPr>
          <w:rFonts w:ascii="Times New Roman" w:hAnsi="Times New Roman" w:cs="Times New Roman"/>
          <w:sz w:val="28"/>
          <w:szCs w:val="28"/>
          <w:shd w:val="clear" w:color="auto" w:fill="FFFFFF"/>
          <w:lang w:val="ro-RO"/>
        </w:rPr>
        <w:t>Compensa</w:t>
      </w:r>
      <w:r w:rsidR="00A225DB" w:rsidRPr="00736FEA">
        <w:rPr>
          <w:rFonts w:ascii="Times New Roman" w:hAnsi="Times New Roman" w:cs="Times New Roman"/>
          <w:sz w:val="28"/>
          <w:szCs w:val="28"/>
          <w:shd w:val="clear" w:color="auto" w:fill="FFFFFF"/>
          <w:lang w:val="ro-RO"/>
        </w:rPr>
        <w:t>ția</w:t>
      </w:r>
      <w:r w:rsidRPr="00736FEA">
        <w:rPr>
          <w:rFonts w:ascii="Times New Roman" w:hAnsi="Times New Roman" w:cs="Times New Roman"/>
          <w:sz w:val="28"/>
          <w:szCs w:val="28"/>
          <w:shd w:val="clear" w:color="auto" w:fill="FFFFFF"/>
          <w:lang w:val="ro-RO"/>
        </w:rPr>
        <w:t xml:space="preserve"> prevăzută la </w:t>
      </w:r>
      <w:r w:rsidR="00BA2F5B" w:rsidRPr="00736FEA">
        <w:rPr>
          <w:rFonts w:ascii="Times New Roman" w:hAnsi="Times New Roman" w:cs="Times New Roman"/>
          <w:sz w:val="28"/>
          <w:szCs w:val="28"/>
          <w:shd w:val="clear" w:color="auto" w:fill="FFFFFF"/>
          <w:lang w:val="ro-RO"/>
        </w:rPr>
        <w:t>art.</w:t>
      </w:r>
      <w:r w:rsidR="009475F0" w:rsidRPr="00736FEA">
        <w:rPr>
          <w:rFonts w:ascii="Times New Roman" w:hAnsi="Times New Roman" w:cs="Times New Roman"/>
          <w:sz w:val="28"/>
          <w:szCs w:val="28"/>
          <w:shd w:val="clear" w:color="auto" w:fill="FFFFFF"/>
          <w:lang w:val="ro-RO"/>
        </w:rPr>
        <w:t xml:space="preserve"> </w:t>
      </w:r>
      <w:r w:rsidR="00E34BE5" w:rsidRPr="00736FEA">
        <w:rPr>
          <w:rFonts w:ascii="Times New Roman" w:hAnsi="Times New Roman" w:cs="Times New Roman"/>
          <w:sz w:val="28"/>
          <w:szCs w:val="28"/>
          <w:shd w:val="clear" w:color="auto" w:fill="FFFFFF"/>
          <w:lang w:val="ro-RO"/>
        </w:rPr>
        <w:t>2</w:t>
      </w:r>
      <w:r w:rsidR="00BA2F5B" w:rsidRPr="00736FEA">
        <w:rPr>
          <w:rFonts w:ascii="Times New Roman" w:hAnsi="Times New Roman" w:cs="Times New Roman"/>
          <w:sz w:val="28"/>
          <w:szCs w:val="28"/>
          <w:shd w:val="clear" w:color="auto" w:fill="FFFFFF"/>
          <w:lang w:val="ro-RO"/>
        </w:rPr>
        <w:t xml:space="preserve"> alin.(1)</w:t>
      </w:r>
      <w:r w:rsidRPr="00736FEA">
        <w:rPr>
          <w:rFonts w:ascii="Times New Roman" w:hAnsi="Times New Roman" w:cs="Times New Roman"/>
          <w:sz w:val="28"/>
          <w:szCs w:val="28"/>
          <w:shd w:val="clear" w:color="auto" w:fill="FFFFFF"/>
          <w:lang w:val="ro-RO"/>
        </w:rPr>
        <w:t xml:space="preserve"> se acordă </w:t>
      </w:r>
      <w:r w:rsidR="00E516B4" w:rsidRPr="00736FEA">
        <w:rPr>
          <w:rFonts w:ascii="Times New Roman" w:hAnsi="Times New Roman" w:cs="Times New Roman"/>
          <w:sz w:val="28"/>
          <w:szCs w:val="28"/>
          <w:shd w:val="clear" w:color="auto" w:fill="FFFFFF"/>
          <w:lang w:val="ro-RO"/>
        </w:rPr>
        <w:t>persoanelor concediate</w:t>
      </w:r>
      <w:r w:rsidR="00C70909">
        <w:rPr>
          <w:rFonts w:ascii="Times New Roman" w:hAnsi="Times New Roman" w:cs="Times New Roman"/>
          <w:sz w:val="28"/>
          <w:szCs w:val="28"/>
          <w:shd w:val="clear" w:color="auto" w:fill="FFFFFF"/>
          <w:lang w:val="ro-RO"/>
        </w:rPr>
        <w:t>, la cerere,</w:t>
      </w:r>
      <w:r w:rsidR="00E516B4" w:rsidRPr="00736FEA">
        <w:rPr>
          <w:rFonts w:ascii="Times New Roman" w:hAnsi="Times New Roman" w:cs="Times New Roman"/>
          <w:sz w:val="28"/>
          <w:szCs w:val="28"/>
          <w:shd w:val="clear" w:color="auto" w:fill="FFFFFF"/>
          <w:lang w:val="ro-RO"/>
        </w:rPr>
        <w:t xml:space="preserve"> </w:t>
      </w:r>
      <w:r w:rsidR="00D9340E" w:rsidRPr="00736FEA">
        <w:rPr>
          <w:rFonts w:ascii="Times New Roman" w:hAnsi="Times New Roman" w:cs="Times New Roman"/>
          <w:sz w:val="28"/>
          <w:szCs w:val="28"/>
          <w:shd w:val="clear" w:color="auto" w:fill="FFFFFF"/>
          <w:lang w:val="ro-RO"/>
        </w:rPr>
        <w:t xml:space="preserve">de la </w:t>
      </w:r>
      <w:r w:rsidRPr="00736FEA">
        <w:rPr>
          <w:rFonts w:ascii="Times New Roman" w:hAnsi="Times New Roman" w:cs="Times New Roman"/>
          <w:sz w:val="28"/>
          <w:szCs w:val="28"/>
          <w:shd w:val="clear" w:color="auto" w:fill="FFFFFF"/>
          <w:lang w:val="ro-RO"/>
        </w:rPr>
        <w:t xml:space="preserve">data </w:t>
      </w:r>
      <w:r w:rsidR="00C70909">
        <w:rPr>
          <w:rFonts w:ascii="Times New Roman" w:hAnsi="Times New Roman" w:cs="Times New Roman"/>
          <w:sz w:val="28"/>
          <w:szCs w:val="28"/>
          <w:shd w:val="clear" w:color="auto" w:fill="FFFFFF"/>
          <w:lang w:val="ro-RO"/>
        </w:rPr>
        <w:t>încetării contractului individual de muncă, cerere care se depune</w:t>
      </w:r>
      <w:r w:rsidRPr="00736FEA">
        <w:rPr>
          <w:rFonts w:ascii="Times New Roman" w:hAnsi="Times New Roman" w:cs="Times New Roman"/>
          <w:sz w:val="28"/>
          <w:szCs w:val="28"/>
          <w:shd w:val="clear" w:color="auto" w:fill="FFFFFF"/>
          <w:lang w:val="ro-RO"/>
        </w:rPr>
        <w:t xml:space="preserve"> la agenţia pentru ocuparea forţei de muncă </w:t>
      </w:r>
      <w:r w:rsidR="00C70909">
        <w:rPr>
          <w:rFonts w:ascii="Times New Roman" w:hAnsi="Times New Roman" w:cs="Times New Roman"/>
          <w:sz w:val="28"/>
          <w:szCs w:val="28"/>
          <w:shd w:val="clear" w:color="auto" w:fill="FFFFFF"/>
          <w:lang w:val="ro-RO"/>
        </w:rPr>
        <w:t xml:space="preserve">județeană sau a municipiului București </w:t>
      </w:r>
      <w:r w:rsidR="00E516B4" w:rsidRPr="00736FEA">
        <w:rPr>
          <w:rFonts w:ascii="Times New Roman" w:hAnsi="Times New Roman" w:cs="Times New Roman"/>
          <w:sz w:val="28"/>
          <w:szCs w:val="28"/>
          <w:shd w:val="clear" w:color="auto" w:fill="FFFFFF"/>
          <w:lang w:val="ro-RO"/>
        </w:rPr>
        <w:t>în a cărei rază teritorială îşi au domiciliul sau, după caz, reşedinţa</w:t>
      </w:r>
      <w:r w:rsidRPr="00736FEA">
        <w:rPr>
          <w:rFonts w:ascii="Times New Roman" w:hAnsi="Times New Roman" w:cs="Times New Roman"/>
          <w:sz w:val="28"/>
          <w:szCs w:val="28"/>
          <w:shd w:val="clear" w:color="auto" w:fill="FFFFFF"/>
          <w:lang w:val="ro-RO"/>
        </w:rPr>
        <w:t>.</w:t>
      </w:r>
    </w:p>
    <w:p w:rsidR="00850FD5" w:rsidRPr="00736FEA" w:rsidRDefault="00850FD5" w:rsidP="00E516B4">
      <w:pPr>
        <w:pStyle w:val="ListParagraph"/>
        <w:tabs>
          <w:tab w:val="left" w:pos="426"/>
        </w:tabs>
        <w:autoSpaceDE w:val="0"/>
        <w:autoSpaceDN w:val="0"/>
        <w:adjustRightInd w:val="0"/>
        <w:spacing w:after="120" w:line="240" w:lineRule="auto"/>
        <w:ind w:left="0"/>
        <w:jc w:val="both"/>
        <w:rPr>
          <w:rFonts w:ascii="Times New Roman" w:hAnsi="Times New Roman" w:cs="Times New Roman"/>
          <w:sz w:val="28"/>
          <w:szCs w:val="28"/>
          <w:shd w:val="clear" w:color="auto" w:fill="FFFFFF"/>
          <w:lang w:val="ro-RO"/>
        </w:rPr>
      </w:pPr>
    </w:p>
    <w:p w:rsidR="00D9340E" w:rsidRPr="00D9340E" w:rsidRDefault="00D9340E" w:rsidP="00E516B4">
      <w:pPr>
        <w:tabs>
          <w:tab w:val="left" w:pos="426"/>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ART.</w:t>
      </w:r>
      <w:r w:rsidR="00D74081">
        <w:rPr>
          <w:rFonts w:ascii="Times New Roman" w:hAnsi="Times New Roman" w:cs="Times New Roman"/>
          <w:sz w:val="28"/>
          <w:szCs w:val="28"/>
          <w:lang w:val="ro-RO"/>
        </w:rPr>
        <w:t xml:space="preserve"> </w:t>
      </w:r>
      <w:r w:rsidR="00836131">
        <w:rPr>
          <w:rFonts w:ascii="Times New Roman" w:hAnsi="Times New Roman" w:cs="Times New Roman"/>
          <w:sz w:val="28"/>
          <w:szCs w:val="28"/>
          <w:lang w:val="ro-RO"/>
        </w:rPr>
        <w:t>4</w:t>
      </w:r>
    </w:p>
    <w:p w:rsidR="002F243B" w:rsidRDefault="002F243B" w:rsidP="00E516B4">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Plata c</w:t>
      </w:r>
      <w:r w:rsidR="00C60E48" w:rsidRPr="00AE0AB6">
        <w:rPr>
          <w:rFonts w:ascii="Times New Roman" w:hAnsi="Times New Roman" w:cs="Times New Roman"/>
          <w:sz w:val="28"/>
          <w:szCs w:val="28"/>
          <w:lang w:val="ro-RO"/>
        </w:rPr>
        <w:t>ompe</w:t>
      </w:r>
      <w:r w:rsidR="006A3AD9" w:rsidRPr="00AE0AB6">
        <w:rPr>
          <w:rFonts w:ascii="Times New Roman" w:hAnsi="Times New Roman" w:cs="Times New Roman"/>
          <w:sz w:val="28"/>
          <w:szCs w:val="28"/>
          <w:lang w:val="ro-RO"/>
        </w:rPr>
        <w:t>nsați</w:t>
      </w:r>
      <w:r>
        <w:rPr>
          <w:rFonts w:ascii="Times New Roman" w:hAnsi="Times New Roman" w:cs="Times New Roman"/>
          <w:sz w:val="28"/>
          <w:szCs w:val="28"/>
          <w:lang w:val="ro-RO"/>
        </w:rPr>
        <w:t>ei</w:t>
      </w:r>
      <w:r w:rsidR="00C60E48" w:rsidRPr="00AE0AB6">
        <w:rPr>
          <w:rFonts w:ascii="Times New Roman" w:hAnsi="Times New Roman" w:cs="Times New Roman"/>
          <w:sz w:val="28"/>
          <w:szCs w:val="28"/>
          <w:lang w:val="ro-RO"/>
        </w:rPr>
        <w:t xml:space="preserve"> încetează</w:t>
      </w:r>
      <w:r>
        <w:rPr>
          <w:rFonts w:ascii="Times New Roman" w:hAnsi="Times New Roman" w:cs="Times New Roman"/>
          <w:sz w:val="28"/>
          <w:szCs w:val="28"/>
          <w:lang w:val="ro-RO"/>
        </w:rPr>
        <w:t>:</w:t>
      </w:r>
    </w:p>
    <w:p w:rsidR="002F243B" w:rsidRPr="002F243B" w:rsidRDefault="002F243B" w:rsidP="00E516B4">
      <w:pPr>
        <w:tabs>
          <w:tab w:val="left" w:pos="426"/>
        </w:tabs>
        <w:autoSpaceDE w:val="0"/>
        <w:autoSpaceDN w:val="0"/>
        <w:adjustRightInd w:val="0"/>
        <w:spacing w:after="0" w:line="240" w:lineRule="auto"/>
        <w:jc w:val="both"/>
        <w:rPr>
          <w:rFonts w:ascii="Times New Roman" w:hAnsi="Times New Roman" w:cs="Times New Roman"/>
          <w:sz w:val="28"/>
          <w:szCs w:val="28"/>
          <w:lang w:val="ro-RO"/>
        </w:rPr>
      </w:pPr>
      <w:r w:rsidRPr="002F243B">
        <w:rPr>
          <w:rFonts w:ascii="Times New Roman" w:hAnsi="Times New Roman" w:cs="Times New Roman"/>
          <w:sz w:val="28"/>
          <w:szCs w:val="28"/>
          <w:lang w:val="ro-RO"/>
        </w:rPr>
        <w:t>a)</w:t>
      </w:r>
      <w:r>
        <w:rPr>
          <w:rFonts w:ascii="Times New Roman" w:hAnsi="Times New Roman" w:cs="Times New Roman"/>
          <w:sz w:val="28"/>
          <w:szCs w:val="28"/>
          <w:lang w:val="ro-RO"/>
        </w:rPr>
        <w:t xml:space="preserve"> </w:t>
      </w:r>
      <w:r w:rsidR="00C70909">
        <w:rPr>
          <w:rFonts w:ascii="Times New Roman" w:hAnsi="Times New Roman" w:cs="Times New Roman"/>
          <w:sz w:val="28"/>
          <w:szCs w:val="28"/>
          <w:lang w:val="ro-RO"/>
        </w:rPr>
        <w:t xml:space="preserve">la data </w:t>
      </w:r>
      <w:r w:rsidR="00BA2F5B" w:rsidRPr="002F243B">
        <w:rPr>
          <w:rFonts w:ascii="Times New Roman" w:hAnsi="Times New Roman" w:cs="Times New Roman"/>
          <w:sz w:val="28"/>
          <w:szCs w:val="28"/>
          <w:lang w:val="ro-RO"/>
        </w:rPr>
        <w:t>încadr</w:t>
      </w:r>
      <w:r w:rsidR="00C70909">
        <w:rPr>
          <w:rFonts w:ascii="Times New Roman" w:hAnsi="Times New Roman" w:cs="Times New Roman"/>
          <w:sz w:val="28"/>
          <w:szCs w:val="28"/>
          <w:lang w:val="ro-RO"/>
        </w:rPr>
        <w:t>ării</w:t>
      </w:r>
      <w:r w:rsidR="00BA2F5B" w:rsidRPr="002F243B">
        <w:rPr>
          <w:rFonts w:ascii="Times New Roman" w:hAnsi="Times New Roman" w:cs="Times New Roman"/>
          <w:sz w:val="28"/>
          <w:szCs w:val="28"/>
          <w:lang w:val="ro-RO"/>
        </w:rPr>
        <w:t xml:space="preserve"> în muncă, </w:t>
      </w:r>
      <w:r w:rsidR="00C70909">
        <w:rPr>
          <w:rFonts w:ascii="Times New Roman" w:hAnsi="Times New Roman" w:cs="Times New Roman"/>
          <w:sz w:val="28"/>
          <w:szCs w:val="28"/>
          <w:lang w:val="ro-RO"/>
        </w:rPr>
        <w:t>conform legii, pe perioadă determinată sau pe perioadă nedeterminată prin încheierea unui</w:t>
      </w:r>
      <w:r>
        <w:rPr>
          <w:rFonts w:ascii="Times New Roman" w:hAnsi="Times New Roman" w:cs="Times New Roman"/>
          <w:sz w:val="28"/>
          <w:szCs w:val="28"/>
          <w:lang w:val="ro-RO"/>
        </w:rPr>
        <w:t xml:space="preserve"> contract individual de muncă;</w:t>
      </w:r>
    </w:p>
    <w:p w:rsidR="00DA73D8" w:rsidRDefault="002F243B" w:rsidP="00E516B4">
      <w:pPr>
        <w:spacing w:after="0"/>
        <w:rPr>
          <w:rFonts w:ascii="Times New Roman" w:hAnsi="Times New Roman" w:cs="Times New Roman"/>
          <w:sz w:val="28"/>
          <w:szCs w:val="28"/>
          <w:lang w:val="ro-RO"/>
        </w:rPr>
      </w:pPr>
      <w:r w:rsidRPr="002F243B">
        <w:rPr>
          <w:rFonts w:ascii="Times New Roman" w:hAnsi="Times New Roman" w:cs="Times New Roman"/>
          <w:sz w:val="28"/>
          <w:szCs w:val="28"/>
          <w:lang w:val="ro-RO"/>
        </w:rPr>
        <w:lastRenderedPageBreak/>
        <w:t xml:space="preserve">b) </w:t>
      </w:r>
      <w:r w:rsidR="00DA73D8" w:rsidRPr="002F243B">
        <w:rPr>
          <w:rFonts w:ascii="Times New Roman" w:hAnsi="Times New Roman" w:cs="Times New Roman"/>
          <w:sz w:val="28"/>
          <w:szCs w:val="28"/>
          <w:lang w:val="ro-RO"/>
        </w:rPr>
        <w:t>la data decesului beneficiarului.</w:t>
      </w:r>
    </w:p>
    <w:p w:rsidR="00444BFD" w:rsidRPr="002F243B" w:rsidRDefault="00444BFD" w:rsidP="00E516B4">
      <w:pPr>
        <w:spacing w:after="0"/>
        <w:rPr>
          <w:rFonts w:ascii="Times New Roman" w:hAnsi="Times New Roman" w:cs="Times New Roman"/>
          <w:sz w:val="28"/>
          <w:szCs w:val="28"/>
          <w:lang w:val="ro-RO"/>
        </w:rPr>
      </w:pPr>
    </w:p>
    <w:p w:rsidR="00D9340E" w:rsidRPr="00AE0AB6" w:rsidRDefault="00D9340E" w:rsidP="00E516B4">
      <w:pPr>
        <w:autoSpaceDE w:val="0"/>
        <w:autoSpaceDN w:val="0"/>
        <w:adjustRightInd w:val="0"/>
        <w:spacing w:after="0" w:line="240" w:lineRule="auto"/>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 xml:space="preserve">ART. </w:t>
      </w:r>
      <w:r w:rsidR="00D74081">
        <w:rPr>
          <w:rFonts w:ascii="Times New Roman" w:hAnsi="Times New Roman" w:cs="Times New Roman"/>
          <w:sz w:val="28"/>
          <w:szCs w:val="28"/>
          <w:lang w:val="ro-RO"/>
        </w:rPr>
        <w:t>5</w:t>
      </w:r>
    </w:p>
    <w:p w:rsidR="00D9340E" w:rsidRPr="00AE0AB6" w:rsidRDefault="00D9340E" w:rsidP="00E516B4">
      <w:pPr>
        <w:pStyle w:val="ListParagraph"/>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sidRPr="00AE0AB6">
        <w:rPr>
          <w:rFonts w:ascii="Times New Roman" w:hAnsi="Times New Roman" w:cs="Times New Roman"/>
          <w:sz w:val="28"/>
          <w:szCs w:val="28"/>
          <w:lang w:val="ro-RO"/>
        </w:rPr>
        <w:t>Cererea de acordare a compensație</w:t>
      </w:r>
      <w:r>
        <w:rPr>
          <w:rFonts w:ascii="Times New Roman" w:hAnsi="Times New Roman" w:cs="Times New Roman"/>
          <w:sz w:val="28"/>
          <w:szCs w:val="28"/>
          <w:lang w:val="ro-RO"/>
        </w:rPr>
        <w:t>i</w:t>
      </w:r>
      <w:r w:rsidRPr="00AE0AB6">
        <w:rPr>
          <w:rFonts w:ascii="Times New Roman" w:hAnsi="Times New Roman" w:cs="Times New Roman"/>
          <w:sz w:val="28"/>
          <w:szCs w:val="28"/>
          <w:lang w:val="ro-RO"/>
        </w:rPr>
        <w:t xml:space="preserve"> se depune la </w:t>
      </w:r>
      <w:r w:rsidRPr="00AE0AB6">
        <w:rPr>
          <w:rFonts w:ascii="Times New Roman" w:hAnsi="Times New Roman" w:cs="Times New Roman"/>
          <w:iCs/>
          <w:sz w:val="28"/>
          <w:szCs w:val="28"/>
          <w:lang w:val="ro-RO"/>
        </w:rPr>
        <w:t>agenţia pentru ocuparea forţei de muncă în a cărei rază teritorială îşi au domiciliul sau, după caz, reşedinţa</w:t>
      </w:r>
      <w:r w:rsidR="00266CBC">
        <w:rPr>
          <w:rFonts w:ascii="Times New Roman" w:hAnsi="Times New Roman" w:cs="Times New Roman"/>
          <w:iCs/>
          <w:sz w:val="28"/>
          <w:szCs w:val="28"/>
          <w:lang w:val="ro-RO"/>
        </w:rPr>
        <w:t>,</w:t>
      </w:r>
      <w:r w:rsidRPr="00AE0AB6">
        <w:rPr>
          <w:rFonts w:ascii="Times New Roman" w:hAnsi="Times New Roman" w:cs="Times New Roman"/>
          <w:iCs/>
          <w:sz w:val="28"/>
          <w:szCs w:val="28"/>
          <w:lang w:val="ro-RO"/>
        </w:rPr>
        <w:t xml:space="preserve"> în termen de maximum 30 de zile de la data </w:t>
      </w:r>
      <w:r w:rsidRPr="00AE0AB6">
        <w:rPr>
          <w:rFonts w:ascii="Times New Roman" w:hAnsi="Times New Roman" w:cs="Times New Roman"/>
          <w:sz w:val="28"/>
          <w:szCs w:val="28"/>
          <w:lang w:val="ro-RO"/>
        </w:rPr>
        <w:t>încetării contractului individual de muncă</w:t>
      </w:r>
      <w:r w:rsidRPr="00AE0AB6">
        <w:rPr>
          <w:rFonts w:ascii="Times New Roman" w:hAnsi="Times New Roman" w:cs="Times New Roman"/>
          <w:iCs/>
          <w:sz w:val="28"/>
          <w:szCs w:val="28"/>
          <w:lang w:val="ro-RO"/>
        </w:rPr>
        <w:t xml:space="preserve">. </w:t>
      </w:r>
    </w:p>
    <w:p w:rsidR="00D466EA" w:rsidRDefault="00D466EA" w:rsidP="00E516B4">
      <w:pPr>
        <w:pStyle w:val="ListParagraph"/>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Cererea trebuie însoțită de următoarele documente:</w:t>
      </w:r>
    </w:p>
    <w:p w:rsidR="00D9340E" w:rsidRDefault="00D466EA" w:rsidP="00E516B4">
      <w:pPr>
        <w:pStyle w:val="ListParagraph"/>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actul de identitate, în original și copie;</w:t>
      </w:r>
    </w:p>
    <w:p w:rsidR="00D466EA" w:rsidRDefault="00D466EA" w:rsidP="00E516B4">
      <w:pPr>
        <w:pStyle w:val="ListParagraph"/>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adeverință emisă </w:t>
      </w:r>
      <w:r w:rsidR="0061408C">
        <w:rPr>
          <w:rFonts w:ascii="Times New Roman" w:hAnsi="Times New Roman" w:cs="Times New Roman"/>
          <w:sz w:val="28"/>
          <w:szCs w:val="28"/>
          <w:lang w:val="ro-RO"/>
        </w:rPr>
        <w:t>de angajator</w:t>
      </w:r>
      <w:r>
        <w:rPr>
          <w:rFonts w:ascii="Times New Roman" w:hAnsi="Times New Roman" w:cs="Times New Roman"/>
          <w:sz w:val="28"/>
          <w:szCs w:val="28"/>
          <w:lang w:val="ro-RO"/>
        </w:rPr>
        <w:t xml:space="preserve"> </w:t>
      </w:r>
      <w:r w:rsidR="0061408C">
        <w:rPr>
          <w:rFonts w:ascii="Times New Roman" w:hAnsi="Times New Roman" w:cs="Times New Roman"/>
          <w:sz w:val="28"/>
          <w:szCs w:val="28"/>
          <w:lang w:val="ro-RO"/>
        </w:rPr>
        <w:t>din care să reiasă</w:t>
      </w:r>
      <w:r>
        <w:rPr>
          <w:rFonts w:ascii="Times New Roman" w:hAnsi="Times New Roman" w:cs="Times New Roman"/>
          <w:sz w:val="28"/>
          <w:szCs w:val="28"/>
          <w:lang w:val="ro-RO"/>
        </w:rPr>
        <w:t xml:space="preserve"> data încetării raportului de muncă prin concediere</w:t>
      </w:r>
      <w:r w:rsidR="00D74081">
        <w:rPr>
          <w:rFonts w:ascii="Times New Roman" w:hAnsi="Times New Roman" w:cs="Times New Roman"/>
          <w:sz w:val="28"/>
          <w:szCs w:val="28"/>
          <w:lang w:val="ro-RO"/>
        </w:rPr>
        <w:t xml:space="preserve"> și </w:t>
      </w:r>
      <w:r w:rsidR="0061408C">
        <w:rPr>
          <w:rFonts w:ascii="Times New Roman" w:hAnsi="Times New Roman" w:cs="Times New Roman"/>
          <w:sz w:val="28"/>
          <w:szCs w:val="28"/>
          <w:lang w:val="ro-RO"/>
        </w:rPr>
        <w:t xml:space="preserve">care să ateste îndeplinirea condiției </w:t>
      </w:r>
      <w:r w:rsidR="00D74081">
        <w:rPr>
          <w:rFonts w:ascii="Times New Roman" w:hAnsi="Times New Roman" w:cs="Times New Roman"/>
          <w:sz w:val="28"/>
          <w:szCs w:val="28"/>
          <w:lang w:val="ro-RO"/>
        </w:rPr>
        <w:t>de vechime prevăzută la art. 2 alin. (2)</w:t>
      </w:r>
      <w:r>
        <w:rPr>
          <w:rFonts w:ascii="Times New Roman" w:hAnsi="Times New Roman" w:cs="Times New Roman"/>
          <w:sz w:val="28"/>
          <w:szCs w:val="28"/>
          <w:lang w:val="ro-RO"/>
        </w:rPr>
        <w:t>, în original</w:t>
      </w:r>
      <w:r w:rsidR="00444BFD">
        <w:rPr>
          <w:rFonts w:ascii="Times New Roman" w:hAnsi="Times New Roman" w:cs="Times New Roman"/>
          <w:sz w:val="28"/>
          <w:szCs w:val="28"/>
          <w:lang w:val="ro-RO"/>
        </w:rPr>
        <w:t>;</w:t>
      </w:r>
    </w:p>
    <w:p w:rsidR="00444BFD" w:rsidRDefault="00444BFD" w:rsidP="00E516B4">
      <w:pPr>
        <w:pStyle w:val="ListParagraph"/>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decizia de concediere emisă de angajator  în condițiile legii, în original și copie.</w:t>
      </w:r>
    </w:p>
    <w:p w:rsidR="00266CBC" w:rsidRDefault="00266CBC" w:rsidP="00266CBC">
      <w:pPr>
        <w:pStyle w:val="ListParagraph"/>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Prin excepție </w:t>
      </w:r>
      <w:r w:rsidR="00E34BE5">
        <w:rPr>
          <w:rFonts w:ascii="Times New Roman" w:hAnsi="Times New Roman" w:cs="Times New Roman"/>
          <w:sz w:val="28"/>
          <w:szCs w:val="28"/>
          <w:lang w:val="ro-RO"/>
        </w:rPr>
        <w:t>de la prevederile alin. (2)</w:t>
      </w:r>
      <w:r w:rsidR="00736FEA">
        <w:rPr>
          <w:rFonts w:ascii="Times New Roman" w:hAnsi="Times New Roman" w:cs="Times New Roman"/>
          <w:sz w:val="28"/>
          <w:szCs w:val="28"/>
          <w:lang w:val="ro-RO"/>
        </w:rPr>
        <w:t>,</w:t>
      </w:r>
      <w:r w:rsidR="00E34BE5">
        <w:rPr>
          <w:rFonts w:ascii="Times New Roman" w:hAnsi="Times New Roman" w:cs="Times New Roman"/>
          <w:sz w:val="28"/>
          <w:szCs w:val="28"/>
          <w:lang w:val="ro-RO"/>
        </w:rPr>
        <w:t xml:space="preserve"> </w:t>
      </w:r>
      <w:r>
        <w:rPr>
          <w:rFonts w:ascii="Times New Roman" w:hAnsi="Times New Roman" w:cs="Times New Roman"/>
          <w:sz w:val="28"/>
          <w:szCs w:val="28"/>
          <w:lang w:val="ro-RO"/>
        </w:rPr>
        <w:t>persoanele care beneficiază de indemnizație de șomaj</w:t>
      </w:r>
      <w:r w:rsidR="00E34BE5">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E34BE5">
        <w:rPr>
          <w:rFonts w:ascii="Times New Roman" w:hAnsi="Times New Roman" w:cs="Times New Roman"/>
          <w:sz w:val="28"/>
          <w:szCs w:val="28"/>
          <w:lang w:val="ro-RO"/>
        </w:rPr>
        <w:t>depun</w:t>
      </w:r>
      <w:r w:rsidR="00736FEA">
        <w:rPr>
          <w:rFonts w:ascii="Times New Roman" w:hAnsi="Times New Roman" w:cs="Times New Roman"/>
          <w:sz w:val="28"/>
          <w:szCs w:val="28"/>
          <w:lang w:val="ro-RO"/>
        </w:rPr>
        <w:t>,</w:t>
      </w:r>
      <w:r w:rsidR="00E34BE5" w:rsidDel="00E34BE5">
        <w:rPr>
          <w:rFonts w:ascii="Times New Roman" w:hAnsi="Times New Roman" w:cs="Times New Roman"/>
          <w:sz w:val="28"/>
          <w:szCs w:val="28"/>
          <w:lang w:val="ro-RO"/>
        </w:rPr>
        <w:t xml:space="preserve"> </w:t>
      </w:r>
      <w:r w:rsidR="00736FEA">
        <w:rPr>
          <w:rFonts w:ascii="Times New Roman" w:hAnsi="Times New Roman" w:cs="Times New Roman"/>
          <w:sz w:val="28"/>
          <w:szCs w:val="28"/>
          <w:lang w:val="ro-RO"/>
        </w:rPr>
        <w:t xml:space="preserve">pentru acordarea compensației, </w:t>
      </w:r>
      <w:r w:rsidR="00E34BE5">
        <w:rPr>
          <w:rFonts w:ascii="Times New Roman" w:hAnsi="Times New Roman" w:cs="Times New Roman"/>
          <w:sz w:val="28"/>
          <w:szCs w:val="28"/>
          <w:lang w:val="ro-RO"/>
        </w:rPr>
        <w:t xml:space="preserve">doar </w:t>
      </w:r>
      <w:r>
        <w:rPr>
          <w:rFonts w:ascii="Times New Roman" w:hAnsi="Times New Roman" w:cs="Times New Roman"/>
          <w:sz w:val="28"/>
          <w:szCs w:val="28"/>
          <w:lang w:val="ro-RO"/>
        </w:rPr>
        <w:t>cererea prevăzută la alin.(1).</w:t>
      </w:r>
    </w:p>
    <w:p w:rsidR="00A51EE8" w:rsidRPr="00A51EE8" w:rsidRDefault="00A51EE8" w:rsidP="00A51EE8">
      <w:pPr>
        <w:pStyle w:val="ListParagraph"/>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ro-RO"/>
        </w:rPr>
      </w:pPr>
      <w:r w:rsidRPr="00A51EE8">
        <w:rPr>
          <w:rFonts w:ascii="Times New Roman" w:hAnsi="Times New Roman" w:cs="Times New Roman"/>
          <w:sz w:val="28"/>
          <w:szCs w:val="28"/>
          <w:lang w:val="ro-RO"/>
        </w:rPr>
        <w:t xml:space="preserve">Confirmarea faptului că </w:t>
      </w:r>
      <w:r w:rsidR="00B72FB5">
        <w:rPr>
          <w:rFonts w:ascii="Times New Roman" w:hAnsi="Times New Roman" w:cs="Times New Roman"/>
          <w:sz w:val="28"/>
          <w:szCs w:val="28"/>
          <w:lang w:val="ro-RO"/>
        </w:rPr>
        <w:t xml:space="preserve">persoana concediată aparține beneficiarilor prezentei ordonanțe, </w:t>
      </w:r>
      <w:r w:rsidRPr="00A51EE8">
        <w:rPr>
          <w:rFonts w:ascii="Times New Roman" w:hAnsi="Times New Roman" w:cs="Times New Roman"/>
          <w:sz w:val="28"/>
          <w:szCs w:val="28"/>
          <w:lang w:val="ro-RO"/>
        </w:rPr>
        <w:t xml:space="preserve">se face </w:t>
      </w:r>
      <w:r w:rsidR="00B72FB5">
        <w:rPr>
          <w:rFonts w:ascii="Times New Roman" w:hAnsi="Times New Roman" w:cs="Times New Roman"/>
          <w:sz w:val="28"/>
          <w:szCs w:val="28"/>
          <w:lang w:val="ro-RO"/>
        </w:rPr>
        <w:t>prin schimbul de date dintre</w:t>
      </w:r>
      <w:r w:rsidRPr="00A51EE8">
        <w:rPr>
          <w:rFonts w:ascii="Times New Roman" w:hAnsi="Times New Roman" w:cs="Times New Roman"/>
          <w:sz w:val="28"/>
          <w:szCs w:val="28"/>
          <w:lang w:val="ro-RO"/>
        </w:rPr>
        <w:t xml:space="preserve"> Agenția Națională pentru Ocuparea Forței de Muncă </w:t>
      </w:r>
      <w:r w:rsidR="00B72FB5">
        <w:rPr>
          <w:rFonts w:ascii="Times New Roman" w:hAnsi="Times New Roman" w:cs="Times New Roman"/>
          <w:sz w:val="28"/>
          <w:szCs w:val="28"/>
          <w:lang w:val="ro-RO"/>
        </w:rPr>
        <w:t xml:space="preserve">și </w:t>
      </w:r>
      <w:r w:rsidR="00B72FB5" w:rsidRPr="00A51EE8">
        <w:rPr>
          <w:rFonts w:ascii="Times New Roman" w:hAnsi="Times New Roman" w:cs="Times New Roman"/>
          <w:sz w:val="28"/>
          <w:szCs w:val="28"/>
          <w:lang w:val="ro-RO"/>
        </w:rPr>
        <w:t xml:space="preserve">Autoritatea Naţională Sanitară Veterinară şi pentru Siguranţa Alimentelor </w:t>
      </w:r>
      <w:r w:rsidR="00A01E62">
        <w:rPr>
          <w:rFonts w:ascii="Times New Roman" w:hAnsi="Times New Roman" w:cs="Times New Roman"/>
          <w:sz w:val="28"/>
          <w:szCs w:val="28"/>
          <w:lang w:val="ro-RO"/>
        </w:rPr>
        <w:t xml:space="preserve">în baza </w:t>
      </w:r>
      <w:r w:rsidR="00B72FB5">
        <w:rPr>
          <w:rFonts w:ascii="Times New Roman" w:hAnsi="Times New Roman" w:cs="Times New Roman"/>
          <w:sz w:val="28"/>
          <w:szCs w:val="28"/>
          <w:lang w:val="ro-RO"/>
        </w:rPr>
        <w:t>unui Ordin</w:t>
      </w:r>
      <w:r w:rsidRPr="00A51EE8">
        <w:rPr>
          <w:rFonts w:ascii="Times New Roman" w:hAnsi="Times New Roman" w:cs="Times New Roman"/>
          <w:sz w:val="28"/>
          <w:szCs w:val="28"/>
          <w:lang w:val="ro-RO"/>
        </w:rPr>
        <w:t xml:space="preserve"> comun.</w:t>
      </w:r>
    </w:p>
    <w:p w:rsidR="00A51EE8" w:rsidRDefault="00A51EE8" w:rsidP="00A51EE8">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p>
    <w:p w:rsidR="00257E66" w:rsidRDefault="00CE021B" w:rsidP="00E516B4">
      <w:pPr>
        <w:autoSpaceDE w:val="0"/>
        <w:autoSpaceDN w:val="0"/>
        <w:adjustRightInd w:val="0"/>
        <w:spacing w:after="0" w:line="240" w:lineRule="auto"/>
        <w:jc w:val="both"/>
        <w:rPr>
          <w:rFonts w:ascii="Times New Roman" w:hAnsi="Times New Roman" w:cs="Times New Roman"/>
          <w:sz w:val="28"/>
          <w:szCs w:val="28"/>
          <w:lang w:val="ro-RO"/>
        </w:rPr>
      </w:pPr>
      <w:r w:rsidRPr="00CE021B">
        <w:rPr>
          <w:rFonts w:ascii="Times New Roman" w:hAnsi="Times New Roman" w:cs="Times New Roman"/>
          <w:sz w:val="28"/>
          <w:szCs w:val="28"/>
          <w:lang w:val="ro-RO"/>
        </w:rPr>
        <w:t xml:space="preserve">ART. </w:t>
      </w:r>
      <w:r w:rsidR="00D74081">
        <w:rPr>
          <w:rFonts w:ascii="Times New Roman" w:hAnsi="Times New Roman" w:cs="Times New Roman"/>
          <w:sz w:val="28"/>
          <w:szCs w:val="28"/>
          <w:lang w:val="ro-RO"/>
        </w:rPr>
        <w:t>6</w:t>
      </w:r>
      <w:r w:rsidR="0055331E">
        <w:rPr>
          <w:rFonts w:ascii="Times New Roman" w:hAnsi="Times New Roman" w:cs="Times New Roman"/>
          <w:sz w:val="28"/>
          <w:szCs w:val="28"/>
          <w:lang w:val="ro-RO"/>
        </w:rPr>
        <w:t xml:space="preserve">  </w:t>
      </w:r>
    </w:p>
    <w:p w:rsidR="00CE021B" w:rsidRPr="00CE021B" w:rsidRDefault="00E34BE5" w:rsidP="00E516B4">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CE021B">
        <w:rPr>
          <w:rFonts w:ascii="Times New Roman" w:hAnsi="Times New Roman" w:cs="Times New Roman"/>
          <w:sz w:val="28"/>
          <w:szCs w:val="28"/>
          <w:lang w:val="ro-RO"/>
        </w:rPr>
        <w:t>ompensați</w:t>
      </w:r>
      <w:r>
        <w:rPr>
          <w:rFonts w:ascii="Times New Roman" w:hAnsi="Times New Roman" w:cs="Times New Roman"/>
          <w:sz w:val="28"/>
          <w:szCs w:val="28"/>
          <w:lang w:val="ro-RO"/>
        </w:rPr>
        <w:t xml:space="preserve">a prevăzută la </w:t>
      </w:r>
      <w:r w:rsidRPr="00E34BE5">
        <w:rPr>
          <w:rFonts w:ascii="Times New Roman" w:hAnsi="Times New Roman" w:cs="Times New Roman"/>
          <w:sz w:val="28"/>
          <w:szCs w:val="28"/>
          <w:lang w:val="ro-RO"/>
        </w:rPr>
        <w:t>art. 2 alin.</w:t>
      </w:r>
      <w:r w:rsidR="0055331E">
        <w:rPr>
          <w:rFonts w:ascii="Times New Roman" w:hAnsi="Times New Roman" w:cs="Times New Roman"/>
          <w:sz w:val="28"/>
          <w:szCs w:val="28"/>
          <w:lang w:val="ro-RO"/>
        </w:rPr>
        <w:t xml:space="preserve"> </w:t>
      </w:r>
      <w:r w:rsidRPr="00E34BE5">
        <w:rPr>
          <w:rFonts w:ascii="Times New Roman" w:hAnsi="Times New Roman" w:cs="Times New Roman"/>
          <w:sz w:val="28"/>
          <w:szCs w:val="28"/>
          <w:lang w:val="ro-RO"/>
        </w:rPr>
        <w:t xml:space="preserve">(1) </w:t>
      </w:r>
      <w:r>
        <w:rPr>
          <w:rFonts w:ascii="Times New Roman" w:hAnsi="Times New Roman" w:cs="Times New Roman"/>
          <w:sz w:val="28"/>
          <w:szCs w:val="28"/>
          <w:lang w:val="ro-RO"/>
        </w:rPr>
        <w:t>se plătește</w:t>
      </w:r>
      <w:r w:rsidR="00CE021B">
        <w:rPr>
          <w:rFonts w:ascii="Times New Roman" w:hAnsi="Times New Roman" w:cs="Times New Roman"/>
          <w:sz w:val="28"/>
          <w:szCs w:val="28"/>
          <w:lang w:val="ro-RO"/>
        </w:rPr>
        <w:t xml:space="preserve"> de </w:t>
      </w:r>
      <w:r w:rsidR="00CE021B" w:rsidRPr="00CE021B">
        <w:rPr>
          <w:rFonts w:ascii="Times New Roman" w:hAnsi="Times New Roman" w:cs="Times New Roman"/>
          <w:sz w:val="28"/>
          <w:szCs w:val="28"/>
          <w:lang w:val="ro-RO"/>
        </w:rPr>
        <w:t>Agenţia Naţională pentru Ocuparea Forţei de Muncă, pr</w:t>
      </w:r>
      <w:r w:rsidR="00CE021B">
        <w:rPr>
          <w:rFonts w:ascii="Times New Roman" w:hAnsi="Times New Roman" w:cs="Times New Roman"/>
          <w:sz w:val="28"/>
          <w:szCs w:val="28"/>
          <w:lang w:val="ro-RO"/>
        </w:rPr>
        <w:t xml:space="preserve">in structurile sale teritoriale și este suportată din </w:t>
      </w:r>
      <w:r w:rsidR="00CE021B" w:rsidRPr="00CE021B">
        <w:rPr>
          <w:rFonts w:ascii="Times New Roman" w:hAnsi="Times New Roman" w:cs="Times New Roman"/>
          <w:sz w:val="28"/>
          <w:szCs w:val="28"/>
          <w:lang w:val="ro-RO"/>
        </w:rPr>
        <w:t>bugetul asigurărilor pentru şomaj</w:t>
      </w:r>
      <w:r w:rsidR="00CE021B">
        <w:rPr>
          <w:rFonts w:ascii="Times New Roman" w:hAnsi="Times New Roman" w:cs="Times New Roman"/>
          <w:sz w:val="28"/>
          <w:szCs w:val="28"/>
          <w:lang w:val="ro-RO"/>
        </w:rPr>
        <w:t>.</w:t>
      </w:r>
    </w:p>
    <w:p w:rsidR="00D466EA" w:rsidRPr="0055331E" w:rsidRDefault="00CE021B" w:rsidP="00E516B4">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C5095" w:rsidRDefault="00FC5095" w:rsidP="00FC5095">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p>
    <w:p w:rsidR="004D3CE6" w:rsidRDefault="004D3CE6" w:rsidP="00FC5095">
      <w:pPr>
        <w:pStyle w:val="ListParagraph"/>
        <w:tabs>
          <w:tab w:val="left" w:pos="426"/>
        </w:tabs>
        <w:autoSpaceDE w:val="0"/>
        <w:autoSpaceDN w:val="0"/>
        <w:adjustRightInd w:val="0"/>
        <w:spacing w:after="0" w:line="240" w:lineRule="auto"/>
        <w:ind w:left="0"/>
        <w:jc w:val="both"/>
        <w:rPr>
          <w:rFonts w:ascii="Times New Roman" w:hAnsi="Times New Roman" w:cs="Times New Roman"/>
          <w:sz w:val="28"/>
          <w:szCs w:val="28"/>
          <w:lang w:val="ro-RO"/>
        </w:rPr>
      </w:pPr>
    </w:p>
    <w:p w:rsidR="004D3CE6" w:rsidRDefault="004D3CE6" w:rsidP="004D3CE6">
      <w:pPr>
        <w:pStyle w:val="ListParagraph"/>
        <w:tabs>
          <w:tab w:val="left" w:pos="426"/>
        </w:tabs>
        <w:autoSpaceDE w:val="0"/>
        <w:autoSpaceDN w:val="0"/>
        <w:adjustRightInd w:val="0"/>
        <w:spacing w:after="0" w:line="240" w:lineRule="auto"/>
        <w:ind w:left="0"/>
        <w:jc w:val="center"/>
        <w:rPr>
          <w:rFonts w:ascii="Times New Roman" w:hAnsi="Times New Roman" w:cs="Times New Roman"/>
          <w:sz w:val="28"/>
          <w:szCs w:val="28"/>
          <w:lang w:val="ro-RO"/>
        </w:rPr>
      </w:pPr>
      <w:r>
        <w:rPr>
          <w:rFonts w:ascii="Times New Roman" w:hAnsi="Times New Roman" w:cs="Times New Roman"/>
          <w:sz w:val="28"/>
          <w:szCs w:val="28"/>
          <w:lang w:val="ro-RO"/>
        </w:rPr>
        <w:t>PRIM-MINISTRU</w:t>
      </w:r>
    </w:p>
    <w:p w:rsidR="004D3CE6" w:rsidRDefault="004D3CE6" w:rsidP="004D3CE6">
      <w:pPr>
        <w:pStyle w:val="ListParagraph"/>
        <w:tabs>
          <w:tab w:val="left" w:pos="426"/>
        </w:tabs>
        <w:autoSpaceDE w:val="0"/>
        <w:autoSpaceDN w:val="0"/>
        <w:adjustRightInd w:val="0"/>
        <w:spacing w:after="0" w:line="240" w:lineRule="auto"/>
        <w:ind w:left="0"/>
        <w:jc w:val="center"/>
        <w:rPr>
          <w:rFonts w:ascii="Times New Roman" w:hAnsi="Times New Roman" w:cs="Times New Roman"/>
          <w:sz w:val="28"/>
          <w:szCs w:val="28"/>
          <w:lang w:val="ro-RO"/>
        </w:rPr>
      </w:pPr>
    </w:p>
    <w:p w:rsidR="004D3CE6" w:rsidRDefault="004D3CE6" w:rsidP="004D3CE6">
      <w:pPr>
        <w:pStyle w:val="ListParagraph"/>
        <w:tabs>
          <w:tab w:val="left" w:pos="426"/>
        </w:tabs>
        <w:autoSpaceDE w:val="0"/>
        <w:autoSpaceDN w:val="0"/>
        <w:adjustRightInd w:val="0"/>
        <w:spacing w:after="0" w:line="240" w:lineRule="auto"/>
        <w:ind w:left="0"/>
        <w:jc w:val="center"/>
        <w:rPr>
          <w:rFonts w:ascii="Times New Roman" w:hAnsi="Times New Roman" w:cs="Times New Roman"/>
          <w:sz w:val="28"/>
          <w:szCs w:val="28"/>
          <w:lang w:val="ro-RO"/>
        </w:rPr>
      </w:pPr>
    </w:p>
    <w:p w:rsidR="004D3CE6" w:rsidRPr="004B1EA5" w:rsidRDefault="004D3CE6" w:rsidP="004D3CE6">
      <w:pPr>
        <w:pStyle w:val="ListParagraph"/>
        <w:tabs>
          <w:tab w:val="left" w:pos="426"/>
        </w:tabs>
        <w:autoSpaceDE w:val="0"/>
        <w:autoSpaceDN w:val="0"/>
        <w:adjustRightInd w:val="0"/>
        <w:spacing w:after="0" w:line="240" w:lineRule="auto"/>
        <w:ind w:left="0"/>
        <w:jc w:val="center"/>
        <w:rPr>
          <w:rFonts w:ascii="Times New Roman" w:hAnsi="Times New Roman" w:cs="Times New Roman"/>
          <w:sz w:val="28"/>
          <w:szCs w:val="28"/>
          <w:lang w:val="ro-RO"/>
        </w:rPr>
      </w:pPr>
      <w:r>
        <w:rPr>
          <w:rFonts w:ascii="Times New Roman" w:hAnsi="Times New Roman" w:cs="Times New Roman"/>
          <w:sz w:val="28"/>
          <w:szCs w:val="28"/>
          <w:lang w:val="ro-RO"/>
        </w:rPr>
        <w:t>Vasilica - Viorica DĂNCILĂ</w:t>
      </w:r>
    </w:p>
    <w:sectPr w:rsidR="004D3CE6" w:rsidRPr="004B1EA5" w:rsidSect="00E516B4">
      <w:pgSz w:w="12240" w:h="15840"/>
      <w:pgMar w:top="1135" w:right="1440" w:bottom="851"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02A"/>
    <w:multiLevelType w:val="hybridMultilevel"/>
    <w:tmpl w:val="29E48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A14E39"/>
    <w:multiLevelType w:val="hybridMultilevel"/>
    <w:tmpl w:val="14E4DBC6"/>
    <w:lvl w:ilvl="0" w:tplc="A30A4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81CB9"/>
    <w:multiLevelType w:val="hybridMultilevel"/>
    <w:tmpl w:val="AEE4E5FC"/>
    <w:lvl w:ilvl="0" w:tplc="513285C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321CC7"/>
    <w:multiLevelType w:val="hybridMultilevel"/>
    <w:tmpl w:val="5524AB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AF70213"/>
    <w:multiLevelType w:val="hybridMultilevel"/>
    <w:tmpl w:val="62827F44"/>
    <w:lvl w:ilvl="0" w:tplc="D338C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D44FC4"/>
    <w:multiLevelType w:val="hybridMultilevel"/>
    <w:tmpl w:val="8572049E"/>
    <w:lvl w:ilvl="0" w:tplc="96B06308">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6">
    <w:nsid w:val="3B65579A"/>
    <w:multiLevelType w:val="hybridMultilevel"/>
    <w:tmpl w:val="96BC2D0E"/>
    <w:lvl w:ilvl="0" w:tplc="B30E9FDE">
      <w:start w:val="1"/>
      <w:numFmt w:val="decimal"/>
      <w:lvlText w:val="(%1)"/>
      <w:lvlJc w:val="left"/>
      <w:pPr>
        <w:ind w:left="660" w:hanging="39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4099736B"/>
    <w:multiLevelType w:val="hybridMultilevel"/>
    <w:tmpl w:val="5DA4B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A9786E"/>
    <w:multiLevelType w:val="hybridMultilevel"/>
    <w:tmpl w:val="14E4DBC6"/>
    <w:lvl w:ilvl="0" w:tplc="A30A4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095FD4"/>
    <w:multiLevelType w:val="hybridMultilevel"/>
    <w:tmpl w:val="9A3EA270"/>
    <w:lvl w:ilvl="0" w:tplc="B3CC0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8F3705"/>
    <w:multiLevelType w:val="hybridMultilevel"/>
    <w:tmpl w:val="AEE4E5FC"/>
    <w:lvl w:ilvl="0" w:tplc="513285C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7E56B2"/>
    <w:multiLevelType w:val="hybridMultilevel"/>
    <w:tmpl w:val="AEE4E5FC"/>
    <w:lvl w:ilvl="0" w:tplc="513285C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00C24"/>
    <w:multiLevelType w:val="hybridMultilevel"/>
    <w:tmpl w:val="17047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1"/>
  </w:num>
  <w:num w:numId="7">
    <w:abstractNumId w:val="10"/>
  </w:num>
  <w:num w:numId="8">
    <w:abstractNumId w:val="11"/>
  </w:num>
  <w:num w:numId="9">
    <w:abstractNumId w:val="9"/>
  </w:num>
  <w:num w:numId="10">
    <w:abstractNumId w:val="12"/>
  </w:num>
  <w:num w:numId="11">
    <w:abstractNumId w:val="3"/>
  </w:num>
  <w:num w:numId="12">
    <w:abstractNumId w:val="5"/>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ta Juganaru">
    <w15:presenceInfo w15:providerId="AD" w15:userId="S-1-5-21-3421114849-58390701-2390238259-2139"/>
  </w15:person>
  <w15:person w15:author="Geta Juganaru [2]">
    <w15:presenceInfo w15:providerId="AD" w15:userId="S-1-5-21-3421114849-58390701-2390238259-2139"/>
  </w15:person>
  <w15:person w15:author="Geta Juganaru [3]">
    <w15:presenceInfo w15:providerId="AD" w15:userId="S-1-5-21-3421114849-58390701-2390238259-2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957ED"/>
    <w:rsid w:val="00052625"/>
    <w:rsid w:val="00081527"/>
    <w:rsid w:val="000B0B3D"/>
    <w:rsid w:val="000C43CD"/>
    <w:rsid w:val="00110210"/>
    <w:rsid w:val="00147335"/>
    <w:rsid w:val="001E2454"/>
    <w:rsid w:val="001E701D"/>
    <w:rsid w:val="00225A0E"/>
    <w:rsid w:val="002351A3"/>
    <w:rsid w:val="002377F6"/>
    <w:rsid w:val="00243CED"/>
    <w:rsid w:val="00257E66"/>
    <w:rsid w:val="00266CBC"/>
    <w:rsid w:val="00291B9A"/>
    <w:rsid w:val="002F243B"/>
    <w:rsid w:val="00311E41"/>
    <w:rsid w:val="00325DB0"/>
    <w:rsid w:val="003A64ED"/>
    <w:rsid w:val="003F2319"/>
    <w:rsid w:val="00444BFD"/>
    <w:rsid w:val="0044617D"/>
    <w:rsid w:val="00476608"/>
    <w:rsid w:val="004B1EA5"/>
    <w:rsid w:val="004D3CE6"/>
    <w:rsid w:val="0055331E"/>
    <w:rsid w:val="005B0B92"/>
    <w:rsid w:val="005B129E"/>
    <w:rsid w:val="005D000F"/>
    <w:rsid w:val="005D3811"/>
    <w:rsid w:val="0061408C"/>
    <w:rsid w:val="00637095"/>
    <w:rsid w:val="006430F1"/>
    <w:rsid w:val="00670214"/>
    <w:rsid w:val="006A3AD9"/>
    <w:rsid w:val="006D1504"/>
    <w:rsid w:val="006E0251"/>
    <w:rsid w:val="006F7B7E"/>
    <w:rsid w:val="00703A47"/>
    <w:rsid w:val="00736FEA"/>
    <w:rsid w:val="00762B1B"/>
    <w:rsid w:val="007D4EF7"/>
    <w:rsid w:val="007E17ED"/>
    <w:rsid w:val="007E2C5D"/>
    <w:rsid w:val="007E7D7E"/>
    <w:rsid w:val="00836131"/>
    <w:rsid w:val="008452E6"/>
    <w:rsid w:val="00850FD5"/>
    <w:rsid w:val="00867028"/>
    <w:rsid w:val="00871AAF"/>
    <w:rsid w:val="009475F0"/>
    <w:rsid w:val="00952A03"/>
    <w:rsid w:val="0095771C"/>
    <w:rsid w:val="00994064"/>
    <w:rsid w:val="009C351F"/>
    <w:rsid w:val="009F63A1"/>
    <w:rsid w:val="00A01E62"/>
    <w:rsid w:val="00A225DB"/>
    <w:rsid w:val="00A40B64"/>
    <w:rsid w:val="00A51EE8"/>
    <w:rsid w:val="00A72D6C"/>
    <w:rsid w:val="00AC6B51"/>
    <w:rsid w:val="00AE0AB6"/>
    <w:rsid w:val="00AF6DA8"/>
    <w:rsid w:val="00B35899"/>
    <w:rsid w:val="00B55BDF"/>
    <w:rsid w:val="00B621A7"/>
    <w:rsid w:val="00B72FB5"/>
    <w:rsid w:val="00BA2F5B"/>
    <w:rsid w:val="00BA3823"/>
    <w:rsid w:val="00BC0EF4"/>
    <w:rsid w:val="00C17BED"/>
    <w:rsid w:val="00C459F8"/>
    <w:rsid w:val="00C60E48"/>
    <w:rsid w:val="00C62A06"/>
    <w:rsid w:val="00C70909"/>
    <w:rsid w:val="00CB60E5"/>
    <w:rsid w:val="00CD70FA"/>
    <w:rsid w:val="00CE021B"/>
    <w:rsid w:val="00D142F5"/>
    <w:rsid w:val="00D466EA"/>
    <w:rsid w:val="00D70C61"/>
    <w:rsid w:val="00D74081"/>
    <w:rsid w:val="00D9340E"/>
    <w:rsid w:val="00DA73D8"/>
    <w:rsid w:val="00DF22E5"/>
    <w:rsid w:val="00E03221"/>
    <w:rsid w:val="00E07FDC"/>
    <w:rsid w:val="00E309E1"/>
    <w:rsid w:val="00E34BE5"/>
    <w:rsid w:val="00E516B4"/>
    <w:rsid w:val="00E557DF"/>
    <w:rsid w:val="00E6069C"/>
    <w:rsid w:val="00E70683"/>
    <w:rsid w:val="00E8483A"/>
    <w:rsid w:val="00EE1DB4"/>
    <w:rsid w:val="00EE7EAD"/>
    <w:rsid w:val="00F022F0"/>
    <w:rsid w:val="00F642F6"/>
    <w:rsid w:val="00F64433"/>
    <w:rsid w:val="00F957ED"/>
    <w:rsid w:val="00FC3E72"/>
    <w:rsid w:val="00FC5095"/>
    <w:rsid w:val="00FD07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ED"/>
    <w:pPr>
      <w:ind w:left="720"/>
      <w:contextualSpacing/>
    </w:pPr>
  </w:style>
  <w:style w:type="character" w:styleId="CommentReference">
    <w:name w:val="annotation reference"/>
    <w:basedOn w:val="DefaultParagraphFont"/>
    <w:uiPriority w:val="99"/>
    <w:semiHidden/>
    <w:unhideWhenUsed/>
    <w:rsid w:val="00703A47"/>
    <w:rPr>
      <w:sz w:val="16"/>
      <w:szCs w:val="16"/>
    </w:rPr>
  </w:style>
  <w:style w:type="paragraph" w:styleId="CommentText">
    <w:name w:val="annotation text"/>
    <w:basedOn w:val="Normal"/>
    <w:link w:val="CommentTextChar"/>
    <w:uiPriority w:val="99"/>
    <w:semiHidden/>
    <w:unhideWhenUsed/>
    <w:rsid w:val="00703A47"/>
    <w:pPr>
      <w:spacing w:line="240" w:lineRule="auto"/>
    </w:pPr>
    <w:rPr>
      <w:sz w:val="20"/>
      <w:szCs w:val="20"/>
    </w:rPr>
  </w:style>
  <w:style w:type="character" w:customStyle="1" w:styleId="CommentTextChar">
    <w:name w:val="Comment Text Char"/>
    <w:basedOn w:val="DefaultParagraphFont"/>
    <w:link w:val="CommentText"/>
    <w:uiPriority w:val="99"/>
    <w:semiHidden/>
    <w:rsid w:val="00703A47"/>
    <w:rPr>
      <w:sz w:val="20"/>
      <w:szCs w:val="20"/>
    </w:rPr>
  </w:style>
  <w:style w:type="paragraph" w:styleId="CommentSubject">
    <w:name w:val="annotation subject"/>
    <w:basedOn w:val="CommentText"/>
    <w:next w:val="CommentText"/>
    <w:link w:val="CommentSubjectChar"/>
    <w:uiPriority w:val="99"/>
    <w:semiHidden/>
    <w:unhideWhenUsed/>
    <w:rsid w:val="00703A47"/>
    <w:rPr>
      <w:b/>
      <w:bCs/>
    </w:rPr>
  </w:style>
  <w:style w:type="character" w:customStyle="1" w:styleId="CommentSubjectChar">
    <w:name w:val="Comment Subject Char"/>
    <w:basedOn w:val="CommentTextChar"/>
    <w:link w:val="CommentSubject"/>
    <w:uiPriority w:val="99"/>
    <w:semiHidden/>
    <w:rsid w:val="00703A47"/>
    <w:rPr>
      <w:b/>
      <w:bCs/>
      <w:sz w:val="20"/>
      <w:szCs w:val="20"/>
    </w:rPr>
  </w:style>
  <w:style w:type="paragraph" w:styleId="BalloonText">
    <w:name w:val="Balloon Text"/>
    <w:basedOn w:val="Normal"/>
    <w:link w:val="BalloonTextChar"/>
    <w:uiPriority w:val="99"/>
    <w:semiHidden/>
    <w:unhideWhenUsed/>
    <w:rsid w:val="00703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47"/>
    <w:rPr>
      <w:rFonts w:ascii="Tahoma" w:hAnsi="Tahoma" w:cs="Tahoma"/>
      <w:sz w:val="16"/>
      <w:szCs w:val="16"/>
    </w:rPr>
  </w:style>
  <w:style w:type="character" w:customStyle="1" w:styleId="panchor">
    <w:name w:val="panchor"/>
    <w:rsid w:val="00B358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grigore.tania</dc:creator>
  <cp:lastModifiedBy>grigore.tania</cp:lastModifiedBy>
  <cp:revision>4</cp:revision>
  <cp:lastPrinted>2018-09-06T09:57:00Z</cp:lastPrinted>
  <dcterms:created xsi:type="dcterms:W3CDTF">2018-09-07T05:21:00Z</dcterms:created>
  <dcterms:modified xsi:type="dcterms:W3CDTF">2018-09-07T07:40:00Z</dcterms:modified>
</cp:coreProperties>
</file>