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FC" w:rsidRPr="00084638" w:rsidRDefault="006068FC" w:rsidP="006068FC">
      <w:pPr>
        <w:pStyle w:val="Header"/>
        <w:jc w:val="center"/>
        <w:rPr>
          <w:rFonts w:ascii="Trebuchet MS" w:hAnsi="Trebuchet MS"/>
          <w:b/>
          <w:sz w:val="24"/>
          <w:szCs w:val="24"/>
          <w:lang w:val="ro-RO"/>
        </w:rPr>
      </w:pPr>
    </w:p>
    <w:p w:rsidR="006068FC" w:rsidRPr="00084638" w:rsidRDefault="006068FC" w:rsidP="006068FC">
      <w:pPr>
        <w:shd w:val="clear" w:color="auto" w:fill="FFFFFF"/>
        <w:spacing w:after="160"/>
        <w:jc w:val="center"/>
        <w:outlineLvl w:val="3"/>
        <w:rPr>
          <w:rFonts w:ascii="Trebuchet MS" w:eastAsia="Times New Roman" w:hAnsi="Trebuchet MS"/>
          <w:b/>
          <w:bCs/>
          <w:sz w:val="22"/>
          <w:szCs w:val="24"/>
        </w:rPr>
      </w:pPr>
      <w:r w:rsidRPr="00084638">
        <w:rPr>
          <w:rFonts w:ascii="Trebuchet MS" w:eastAsia="Times New Roman" w:hAnsi="Trebuchet MS"/>
          <w:b/>
          <w:bCs/>
          <w:sz w:val="22"/>
          <w:szCs w:val="24"/>
        </w:rPr>
        <w:softHyphen/>
        <w:t>GUVERNUL ROMÂNIEI</w:t>
      </w:r>
    </w:p>
    <w:p w:rsidR="006068FC" w:rsidRPr="00084638" w:rsidRDefault="006068FC" w:rsidP="006068FC">
      <w:pPr>
        <w:shd w:val="clear" w:color="auto" w:fill="FFFFFF"/>
        <w:jc w:val="center"/>
        <w:outlineLvl w:val="3"/>
        <w:rPr>
          <w:rFonts w:ascii="Trebuchet MS" w:eastAsia="Times New Roman" w:hAnsi="Trebuchet MS"/>
          <w:b/>
          <w:bCs/>
          <w:sz w:val="22"/>
          <w:szCs w:val="24"/>
        </w:rPr>
      </w:pPr>
      <w:r w:rsidRPr="00084638">
        <w:rPr>
          <w:rFonts w:ascii="Trebuchet MS" w:hAnsi="Trebuchet MS"/>
          <w:noProof/>
          <w:sz w:val="22"/>
          <w:szCs w:val="24"/>
        </w:rPr>
        <w:drawing>
          <wp:inline distT="0" distB="0" distL="0" distR="0" wp14:anchorId="5533EB0B" wp14:editId="43CCE401">
            <wp:extent cx="69532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solidFill>
                      <a:srgbClr val="FFFFFF">
                        <a:alpha val="0"/>
                      </a:srgbClr>
                    </a:solidFill>
                    <a:ln>
                      <a:noFill/>
                    </a:ln>
                  </pic:spPr>
                </pic:pic>
              </a:graphicData>
            </a:graphic>
          </wp:inline>
        </w:drawing>
      </w:r>
    </w:p>
    <w:p w:rsidR="006068FC" w:rsidRPr="00084638" w:rsidRDefault="006068FC" w:rsidP="006068FC">
      <w:pPr>
        <w:shd w:val="clear" w:color="auto" w:fill="FFFFFF"/>
        <w:jc w:val="center"/>
        <w:outlineLvl w:val="3"/>
        <w:rPr>
          <w:rFonts w:ascii="Trebuchet MS" w:eastAsia="Times New Roman" w:hAnsi="Trebuchet MS"/>
          <w:b/>
          <w:bCs/>
          <w:sz w:val="22"/>
          <w:szCs w:val="24"/>
        </w:rPr>
      </w:pPr>
    </w:p>
    <w:p w:rsidR="006068FC" w:rsidRDefault="006068FC" w:rsidP="006068FC">
      <w:pPr>
        <w:shd w:val="clear" w:color="auto" w:fill="FFFFFF"/>
        <w:jc w:val="center"/>
        <w:outlineLvl w:val="3"/>
        <w:rPr>
          <w:rFonts w:ascii="Trebuchet MS" w:eastAsia="Times New Roman" w:hAnsi="Trebuchet MS"/>
          <w:b/>
          <w:bCs/>
          <w:sz w:val="22"/>
          <w:szCs w:val="24"/>
        </w:rPr>
      </w:pPr>
      <w:r w:rsidRPr="00084638">
        <w:rPr>
          <w:rFonts w:ascii="Trebuchet MS" w:eastAsia="Times New Roman" w:hAnsi="Trebuchet MS"/>
          <w:b/>
          <w:bCs/>
          <w:sz w:val="22"/>
          <w:szCs w:val="24"/>
        </w:rPr>
        <w:t>ORDONANȚĂ DE URGENȚĂ</w:t>
      </w:r>
    </w:p>
    <w:p w:rsidR="00A95974" w:rsidRPr="00084638" w:rsidRDefault="00007C5D" w:rsidP="006068FC">
      <w:pPr>
        <w:shd w:val="clear" w:color="auto" w:fill="FFFFFF"/>
        <w:jc w:val="center"/>
        <w:outlineLvl w:val="3"/>
        <w:rPr>
          <w:rFonts w:ascii="Trebuchet MS" w:eastAsia="Times New Roman" w:hAnsi="Trebuchet MS"/>
          <w:b/>
          <w:bCs/>
          <w:sz w:val="22"/>
          <w:szCs w:val="24"/>
        </w:rPr>
      </w:pPr>
      <w:r>
        <w:rPr>
          <w:rFonts w:ascii="Trebuchet MS" w:eastAsia="Times New Roman" w:hAnsi="Trebuchet MS"/>
          <w:b/>
          <w:bCs/>
          <w:sz w:val="22"/>
          <w:szCs w:val="24"/>
        </w:rPr>
        <w:t>pentru</w:t>
      </w:r>
    </w:p>
    <w:p w:rsidR="006068FC" w:rsidRPr="00A95974" w:rsidRDefault="00A95974" w:rsidP="00A95974">
      <w:pPr>
        <w:shd w:val="clear" w:color="auto" w:fill="FFFFFF"/>
        <w:jc w:val="center"/>
        <w:outlineLvl w:val="3"/>
        <w:rPr>
          <w:rFonts w:ascii="Trebuchet MS" w:eastAsia="Times New Roman" w:hAnsi="Trebuchet MS"/>
          <w:b/>
          <w:bCs/>
          <w:sz w:val="22"/>
          <w:szCs w:val="24"/>
        </w:rPr>
      </w:pPr>
      <w:bookmarkStart w:id="0" w:name="_GoBack"/>
      <w:bookmarkEnd w:id="0"/>
      <w:r w:rsidRPr="00A95974">
        <w:rPr>
          <w:rFonts w:ascii="Trebuchet MS" w:eastAsia="Times New Roman" w:hAnsi="Trebuchet MS"/>
          <w:b/>
          <w:bCs/>
          <w:sz w:val="22"/>
          <w:szCs w:val="24"/>
        </w:rPr>
        <w:t>modificarea și completarea Legii nr. 115/2015 pentru alegerea autorităţilor administraţiei publice locale</w:t>
      </w:r>
      <w:bookmarkStart w:id="1" w:name="REFsp23rtd4"/>
      <w:r w:rsidRPr="00A95974">
        <w:rPr>
          <w:rFonts w:ascii="Trebuchet MS" w:eastAsia="Times New Roman" w:hAnsi="Trebuchet MS"/>
          <w:b/>
          <w:bCs/>
          <w:sz w:val="22"/>
          <w:szCs w:val="24"/>
        </w:rPr>
        <w:t>, a Legii administraţiei publice locale nr. 215/2001 şi a </w:t>
      </w:r>
      <w:bookmarkEnd w:id="1"/>
      <w:r w:rsidRPr="00A95974">
        <w:rPr>
          <w:rFonts w:ascii="Trebuchet MS" w:eastAsia="Times New Roman" w:hAnsi="Trebuchet MS"/>
          <w:b/>
          <w:bCs/>
          <w:sz w:val="22"/>
          <w:szCs w:val="24"/>
        </w:rPr>
        <w:t>Legii nr. 393/2004 privind Statutul aleşilor locali</w:t>
      </w:r>
    </w:p>
    <w:p w:rsidR="006068FC" w:rsidRPr="00084638" w:rsidRDefault="006068FC" w:rsidP="006068FC">
      <w:pPr>
        <w:ind w:firstLine="709"/>
        <w:outlineLvl w:val="0"/>
        <w:rPr>
          <w:rFonts w:ascii="Trebuchet MS" w:hAnsi="Trebuchet MS"/>
          <w:iCs/>
          <w:sz w:val="24"/>
          <w:szCs w:val="24"/>
        </w:rPr>
      </w:pPr>
    </w:p>
    <w:p w:rsidR="006068FC" w:rsidRPr="00084638" w:rsidRDefault="006068FC" w:rsidP="006068FC">
      <w:pPr>
        <w:ind w:firstLine="709"/>
        <w:outlineLvl w:val="0"/>
        <w:rPr>
          <w:rFonts w:ascii="Trebuchet MS" w:hAnsi="Trebuchet MS"/>
          <w:sz w:val="24"/>
          <w:szCs w:val="24"/>
        </w:rPr>
      </w:pPr>
    </w:p>
    <w:p w:rsidR="0073183B" w:rsidRPr="00084638" w:rsidRDefault="0073183B" w:rsidP="0073183B">
      <w:pPr>
        <w:shd w:val="clear" w:color="auto" w:fill="FFFFFF"/>
        <w:spacing w:after="160"/>
        <w:ind w:firstLine="709"/>
        <w:jc w:val="both"/>
        <w:rPr>
          <w:rFonts w:ascii="Trebuchet MS" w:hAnsi="Trebuchet MS"/>
          <w:iCs/>
          <w:sz w:val="24"/>
          <w:szCs w:val="24"/>
        </w:rPr>
      </w:pPr>
      <w:bookmarkStart w:id="2" w:name="bookmark2"/>
      <w:r w:rsidRPr="00084638">
        <w:rPr>
          <w:rFonts w:ascii="Trebuchet MS" w:hAnsi="Trebuchet MS"/>
          <w:iCs/>
          <w:sz w:val="24"/>
          <w:szCs w:val="24"/>
        </w:rPr>
        <w:t>Având în vedere disfuncționalitățile create în practica administrației publice locale, generate de diferențele dintre regimul juridic aplicabil primarilor și cel aplicabil președinților consiliilor județene, în pofida faptului că aceștia exercită atribuții similare,</w:t>
      </w:r>
    </w:p>
    <w:p w:rsidR="0073183B" w:rsidRPr="00084638" w:rsidRDefault="0073183B" w:rsidP="0073183B">
      <w:pPr>
        <w:shd w:val="clear" w:color="auto" w:fill="FFFFFF"/>
        <w:spacing w:after="160"/>
        <w:ind w:firstLine="709"/>
        <w:jc w:val="both"/>
        <w:rPr>
          <w:rFonts w:ascii="Trebuchet MS" w:hAnsi="Trebuchet MS"/>
          <w:iCs/>
          <w:sz w:val="24"/>
          <w:szCs w:val="24"/>
        </w:rPr>
      </w:pPr>
      <w:r w:rsidRPr="00084638">
        <w:rPr>
          <w:rFonts w:ascii="Trebuchet MS" w:hAnsi="Trebuchet MS"/>
          <w:iCs/>
          <w:sz w:val="24"/>
          <w:szCs w:val="24"/>
        </w:rPr>
        <w:t xml:space="preserve">În vederea corelării rolului și atribuțiilor președinților consiliilor județene, care sunt, similar primarilor, autorități executive la nivelul județului, cu modul de alegere a acestora, </w:t>
      </w:r>
    </w:p>
    <w:p w:rsidR="0073183B" w:rsidRPr="00084638" w:rsidRDefault="0073183B" w:rsidP="0073183B">
      <w:pPr>
        <w:shd w:val="clear" w:color="auto" w:fill="FFFFFF"/>
        <w:spacing w:after="160"/>
        <w:ind w:firstLine="709"/>
        <w:jc w:val="both"/>
        <w:rPr>
          <w:rFonts w:ascii="Trebuchet MS" w:hAnsi="Trebuchet MS"/>
          <w:iCs/>
          <w:sz w:val="24"/>
          <w:szCs w:val="24"/>
        </w:rPr>
      </w:pPr>
      <w:r w:rsidRPr="00084638">
        <w:rPr>
          <w:rFonts w:ascii="Trebuchet MS" w:hAnsi="Trebuchet MS"/>
          <w:iCs/>
          <w:sz w:val="24"/>
          <w:szCs w:val="24"/>
        </w:rPr>
        <w:t>În scopul</w:t>
      </w:r>
      <w:r w:rsidRPr="00084638">
        <w:t xml:space="preserve"> </w:t>
      </w:r>
      <w:r w:rsidRPr="00084638">
        <w:rPr>
          <w:rFonts w:ascii="Trebuchet MS" w:hAnsi="Trebuchet MS"/>
          <w:iCs/>
          <w:sz w:val="24"/>
          <w:szCs w:val="24"/>
        </w:rPr>
        <w:t>a oferi o mai mare legitimitate</w:t>
      </w:r>
      <w:r w:rsidR="00F030E4">
        <w:rPr>
          <w:rFonts w:ascii="Trebuchet MS" w:hAnsi="Trebuchet MS"/>
          <w:iCs/>
          <w:sz w:val="24"/>
          <w:szCs w:val="24"/>
        </w:rPr>
        <w:t>,</w:t>
      </w:r>
      <w:r w:rsidRPr="00084638">
        <w:rPr>
          <w:rFonts w:ascii="Trebuchet MS" w:hAnsi="Trebuchet MS"/>
          <w:iCs/>
          <w:sz w:val="24"/>
          <w:szCs w:val="24"/>
        </w:rPr>
        <w:t xml:space="preserve"> </w:t>
      </w:r>
      <w:r w:rsidRPr="00817B65">
        <w:rPr>
          <w:rFonts w:ascii="Trebuchet MS" w:hAnsi="Trebuchet MS"/>
          <w:iCs/>
          <w:sz w:val="24"/>
          <w:szCs w:val="24"/>
        </w:rPr>
        <w:t xml:space="preserve">reprezentativitate </w:t>
      </w:r>
      <w:r w:rsidR="00F030E4" w:rsidRPr="00817B65">
        <w:rPr>
          <w:rFonts w:ascii="Trebuchet MS" w:hAnsi="Trebuchet MS"/>
          <w:iCs/>
          <w:sz w:val="24"/>
          <w:szCs w:val="24"/>
        </w:rPr>
        <w:t>și stabilitate</w:t>
      </w:r>
      <w:r w:rsidR="00F030E4">
        <w:rPr>
          <w:rFonts w:ascii="Trebuchet MS" w:hAnsi="Trebuchet MS"/>
          <w:iCs/>
          <w:sz w:val="24"/>
          <w:szCs w:val="24"/>
        </w:rPr>
        <w:t xml:space="preserve"> </w:t>
      </w:r>
      <w:r w:rsidRPr="00084638">
        <w:rPr>
          <w:rFonts w:ascii="Trebuchet MS" w:hAnsi="Trebuchet MS"/>
          <w:iCs/>
          <w:sz w:val="24"/>
          <w:szCs w:val="24"/>
        </w:rPr>
        <w:t>președinților consiliilor județene, precum și a uniformizării legislației care reglementează alegerea și statutul aleșilor locali până la organizarea alegerilor locale din luna iunie 2020,</w:t>
      </w:r>
    </w:p>
    <w:p w:rsidR="0073183B" w:rsidRPr="00084638" w:rsidRDefault="0073183B" w:rsidP="0073183B">
      <w:pPr>
        <w:shd w:val="clear" w:color="auto" w:fill="FFFFFF"/>
        <w:spacing w:after="160"/>
        <w:ind w:firstLine="709"/>
        <w:jc w:val="both"/>
        <w:rPr>
          <w:rFonts w:ascii="Trebuchet MS" w:hAnsi="Trebuchet MS"/>
          <w:iCs/>
          <w:sz w:val="24"/>
          <w:szCs w:val="24"/>
        </w:rPr>
      </w:pPr>
      <w:r w:rsidRPr="00084638">
        <w:rPr>
          <w:rFonts w:ascii="Trebuchet MS" w:hAnsi="Trebuchet MS"/>
          <w:iCs/>
          <w:sz w:val="24"/>
          <w:szCs w:val="24"/>
        </w:rPr>
        <w:t>Luând în considerare preved</w:t>
      </w:r>
      <w:r w:rsidR="00A51D02">
        <w:rPr>
          <w:rFonts w:ascii="Trebuchet MS" w:hAnsi="Trebuchet MS"/>
          <w:iCs/>
          <w:sz w:val="24"/>
          <w:szCs w:val="24"/>
        </w:rPr>
        <w:t>erile Codului de bune practici î</w:t>
      </w:r>
      <w:r w:rsidRPr="00084638">
        <w:rPr>
          <w:rFonts w:ascii="Trebuchet MS" w:hAnsi="Trebuchet MS"/>
          <w:iCs/>
          <w:sz w:val="24"/>
          <w:szCs w:val="24"/>
        </w:rPr>
        <w:t>n materie electorală al Comisiei de la Veneția, de nu se modifica legislația în materie electorală cu 1 an înainte de alegeri,</w:t>
      </w:r>
    </w:p>
    <w:p w:rsidR="006068FC" w:rsidRPr="00084638" w:rsidRDefault="006068FC" w:rsidP="006068FC">
      <w:pPr>
        <w:shd w:val="clear" w:color="auto" w:fill="FFFFFF"/>
        <w:spacing w:after="160"/>
        <w:ind w:firstLine="709"/>
        <w:rPr>
          <w:rFonts w:ascii="Trebuchet MS" w:hAnsi="Trebuchet MS"/>
          <w:iCs/>
          <w:sz w:val="24"/>
          <w:szCs w:val="24"/>
        </w:rPr>
      </w:pPr>
      <w:r w:rsidRPr="00084638">
        <w:rPr>
          <w:rFonts w:ascii="Trebuchet MS" w:hAnsi="Trebuchet MS"/>
          <w:iCs/>
          <w:sz w:val="24"/>
          <w:szCs w:val="24"/>
        </w:rPr>
        <w:t>în temeiul art. 115 alin. (4) din Constituția României, republicată, Guvernul României adoptă prezenta ordonanţă de urgenţă.</w:t>
      </w:r>
    </w:p>
    <w:bookmarkEnd w:id="2"/>
    <w:p w:rsidR="00D146A3" w:rsidRPr="00084638" w:rsidRDefault="00D146A3">
      <w:pPr>
        <w:rPr>
          <w:rFonts w:ascii="Trebuchet MS" w:hAnsi="Trebuchet MS"/>
        </w:rPr>
      </w:pPr>
    </w:p>
    <w:p w:rsidR="0051121D" w:rsidRPr="00084638" w:rsidRDefault="0051121D">
      <w:pPr>
        <w:rPr>
          <w:rFonts w:ascii="Trebuchet MS" w:hAnsi="Trebuchet MS"/>
        </w:rPr>
      </w:pPr>
    </w:p>
    <w:p w:rsidR="0051121D" w:rsidRPr="00084638" w:rsidRDefault="0051121D" w:rsidP="0051121D">
      <w:pPr>
        <w:pStyle w:val="NormalWeb"/>
        <w:spacing w:before="0" w:beforeAutospacing="0" w:after="0" w:afterAutospacing="0"/>
        <w:jc w:val="both"/>
        <w:rPr>
          <w:rFonts w:ascii="Trebuchet MS" w:hAnsi="Trebuchet MS"/>
        </w:rPr>
      </w:pPr>
    </w:p>
    <w:p w:rsidR="0051121D" w:rsidRPr="00084638" w:rsidRDefault="006068FC" w:rsidP="006068FC">
      <w:pPr>
        <w:pStyle w:val="NormalWeb"/>
        <w:spacing w:before="0" w:beforeAutospacing="0" w:after="0" w:afterAutospacing="0"/>
        <w:jc w:val="both"/>
        <w:rPr>
          <w:rFonts w:ascii="Trebuchet MS" w:hAnsi="Trebuchet MS"/>
        </w:rPr>
      </w:pPr>
      <w:r w:rsidRPr="00084638">
        <w:rPr>
          <w:rFonts w:ascii="Trebuchet MS" w:hAnsi="Trebuchet MS"/>
          <w:b/>
        </w:rPr>
        <w:t>Art. I</w:t>
      </w:r>
      <w:r w:rsidRPr="00084638">
        <w:rPr>
          <w:rFonts w:ascii="Trebuchet MS" w:hAnsi="Trebuchet MS"/>
        </w:rPr>
        <w:t xml:space="preserve"> - </w:t>
      </w:r>
      <w:r w:rsidR="00B416AB" w:rsidRPr="00084638">
        <w:rPr>
          <w:rFonts w:ascii="Trebuchet MS" w:hAnsi="Trebuchet MS"/>
        </w:rPr>
        <w:t>Legea nr.115/2015 pentru alegerea autorităţilor administraţiei publice locale, pentru modificarea Legii administraţiei publice locale nr.215/2001, precum şi pentru modificarea şi completarea Legii nr.393/2004 privind Statutul aleşilor locali, publicată în Monitorul Oficial al României, Partea I, nr.349 din 20 mai 2015, se modifică după cum urmează</w:t>
      </w:r>
      <w:r w:rsidRPr="00084638">
        <w:rPr>
          <w:rFonts w:ascii="Trebuchet MS" w:hAnsi="Trebuchet MS"/>
        </w:rPr>
        <w:t>:</w:t>
      </w:r>
    </w:p>
    <w:p w:rsidR="006068FC" w:rsidRPr="00084638" w:rsidRDefault="006068FC" w:rsidP="006068FC">
      <w:pPr>
        <w:pStyle w:val="NormalWeb"/>
        <w:spacing w:before="0" w:beforeAutospacing="0" w:after="0" w:afterAutospacing="0"/>
        <w:jc w:val="both"/>
        <w:rPr>
          <w:rFonts w:ascii="Trebuchet MS" w:hAnsi="Trebuchet MS"/>
        </w:rPr>
      </w:pP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1.</w:t>
      </w:r>
      <w:r w:rsidR="006068FC" w:rsidRPr="00084638">
        <w:rPr>
          <w:rFonts w:ascii="Trebuchet MS" w:hAnsi="Trebuchet MS"/>
        </w:rPr>
        <w:t xml:space="preserve"> La articolul 1, alineatele</w:t>
      </w:r>
      <w:r w:rsidRPr="00084638">
        <w:rPr>
          <w:rFonts w:ascii="Trebuchet MS" w:hAnsi="Trebuchet MS"/>
        </w:rPr>
        <w:t xml:space="preserve"> (2), (4) şi (5) se modifică şi vor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"Art. 1. - (2) Consiliile locale şi consiliile judeţene, primarii şi preşedinţii consiliilor judeţene se aleg prin vot universal, egal, direct, secret şi liber exprimat.</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(4) Primarii comunelor, oraşelor, municipiilor, sectoarelor municipiului Bucureşti şi primarul general al municipiului Bucureşti, precum şi preşedinţii consiliilor judeţene se aleg pe circumscripţii electorale, prin scrutin uninominal.</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 xml:space="preserve">(5) </w:t>
      </w:r>
      <w:r w:rsidR="002B3388">
        <w:rPr>
          <w:rFonts w:ascii="Trebuchet MS" w:hAnsi="Trebuchet MS"/>
        </w:rPr>
        <w:t>Viceprimarii, precum și v</w:t>
      </w:r>
      <w:r w:rsidRPr="00084638">
        <w:rPr>
          <w:rFonts w:ascii="Trebuchet MS" w:hAnsi="Trebuchet MS"/>
        </w:rPr>
        <w:t xml:space="preserve">icepreşedinţii consiliilor judeţene se aleg prin vot indirect de către </w:t>
      </w:r>
      <w:r w:rsidR="002B3388" w:rsidRPr="00084638">
        <w:rPr>
          <w:rFonts w:ascii="Trebuchet MS" w:hAnsi="Trebuchet MS"/>
        </w:rPr>
        <w:t>consiliile locale</w:t>
      </w:r>
      <w:r w:rsidRPr="00084638">
        <w:rPr>
          <w:rFonts w:ascii="Trebuchet MS" w:hAnsi="Trebuchet MS"/>
        </w:rPr>
        <w:t>, respectiv</w:t>
      </w:r>
      <w:r w:rsidR="002B3388" w:rsidRPr="002B3388">
        <w:rPr>
          <w:rFonts w:ascii="Trebuchet MS" w:hAnsi="Trebuchet MS"/>
        </w:rPr>
        <w:t xml:space="preserve"> </w:t>
      </w:r>
      <w:r w:rsidR="002B3388" w:rsidRPr="00084638">
        <w:rPr>
          <w:rFonts w:ascii="Trebuchet MS" w:hAnsi="Trebuchet MS"/>
        </w:rPr>
        <w:t>consiliile judeţene</w:t>
      </w:r>
      <w:r w:rsidRPr="00084638">
        <w:rPr>
          <w:rFonts w:ascii="Trebuchet MS" w:hAnsi="Trebuchet MS"/>
        </w:rPr>
        <w:t>."</w:t>
      </w:r>
    </w:p>
    <w:p w:rsidR="006068FC" w:rsidRPr="00084638" w:rsidRDefault="006068FC" w:rsidP="0051121D">
      <w:pPr>
        <w:pStyle w:val="NormalWeb"/>
        <w:spacing w:before="0" w:beforeAutospacing="0" w:after="0" w:afterAutospacing="0"/>
        <w:jc w:val="both"/>
        <w:rPr>
          <w:rFonts w:ascii="Trebuchet MS" w:hAnsi="Trebuchet MS"/>
        </w:rPr>
      </w:pP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2. La articolul 3, alineatul (2) se modifică şi va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"(2) Pentru alegerea consiliului local, a consiliului judeţean, a primarului, precum şi a preşedintelui consiliului judeţean fiecare alegător are dreptul la câte un singur vot."</w:t>
      </w:r>
    </w:p>
    <w:p w:rsidR="006068FC" w:rsidRPr="00084638" w:rsidRDefault="006068FC" w:rsidP="0051121D">
      <w:pPr>
        <w:pStyle w:val="NormalWeb"/>
        <w:spacing w:before="0" w:beforeAutospacing="0" w:after="0" w:afterAutospacing="0"/>
        <w:jc w:val="both"/>
        <w:rPr>
          <w:rFonts w:ascii="Trebuchet MS" w:hAnsi="Trebuchet MS"/>
        </w:rPr>
      </w:pP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lastRenderedPageBreak/>
        <w:t>3. La articolul 4, alineatul (1) se modifică şi va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"Art. 4. - (1) Au dreptul de a fi aleşi consilieri, primari sau preşedinţi ai consiliilor judeţene cetăţenii cu drept de vot care au împlinit, până în ziua alegerilor inclusiv, vârsta de cel puţin 23 de ani, dacă nu le este interzisă asocierea în partide politice, potrivit art. 40 alin. (3) din Constituţia României, republicată."</w:t>
      </w:r>
    </w:p>
    <w:p w:rsidR="006068FC" w:rsidRPr="00084638" w:rsidRDefault="006068FC" w:rsidP="0051121D">
      <w:pPr>
        <w:pStyle w:val="NormalWeb"/>
        <w:spacing w:before="0" w:beforeAutospacing="0" w:after="0" w:afterAutospacing="0"/>
        <w:jc w:val="both"/>
        <w:rPr>
          <w:rFonts w:ascii="Trebuchet MS" w:hAnsi="Trebuchet MS"/>
        </w:rPr>
      </w:pPr>
    </w:p>
    <w:p w:rsidR="00084638"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 xml:space="preserve">4. </w:t>
      </w:r>
      <w:r w:rsidR="00084638" w:rsidRPr="00084638">
        <w:rPr>
          <w:rFonts w:ascii="Trebuchet MS" w:hAnsi="Trebuchet MS"/>
        </w:rPr>
        <w:t>La articolul 5 alineatul (2) se modifică și va avea următorul cuprins:</w:t>
      </w:r>
    </w:p>
    <w:p w:rsidR="00084638" w:rsidRPr="00084638" w:rsidRDefault="00084638" w:rsidP="0051121D">
      <w:pPr>
        <w:pStyle w:val="NormalWeb"/>
        <w:spacing w:before="0" w:beforeAutospacing="0" w:after="0" w:afterAutospacing="0"/>
        <w:jc w:val="both"/>
        <w:rPr>
          <w:rFonts w:ascii="Trebuchet MS" w:hAnsi="Trebuchet MS"/>
        </w:rPr>
      </w:pPr>
      <w:r w:rsidRPr="00084638">
        <w:rPr>
          <w:rFonts w:ascii="Trebuchet MS" w:hAnsi="Trebuchet MS"/>
        </w:rPr>
        <w:t>“(2) Cetățenii Uniunii Europene au dreptul de a fi aleși în funcția</w:t>
      </w:r>
      <w:r w:rsidR="002B3388">
        <w:rPr>
          <w:rFonts w:ascii="Trebuchet MS" w:hAnsi="Trebuchet MS"/>
        </w:rPr>
        <w:t xml:space="preserve"> de</w:t>
      </w:r>
      <w:r w:rsidRPr="00084638">
        <w:rPr>
          <w:rFonts w:ascii="Trebuchet MS" w:hAnsi="Trebuchet MS"/>
        </w:rPr>
        <w:t xml:space="preserve"> </w:t>
      </w:r>
      <w:r w:rsidR="002B3388" w:rsidRPr="00084638">
        <w:rPr>
          <w:rFonts w:ascii="Trebuchet MS" w:hAnsi="Trebuchet MS"/>
        </w:rPr>
        <w:t>consilier local și consilier județean</w:t>
      </w:r>
      <w:r w:rsidR="002B3388">
        <w:rPr>
          <w:rFonts w:ascii="Trebuchet MS" w:hAnsi="Trebuchet MS"/>
        </w:rPr>
        <w:t>,</w:t>
      </w:r>
      <w:r w:rsidR="002B3388" w:rsidRPr="00084638">
        <w:rPr>
          <w:rFonts w:ascii="Trebuchet MS" w:hAnsi="Trebuchet MS"/>
        </w:rPr>
        <w:t xml:space="preserve"> </w:t>
      </w:r>
      <w:r w:rsidR="002B3388">
        <w:rPr>
          <w:rFonts w:ascii="Trebuchet MS" w:hAnsi="Trebuchet MS"/>
        </w:rPr>
        <w:t>primar sau</w:t>
      </w:r>
      <w:r w:rsidRPr="00084638">
        <w:rPr>
          <w:rFonts w:ascii="Trebuchet MS" w:hAnsi="Trebuchet MS"/>
        </w:rPr>
        <w:t xml:space="preserve"> președinte al consiliului județean.”</w:t>
      </w:r>
    </w:p>
    <w:p w:rsidR="00084638" w:rsidRPr="00084638" w:rsidRDefault="00084638" w:rsidP="0051121D">
      <w:pPr>
        <w:pStyle w:val="NormalWeb"/>
        <w:spacing w:before="0" w:beforeAutospacing="0" w:after="0" w:afterAutospacing="0"/>
        <w:jc w:val="both"/>
        <w:rPr>
          <w:rFonts w:ascii="Trebuchet MS" w:hAnsi="Trebuchet MS"/>
        </w:rPr>
      </w:pPr>
    </w:p>
    <w:p w:rsidR="0051121D" w:rsidRPr="00084638" w:rsidRDefault="00084638" w:rsidP="0051121D">
      <w:pPr>
        <w:pStyle w:val="NormalWeb"/>
        <w:spacing w:before="0" w:beforeAutospacing="0" w:after="0" w:afterAutospacing="0"/>
        <w:jc w:val="both"/>
        <w:rPr>
          <w:rFonts w:ascii="Trebuchet MS" w:hAnsi="Trebuchet MS"/>
        </w:rPr>
      </w:pPr>
      <w:r w:rsidRPr="00084638">
        <w:rPr>
          <w:rFonts w:ascii="Trebuchet MS" w:hAnsi="Trebuchet MS"/>
        </w:rPr>
        <w:t xml:space="preserve">5. </w:t>
      </w:r>
      <w:r w:rsidR="0051121D" w:rsidRPr="00084638">
        <w:rPr>
          <w:rFonts w:ascii="Trebuchet MS" w:hAnsi="Trebuchet MS"/>
        </w:rPr>
        <w:t xml:space="preserve">La articolul </w:t>
      </w:r>
      <w:r w:rsidR="006068FC" w:rsidRPr="00084638">
        <w:rPr>
          <w:rFonts w:ascii="Trebuchet MS" w:hAnsi="Trebuchet MS"/>
        </w:rPr>
        <w:t>7, alineatele (1), (4</w:t>
      </w:r>
      <w:r w:rsidR="0051121D" w:rsidRPr="00084638">
        <w:rPr>
          <w:rFonts w:ascii="Trebuchet MS" w:hAnsi="Trebuchet MS"/>
        </w:rPr>
        <w:t>) şi (</w:t>
      </w:r>
      <w:r w:rsidR="006068FC" w:rsidRPr="00084638">
        <w:rPr>
          <w:rFonts w:ascii="Trebuchet MS" w:hAnsi="Trebuchet MS"/>
        </w:rPr>
        <w:t>5</w:t>
      </w:r>
      <w:r w:rsidR="0051121D" w:rsidRPr="00084638">
        <w:rPr>
          <w:rFonts w:ascii="Trebuchet MS" w:hAnsi="Trebuchet MS"/>
        </w:rPr>
        <w:t>) se modifică şi vor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 xml:space="preserve">"Art. </w:t>
      </w:r>
      <w:r w:rsidR="006068FC" w:rsidRPr="00084638">
        <w:rPr>
          <w:rFonts w:ascii="Trebuchet MS" w:hAnsi="Trebuchet MS"/>
        </w:rPr>
        <w:t>7</w:t>
      </w:r>
      <w:r w:rsidRPr="00084638">
        <w:rPr>
          <w:rFonts w:ascii="Trebuchet MS" w:hAnsi="Trebuchet MS"/>
        </w:rPr>
        <w:t>. - (1) Candidaturile pentru consiliile locale şi consiliile judeţene, precum şi cele pentru primari şi preşedinţi ai consiliilor judeţene se propun de partidele politice sau alianţele politice constituite potrivit Legii partidelor politice nr. 14/2003</w:t>
      </w:r>
      <w:r w:rsidR="006068FC" w:rsidRPr="00084638">
        <w:rPr>
          <w:rFonts w:ascii="Trebuchet MS" w:hAnsi="Trebuchet MS"/>
        </w:rPr>
        <w:t>, republicată</w:t>
      </w:r>
      <w:r w:rsidRPr="00084638">
        <w:rPr>
          <w:rFonts w:ascii="Trebuchet MS" w:hAnsi="Trebuchet MS"/>
        </w:rPr>
        <w:t xml:space="preserve">. Se pot depune candidaturi şi de către alianţele electorale constituite în condiţiile prezentei legi, de către organizaţiile cetăţenilor aparţinând minorităţilor naţionale prevăzute la art. </w:t>
      </w:r>
      <w:r w:rsidR="006068FC" w:rsidRPr="00084638">
        <w:rPr>
          <w:rFonts w:ascii="Trebuchet MS" w:hAnsi="Trebuchet MS"/>
        </w:rPr>
        <w:t>8</w:t>
      </w:r>
      <w:r w:rsidRPr="00084638">
        <w:rPr>
          <w:rFonts w:ascii="Trebuchet MS" w:hAnsi="Trebuchet MS"/>
        </w:rPr>
        <w:t>, precum şi candidaturi independente. Listele de candidaţi pentru alegerea consiliilor locale şi a consiliilor judeţene trebuie întocmite astfel încât să asigure reprezentarea ambelor sexe</w:t>
      </w:r>
      <w:r w:rsidR="006068FC" w:rsidRPr="00084638">
        <w:rPr>
          <w:rFonts w:ascii="Trebuchet MS" w:hAnsi="Trebuchet MS"/>
        </w:rPr>
        <w:t>, cu excepția acelora care conțin un singur candidat</w:t>
      </w:r>
      <w:r w:rsidRPr="00084638">
        <w:rPr>
          <w:rFonts w:ascii="Trebuchet MS" w:hAnsi="Trebuchet MS"/>
        </w:rPr>
        <w:t>.</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w:t>
      </w:r>
    </w:p>
    <w:p w:rsidR="0051121D" w:rsidRPr="00084638" w:rsidRDefault="006068FC" w:rsidP="0051121D">
      <w:pPr>
        <w:pStyle w:val="NormalWeb"/>
        <w:spacing w:before="0" w:beforeAutospacing="0" w:after="0" w:afterAutospacing="0"/>
        <w:jc w:val="both"/>
        <w:rPr>
          <w:rFonts w:ascii="Trebuchet MS" w:hAnsi="Trebuchet MS"/>
        </w:rPr>
      </w:pPr>
      <w:r w:rsidRPr="00084638">
        <w:rPr>
          <w:rFonts w:ascii="Trebuchet MS" w:hAnsi="Trebuchet MS"/>
        </w:rPr>
        <w:t>(4</w:t>
      </w:r>
      <w:r w:rsidR="0051121D" w:rsidRPr="00084638">
        <w:rPr>
          <w:rFonts w:ascii="Trebuchet MS" w:hAnsi="Trebuchet MS"/>
        </w:rPr>
        <w:t>) O persoană poate candida pentru un singur consiliu local şi un singur consiliu judeţean şi numai pentru o singură funcţie de primar sau de preşedinte al consiliului judeţean.</w:t>
      </w:r>
    </w:p>
    <w:p w:rsidR="0051121D" w:rsidRPr="00084638" w:rsidRDefault="00230268" w:rsidP="0051121D">
      <w:pPr>
        <w:pStyle w:val="NormalWeb"/>
        <w:spacing w:before="0" w:beforeAutospacing="0" w:after="0" w:afterAutospacing="0"/>
        <w:jc w:val="both"/>
        <w:rPr>
          <w:rFonts w:ascii="Trebuchet MS" w:hAnsi="Trebuchet MS"/>
        </w:rPr>
      </w:pPr>
      <w:r w:rsidRPr="00084638">
        <w:rPr>
          <w:rFonts w:ascii="Trebuchet MS" w:hAnsi="Trebuchet MS"/>
        </w:rPr>
        <w:t>(5</w:t>
      </w:r>
      <w:r w:rsidR="0051121D" w:rsidRPr="00084638">
        <w:rPr>
          <w:rFonts w:ascii="Trebuchet MS" w:hAnsi="Trebuchet MS"/>
        </w:rPr>
        <w:t>) O persoană poate candida în acelaşi timp pentru funcţia de consilier local</w:t>
      </w:r>
      <w:r w:rsidRPr="00084638">
        <w:rPr>
          <w:rFonts w:ascii="Trebuchet MS" w:hAnsi="Trebuchet MS"/>
        </w:rPr>
        <w:t>,</w:t>
      </w:r>
      <w:r w:rsidR="0051121D" w:rsidRPr="00084638">
        <w:rPr>
          <w:rFonts w:ascii="Trebuchet MS" w:hAnsi="Trebuchet MS"/>
        </w:rPr>
        <w:t xml:space="preserve"> de consilier judeţean, de primar sau de preşedinte al consiliului judeţean.</w:t>
      </w:r>
      <w:r w:rsidRPr="00084638">
        <w:rPr>
          <w:rFonts w:ascii="Trebuchet MS" w:hAnsi="Trebuchet MS"/>
        </w:rPr>
        <w:t xml:space="preserve"> O persoană poate candida în același timp pentru funcția de consilier local și de consilier județean.</w:t>
      </w:r>
      <w:r w:rsidR="0051121D" w:rsidRPr="00084638">
        <w:rPr>
          <w:rFonts w:ascii="Trebuchet MS" w:hAnsi="Trebuchet MS"/>
        </w:rPr>
        <w:t>"</w:t>
      </w:r>
    </w:p>
    <w:p w:rsidR="00230268" w:rsidRPr="00084638" w:rsidRDefault="00230268" w:rsidP="0051121D">
      <w:pPr>
        <w:pStyle w:val="NormalWeb"/>
        <w:spacing w:before="0" w:beforeAutospacing="0" w:after="0" w:afterAutospacing="0"/>
        <w:jc w:val="both"/>
        <w:rPr>
          <w:rFonts w:ascii="Trebuchet MS" w:hAnsi="Trebuchet MS"/>
        </w:rPr>
      </w:pPr>
    </w:p>
    <w:p w:rsidR="0051121D" w:rsidRPr="00084638" w:rsidRDefault="00084638" w:rsidP="0051121D">
      <w:pPr>
        <w:pStyle w:val="NormalWeb"/>
        <w:spacing w:before="0" w:beforeAutospacing="0" w:after="0" w:afterAutospacing="0"/>
        <w:jc w:val="both"/>
        <w:rPr>
          <w:rFonts w:ascii="Trebuchet MS" w:hAnsi="Trebuchet MS"/>
        </w:rPr>
      </w:pPr>
      <w:r w:rsidRPr="00084638">
        <w:rPr>
          <w:rFonts w:ascii="Trebuchet MS" w:hAnsi="Trebuchet MS"/>
        </w:rPr>
        <w:t>6</w:t>
      </w:r>
      <w:r w:rsidR="00230268" w:rsidRPr="00084638">
        <w:rPr>
          <w:rFonts w:ascii="Trebuchet MS" w:hAnsi="Trebuchet MS"/>
        </w:rPr>
        <w:t>. La articolul 11</w:t>
      </w:r>
      <w:r w:rsidR="0051121D" w:rsidRPr="00084638">
        <w:rPr>
          <w:rFonts w:ascii="Trebuchet MS" w:hAnsi="Trebuchet MS"/>
        </w:rPr>
        <w:t>, alineatul (2) se modifică şi va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"(2) Pentru alegerea consiliilor judeţene, a preşedintelui consiliului judeţean şi a Consiliului General al Municipiului Bucureşti, fiecare judeţ, respectiv municipiul Bucureşti, constituie o circumscripţie electorală. Numerotarea circumscripţiilor electorale judeţene şi a municipiului Bucureşti se face prin hotărâre a Guvernului."</w:t>
      </w:r>
    </w:p>
    <w:p w:rsidR="00230268" w:rsidRPr="00084638" w:rsidRDefault="00230268" w:rsidP="0051121D">
      <w:pPr>
        <w:pStyle w:val="NormalWeb"/>
        <w:spacing w:before="0" w:beforeAutospacing="0" w:after="0" w:afterAutospacing="0"/>
        <w:jc w:val="both"/>
        <w:rPr>
          <w:rFonts w:ascii="Trebuchet MS" w:hAnsi="Trebuchet MS"/>
        </w:rPr>
      </w:pPr>
    </w:p>
    <w:p w:rsidR="0051121D" w:rsidRPr="00084638" w:rsidRDefault="00084638" w:rsidP="0051121D">
      <w:pPr>
        <w:pStyle w:val="NormalWeb"/>
        <w:spacing w:before="0" w:beforeAutospacing="0" w:after="0" w:afterAutospacing="0"/>
        <w:jc w:val="both"/>
        <w:rPr>
          <w:rFonts w:ascii="Trebuchet MS" w:hAnsi="Trebuchet MS"/>
        </w:rPr>
      </w:pPr>
      <w:r w:rsidRPr="00084638">
        <w:rPr>
          <w:rFonts w:ascii="Trebuchet MS" w:hAnsi="Trebuchet MS"/>
        </w:rPr>
        <w:t>7</w:t>
      </w:r>
      <w:r w:rsidR="00230268" w:rsidRPr="00084638">
        <w:rPr>
          <w:rFonts w:ascii="Trebuchet MS" w:hAnsi="Trebuchet MS"/>
        </w:rPr>
        <w:t>. La articolul 15</w:t>
      </w:r>
      <w:r w:rsidR="0051121D" w:rsidRPr="00084638">
        <w:rPr>
          <w:rFonts w:ascii="Trebuchet MS" w:hAnsi="Trebuchet MS"/>
        </w:rPr>
        <w:t>, alineatul (1) se modifică şi va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"Art. 1</w:t>
      </w:r>
      <w:r w:rsidR="00230268" w:rsidRPr="00084638">
        <w:rPr>
          <w:rFonts w:ascii="Trebuchet MS" w:hAnsi="Trebuchet MS"/>
        </w:rPr>
        <w:t>5</w:t>
      </w:r>
      <w:r w:rsidRPr="00084638">
        <w:rPr>
          <w:rFonts w:ascii="Trebuchet MS" w:hAnsi="Trebuchet MS"/>
        </w:rPr>
        <w:t>. - (1) La aceeaşi secţie de votare alegătorii votează pentru consiliul local, consiliul judeţean, pentru primar şi pentru preşedintele consiliului judeţean."</w:t>
      </w:r>
    </w:p>
    <w:p w:rsidR="00230268" w:rsidRPr="00084638" w:rsidRDefault="00230268" w:rsidP="0051121D">
      <w:pPr>
        <w:pStyle w:val="NormalWeb"/>
        <w:spacing w:before="0" w:beforeAutospacing="0" w:after="0" w:afterAutospacing="0"/>
        <w:jc w:val="both"/>
        <w:rPr>
          <w:rFonts w:ascii="Trebuchet MS" w:hAnsi="Trebuchet MS"/>
        </w:rPr>
      </w:pPr>
    </w:p>
    <w:p w:rsidR="0051121D" w:rsidRPr="00084638" w:rsidRDefault="00084638" w:rsidP="0051121D">
      <w:pPr>
        <w:pStyle w:val="NormalWeb"/>
        <w:spacing w:before="0" w:beforeAutospacing="0" w:after="0" w:afterAutospacing="0"/>
        <w:jc w:val="both"/>
        <w:rPr>
          <w:rFonts w:ascii="Trebuchet MS" w:hAnsi="Trebuchet MS"/>
        </w:rPr>
      </w:pPr>
      <w:r w:rsidRPr="00084638">
        <w:rPr>
          <w:rFonts w:ascii="Trebuchet MS" w:hAnsi="Trebuchet MS"/>
        </w:rPr>
        <w:t>8</w:t>
      </w:r>
      <w:r w:rsidR="0051121D" w:rsidRPr="00084638">
        <w:rPr>
          <w:rFonts w:ascii="Trebuchet MS" w:hAnsi="Trebuchet MS"/>
        </w:rPr>
        <w:t>. La articolul 2</w:t>
      </w:r>
      <w:r w:rsidR="00230268" w:rsidRPr="00084638">
        <w:rPr>
          <w:rFonts w:ascii="Trebuchet MS" w:hAnsi="Trebuchet MS"/>
        </w:rPr>
        <w:t>5</w:t>
      </w:r>
      <w:r w:rsidR="0051121D" w:rsidRPr="00084638">
        <w:rPr>
          <w:rFonts w:ascii="Trebuchet MS" w:hAnsi="Trebuchet MS"/>
        </w:rPr>
        <w:t>, alineatul (1</w:t>
      </w:r>
      <w:r w:rsidR="00230268" w:rsidRPr="00084638">
        <w:rPr>
          <w:rFonts w:ascii="Trebuchet MS" w:hAnsi="Trebuchet MS"/>
        </w:rPr>
        <w:t>5</w:t>
      </w:r>
      <w:r w:rsidR="0051121D" w:rsidRPr="00084638">
        <w:rPr>
          <w:rFonts w:ascii="Trebuchet MS" w:hAnsi="Trebuchet MS"/>
        </w:rPr>
        <w:t>) se modifică şi va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"(1</w:t>
      </w:r>
      <w:r w:rsidR="00230268" w:rsidRPr="00084638">
        <w:rPr>
          <w:rFonts w:ascii="Trebuchet MS" w:hAnsi="Trebuchet MS"/>
        </w:rPr>
        <w:t>5</w:t>
      </w:r>
      <w:r w:rsidRPr="00084638">
        <w:rPr>
          <w:rFonts w:ascii="Trebuchet MS" w:hAnsi="Trebuchet MS"/>
        </w:rPr>
        <w:t>) Completarea birourilor electorale de circumscripţie cu reprezentanţii partidelor politice, alianţelor politice şi alianţelor electorale</w:t>
      </w:r>
      <w:r w:rsidR="00230268" w:rsidRPr="00084638">
        <w:rPr>
          <w:rFonts w:ascii="Trebuchet MS" w:hAnsi="Trebuchet MS"/>
        </w:rPr>
        <w:t xml:space="preserve"> ori ai organizațiilor cetățenilor aparținând minorităților naționale care au un grup parlamentar propriu în cel puțin una din camerele parlamentului</w:t>
      </w:r>
      <w:r w:rsidRPr="00084638">
        <w:rPr>
          <w:rFonts w:ascii="Trebuchet MS" w:hAnsi="Trebuchet MS"/>
        </w:rPr>
        <w:t xml:space="preserve"> se face, în termen de </w:t>
      </w:r>
      <w:r w:rsidR="00230268" w:rsidRPr="00084638">
        <w:rPr>
          <w:rFonts w:ascii="Trebuchet MS" w:hAnsi="Trebuchet MS"/>
        </w:rPr>
        <w:t>48</w:t>
      </w:r>
      <w:r w:rsidRPr="00084638">
        <w:rPr>
          <w:rFonts w:ascii="Trebuchet MS" w:hAnsi="Trebuchet MS"/>
        </w:rPr>
        <w:t xml:space="preserve"> de ore</w:t>
      </w:r>
      <w:r w:rsidR="00230268" w:rsidRPr="00084638">
        <w:rPr>
          <w:rFonts w:ascii="Trebuchet MS" w:hAnsi="Trebuchet MS"/>
        </w:rPr>
        <w:t xml:space="preserve"> de la expirarea termenului prevăzut la alin. (14), în prima etapă cu reprezentanții partidelor politice ori ai organizațiilor cetățenilor aparținând minorităților naționale care au un grup parlamentar propriu în cel puțin una din camerele parlamentului, iar, în cea de-a doua etapă, cu reprezentanții partidelor politice, alianţelor politice şi alianţelor electorale care participă la alegeri în circumscripția respectivă, în termen de 24 de ore </w:t>
      </w:r>
      <w:r w:rsidRPr="00084638">
        <w:rPr>
          <w:rFonts w:ascii="Trebuchet MS" w:hAnsi="Trebuchet MS"/>
        </w:rPr>
        <w:t>de la rămânerea definitivă a candidaturilor, de către preşedintele biroului electoral, în prezenţa persoanelor delegate de partidele politice, alianţele politice</w:t>
      </w:r>
      <w:r w:rsidR="00230268" w:rsidRPr="00084638">
        <w:rPr>
          <w:rFonts w:ascii="Trebuchet MS" w:hAnsi="Trebuchet MS"/>
        </w:rPr>
        <w:t xml:space="preserve"> și </w:t>
      </w:r>
      <w:r w:rsidRPr="00084638">
        <w:rPr>
          <w:rFonts w:ascii="Trebuchet MS" w:hAnsi="Trebuchet MS"/>
        </w:rPr>
        <w:t>alianţele electorale</w:t>
      </w:r>
      <w:r w:rsidR="00230268" w:rsidRPr="00084638">
        <w:rPr>
          <w:rFonts w:ascii="Trebuchet MS" w:hAnsi="Trebuchet MS"/>
        </w:rPr>
        <w:t xml:space="preserve"> ori organizațiile cetățenilor aparținând minorităților naționale care</w:t>
      </w:r>
      <w:r w:rsidRPr="00084638">
        <w:rPr>
          <w:rFonts w:ascii="Trebuchet MS" w:hAnsi="Trebuchet MS"/>
        </w:rPr>
        <w:t xml:space="preserve"> au comunicat reprezentanţi, în ordinea descrescătoare a numărului de candidaţi propuşi de fiecare partid politic, alianţă politică sau alianţă electorală</w:t>
      </w:r>
      <w:r w:rsidR="00230268" w:rsidRPr="00084638">
        <w:rPr>
          <w:rFonts w:ascii="Trebuchet MS" w:hAnsi="Trebuchet MS"/>
        </w:rPr>
        <w:t xml:space="preserve"> ori organizație a cetățenilor aparținând minorităților naționale </w:t>
      </w:r>
      <w:r w:rsidRPr="00084638">
        <w:rPr>
          <w:rFonts w:ascii="Trebuchet MS" w:hAnsi="Trebuchet MS"/>
        </w:rPr>
        <w:t xml:space="preserve">pentru consiliul local în cauză, la care se adaugă, dacă este cazul, candidatul la funcţia de primar, precum şi candidatul pentru funcţia de preşedinte </w:t>
      </w:r>
      <w:r w:rsidRPr="00084638">
        <w:rPr>
          <w:rFonts w:ascii="Trebuchet MS" w:hAnsi="Trebuchet MS"/>
        </w:rPr>
        <w:lastRenderedPageBreak/>
        <w:t>al consiliului judeţean. În cazul biroului electoral de circumscripţie judeţeană, respectiv a municipiului Bucureşti, se are în vedere numărul tuturor candidaturilor depuse de fiecare partid politic, alianţă politică sau alianţă electorală</w:t>
      </w:r>
      <w:r w:rsidR="00230268" w:rsidRPr="00084638">
        <w:rPr>
          <w:rFonts w:ascii="Trebuchet MS" w:hAnsi="Trebuchet MS"/>
        </w:rPr>
        <w:t xml:space="preserve"> ori organizație a cetățenilor aparținând minorităților naționale </w:t>
      </w:r>
      <w:r w:rsidRPr="00084638">
        <w:rPr>
          <w:rFonts w:ascii="Trebuchet MS" w:hAnsi="Trebuchet MS"/>
        </w:rPr>
        <w:t>pentru consiliul judeţean sau pentru preşedintele acestuia, respectiv pentru Consiliul General al Municipiului Bucureşti, precum şi pentru consiliile locale şi primari, înregistrate în judeţ, respectiv în municipiul Bucureşti. Dacă numărul total de reprezentanţi comunicat potrivit alin. (1</w:t>
      </w:r>
      <w:r w:rsidR="00230268" w:rsidRPr="00084638">
        <w:rPr>
          <w:rFonts w:ascii="Trebuchet MS" w:hAnsi="Trebuchet MS"/>
        </w:rPr>
        <w:t>4</w:t>
      </w:r>
      <w:r w:rsidRPr="00084638">
        <w:rPr>
          <w:rFonts w:ascii="Trebuchet MS" w:hAnsi="Trebuchet MS"/>
        </w:rPr>
        <w:t xml:space="preserve">) este mai mic decât cel al membrilor biroului electoral, operaţiunea de desemnare a reprezentanţilor se repetă până la ocuparea tuturor locurilor. La această fază participă numai partidele politice, alianţele politice şi alianţele electorale </w:t>
      </w:r>
      <w:r w:rsidR="00230268" w:rsidRPr="00084638">
        <w:rPr>
          <w:rFonts w:ascii="Trebuchet MS" w:hAnsi="Trebuchet MS"/>
        </w:rPr>
        <w:t xml:space="preserve">ori organizațiile cetățenilor aparținând minorităților naționale care </w:t>
      </w:r>
      <w:r w:rsidRPr="00084638">
        <w:rPr>
          <w:rFonts w:ascii="Trebuchet MS" w:hAnsi="Trebuchet MS"/>
        </w:rPr>
        <w:t>au propus mai mulţi reprezentanţi pentru acelaşi birou electoral. Un partid politic, o alianţă politică sau o alianţă electorală nu poate avea mai mult de 3 reprezentanţi în biroul electoral al aceleiaşi circumscripţii."</w:t>
      </w:r>
    </w:p>
    <w:p w:rsidR="00230268" w:rsidRPr="00084638" w:rsidRDefault="00230268" w:rsidP="0051121D">
      <w:pPr>
        <w:pStyle w:val="NormalWeb"/>
        <w:spacing w:before="0" w:beforeAutospacing="0" w:after="0" w:afterAutospacing="0"/>
        <w:jc w:val="both"/>
        <w:rPr>
          <w:rFonts w:ascii="Trebuchet MS" w:hAnsi="Trebuchet MS"/>
        </w:rPr>
      </w:pPr>
    </w:p>
    <w:p w:rsidR="0051121D" w:rsidRPr="00084638" w:rsidRDefault="00084638" w:rsidP="0051121D">
      <w:pPr>
        <w:pStyle w:val="NormalWeb"/>
        <w:spacing w:before="0" w:beforeAutospacing="0" w:after="0" w:afterAutospacing="0"/>
        <w:jc w:val="both"/>
        <w:rPr>
          <w:rFonts w:ascii="Trebuchet MS" w:hAnsi="Trebuchet MS"/>
        </w:rPr>
      </w:pPr>
      <w:r w:rsidRPr="00084638">
        <w:rPr>
          <w:rFonts w:ascii="Trebuchet MS" w:hAnsi="Trebuchet MS"/>
        </w:rPr>
        <w:t>9</w:t>
      </w:r>
      <w:r w:rsidR="00230268" w:rsidRPr="00084638">
        <w:rPr>
          <w:rFonts w:ascii="Trebuchet MS" w:hAnsi="Trebuchet MS"/>
        </w:rPr>
        <w:t>. La articolul 27 alineatul (1), liter</w:t>
      </w:r>
      <w:r w:rsidR="00134649">
        <w:rPr>
          <w:rFonts w:ascii="Trebuchet MS" w:hAnsi="Trebuchet MS"/>
        </w:rPr>
        <w:t>ele</w:t>
      </w:r>
      <w:r w:rsidR="00230268" w:rsidRPr="00084638">
        <w:rPr>
          <w:rFonts w:ascii="Trebuchet MS" w:hAnsi="Trebuchet MS"/>
        </w:rPr>
        <w:t xml:space="preserve"> d</w:t>
      </w:r>
      <w:r w:rsidR="0051121D" w:rsidRPr="00084638">
        <w:rPr>
          <w:rFonts w:ascii="Trebuchet MS" w:hAnsi="Trebuchet MS"/>
        </w:rPr>
        <w:t>)</w:t>
      </w:r>
      <w:r w:rsidR="00134649">
        <w:rPr>
          <w:rFonts w:ascii="Trebuchet MS" w:hAnsi="Trebuchet MS"/>
        </w:rPr>
        <w:t>, i)</w:t>
      </w:r>
      <w:r w:rsidR="00230268" w:rsidRPr="00084638">
        <w:rPr>
          <w:rFonts w:ascii="Trebuchet MS" w:hAnsi="Trebuchet MS"/>
        </w:rPr>
        <w:t xml:space="preserve"> ș</w:t>
      </w:r>
      <w:r w:rsidR="00134649">
        <w:rPr>
          <w:rFonts w:ascii="Trebuchet MS" w:hAnsi="Trebuchet MS"/>
        </w:rPr>
        <w:t>i j</w:t>
      </w:r>
      <w:r w:rsidR="00695636" w:rsidRPr="00084638">
        <w:rPr>
          <w:rFonts w:ascii="Trebuchet MS" w:hAnsi="Trebuchet MS"/>
        </w:rPr>
        <w:t>)</w:t>
      </w:r>
      <w:r w:rsidR="0051121D" w:rsidRPr="00084638">
        <w:rPr>
          <w:rFonts w:ascii="Trebuchet MS" w:hAnsi="Trebuchet MS"/>
        </w:rPr>
        <w:t xml:space="preserve"> se modifică şi va avea următorul cuprins:</w:t>
      </w:r>
    </w:p>
    <w:p w:rsidR="00695636" w:rsidRPr="00084638" w:rsidRDefault="00230268" w:rsidP="0051121D">
      <w:pPr>
        <w:pStyle w:val="NormalWeb"/>
        <w:spacing w:before="0" w:beforeAutospacing="0" w:after="0" w:afterAutospacing="0"/>
        <w:jc w:val="both"/>
        <w:rPr>
          <w:rFonts w:ascii="Trebuchet MS" w:hAnsi="Trebuchet MS"/>
        </w:rPr>
      </w:pPr>
      <w:r w:rsidRPr="00084638">
        <w:rPr>
          <w:rFonts w:ascii="Trebuchet MS" w:hAnsi="Trebuchet MS"/>
        </w:rPr>
        <w:t>"d</w:t>
      </w:r>
      <w:r w:rsidR="0051121D" w:rsidRPr="00084638">
        <w:rPr>
          <w:rFonts w:ascii="Trebuchet MS" w:hAnsi="Trebuchet MS"/>
        </w:rPr>
        <w:t>)</w:t>
      </w:r>
      <w:r w:rsidR="00695636" w:rsidRPr="00084638">
        <w:rPr>
          <w:rFonts w:ascii="Trebuchet MS" w:hAnsi="Trebuchet MS"/>
        </w:rPr>
        <w:t xml:space="preserve"> fac publicaţiile şi afişările necesare cu privire la listele de candidaţi şi candidaturile independente pentru consilieri şi la candidaturile pentru funcţia de primar şi preşedinte al consiliului judeţean;</w:t>
      </w:r>
    </w:p>
    <w:p w:rsidR="00134649" w:rsidRDefault="00695636" w:rsidP="00134649">
      <w:pPr>
        <w:pStyle w:val="NormalWeb"/>
        <w:spacing w:before="0" w:beforeAutospacing="0" w:after="0" w:afterAutospacing="0"/>
        <w:jc w:val="both"/>
        <w:rPr>
          <w:rFonts w:ascii="Trebuchet MS" w:hAnsi="Trebuchet MS"/>
        </w:rPr>
      </w:pPr>
      <w:r w:rsidRPr="00084638">
        <w:rPr>
          <w:rFonts w:ascii="Trebuchet MS" w:hAnsi="Trebuchet MS"/>
        </w:rPr>
        <w:t>i)</w:t>
      </w:r>
      <w:r w:rsidR="0051121D" w:rsidRPr="00084638">
        <w:rPr>
          <w:rFonts w:ascii="Trebuchet MS" w:hAnsi="Trebuchet MS"/>
        </w:rPr>
        <w:t xml:space="preserve"> biroul electoral de circumscripţie judeţeană, respectiv </w:t>
      </w:r>
      <w:r w:rsidRPr="00084638">
        <w:rPr>
          <w:rFonts w:ascii="Trebuchet MS" w:hAnsi="Trebuchet MS"/>
        </w:rPr>
        <w:t>biroul electoral de circumscripție a municipiului Bucureşti</w:t>
      </w:r>
      <w:r w:rsidR="0051121D" w:rsidRPr="00084638">
        <w:rPr>
          <w:rFonts w:ascii="Trebuchet MS" w:hAnsi="Trebuchet MS"/>
        </w:rPr>
        <w:t xml:space="preserve"> totalizează voturile exprimate pentru consiliul judeţean, pentru preşedintele consiliului judeţean, respectiv pentru Consiliul General al Municipiului Bucureşti şi pentru primarul general al municipiului Bucureşti şi stabileşte rezultatul alegerilor; eliberează consilierilor, respectiv preşedintelui consiliului judeţean şi primarului general al municipiului Bucureşti, certificatul doveditor al alegerii, după care transmite consiliului judeţean, respectiv Consiliului Ge</w:t>
      </w:r>
      <w:r w:rsidRPr="00084638">
        <w:rPr>
          <w:rFonts w:ascii="Trebuchet MS" w:hAnsi="Trebuchet MS"/>
        </w:rPr>
        <w:t>neral al Municipiului Bucureşti</w:t>
      </w:r>
      <w:r w:rsidR="0051121D" w:rsidRPr="00084638">
        <w:rPr>
          <w:rFonts w:ascii="Trebuchet MS" w:hAnsi="Trebuchet MS"/>
        </w:rPr>
        <w:t xml:space="preserve"> procesele-verbale şi celelalte documente privind rezultatul alegerilor pentru consilieri, prevăzute la art. </w:t>
      </w:r>
      <w:r w:rsidRPr="00084638">
        <w:rPr>
          <w:rFonts w:ascii="Trebuchet MS" w:hAnsi="Trebuchet MS"/>
        </w:rPr>
        <w:t>103</w:t>
      </w:r>
      <w:r w:rsidR="0051121D" w:rsidRPr="00084638">
        <w:rPr>
          <w:rFonts w:ascii="Trebuchet MS" w:hAnsi="Trebuchet MS"/>
        </w:rPr>
        <w:t xml:space="preserve"> alin. (5), în vederea validării mandatelor;</w:t>
      </w:r>
    </w:p>
    <w:p w:rsidR="0051121D" w:rsidRPr="00084638" w:rsidRDefault="00134649" w:rsidP="00134649">
      <w:pPr>
        <w:pStyle w:val="NormalWeb"/>
        <w:spacing w:before="0" w:beforeAutospacing="0" w:after="0" w:afterAutospacing="0"/>
        <w:jc w:val="both"/>
        <w:rPr>
          <w:rFonts w:ascii="Trebuchet MS" w:hAnsi="Trebuchet MS"/>
        </w:rPr>
      </w:pPr>
      <w:r w:rsidRPr="003F190F">
        <w:rPr>
          <w:rFonts w:ascii="Trebuchet MS" w:hAnsi="Trebuchet MS"/>
        </w:rPr>
        <w:t xml:space="preserve">j) organizează, dacă este cazul, desfășurarea celui deal doilea tur de scrutin pentru primari </w:t>
      </w:r>
      <w:r w:rsidR="003F190F">
        <w:rPr>
          <w:rFonts w:ascii="Trebuchet MS" w:hAnsi="Trebuchet MS"/>
        </w:rPr>
        <w:t>sau</w:t>
      </w:r>
      <w:r w:rsidRPr="003F190F">
        <w:rPr>
          <w:rFonts w:ascii="Trebuchet MS" w:hAnsi="Trebuchet MS"/>
        </w:rPr>
        <w:t xml:space="preserve"> pentru președinții consiliului județean</w:t>
      </w:r>
      <w:r w:rsidRPr="003F190F">
        <w:rPr>
          <w:rFonts w:ascii="Courier New" w:hAnsi="Courier New" w:cs="Courier New"/>
          <w:color w:val="000000"/>
          <w:sz w:val="22"/>
          <w:szCs w:val="22"/>
          <w:shd w:val="clear" w:color="auto" w:fill="FFFFFF"/>
        </w:rPr>
        <w:t>;</w:t>
      </w:r>
      <w:r w:rsidR="0051121D" w:rsidRPr="003F190F">
        <w:rPr>
          <w:rFonts w:ascii="Trebuchet MS" w:hAnsi="Trebuchet MS"/>
        </w:rPr>
        <w:t>".</w:t>
      </w:r>
    </w:p>
    <w:p w:rsidR="00695636" w:rsidRPr="00084638" w:rsidRDefault="00695636" w:rsidP="00695636">
      <w:pPr>
        <w:pStyle w:val="NormalWeb"/>
        <w:spacing w:before="0" w:beforeAutospacing="0" w:after="0" w:afterAutospacing="0"/>
        <w:ind w:firstLine="284"/>
        <w:jc w:val="both"/>
        <w:rPr>
          <w:rFonts w:ascii="Trebuchet MS" w:hAnsi="Trebuchet MS"/>
        </w:rPr>
      </w:pPr>
    </w:p>
    <w:p w:rsidR="00695636" w:rsidRPr="00084638" w:rsidRDefault="00084638" w:rsidP="00695636">
      <w:pPr>
        <w:pStyle w:val="NormalWeb"/>
        <w:spacing w:before="0" w:beforeAutospacing="0" w:after="0" w:afterAutospacing="0"/>
        <w:jc w:val="both"/>
        <w:rPr>
          <w:rFonts w:ascii="Trebuchet MS" w:hAnsi="Trebuchet MS"/>
        </w:rPr>
      </w:pPr>
      <w:r w:rsidRPr="00084638">
        <w:rPr>
          <w:rFonts w:ascii="Trebuchet MS" w:hAnsi="Trebuchet MS"/>
        </w:rPr>
        <w:t>10</w:t>
      </w:r>
      <w:r w:rsidR="00695636" w:rsidRPr="00084638">
        <w:rPr>
          <w:rFonts w:ascii="Trebuchet MS" w:hAnsi="Trebuchet MS"/>
        </w:rPr>
        <w:t>. La articolul 30, alineatul (11) se modifică şi va avea următorul cuprins:</w:t>
      </w:r>
    </w:p>
    <w:p w:rsidR="00695636" w:rsidRPr="00084638" w:rsidRDefault="00695636" w:rsidP="00695636">
      <w:pPr>
        <w:pStyle w:val="NormalWeb"/>
        <w:spacing w:before="0" w:beforeAutospacing="0" w:after="0" w:afterAutospacing="0"/>
        <w:ind w:firstLine="284"/>
        <w:jc w:val="both"/>
        <w:rPr>
          <w:rFonts w:ascii="Trebuchet MS" w:hAnsi="Trebuchet MS"/>
        </w:rPr>
      </w:pPr>
      <w:r w:rsidRPr="00084638">
        <w:rPr>
          <w:rFonts w:ascii="Trebuchet MS" w:hAnsi="Trebuchet MS"/>
        </w:rPr>
        <w:t>"(11) Dacă partidele politice, alianţele politice, alianţele electorale sau organizaţiile cetăţenilor aparţinând minorităţilor naţionale care au propus candidaţi la funcţia de primar şi/sau preşedinte al consiliului judeţean care participă la al doilea tur de scrutin nu au reprezentanţi în birourile electorale ale secţiilor de votare sau în biroul electoral al circumscripţiei respective, birourile se completează cu câte un reprezentant al acestora. Cererile se depun în scris în termen de 48 de ore de la stabilirea rezultatelor primului tur de scrutin. Prevederile alin. (5) se aplică în mod corespunzător.".</w:t>
      </w:r>
    </w:p>
    <w:p w:rsidR="00695636" w:rsidRPr="00084638" w:rsidRDefault="00695636" w:rsidP="00695636">
      <w:pPr>
        <w:pStyle w:val="NormalWeb"/>
        <w:spacing w:before="0" w:beforeAutospacing="0" w:after="0" w:afterAutospacing="0"/>
        <w:ind w:firstLine="284"/>
        <w:jc w:val="both"/>
        <w:rPr>
          <w:rFonts w:ascii="Trebuchet MS" w:hAnsi="Trebuchet MS"/>
        </w:rPr>
      </w:pPr>
    </w:p>
    <w:p w:rsidR="0051121D" w:rsidRPr="00084638" w:rsidRDefault="00695636" w:rsidP="0051121D">
      <w:pPr>
        <w:pStyle w:val="NormalWeb"/>
        <w:spacing w:before="0" w:beforeAutospacing="0" w:after="0" w:afterAutospacing="0"/>
        <w:jc w:val="both"/>
        <w:rPr>
          <w:rFonts w:ascii="Trebuchet MS" w:hAnsi="Trebuchet MS"/>
        </w:rPr>
      </w:pPr>
      <w:r w:rsidRPr="00084638">
        <w:rPr>
          <w:rFonts w:ascii="Trebuchet MS" w:hAnsi="Trebuchet MS"/>
        </w:rPr>
        <w:t>1</w:t>
      </w:r>
      <w:r w:rsidR="00084638" w:rsidRPr="00084638">
        <w:rPr>
          <w:rFonts w:ascii="Trebuchet MS" w:hAnsi="Trebuchet MS"/>
        </w:rPr>
        <w:t>1</w:t>
      </w:r>
      <w:r w:rsidRPr="00084638">
        <w:rPr>
          <w:rFonts w:ascii="Trebuchet MS" w:hAnsi="Trebuchet MS"/>
        </w:rPr>
        <w:t>. La articolul 31</w:t>
      </w:r>
      <w:r w:rsidR="0051121D" w:rsidRPr="00084638">
        <w:rPr>
          <w:rFonts w:ascii="Trebuchet MS" w:hAnsi="Trebuchet MS"/>
        </w:rPr>
        <w:t>, litera d) se modifică şi va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"d) numără voturile şi consemnează rezultatul votării pentru circumscripţiile electorale pentru care s-a votat la secţia respectivă, în mod distinct pentru consiliul local, pentru primar, respectiv primarul general al municipiului Bucureşti, pentru consiliul judeţean şi pentru preşedintele consiliului judeţean, respectiv pentru Consiliul General al Municipiului Bucureşti;".</w:t>
      </w:r>
    </w:p>
    <w:p w:rsidR="00695636" w:rsidRPr="00084638" w:rsidRDefault="00695636" w:rsidP="0051121D">
      <w:pPr>
        <w:pStyle w:val="NormalWeb"/>
        <w:spacing w:before="0" w:beforeAutospacing="0" w:after="0" w:afterAutospacing="0"/>
        <w:jc w:val="both"/>
        <w:rPr>
          <w:rFonts w:ascii="Trebuchet MS" w:hAnsi="Trebuchet MS"/>
        </w:rPr>
      </w:pP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1</w:t>
      </w:r>
      <w:r w:rsidR="00084638" w:rsidRPr="00084638">
        <w:rPr>
          <w:rFonts w:ascii="Trebuchet MS" w:hAnsi="Trebuchet MS"/>
        </w:rPr>
        <w:t>2</w:t>
      </w:r>
      <w:r w:rsidRPr="00084638">
        <w:rPr>
          <w:rFonts w:ascii="Trebuchet MS" w:hAnsi="Trebuchet MS"/>
        </w:rPr>
        <w:t>. La articolul 3</w:t>
      </w:r>
      <w:r w:rsidR="00695636" w:rsidRPr="00084638">
        <w:rPr>
          <w:rFonts w:ascii="Trebuchet MS" w:hAnsi="Trebuchet MS"/>
        </w:rPr>
        <w:t>4</w:t>
      </w:r>
      <w:r w:rsidRPr="00084638">
        <w:rPr>
          <w:rFonts w:ascii="Trebuchet MS" w:hAnsi="Trebuchet MS"/>
        </w:rPr>
        <w:t>, alineatul (2) se modifică şi va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"(2) Prevederile art. 2</w:t>
      </w:r>
      <w:r w:rsidR="00695636" w:rsidRPr="00084638">
        <w:rPr>
          <w:rFonts w:ascii="Trebuchet MS" w:hAnsi="Trebuchet MS"/>
        </w:rPr>
        <w:t>6</w:t>
      </w:r>
      <w:r w:rsidRPr="00084638">
        <w:rPr>
          <w:rFonts w:ascii="Trebuchet MS" w:hAnsi="Trebuchet MS"/>
        </w:rPr>
        <w:t xml:space="preserve"> se aplică şi în cazul în care se organizează alegeri pentru consiliul judeţean şi/sau pentru preşedintele consiliului judeţean, respectiv pentru Consiliul General al Municipiului Bucureşti şi/sau pentru primarul general al municipiului Bucureşti."</w:t>
      </w:r>
    </w:p>
    <w:p w:rsidR="00695636" w:rsidRPr="00084638" w:rsidRDefault="00695636" w:rsidP="0051121D">
      <w:pPr>
        <w:pStyle w:val="NormalWeb"/>
        <w:spacing w:before="0" w:beforeAutospacing="0" w:after="0" w:afterAutospacing="0"/>
        <w:jc w:val="both"/>
        <w:rPr>
          <w:rFonts w:ascii="Trebuchet MS" w:hAnsi="Trebuchet MS"/>
        </w:rPr>
      </w:pP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1</w:t>
      </w:r>
      <w:r w:rsidR="00084638" w:rsidRPr="00084638">
        <w:rPr>
          <w:rFonts w:ascii="Trebuchet MS" w:hAnsi="Trebuchet MS"/>
        </w:rPr>
        <w:t>3</w:t>
      </w:r>
      <w:r w:rsidRPr="00084638">
        <w:rPr>
          <w:rFonts w:ascii="Trebuchet MS" w:hAnsi="Trebuchet MS"/>
        </w:rPr>
        <w:t xml:space="preserve">. La </w:t>
      </w:r>
      <w:r w:rsidR="00695636" w:rsidRPr="00084638">
        <w:rPr>
          <w:rFonts w:ascii="Trebuchet MS" w:hAnsi="Trebuchet MS"/>
        </w:rPr>
        <w:t>articolul 39</w:t>
      </w:r>
      <w:r w:rsidRPr="00084638">
        <w:rPr>
          <w:rFonts w:ascii="Trebuchet MS" w:hAnsi="Trebuchet MS"/>
        </w:rPr>
        <w:t xml:space="preserve"> alineatul (1), litera g) se modifică şi va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lastRenderedPageBreak/>
        <w:t xml:space="preserve">"g) primeşte procesele-verbale întocmite de birourile electorale de circumscripţie judeţeană şi a municipiului Bucureşti, împreună cu procesele-verbale conţinând rezultatul alegerilor, întocmite de birourile electorale de circumscripţie comunală, orăşenească, municipală şi de sector al municipiului Bucureşti; totalizează rezultatele la nivel naţional, pe partide politice, alianţe politice, alianţe electorale </w:t>
      </w:r>
      <w:r w:rsidR="00695636" w:rsidRPr="00084638">
        <w:rPr>
          <w:rFonts w:ascii="Trebuchet MS" w:hAnsi="Trebuchet MS"/>
        </w:rPr>
        <w:t xml:space="preserve">sau organizații ale cetățenilor aparținând minorităților naționale care participă la alegeri </w:t>
      </w:r>
      <w:r w:rsidRPr="00084638">
        <w:rPr>
          <w:rFonts w:ascii="Trebuchet MS" w:hAnsi="Trebuchet MS"/>
        </w:rPr>
        <w:t>şi pe candidaţi independenţi, separat pentru consiliile locale, consiliile judeţene, primari, precum şi pentru preşedinţii consiliilor judeţene şi asigură publicarea lor în Monitorul Oficial al României, Partea I, şi în presă;".</w:t>
      </w:r>
    </w:p>
    <w:p w:rsidR="00695636" w:rsidRPr="00084638" w:rsidRDefault="00695636" w:rsidP="0051121D">
      <w:pPr>
        <w:pStyle w:val="NormalWeb"/>
        <w:spacing w:before="0" w:beforeAutospacing="0" w:after="0" w:afterAutospacing="0"/>
        <w:jc w:val="both"/>
        <w:rPr>
          <w:rFonts w:ascii="Trebuchet MS" w:hAnsi="Trebuchet MS"/>
        </w:rPr>
      </w:pP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1</w:t>
      </w:r>
      <w:r w:rsidR="00084638" w:rsidRPr="00084638">
        <w:rPr>
          <w:rFonts w:ascii="Trebuchet MS" w:hAnsi="Trebuchet MS"/>
        </w:rPr>
        <w:t>4</w:t>
      </w:r>
      <w:r w:rsidRPr="00084638">
        <w:rPr>
          <w:rFonts w:ascii="Trebuchet MS" w:hAnsi="Trebuchet MS"/>
        </w:rPr>
        <w:t>. Articolul 4</w:t>
      </w:r>
      <w:r w:rsidR="00ED4750" w:rsidRPr="00084638">
        <w:rPr>
          <w:rFonts w:ascii="Trebuchet MS" w:hAnsi="Trebuchet MS"/>
        </w:rPr>
        <w:t>6</w:t>
      </w:r>
      <w:r w:rsidRPr="00084638">
        <w:rPr>
          <w:rFonts w:ascii="Trebuchet MS" w:hAnsi="Trebuchet MS"/>
        </w:rPr>
        <w:t xml:space="preserve"> se modifică şi va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"Art. 4</w:t>
      </w:r>
      <w:r w:rsidR="00ED4750" w:rsidRPr="00084638">
        <w:rPr>
          <w:rFonts w:ascii="Trebuchet MS" w:hAnsi="Trebuchet MS"/>
        </w:rPr>
        <w:t>6</w:t>
      </w:r>
      <w:r w:rsidRPr="00084638">
        <w:rPr>
          <w:rFonts w:ascii="Trebuchet MS" w:hAnsi="Trebuchet MS"/>
        </w:rPr>
        <w:t>. - Propunerile de candidaţi pentru consilierii locali, consilierii judeţeni, pentru primari şi pentru preşedinţii consiliilor judeţene se fac pe circumscripţii electorale şi se depun la birourile electorale de circumscripţie c</w:t>
      </w:r>
      <w:r w:rsidR="00ED4750" w:rsidRPr="00084638">
        <w:rPr>
          <w:rFonts w:ascii="Trebuchet MS" w:hAnsi="Trebuchet MS"/>
        </w:rPr>
        <w:t>el mai târziu cu 4</w:t>
      </w:r>
      <w:r w:rsidRPr="00084638">
        <w:rPr>
          <w:rFonts w:ascii="Trebuchet MS" w:hAnsi="Trebuchet MS"/>
        </w:rPr>
        <w:t>0 de zile înainte de data alegerilor."</w:t>
      </w:r>
    </w:p>
    <w:p w:rsidR="00ED4750" w:rsidRPr="00084638" w:rsidRDefault="00ED4750" w:rsidP="0051121D">
      <w:pPr>
        <w:pStyle w:val="NormalWeb"/>
        <w:spacing w:before="0" w:beforeAutospacing="0" w:after="0" w:afterAutospacing="0"/>
        <w:jc w:val="both"/>
        <w:rPr>
          <w:rFonts w:ascii="Trebuchet MS" w:hAnsi="Trebuchet MS"/>
        </w:rPr>
      </w:pPr>
    </w:p>
    <w:p w:rsidR="0051121D" w:rsidRPr="00084638" w:rsidRDefault="00ED4750" w:rsidP="0051121D">
      <w:pPr>
        <w:pStyle w:val="NormalWeb"/>
        <w:spacing w:before="0" w:beforeAutospacing="0" w:after="0" w:afterAutospacing="0"/>
        <w:jc w:val="both"/>
        <w:rPr>
          <w:rFonts w:ascii="Trebuchet MS" w:hAnsi="Trebuchet MS"/>
        </w:rPr>
      </w:pPr>
      <w:r w:rsidRPr="00084638">
        <w:rPr>
          <w:rFonts w:ascii="Trebuchet MS" w:hAnsi="Trebuchet MS"/>
        </w:rPr>
        <w:t>1</w:t>
      </w:r>
      <w:r w:rsidR="00084638" w:rsidRPr="00084638">
        <w:rPr>
          <w:rFonts w:ascii="Trebuchet MS" w:hAnsi="Trebuchet MS"/>
        </w:rPr>
        <w:t>5</w:t>
      </w:r>
      <w:r w:rsidRPr="00084638">
        <w:rPr>
          <w:rFonts w:ascii="Trebuchet MS" w:hAnsi="Trebuchet MS"/>
        </w:rPr>
        <w:t>. La articolul 49 alineatele (1) și (2)</w:t>
      </w:r>
      <w:r w:rsidR="0051121D" w:rsidRPr="00084638">
        <w:rPr>
          <w:rFonts w:ascii="Trebuchet MS" w:hAnsi="Trebuchet MS"/>
        </w:rPr>
        <w:t xml:space="preserve"> se modifică şi v</w:t>
      </w:r>
      <w:r w:rsidRPr="00084638">
        <w:rPr>
          <w:rFonts w:ascii="Trebuchet MS" w:hAnsi="Trebuchet MS"/>
        </w:rPr>
        <w:t>or</w:t>
      </w:r>
      <w:r w:rsidR="0051121D" w:rsidRPr="00084638">
        <w:rPr>
          <w:rFonts w:ascii="Trebuchet MS" w:hAnsi="Trebuchet MS"/>
        </w:rPr>
        <w:t xml:space="preserve"> avea următorul cuprins:</w:t>
      </w:r>
    </w:p>
    <w:p w:rsidR="00ED4750"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w:t>
      </w:r>
      <w:r w:rsidR="00ED4750" w:rsidRPr="00084638">
        <w:rPr>
          <w:rFonts w:ascii="Trebuchet MS" w:hAnsi="Trebuchet MS"/>
        </w:rPr>
        <w:t>(1)</w:t>
      </w:r>
      <w:r w:rsidRPr="00084638">
        <w:rPr>
          <w:rFonts w:ascii="Trebuchet MS" w:hAnsi="Trebuchet MS"/>
        </w:rPr>
        <w:t xml:space="preserve"> Partidele politice, alianţele politice şi alianţele electorale </w:t>
      </w:r>
      <w:r w:rsidR="00ED4750" w:rsidRPr="00084638">
        <w:rPr>
          <w:rFonts w:ascii="Trebuchet MS" w:hAnsi="Trebuchet MS"/>
        </w:rPr>
        <w:t xml:space="preserve">sau organizațiile cetățenilor aparținând minorităților naționale care participă la alegeri </w:t>
      </w:r>
      <w:r w:rsidRPr="00084638">
        <w:rPr>
          <w:rFonts w:ascii="Trebuchet MS" w:hAnsi="Trebuchet MS"/>
        </w:rPr>
        <w:t>pot propune câte o listă de candidaţi în fiecare circumscripţie electorală pentru consiliul l</w:t>
      </w:r>
      <w:r w:rsidR="00ED4750" w:rsidRPr="00084638">
        <w:rPr>
          <w:rFonts w:ascii="Trebuchet MS" w:hAnsi="Trebuchet MS"/>
        </w:rPr>
        <w:t>ocal, pentru consiliul judeţean și câte</w:t>
      </w:r>
      <w:r w:rsidRPr="00084638">
        <w:rPr>
          <w:rFonts w:ascii="Trebuchet MS" w:hAnsi="Trebuchet MS"/>
        </w:rPr>
        <w:t xml:space="preserve"> un candidat pentru funcţia de primar şi pentru funcţia de preşedinte al consiliului judeţean.</w:t>
      </w:r>
    </w:p>
    <w:p w:rsidR="0051121D" w:rsidRPr="00084638" w:rsidRDefault="00ED4750" w:rsidP="0051121D">
      <w:pPr>
        <w:pStyle w:val="NormalWeb"/>
        <w:spacing w:before="0" w:beforeAutospacing="0" w:after="0" w:afterAutospacing="0"/>
        <w:jc w:val="both"/>
        <w:rPr>
          <w:rFonts w:ascii="Trebuchet MS" w:hAnsi="Trebuchet MS"/>
        </w:rPr>
      </w:pPr>
      <w:r w:rsidRPr="00084638">
        <w:rPr>
          <w:rFonts w:ascii="Trebuchet MS" w:hAnsi="Trebuchet MS"/>
        </w:rPr>
        <w:t>(2) Pentru fiecare candidat la funcţia de primar și de președinte al consiliului județean şi listă de candidaţi pentru consiliul local şi pentru consiliul judeţean, partidele politice, alianţele politice, alianţele electorale şi organizaţiile cetăţenilor aparţinând minorităţilor naţionale trebuie să prezinte o listă de susţinători, care trebuie să cuprindă minimum 1% din numărul total al alegătorilor înscrişi în Registrul electoral şi în listele electorale complementare din circumscripţia pentru care candidează, dar nu mai puţin de 100 în cazul comunelor, de 500 în cazul localităţilor urbane de rangul II şi III şi de 1.000 în cazul judeţelor, municipiului Bucureşti, sectoarelor municipiului Bucureşti şi localităţilor urbane de rangul I.</w:t>
      </w:r>
      <w:r w:rsidR="0051121D" w:rsidRPr="00084638">
        <w:rPr>
          <w:rFonts w:ascii="Trebuchet MS" w:hAnsi="Trebuchet MS"/>
        </w:rPr>
        <w:t>"</w:t>
      </w:r>
    </w:p>
    <w:p w:rsidR="00ED4750" w:rsidRPr="00084638" w:rsidRDefault="00ED4750" w:rsidP="0051121D">
      <w:pPr>
        <w:pStyle w:val="NormalWeb"/>
        <w:spacing w:before="0" w:beforeAutospacing="0" w:after="0" w:afterAutospacing="0"/>
        <w:jc w:val="both"/>
        <w:rPr>
          <w:rFonts w:ascii="Trebuchet MS" w:hAnsi="Trebuchet MS"/>
        </w:rPr>
      </w:pP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1</w:t>
      </w:r>
      <w:r w:rsidR="00084638" w:rsidRPr="00084638">
        <w:rPr>
          <w:rFonts w:ascii="Trebuchet MS" w:hAnsi="Trebuchet MS"/>
        </w:rPr>
        <w:t>6</w:t>
      </w:r>
      <w:r w:rsidRPr="00084638">
        <w:rPr>
          <w:rFonts w:ascii="Trebuchet MS" w:hAnsi="Trebuchet MS"/>
        </w:rPr>
        <w:t xml:space="preserve">. La articolul </w:t>
      </w:r>
      <w:r w:rsidR="00ED4750" w:rsidRPr="00084638">
        <w:rPr>
          <w:rFonts w:ascii="Trebuchet MS" w:hAnsi="Trebuchet MS"/>
        </w:rPr>
        <w:t>50</w:t>
      </w:r>
      <w:r w:rsidRPr="00084638">
        <w:rPr>
          <w:rFonts w:ascii="Trebuchet MS" w:hAnsi="Trebuchet MS"/>
        </w:rPr>
        <w:t>, alineatul (2) se modifică şi va avea următorul cuprins:</w:t>
      </w:r>
    </w:p>
    <w:p w:rsidR="0051121D"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 xml:space="preserve">"(2) Pentru funcţia de primar, candidaţii independenţi trebuie să prezinte o listă de susţinători, care trebuie să cuprindă minimum </w:t>
      </w:r>
      <w:r w:rsidR="00ED4750" w:rsidRPr="00084638">
        <w:rPr>
          <w:rFonts w:ascii="Trebuchet MS" w:hAnsi="Trebuchet MS"/>
        </w:rPr>
        <w:t>1</w:t>
      </w:r>
      <w:r w:rsidRPr="00084638">
        <w:rPr>
          <w:rFonts w:ascii="Trebuchet MS" w:hAnsi="Trebuchet MS"/>
        </w:rPr>
        <w:t xml:space="preserve">% din numărul total al alegătorilor înscrişi în </w:t>
      </w:r>
      <w:r w:rsidR="00ED4750" w:rsidRPr="00084638">
        <w:rPr>
          <w:rFonts w:ascii="Trebuchet MS" w:hAnsi="Trebuchet MS"/>
        </w:rPr>
        <w:t>Registrul electoral şi în listele electorale complementare din circumscripţia pentru care candidează</w:t>
      </w:r>
      <w:r w:rsidRPr="00084638">
        <w:rPr>
          <w:rFonts w:ascii="Trebuchet MS" w:hAnsi="Trebuchet MS"/>
        </w:rPr>
        <w:t>, d</w:t>
      </w:r>
      <w:r w:rsidR="00ED4750" w:rsidRPr="00084638">
        <w:rPr>
          <w:rFonts w:ascii="Trebuchet MS" w:hAnsi="Trebuchet MS"/>
        </w:rPr>
        <w:t>ar nu mai puţin de 100 în cazul comunelor, 5</w:t>
      </w:r>
      <w:r w:rsidRPr="00084638">
        <w:rPr>
          <w:rFonts w:ascii="Trebuchet MS" w:hAnsi="Trebuchet MS"/>
        </w:rPr>
        <w:t>00 în cazul oraşelor, 1.000 în cazul municipiilor şi sectoarelor municipiului Bucureşti</w:t>
      </w:r>
      <w:r w:rsidR="00ED4750" w:rsidRPr="00084638">
        <w:rPr>
          <w:rFonts w:ascii="Trebuchet MS" w:hAnsi="Trebuchet MS"/>
        </w:rPr>
        <w:t>, precum</w:t>
      </w:r>
      <w:r w:rsidRPr="00084638">
        <w:rPr>
          <w:rFonts w:ascii="Trebuchet MS" w:hAnsi="Trebuchet MS"/>
        </w:rPr>
        <w:t xml:space="preserve"> şi în cazul municipiului Bucureşti. Candidaţii independenţi pentru funcţia de preşedinte al consiliului judeţean trebuie să prezinte o listă de susţinători, care să cuprindă minimum </w:t>
      </w:r>
      <w:r w:rsidR="00ED4750" w:rsidRPr="00084638">
        <w:rPr>
          <w:rFonts w:ascii="Trebuchet MS" w:hAnsi="Trebuchet MS"/>
        </w:rPr>
        <w:t>1</w:t>
      </w:r>
      <w:r w:rsidRPr="00084638">
        <w:rPr>
          <w:rFonts w:ascii="Trebuchet MS" w:hAnsi="Trebuchet MS"/>
        </w:rPr>
        <w:t xml:space="preserve">% din numărul total al alegătorilor înscrişi în </w:t>
      </w:r>
      <w:r w:rsidR="00ED4750" w:rsidRPr="00084638">
        <w:rPr>
          <w:rFonts w:ascii="Trebuchet MS" w:hAnsi="Trebuchet MS"/>
        </w:rPr>
        <w:t xml:space="preserve">Registrul electoral şi în listele electorale complementare din circumscripţia pentru care candidează, </w:t>
      </w:r>
      <w:r w:rsidR="00ED4750" w:rsidRPr="0044422B">
        <w:rPr>
          <w:rFonts w:ascii="Trebuchet MS" w:hAnsi="Trebuchet MS"/>
        </w:rPr>
        <w:t xml:space="preserve">dar nu mai </w:t>
      </w:r>
      <w:r w:rsidR="0044422B" w:rsidRPr="0044422B">
        <w:rPr>
          <w:rFonts w:ascii="Trebuchet MS" w:hAnsi="Trebuchet MS"/>
        </w:rPr>
        <w:t>puțin</w:t>
      </w:r>
      <w:r w:rsidR="00ED4750" w:rsidRPr="0044422B">
        <w:rPr>
          <w:rFonts w:ascii="Trebuchet MS" w:hAnsi="Trebuchet MS"/>
        </w:rPr>
        <w:t xml:space="preserve"> de </w:t>
      </w:r>
      <w:r w:rsidR="00FA1F17" w:rsidRPr="0044422B">
        <w:rPr>
          <w:rFonts w:ascii="Trebuchet MS" w:hAnsi="Trebuchet MS"/>
        </w:rPr>
        <w:t>2</w:t>
      </w:r>
      <w:r w:rsidRPr="0044422B">
        <w:rPr>
          <w:rFonts w:ascii="Trebuchet MS" w:hAnsi="Trebuchet MS"/>
        </w:rPr>
        <w:t>.000."</w:t>
      </w:r>
    </w:p>
    <w:p w:rsidR="00DD1B43" w:rsidRPr="00084638" w:rsidRDefault="00DD1B43" w:rsidP="0051121D">
      <w:pPr>
        <w:pStyle w:val="NormalWeb"/>
        <w:spacing w:before="0" w:beforeAutospacing="0" w:after="0" w:afterAutospacing="0"/>
        <w:jc w:val="both"/>
        <w:rPr>
          <w:rFonts w:ascii="Trebuchet MS" w:hAnsi="Trebuchet MS"/>
        </w:rPr>
      </w:pPr>
    </w:p>
    <w:p w:rsidR="0051121D" w:rsidRPr="00084638" w:rsidRDefault="00ED4750" w:rsidP="0051121D">
      <w:pPr>
        <w:pStyle w:val="NormalWeb"/>
        <w:spacing w:before="0" w:beforeAutospacing="0" w:after="0" w:afterAutospacing="0"/>
        <w:jc w:val="both"/>
        <w:rPr>
          <w:rFonts w:ascii="Trebuchet MS" w:hAnsi="Trebuchet MS"/>
        </w:rPr>
      </w:pPr>
      <w:r w:rsidRPr="00084638">
        <w:rPr>
          <w:rFonts w:ascii="Trebuchet MS" w:hAnsi="Trebuchet MS"/>
        </w:rPr>
        <w:t>1</w:t>
      </w:r>
      <w:r w:rsidR="00084638" w:rsidRPr="00084638">
        <w:rPr>
          <w:rFonts w:ascii="Trebuchet MS" w:hAnsi="Trebuchet MS"/>
        </w:rPr>
        <w:t>7</w:t>
      </w:r>
      <w:r w:rsidRPr="00084638">
        <w:rPr>
          <w:rFonts w:ascii="Trebuchet MS" w:hAnsi="Trebuchet MS"/>
        </w:rPr>
        <w:t>. Articolul 57</w:t>
      </w:r>
      <w:r w:rsidR="0051121D" w:rsidRPr="00084638">
        <w:rPr>
          <w:rFonts w:ascii="Trebuchet MS" w:hAnsi="Trebuchet MS"/>
        </w:rPr>
        <w:t xml:space="preserve"> se modifică şi va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"Art. 54. - Modelele buletinelor de vot se stabilesc prin hotărâre a Guvernului şi sunt diferite pentru consiliile locale, pentru consiliile judeţene, respectiv Consiliul General al Municipiului Bucureşti, şi pentru primari, respectiv pentru primarul general al municipiului Bucureşti, precum şi pentru preşedinţii consiliilor judeţene."</w:t>
      </w:r>
    </w:p>
    <w:p w:rsidR="00ED4750" w:rsidRPr="00084638" w:rsidRDefault="00ED4750" w:rsidP="0051121D">
      <w:pPr>
        <w:pStyle w:val="NormalWeb"/>
        <w:spacing w:before="0" w:beforeAutospacing="0" w:after="0" w:afterAutospacing="0"/>
        <w:jc w:val="both"/>
        <w:rPr>
          <w:rFonts w:ascii="Trebuchet MS" w:hAnsi="Trebuchet MS"/>
        </w:rPr>
      </w:pPr>
    </w:p>
    <w:p w:rsidR="0051121D" w:rsidRPr="00084638" w:rsidRDefault="00ED4750" w:rsidP="0051121D">
      <w:pPr>
        <w:pStyle w:val="NormalWeb"/>
        <w:spacing w:before="0" w:beforeAutospacing="0" w:after="0" w:afterAutospacing="0"/>
        <w:jc w:val="both"/>
        <w:rPr>
          <w:rFonts w:ascii="Trebuchet MS" w:hAnsi="Trebuchet MS"/>
        </w:rPr>
      </w:pPr>
      <w:r w:rsidRPr="00084638">
        <w:rPr>
          <w:rFonts w:ascii="Trebuchet MS" w:hAnsi="Trebuchet MS"/>
        </w:rPr>
        <w:t>1</w:t>
      </w:r>
      <w:r w:rsidR="00084638" w:rsidRPr="00084638">
        <w:rPr>
          <w:rFonts w:ascii="Trebuchet MS" w:hAnsi="Trebuchet MS"/>
        </w:rPr>
        <w:t>8</w:t>
      </w:r>
      <w:r w:rsidR="0051121D" w:rsidRPr="00084638">
        <w:rPr>
          <w:rFonts w:ascii="Trebuchet MS" w:hAnsi="Trebuchet MS"/>
        </w:rPr>
        <w:t>. La articolul 5</w:t>
      </w:r>
      <w:r w:rsidRPr="00084638">
        <w:rPr>
          <w:rFonts w:ascii="Trebuchet MS" w:hAnsi="Trebuchet MS"/>
        </w:rPr>
        <w:t>8</w:t>
      </w:r>
      <w:r w:rsidR="0051121D" w:rsidRPr="00084638">
        <w:rPr>
          <w:rFonts w:ascii="Trebuchet MS" w:hAnsi="Trebuchet MS"/>
        </w:rPr>
        <w:t>, alineatele (5), (8), (9) şi (10) se modifică şi vor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"(5) Pentru alegerea primarului şi a preşedintelui consiliului judeţean se imprimă în patrulaterele buletinului de vot, în afara elementelor prevăzute la alin. (3), numele şi prenumele candidatului.</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 </w:t>
      </w:r>
      <w:r w:rsidRPr="00084638">
        <w:rPr>
          <w:rFonts w:ascii="Trebuchet MS" w:hAnsi="Trebuchet MS"/>
        </w:rPr>
        <w:t> </w:t>
      </w:r>
      <w:r w:rsidRPr="00084638">
        <w:rPr>
          <w:rFonts w:ascii="Trebuchet MS" w:hAnsi="Trebuchet MS"/>
        </w:rPr>
        <w:t>...................................................</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lastRenderedPageBreak/>
        <w:t>(8) Pentru stabilirea numărului de ordine de pe buletinele de vot care cuprind liste de candidaţi sau candidaţi independenţi pentru consilieri, pentru primari, precum şi pentru preşedinţii consiliilor judeţene se procedează astfel:</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a) în prima etapă, listele depuse de partidele politice</w:t>
      </w:r>
      <w:r w:rsidR="00ED4750" w:rsidRPr="00084638">
        <w:rPr>
          <w:rFonts w:ascii="Trebuchet MS" w:hAnsi="Trebuchet MS"/>
        </w:rPr>
        <w:t>, organizațiile cetățenilor aparținând minorităților naționale care au grup parlamentar propriu în cel puțin una din Camerele Parlamentului</w:t>
      </w:r>
      <w:r w:rsidRPr="00084638">
        <w:rPr>
          <w:rFonts w:ascii="Trebuchet MS" w:hAnsi="Trebuchet MS"/>
        </w:rPr>
        <w:t>,</w:t>
      </w:r>
      <w:r w:rsidR="00ED4750" w:rsidRPr="00084638">
        <w:rPr>
          <w:rFonts w:ascii="Trebuchet MS" w:hAnsi="Trebuchet MS"/>
        </w:rPr>
        <w:t xml:space="preserve"> respectiv</w:t>
      </w:r>
      <w:r w:rsidRPr="00084638">
        <w:rPr>
          <w:rFonts w:ascii="Trebuchet MS" w:hAnsi="Trebuchet MS"/>
        </w:rPr>
        <w:t xml:space="preserve"> alianţele politice şi alianţele electorale </w:t>
      </w:r>
      <w:r w:rsidR="00ED4750" w:rsidRPr="00084638">
        <w:rPr>
          <w:rFonts w:ascii="Trebuchet MS" w:hAnsi="Trebuchet MS"/>
        </w:rPr>
        <w:t>care conțin cel puțin un partid politic ori o organizație a cetățenilor aparținând minorităților naționale parlamentare</w:t>
      </w:r>
      <w:r w:rsidRPr="00084638">
        <w:rPr>
          <w:rFonts w:ascii="Trebuchet MS" w:hAnsi="Trebuchet MS"/>
        </w:rPr>
        <w:t xml:space="preserve"> se înscriu în patrulaterele buletinului de vot în ordinea rezultată din tragerea la sorţi efectuată de preşedintele biroului electoral de circumscripţie judeţeană, respectiv a municipiului Bucureşti, în prezenţa majorităţii membrilor acestuia;</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 xml:space="preserve">b) în etapa a doua, listele depuse de partidele politice </w:t>
      </w:r>
      <w:r w:rsidR="009D7312" w:rsidRPr="00084638">
        <w:rPr>
          <w:rFonts w:ascii="Trebuchet MS" w:hAnsi="Trebuchet MS"/>
        </w:rPr>
        <w:t xml:space="preserve">ori organizațiile cetățenilor aparținând minorităților naționale </w:t>
      </w:r>
      <w:r w:rsidRPr="00084638">
        <w:rPr>
          <w:rFonts w:ascii="Trebuchet MS" w:hAnsi="Trebuchet MS"/>
        </w:rPr>
        <w:t>neparlamentare, alianţele politice şi alianţele electorale ale acestora se imprimă în următoarele patrulatere ale buletinului de vot, în ordinea rezultată din tragerea la sorţi efectuată de preşedintele biroului electoral de circumscripţie comunală, orăşenească, municipală şi de sector al municipiului Bucureşti, respectiv de preşedintele biroului electoral de circumscripţie judeţeană şi a municipiului Bucureşti.</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(9) Ordinea stabilită potrivit alin. (8) lit. a) este valabilă pentru toate circumscripţiile electorale din judeţ, respectiv din municipiul Bucureşti, inclusiv pentru circumscripţia electorală judeţeană, respectiv a municipiului Bucureşti. Ordinea stabilită potrivit alin. (8) lit. a) şi b) este valabilă şi în cazul buletinului de vot pentru alegerea primarului şi a preşedintelui consiliului judeţean.</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(10) Pentru fiecare candidat independent, inclusiv pentru candidaţii independenţi la funcţia de primar şi cea de preşedinte al consiliului judeţean, se imprimă un patrulater distinct în partea finală a buletinului de vot, în care aceştia sunt înscrişi în ordinea înregistrării candidaturilor."</w:t>
      </w:r>
    </w:p>
    <w:p w:rsidR="009D7312" w:rsidRPr="00084638" w:rsidRDefault="009D7312" w:rsidP="0051121D">
      <w:pPr>
        <w:pStyle w:val="NormalWeb"/>
        <w:spacing w:before="0" w:beforeAutospacing="0" w:after="0" w:afterAutospacing="0"/>
        <w:jc w:val="both"/>
        <w:rPr>
          <w:rFonts w:ascii="Trebuchet MS" w:hAnsi="Trebuchet MS"/>
        </w:rPr>
      </w:pPr>
    </w:p>
    <w:p w:rsidR="009D7312" w:rsidRPr="00084638" w:rsidRDefault="009D7312" w:rsidP="0051121D">
      <w:pPr>
        <w:pStyle w:val="NormalWeb"/>
        <w:spacing w:before="0" w:beforeAutospacing="0" w:after="0" w:afterAutospacing="0"/>
        <w:jc w:val="both"/>
        <w:rPr>
          <w:rFonts w:ascii="Trebuchet MS" w:hAnsi="Trebuchet MS"/>
        </w:rPr>
      </w:pPr>
      <w:r w:rsidRPr="00084638">
        <w:rPr>
          <w:rFonts w:ascii="Trebuchet MS" w:hAnsi="Trebuchet MS"/>
        </w:rPr>
        <w:t>1</w:t>
      </w:r>
      <w:r w:rsidR="00084638" w:rsidRPr="00084638">
        <w:rPr>
          <w:rFonts w:ascii="Trebuchet MS" w:hAnsi="Trebuchet MS"/>
        </w:rPr>
        <w:t>9</w:t>
      </w:r>
      <w:r w:rsidRPr="00084638">
        <w:rPr>
          <w:rFonts w:ascii="Trebuchet MS" w:hAnsi="Trebuchet MS"/>
        </w:rPr>
        <w:t>. La art. 79 alin. (1) se modifică și va avea următorul cuprins:</w:t>
      </w:r>
    </w:p>
    <w:p w:rsidR="009D7312" w:rsidRPr="00084638" w:rsidRDefault="009D7312" w:rsidP="0051121D">
      <w:pPr>
        <w:pStyle w:val="NormalWeb"/>
        <w:spacing w:before="0" w:beforeAutospacing="0" w:after="0" w:afterAutospacing="0"/>
        <w:jc w:val="both"/>
        <w:rPr>
          <w:rFonts w:ascii="Trebuchet MS" w:hAnsi="Trebuchet MS"/>
        </w:rPr>
      </w:pPr>
      <w:r w:rsidRPr="00084638">
        <w:rPr>
          <w:rFonts w:ascii="Trebuchet MS" w:hAnsi="Trebuchet MS"/>
        </w:rPr>
        <w:t>“</w:t>
      </w:r>
      <w:r w:rsidR="00D52FBE" w:rsidRPr="00084638">
        <w:rPr>
          <w:rFonts w:ascii="Trebuchet MS" w:hAnsi="Trebuchet MS"/>
        </w:rPr>
        <w:t xml:space="preserve"> Art. 79 - </w:t>
      </w:r>
      <w:r w:rsidRPr="00084638">
        <w:rPr>
          <w:rFonts w:ascii="Trebuchet MS" w:hAnsi="Trebuchet MS"/>
        </w:rPr>
        <w:t>(1) Primarii sunt obligaţi ca până la începerea campaniei electorale să stabilească, prin dispoziţie, locuri speciale pentru afişaj electoral şi să asigure amplasarea de panouri electorale în cadrul acestora, ţinând seama de numărul partidelor politice, organizaţiilor cetăţenilor aparţinând minorităţilor naţionale, alianţelor politice şi alianţelor electorale care declară că depun liste de candidaţi, candidaturi pentru funcţia de primar și de președinte al consiliului județean, precum şi de candidaţii independenţi. Aceste locuri trebuie să fie situate în zone frecventate de cetăţeni, fără stânjenirea circulaţiei pe drumurile publice şi a celorlalte activităţi din localităţile respective.”</w:t>
      </w:r>
    </w:p>
    <w:p w:rsidR="009D7312" w:rsidRPr="00084638" w:rsidRDefault="009D7312" w:rsidP="0051121D">
      <w:pPr>
        <w:pStyle w:val="NormalWeb"/>
        <w:spacing w:before="0" w:beforeAutospacing="0" w:after="0" w:afterAutospacing="0"/>
        <w:jc w:val="both"/>
        <w:rPr>
          <w:rFonts w:ascii="Trebuchet MS" w:hAnsi="Trebuchet MS"/>
        </w:rPr>
      </w:pPr>
    </w:p>
    <w:p w:rsidR="0051121D" w:rsidRPr="00084638" w:rsidRDefault="00084638" w:rsidP="009D7312">
      <w:pPr>
        <w:pStyle w:val="NormalWeb"/>
        <w:spacing w:before="0" w:beforeAutospacing="0" w:after="0" w:afterAutospacing="0"/>
        <w:jc w:val="both"/>
        <w:rPr>
          <w:rFonts w:ascii="Trebuchet MS" w:hAnsi="Trebuchet MS"/>
        </w:rPr>
      </w:pPr>
      <w:r w:rsidRPr="00084638">
        <w:rPr>
          <w:rFonts w:ascii="Trebuchet MS" w:hAnsi="Trebuchet MS"/>
        </w:rPr>
        <w:t>20</w:t>
      </w:r>
      <w:r w:rsidR="0051121D" w:rsidRPr="00084638">
        <w:rPr>
          <w:rFonts w:ascii="Trebuchet MS" w:hAnsi="Trebuchet MS"/>
        </w:rPr>
        <w:t>. La articolul 9</w:t>
      </w:r>
      <w:r w:rsidR="009D7312" w:rsidRPr="00084638">
        <w:rPr>
          <w:rFonts w:ascii="Trebuchet MS" w:hAnsi="Trebuchet MS"/>
        </w:rPr>
        <w:t>3</w:t>
      </w:r>
      <w:r w:rsidR="0051121D" w:rsidRPr="00084638">
        <w:rPr>
          <w:rFonts w:ascii="Trebuchet MS" w:hAnsi="Trebuchet MS"/>
        </w:rPr>
        <w:t xml:space="preserve">, </w:t>
      </w:r>
      <w:r w:rsidR="009D7312" w:rsidRPr="00084638">
        <w:rPr>
          <w:rFonts w:ascii="Trebuchet MS" w:hAnsi="Trebuchet MS"/>
        </w:rPr>
        <w:t xml:space="preserve">la </w:t>
      </w:r>
      <w:r w:rsidR="0051121D" w:rsidRPr="00084638">
        <w:rPr>
          <w:rFonts w:ascii="Trebuchet MS" w:hAnsi="Trebuchet MS"/>
        </w:rPr>
        <w:t>alineat</w:t>
      </w:r>
      <w:r w:rsidR="009D7312" w:rsidRPr="00084638">
        <w:rPr>
          <w:rFonts w:ascii="Trebuchet MS" w:hAnsi="Trebuchet MS"/>
        </w:rPr>
        <w:t>ul (1</w:t>
      </w:r>
      <w:r w:rsidR="0051121D" w:rsidRPr="00084638">
        <w:rPr>
          <w:rFonts w:ascii="Trebuchet MS" w:hAnsi="Trebuchet MS"/>
        </w:rPr>
        <w:t xml:space="preserve">) </w:t>
      </w:r>
      <w:r w:rsidR="009D7312" w:rsidRPr="00084638">
        <w:rPr>
          <w:rFonts w:ascii="Trebuchet MS" w:hAnsi="Trebuchet MS"/>
        </w:rPr>
        <w:t>literele e)</w:t>
      </w:r>
      <w:proofErr w:type="spellStart"/>
      <w:r w:rsidR="009D7312" w:rsidRPr="00084638">
        <w:rPr>
          <w:rFonts w:ascii="Trebuchet MS" w:hAnsi="Trebuchet MS"/>
        </w:rPr>
        <w:t>-h</w:t>
      </w:r>
      <w:proofErr w:type="spellEnd"/>
      <w:r w:rsidR="009D7312" w:rsidRPr="00084638">
        <w:rPr>
          <w:rFonts w:ascii="Trebuchet MS" w:hAnsi="Trebuchet MS"/>
        </w:rPr>
        <w:t>)</w:t>
      </w:r>
      <w:r w:rsidR="0051121D" w:rsidRPr="00084638">
        <w:rPr>
          <w:rFonts w:ascii="Trebuchet MS" w:hAnsi="Trebuchet MS"/>
        </w:rPr>
        <w:t xml:space="preserve"> se modifică şi vor avea următorul cuprins:</w:t>
      </w:r>
    </w:p>
    <w:p w:rsidR="009D7312" w:rsidRPr="00084638" w:rsidRDefault="0051121D" w:rsidP="009D7312">
      <w:pPr>
        <w:pStyle w:val="NormalWeb"/>
        <w:spacing w:before="0" w:beforeAutospacing="0" w:after="0" w:afterAutospacing="0"/>
        <w:jc w:val="both"/>
        <w:rPr>
          <w:rFonts w:ascii="Trebuchet MS" w:hAnsi="Trebuchet MS"/>
        </w:rPr>
      </w:pPr>
      <w:r w:rsidRPr="00084638">
        <w:rPr>
          <w:rFonts w:ascii="Trebuchet MS" w:hAnsi="Trebuchet MS"/>
        </w:rPr>
        <w:t> </w:t>
      </w:r>
      <w:r w:rsidRPr="00084638">
        <w:rPr>
          <w:rFonts w:ascii="Trebuchet MS" w:hAnsi="Trebuchet MS"/>
        </w:rPr>
        <w:t> </w:t>
      </w:r>
      <w:r w:rsidR="009D7312" w:rsidRPr="00084638">
        <w:rPr>
          <w:rFonts w:ascii="Trebuchet MS" w:hAnsi="Trebuchet MS"/>
        </w:rPr>
        <w:t xml:space="preserve">"e) după desigilarea urnei se numără voturile găsite în urnă, evidenţiindu-se separat voturile valabil exprimate, respectiv voturile nule pentru consiliul local, </w:t>
      </w:r>
      <w:r w:rsidR="005B7AE1">
        <w:rPr>
          <w:rFonts w:ascii="Trebuchet MS" w:hAnsi="Trebuchet MS"/>
        </w:rPr>
        <w:t xml:space="preserve">consiliul județean sau, după caz, Consiliul General al Municipiului București, respectiv pentru </w:t>
      </w:r>
      <w:r w:rsidR="009D7312" w:rsidRPr="00084638">
        <w:rPr>
          <w:rFonts w:ascii="Trebuchet MS" w:hAnsi="Trebuchet MS"/>
        </w:rPr>
        <w:t>primar, preşedintele consiliului judeţean sau, după caz, primarul general al municipiului Bucureşti;</w:t>
      </w:r>
    </w:p>
    <w:p w:rsidR="009D7312" w:rsidRPr="00084638" w:rsidRDefault="009D7312" w:rsidP="009D7312">
      <w:pPr>
        <w:pStyle w:val="NormalWeb"/>
        <w:spacing w:before="0" w:beforeAutospacing="0" w:after="0" w:afterAutospacing="0"/>
        <w:jc w:val="both"/>
        <w:rPr>
          <w:rFonts w:ascii="Trebuchet MS" w:hAnsi="Trebuchet MS"/>
        </w:rPr>
      </w:pPr>
      <w:r w:rsidRPr="00084638">
        <w:rPr>
          <w:rFonts w:ascii="Trebuchet MS" w:hAnsi="Trebuchet MS"/>
        </w:rPr>
        <w:t xml:space="preserve">f) citeşte cu voce tare, la deschiderea fiecărui buletin de vot, lista de candidaţi care a fost votată sau, după caz, numele şi prenumele candidatului independent ori numele şi prenumele candidatului pentru funcţia de primar sau numele şi prenumele candidatului pentru funcţia de preşedinte al consiliului judeţean care a fost votat şi arată buletinul de vot celor prezenţi; buletinele de vot deschise sunt selectate în funcţie de consiliul local, consiliul judeţean, </w:t>
      </w:r>
      <w:r w:rsidR="00DB5568">
        <w:rPr>
          <w:rFonts w:ascii="Trebuchet MS" w:hAnsi="Trebuchet MS"/>
        </w:rPr>
        <w:t xml:space="preserve">sau, </w:t>
      </w:r>
      <w:r w:rsidR="00DB5568" w:rsidRPr="00084638">
        <w:rPr>
          <w:rFonts w:ascii="Trebuchet MS" w:hAnsi="Trebuchet MS"/>
        </w:rPr>
        <w:t xml:space="preserve">după caz, în funcţie de Consiliul General al Municipiului Bucureşti şi </w:t>
      </w:r>
      <w:r w:rsidR="00DB5568">
        <w:rPr>
          <w:rFonts w:ascii="Trebuchet MS" w:hAnsi="Trebuchet MS"/>
        </w:rPr>
        <w:t xml:space="preserve">în funcție de primar, </w:t>
      </w:r>
      <w:r w:rsidRPr="00084638">
        <w:rPr>
          <w:rFonts w:ascii="Trebuchet MS" w:hAnsi="Trebuchet MS"/>
        </w:rPr>
        <w:t>preşedinte</w:t>
      </w:r>
      <w:r w:rsidR="00DB5568">
        <w:rPr>
          <w:rFonts w:ascii="Trebuchet MS" w:hAnsi="Trebuchet MS"/>
        </w:rPr>
        <w:t xml:space="preserve"> al</w:t>
      </w:r>
      <w:r w:rsidRPr="00084638">
        <w:rPr>
          <w:rFonts w:ascii="Trebuchet MS" w:hAnsi="Trebuchet MS"/>
        </w:rPr>
        <w:t xml:space="preserve"> consiliului judeţean, </w:t>
      </w:r>
      <w:r w:rsidR="00DB5568">
        <w:rPr>
          <w:rFonts w:ascii="Trebuchet MS" w:hAnsi="Trebuchet MS"/>
        </w:rPr>
        <w:t xml:space="preserve">ori, </w:t>
      </w:r>
      <w:r w:rsidRPr="00084638">
        <w:rPr>
          <w:rFonts w:ascii="Trebuchet MS" w:hAnsi="Trebuchet MS"/>
        </w:rPr>
        <w:t>după caz, de primar general al municipiului Bucureşti, sunt aşezate în funcţie de partide politice, alianţe politice, alianţe electorale sau organizații ale cetățenilor aparținând minorităților naționale şi de candidaţi independenţi şi sunt numărate şi legate separat;</w:t>
      </w:r>
    </w:p>
    <w:p w:rsidR="009D7312" w:rsidRPr="00084638" w:rsidRDefault="009D7312" w:rsidP="009D7312">
      <w:pPr>
        <w:pStyle w:val="NormalWeb"/>
        <w:spacing w:before="0" w:beforeAutospacing="0" w:after="0" w:afterAutospacing="0"/>
        <w:jc w:val="both"/>
        <w:rPr>
          <w:rFonts w:ascii="Trebuchet MS" w:hAnsi="Trebuchet MS"/>
        </w:rPr>
      </w:pPr>
      <w:r w:rsidRPr="00084638">
        <w:rPr>
          <w:rFonts w:ascii="Trebuchet MS" w:hAnsi="Trebuchet MS"/>
        </w:rPr>
        <w:lastRenderedPageBreak/>
        <w:t>g) se consemnează rezultatul votului în tabele separate pentru consiliul local, pentru consiliul judeţean, pentru primar, respectiv pentru preşedintele consiliului judeţean, de către un membru al biroului electoral al secţiei de votare, desemnat de preşedinte; dacă la consemnarea rezultatelor sunt prezenţi şi candidaţi, aceştia au dreptul să întocmească şi ei un tabel; în cazul municipiului Bucureşti, se întocmește şi un tabel distinct pentru Consiliul General al Municipiului Bucureşti, precum şi unul pentru primarul general al municipiului Bucureşti;</w:t>
      </w:r>
    </w:p>
    <w:p w:rsidR="0051121D" w:rsidRPr="00084638" w:rsidRDefault="009D7312" w:rsidP="009D7312">
      <w:pPr>
        <w:pStyle w:val="NormalWeb"/>
        <w:spacing w:before="0" w:beforeAutospacing="0" w:after="0" w:afterAutospacing="0"/>
        <w:jc w:val="both"/>
        <w:rPr>
          <w:rFonts w:ascii="Trebuchet MS" w:hAnsi="Trebuchet MS"/>
        </w:rPr>
      </w:pPr>
      <w:r w:rsidRPr="00084638">
        <w:rPr>
          <w:rFonts w:ascii="Trebuchet MS" w:hAnsi="Trebuchet MS"/>
        </w:rPr>
        <w:t>h) în tabelele prevăzute la lit. g) se înscriu şi numărul total al votanţilor, numărul total al voturilor nule, listele de candidaţi sau, după caz, numele şi prenumele candidaţilor independenţi şi numele şi prenumele candidaţilor pentru funcţia de primar şi ale candidaţilor pentru funcţia de preşedinte al consiliului judeţean, precum şi numărul voturilor valabil exprimate pentru fiecare; tabelele astfel întocmite sunt instrumente de lucru pentru completarea proceselor-verbale;</w:t>
      </w:r>
      <w:r w:rsidR="0051121D" w:rsidRPr="00084638">
        <w:rPr>
          <w:rFonts w:ascii="Trebuchet MS" w:hAnsi="Trebuchet MS"/>
        </w:rPr>
        <w:t>"</w:t>
      </w:r>
    </w:p>
    <w:p w:rsidR="009D7312" w:rsidRPr="00084638" w:rsidRDefault="009D7312" w:rsidP="009D7312">
      <w:pPr>
        <w:pStyle w:val="NormalWeb"/>
        <w:spacing w:before="0" w:beforeAutospacing="0" w:after="0" w:afterAutospacing="0"/>
        <w:jc w:val="both"/>
        <w:rPr>
          <w:rFonts w:ascii="Trebuchet MS" w:hAnsi="Trebuchet MS"/>
        </w:rPr>
      </w:pPr>
    </w:p>
    <w:p w:rsidR="0051121D" w:rsidRPr="00084638" w:rsidRDefault="009D7312" w:rsidP="0051121D">
      <w:pPr>
        <w:pStyle w:val="NormalWeb"/>
        <w:spacing w:before="0" w:beforeAutospacing="0" w:after="0" w:afterAutospacing="0"/>
        <w:jc w:val="both"/>
        <w:rPr>
          <w:rFonts w:ascii="Trebuchet MS" w:hAnsi="Trebuchet MS"/>
        </w:rPr>
      </w:pPr>
      <w:r w:rsidRPr="00084638">
        <w:rPr>
          <w:rFonts w:ascii="Trebuchet MS" w:hAnsi="Trebuchet MS"/>
        </w:rPr>
        <w:t>2</w:t>
      </w:r>
      <w:r w:rsidR="00084638" w:rsidRPr="00084638">
        <w:rPr>
          <w:rFonts w:ascii="Trebuchet MS" w:hAnsi="Trebuchet MS"/>
        </w:rPr>
        <w:t>1</w:t>
      </w:r>
      <w:r w:rsidRPr="00084638">
        <w:rPr>
          <w:rFonts w:ascii="Trebuchet MS" w:hAnsi="Trebuchet MS"/>
        </w:rPr>
        <w:t>. La articolul 94</w:t>
      </w:r>
      <w:r w:rsidR="0051121D" w:rsidRPr="00084638">
        <w:rPr>
          <w:rFonts w:ascii="Trebuchet MS" w:hAnsi="Trebuchet MS"/>
        </w:rPr>
        <w:t xml:space="preserve">, alineatul </w:t>
      </w:r>
      <w:r w:rsidR="00D52FBE" w:rsidRPr="00084638">
        <w:rPr>
          <w:rFonts w:ascii="Trebuchet MS" w:hAnsi="Trebuchet MS"/>
        </w:rPr>
        <w:t>(1) şi litera g</w:t>
      </w:r>
      <w:r w:rsidR="0051121D" w:rsidRPr="00084638">
        <w:rPr>
          <w:rFonts w:ascii="Trebuchet MS" w:hAnsi="Trebuchet MS"/>
        </w:rPr>
        <w:t>) a alineatului (3) se modifică şi vor avea următorul cuprins:</w:t>
      </w:r>
    </w:p>
    <w:p w:rsidR="0051121D" w:rsidRPr="00084638" w:rsidRDefault="009D7312" w:rsidP="0051121D">
      <w:pPr>
        <w:pStyle w:val="NormalWeb"/>
        <w:spacing w:before="0" w:beforeAutospacing="0" w:after="0" w:afterAutospacing="0"/>
        <w:jc w:val="both"/>
        <w:rPr>
          <w:rFonts w:ascii="Trebuchet MS" w:hAnsi="Trebuchet MS"/>
        </w:rPr>
      </w:pPr>
      <w:r w:rsidRPr="00084638">
        <w:rPr>
          <w:rFonts w:ascii="Trebuchet MS" w:hAnsi="Trebuchet MS"/>
        </w:rPr>
        <w:t>"Art. 94</w:t>
      </w:r>
      <w:r w:rsidR="0051121D" w:rsidRPr="00084638">
        <w:rPr>
          <w:rFonts w:ascii="Trebuchet MS" w:hAnsi="Trebuchet MS"/>
        </w:rPr>
        <w:t>. - (1) După numărarea voturilor, preşedintele biroului electoral al secţiei de votare încheie, separat pentru consiliul local, pentru consiliul judeţean, pentru primar, precum şi pentru preşedintele consiliului judeţean câte un proces-verbal, în două exemplare.</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 </w:t>
      </w:r>
      <w:r w:rsidRPr="00084638">
        <w:rPr>
          <w:rFonts w:ascii="Trebuchet MS" w:hAnsi="Trebuchet MS"/>
        </w:rPr>
        <w:t> </w:t>
      </w:r>
      <w:r w:rsidRPr="00084638">
        <w:rPr>
          <w:rFonts w:ascii="Trebuchet MS" w:hAnsi="Trebuchet MS"/>
        </w:rPr>
        <w:t>....................................................</w:t>
      </w:r>
    </w:p>
    <w:p w:rsidR="009D7312" w:rsidRPr="00084638" w:rsidRDefault="00D52FBE" w:rsidP="0051121D">
      <w:pPr>
        <w:pStyle w:val="NormalWeb"/>
        <w:spacing w:before="0" w:beforeAutospacing="0" w:after="0" w:afterAutospacing="0"/>
        <w:jc w:val="both"/>
        <w:rPr>
          <w:rFonts w:ascii="Trebuchet MS" w:hAnsi="Trebuchet MS"/>
        </w:rPr>
      </w:pPr>
      <w:r w:rsidRPr="00084638">
        <w:rPr>
          <w:rFonts w:ascii="Trebuchet MS" w:hAnsi="Trebuchet MS"/>
        </w:rPr>
        <w:t xml:space="preserve">(3) Procesul-verbal cuprinde: </w:t>
      </w:r>
      <w:r w:rsidR="0051121D" w:rsidRPr="00084638">
        <w:rPr>
          <w:rFonts w:ascii="Trebuchet MS" w:hAnsi="Trebuchet MS"/>
        </w:rPr>
        <w:t> </w:t>
      </w:r>
      <w:r w:rsidR="0051121D" w:rsidRPr="00084638">
        <w:rPr>
          <w:rFonts w:ascii="Trebuchet MS" w:hAnsi="Trebuchet MS"/>
        </w:rPr>
        <w:t> </w:t>
      </w:r>
    </w:p>
    <w:p w:rsidR="0051121D" w:rsidRPr="00084638" w:rsidRDefault="00D52FBE" w:rsidP="0051121D">
      <w:pPr>
        <w:pStyle w:val="NormalWeb"/>
        <w:spacing w:before="0" w:beforeAutospacing="0" w:after="0" w:afterAutospacing="0"/>
        <w:jc w:val="both"/>
        <w:rPr>
          <w:rFonts w:ascii="Trebuchet MS" w:hAnsi="Trebuchet MS"/>
        </w:rPr>
      </w:pPr>
      <w:r w:rsidRPr="00084638">
        <w:rPr>
          <w:rFonts w:ascii="Trebuchet MS" w:hAnsi="Trebuchet MS"/>
        </w:rPr>
        <w:t>g</w:t>
      </w:r>
      <w:r w:rsidR="0051121D" w:rsidRPr="00084638">
        <w:rPr>
          <w:rFonts w:ascii="Trebuchet MS" w:hAnsi="Trebuchet MS"/>
        </w:rPr>
        <w:t xml:space="preserve">) numărul voturilor valabil exprimate, obţinute </w:t>
      </w:r>
      <w:r w:rsidRPr="00084638">
        <w:rPr>
          <w:rFonts w:ascii="Trebuchet MS" w:hAnsi="Trebuchet MS"/>
        </w:rPr>
        <w:t xml:space="preserve">de fiecare listă de candidați sau </w:t>
      </w:r>
      <w:r w:rsidR="0051121D" w:rsidRPr="00084638">
        <w:rPr>
          <w:rFonts w:ascii="Trebuchet MS" w:hAnsi="Trebuchet MS"/>
        </w:rPr>
        <w:t xml:space="preserve">de fiecare candidat </w:t>
      </w:r>
      <w:r w:rsidRPr="00084638">
        <w:rPr>
          <w:rFonts w:ascii="Trebuchet MS" w:hAnsi="Trebuchet MS"/>
        </w:rPr>
        <w:t>independent pentru funcția de consilier, ori, după caz, numărul voturilor valabil exprimate, obţinute de fiecare candidat pentru</w:t>
      </w:r>
      <w:r w:rsidR="0051121D" w:rsidRPr="00084638">
        <w:rPr>
          <w:rFonts w:ascii="Trebuchet MS" w:hAnsi="Trebuchet MS"/>
        </w:rPr>
        <w:t xml:space="preserve"> funcţia de primar, </w:t>
      </w:r>
      <w:r w:rsidRPr="00084638">
        <w:rPr>
          <w:rFonts w:ascii="Trebuchet MS" w:hAnsi="Trebuchet MS"/>
        </w:rPr>
        <w:t>respectiv pentru</w:t>
      </w:r>
      <w:r w:rsidR="0051121D" w:rsidRPr="00084638">
        <w:rPr>
          <w:rFonts w:ascii="Trebuchet MS" w:hAnsi="Trebuchet MS"/>
        </w:rPr>
        <w:t xml:space="preserve"> funcţia de preşedinte al consiliului judeţean;".</w:t>
      </w:r>
    </w:p>
    <w:p w:rsidR="00D52FBE" w:rsidRPr="00084638" w:rsidRDefault="00D52FBE" w:rsidP="0051121D">
      <w:pPr>
        <w:pStyle w:val="NormalWeb"/>
        <w:spacing w:before="0" w:beforeAutospacing="0" w:after="0" w:afterAutospacing="0"/>
        <w:jc w:val="both"/>
        <w:rPr>
          <w:rFonts w:ascii="Trebuchet MS" w:hAnsi="Trebuchet MS"/>
        </w:rPr>
      </w:pPr>
    </w:p>
    <w:p w:rsidR="0051121D" w:rsidRPr="00084638" w:rsidRDefault="00D52FBE" w:rsidP="0051121D">
      <w:pPr>
        <w:pStyle w:val="NormalWeb"/>
        <w:spacing w:before="0" w:beforeAutospacing="0" w:after="0" w:afterAutospacing="0"/>
        <w:jc w:val="both"/>
        <w:rPr>
          <w:rFonts w:ascii="Trebuchet MS" w:hAnsi="Trebuchet MS"/>
        </w:rPr>
      </w:pPr>
      <w:r w:rsidRPr="00084638">
        <w:rPr>
          <w:rFonts w:ascii="Trebuchet MS" w:hAnsi="Trebuchet MS"/>
        </w:rPr>
        <w:t>2</w:t>
      </w:r>
      <w:r w:rsidR="00084638" w:rsidRPr="00084638">
        <w:rPr>
          <w:rFonts w:ascii="Trebuchet MS" w:hAnsi="Trebuchet MS"/>
        </w:rPr>
        <w:t>2</w:t>
      </w:r>
      <w:r w:rsidR="0051121D" w:rsidRPr="00084638">
        <w:rPr>
          <w:rFonts w:ascii="Trebuchet MS" w:hAnsi="Trebuchet MS"/>
        </w:rPr>
        <w:t>. La articolul 9</w:t>
      </w:r>
      <w:r w:rsidRPr="00084638">
        <w:rPr>
          <w:rFonts w:ascii="Trebuchet MS" w:hAnsi="Trebuchet MS"/>
        </w:rPr>
        <w:t>6</w:t>
      </w:r>
      <w:r w:rsidR="0051121D" w:rsidRPr="00084638">
        <w:rPr>
          <w:rFonts w:ascii="Trebuchet MS" w:hAnsi="Trebuchet MS"/>
        </w:rPr>
        <w:t>, alineatul (1) se modifică şi va avea următorul cuprins:</w:t>
      </w:r>
    </w:p>
    <w:p w:rsidR="0051121D" w:rsidRPr="00084638" w:rsidRDefault="00D52FBE" w:rsidP="0051121D">
      <w:pPr>
        <w:pStyle w:val="NormalWeb"/>
        <w:spacing w:before="0" w:beforeAutospacing="0" w:after="0" w:afterAutospacing="0"/>
        <w:jc w:val="both"/>
        <w:rPr>
          <w:rFonts w:ascii="Trebuchet MS" w:hAnsi="Trebuchet MS"/>
        </w:rPr>
      </w:pPr>
      <w:r w:rsidRPr="00084638">
        <w:rPr>
          <w:rFonts w:ascii="Trebuchet MS" w:hAnsi="Trebuchet MS"/>
        </w:rPr>
        <w:t>"Art. 96</w:t>
      </w:r>
      <w:r w:rsidR="0051121D" w:rsidRPr="00084638">
        <w:rPr>
          <w:rFonts w:ascii="Trebuchet MS" w:hAnsi="Trebuchet MS"/>
        </w:rPr>
        <w:t xml:space="preserve">. - (1) Pentru consiliul local, pentru consiliul judeţean, pentru primar, respectiv pentru preşedintele consiliului judeţean, se întocmeşte câte un dosar care cuprinde: procesul-verbal şi contestaţiile formulate, precum şi buletinele de vot nule şi cele contestate. Dosarele se sigilează, se ştampilează, se transportă </w:t>
      </w:r>
      <w:r w:rsidRPr="00084638">
        <w:rPr>
          <w:rFonts w:ascii="Trebuchet MS" w:hAnsi="Trebuchet MS"/>
        </w:rPr>
        <w:t xml:space="preserve">sub paza personalului structurilor Ministerului Afacerilor Interne </w:t>
      </w:r>
      <w:r w:rsidR="0051121D" w:rsidRPr="00084638">
        <w:rPr>
          <w:rFonts w:ascii="Trebuchet MS" w:hAnsi="Trebuchet MS"/>
        </w:rPr>
        <w:t>şi se predau biroului electoral de circumscripţie de către preşedintele biroului electoral al secţiei de votare, în cel mult 24 de ore de la încheierea votării. Preşedintele biroului electoral al secţiei de votare trebuie însoţit de cel puţin 2 membri ai biroului, stabiliţi prin tragere la sorţi de către preşedinte."</w:t>
      </w:r>
    </w:p>
    <w:p w:rsidR="00D52FBE" w:rsidRPr="00084638" w:rsidRDefault="00D52FBE" w:rsidP="0051121D">
      <w:pPr>
        <w:pStyle w:val="NormalWeb"/>
        <w:spacing w:before="0" w:beforeAutospacing="0" w:after="0" w:afterAutospacing="0"/>
        <w:jc w:val="both"/>
        <w:rPr>
          <w:rFonts w:ascii="Trebuchet MS" w:hAnsi="Trebuchet MS"/>
        </w:rPr>
      </w:pPr>
    </w:p>
    <w:p w:rsidR="00084638"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2</w:t>
      </w:r>
      <w:r w:rsidR="00084638">
        <w:rPr>
          <w:rFonts w:ascii="Trebuchet MS" w:hAnsi="Trebuchet MS"/>
        </w:rPr>
        <w:t>3</w:t>
      </w:r>
      <w:r w:rsidRPr="00084638">
        <w:rPr>
          <w:rFonts w:ascii="Trebuchet MS" w:hAnsi="Trebuchet MS"/>
        </w:rPr>
        <w:t>.</w:t>
      </w:r>
      <w:r w:rsidR="00084638" w:rsidRPr="00084638">
        <w:rPr>
          <w:rFonts w:ascii="Trebuchet MS" w:hAnsi="Trebuchet MS"/>
        </w:rPr>
        <w:t>La articolul 98 alineatul (3) se modifică și va avea următorul cuprins:</w:t>
      </w:r>
    </w:p>
    <w:p w:rsidR="00084638" w:rsidRDefault="00084638" w:rsidP="0051121D">
      <w:pPr>
        <w:pStyle w:val="NormalWeb"/>
        <w:spacing w:before="0" w:beforeAutospacing="0" w:after="0" w:afterAutospacing="0"/>
        <w:jc w:val="both"/>
        <w:rPr>
          <w:rFonts w:ascii="Trebuchet MS" w:hAnsi="Trebuchet MS"/>
        </w:rPr>
      </w:pPr>
      <w:r w:rsidRPr="00084638">
        <w:rPr>
          <w:rFonts w:ascii="Trebuchet MS" w:hAnsi="Trebuchet MS"/>
        </w:rPr>
        <w:t>“(3) Biroul electoral de circumscripţie comunală, orăşenească, municipală, de sector al municipiului Bucureşti, respectiv biroul electoral de circumscripţie a municipiului Bucureşti însumează numărul de voturi obţinute de fiecare candidat la funcţia de primar,</w:t>
      </w:r>
      <w:r>
        <w:rPr>
          <w:rFonts w:ascii="Trebuchet MS" w:hAnsi="Trebuchet MS"/>
        </w:rPr>
        <w:t xml:space="preserve"> la </w:t>
      </w:r>
      <w:r w:rsidRPr="00084638">
        <w:rPr>
          <w:rFonts w:ascii="Trebuchet MS" w:hAnsi="Trebuchet MS"/>
        </w:rPr>
        <w:t>funcţia de primar general al municipiului Bucureşti</w:t>
      </w:r>
      <w:r>
        <w:rPr>
          <w:rFonts w:ascii="Trebuchet MS" w:hAnsi="Trebuchet MS"/>
        </w:rPr>
        <w:t>, respectiv la funcția de președinte al consiliului județean.</w:t>
      </w:r>
      <w:r w:rsidRPr="00084638">
        <w:rPr>
          <w:rFonts w:ascii="Trebuchet MS" w:hAnsi="Trebuchet MS"/>
        </w:rPr>
        <w:t>”</w:t>
      </w:r>
    </w:p>
    <w:p w:rsidR="00084638" w:rsidRPr="00084638" w:rsidRDefault="00084638" w:rsidP="0051121D">
      <w:pPr>
        <w:pStyle w:val="NormalWeb"/>
        <w:spacing w:before="0" w:beforeAutospacing="0" w:after="0" w:afterAutospacing="0"/>
        <w:jc w:val="both"/>
        <w:rPr>
          <w:rFonts w:ascii="Trebuchet MS" w:hAnsi="Trebuchet MS"/>
        </w:rPr>
      </w:pPr>
    </w:p>
    <w:p w:rsidR="0051121D" w:rsidRPr="00084638" w:rsidRDefault="00084638" w:rsidP="0051121D">
      <w:pPr>
        <w:pStyle w:val="NormalWeb"/>
        <w:spacing w:before="0" w:beforeAutospacing="0" w:after="0" w:afterAutospacing="0"/>
        <w:jc w:val="both"/>
        <w:rPr>
          <w:rFonts w:ascii="Trebuchet MS" w:hAnsi="Trebuchet MS"/>
        </w:rPr>
      </w:pPr>
      <w:r>
        <w:rPr>
          <w:rFonts w:ascii="Trebuchet MS" w:hAnsi="Trebuchet MS"/>
        </w:rPr>
        <w:t>24</w:t>
      </w:r>
      <w:r w:rsidRPr="00084638">
        <w:rPr>
          <w:rFonts w:ascii="Trebuchet MS" w:hAnsi="Trebuchet MS"/>
        </w:rPr>
        <w:t>.</w:t>
      </w:r>
      <w:r w:rsidR="0051121D" w:rsidRPr="00084638">
        <w:rPr>
          <w:rFonts w:ascii="Trebuchet MS" w:hAnsi="Trebuchet MS"/>
        </w:rPr>
        <w:t xml:space="preserve"> Articolul 9</w:t>
      </w:r>
      <w:r w:rsidR="00D52FBE" w:rsidRPr="00084638">
        <w:rPr>
          <w:rFonts w:ascii="Trebuchet MS" w:hAnsi="Trebuchet MS"/>
        </w:rPr>
        <w:t>9</w:t>
      </w:r>
      <w:r w:rsidR="0051121D" w:rsidRPr="00084638">
        <w:rPr>
          <w:rFonts w:ascii="Trebuchet MS" w:hAnsi="Trebuchet MS"/>
        </w:rPr>
        <w:t xml:space="preserve"> se modifică şi va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"Art. 9</w:t>
      </w:r>
      <w:r w:rsidR="00D52FBE" w:rsidRPr="00084638">
        <w:rPr>
          <w:rFonts w:ascii="Trebuchet MS" w:hAnsi="Trebuchet MS"/>
        </w:rPr>
        <w:t>9</w:t>
      </w:r>
      <w:r w:rsidRPr="00084638">
        <w:rPr>
          <w:rFonts w:ascii="Trebuchet MS" w:hAnsi="Trebuchet MS"/>
        </w:rPr>
        <w:t>. - Alegerile pentru consilieri, pentru primari şi pentru preşedinţii consiliilor judeţene sunt valabile, indiferent de numărul alegătorilor care au participat la vot."</w:t>
      </w:r>
    </w:p>
    <w:p w:rsidR="00D52FBE" w:rsidRPr="00084638" w:rsidRDefault="00D52FBE" w:rsidP="0051121D">
      <w:pPr>
        <w:pStyle w:val="NormalWeb"/>
        <w:spacing w:before="0" w:beforeAutospacing="0" w:after="0" w:afterAutospacing="0"/>
        <w:jc w:val="both"/>
        <w:rPr>
          <w:rFonts w:ascii="Trebuchet MS" w:hAnsi="Trebuchet MS"/>
        </w:rPr>
      </w:pPr>
    </w:p>
    <w:p w:rsidR="0051121D" w:rsidRPr="00084638" w:rsidRDefault="00084638" w:rsidP="0051121D">
      <w:pPr>
        <w:pStyle w:val="NormalWeb"/>
        <w:spacing w:before="0" w:beforeAutospacing="0" w:after="0" w:afterAutospacing="0"/>
        <w:jc w:val="both"/>
        <w:rPr>
          <w:rFonts w:ascii="Trebuchet MS" w:hAnsi="Trebuchet MS"/>
        </w:rPr>
      </w:pPr>
      <w:r>
        <w:rPr>
          <w:rFonts w:ascii="Trebuchet MS" w:hAnsi="Trebuchet MS"/>
        </w:rPr>
        <w:t>25</w:t>
      </w:r>
      <w:r w:rsidR="0051121D" w:rsidRPr="00084638">
        <w:rPr>
          <w:rFonts w:ascii="Trebuchet MS" w:hAnsi="Trebuchet MS"/>
        </w:rPr>
        <w:t xml:space="preserve">. După articolul </w:t>
      </w:r>
      <w:r w:rsidR="00D52FBE" w:rsidRPr="00084638">
        <w:rPr>
          <w:rFonts w:ascii="Trebuchet MS" w:hAnsi="Trebuchet MS"/>
        </w:rPr>
        <w:t>101</w:t>
      </w:r>
      <w:r w:rsidR="0051121D" w:rsidRPr="00084638">
        <w:rPr>
          <w:rFonts w:ascii="Trebuchet MS" w:hAnsi="Trebuchet MS"/>
        </w:rPr>
        <w:t xml:space="preserve"> se introd</w:t>
      </w:r>
      <w:r w:rsidR="00D52FBE" w:rsidRPr="00084638">
        <w:rPr>
          <w:rFonts w:ascii="Trebuchet MS" w:hAnsi="Trebuchet MS"/>
        </w:rPr>
        <w:t>uce un nou articol, articolul 101</w:t>
      </w:r>
      <w:r w:rsidR="0051121D" w:rsidRPr="00084638">
        <w:rPr>
          <w:rFonts w:ascii="Trebuchet MS" w:hAnsi="Trebuchet MS"/>
        </w:rPr>
        <w:t>^1, cu următorul cuprins:</w:t>
      </w:r>
    </w:p>
    <w:p w:rsidR="0051121D" w:rsidRPr="00084638" w:rsidRDefault="00D52FBE" w:rsidP="0051121D">
      <w:pPr>
        <w:pStyle w:val="NormalWeb"/>
        <w:spacing w:before="0" w:beforeAutospacing="0" w:after="0" w:afterAutospacing="0"/>
        <w:jc w:val="both"/>
        <w:rPr>
          <w:rFonts w:ascii="Trebuchet MS" w:hAnsi="Trebuchet MS"/>
        </w:rPr>
      </w:pPr>
      <w:r w:rsidRPr="00084638">
        <w:rPr>
          <w:rFonts w:ascii="Trebuchet MS" w:hAnsi="Trebuchet MS"/>
        </w:rPr>
        <w:t>"Art. 101</w:t>
      </w:r>
      <w:r w:rsidR="0051121D" w:rsidRPr="00084638">
        <w:rPr>
          <w:rFonts w:ascii="Trebuchet MS" w:hAnsi="Trebuchet MS"/>
        </w:rPr>
        <w:t>^1 - (1) Pentru funcţia de preşedinte al consiliului judeţean, centralizarea voturilor se face de biroul electoral de circumscripţie judeţeană.</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(2) Este declarat ales preşedinte al consiliului judeţean candidatul care a întrunit cel mai mare numărul de voturi valabil exprimate.</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lastRenderedPageBreak/>
        <w:t>(3) În caz de balotaj se va organiza un nou tur de scrutin la două săptămâni de la primul tur, la care vor participa numai candidaţii care se află în această situaţie."</w:t>
      </w:r>
    </w:p>
    <w:p w:rsidR="00D52FBE" w:rsidRDefault="00D52FBE" w:rsidP="0051121D">
      <w:pPr>
        <w:pStyle w:val="NormalWeb"/>
        <w:spacing w:before="0" w:beforeAutospacing="0" w:after="0" w:afterAutospacing="0"/>
        <w:jc w:val="both"/>
        <w:rPr>
          <w:rFonts w:ascii="Trebuchet MS" w:hAnsi="Trebuchet MS"/>
        </w:rPr>
      </w:pPr>
    </w:p>
    <w:p w:rsidR="00084638" w:rsidRPr="00084638" w:rsidRDefault="00084638" w:rsidP="0051121D">
      <w:pPr>
        <w:pStyle w:val="NormalWeb"/>
        <w:spacing w:before="0" w:beforeAutospacing="0" w:after="0" w:afterAutospacing="0"/>
        <w:jc w:val="both"/>
        <w:rPr>
          <w:rFonts w:ascii="Trebuchet MS" w:hAnsi="Trebuchet MS"/>
        </w:rPr>
      </w:pPr>
    </w:p>
    <w:p w:rsidR="00D52FBE" w:rsidRPr="00084638" w:rsidRDefault="00084638" w:rsidP="0051121D">
      <w:pPr>
        <w:pStyle w:val="NormalWeb"/>
        <w:spacing w:before="0" w:beforeAutospacing="0" w:after="0" w:afterAutospacing="0"/>
        <w:jc w:val="both"/>
        <w:rPr>
          <w:rFonts w:ascii="Trebuchet MS" w:hAnsi="Trebuchet MS"/>
        </w:rPr>
      </w:pPr>
      <w:r>
        <w:rPr>
          <w:rFonts w:ascii="Trebuchet MS" w:hAnsi="Trebuchet MS"/>
        </w:rPr>
        <w:t>26</w:t>
      </w:r>
      <w:r w:rsidR="00D52FBE" w:rsidRPr="00084638">
        <w:rPr>
          <w:rFonts w:ascii="Trebuchet MS" w:hAnsi="Trebuchet MS"/>
        </w:rPr>
        <w:t>. Articolul 102 se modifică și va avea următorul cuprins:</w:t>
      </w:r>
    </w:p>
    <w:p w:rsidR="00D52FBE" w:rsidRPr="00084638" w:rsidRDefault="00D52FBE" w:rsidP="0051121D">
      <w:pPr>
        <w:pStyle w:val="NormalWeb"/>
        <w:spacing w:before="0" w:beforeAutospacing="0" w:after="0" w:afterAutospacing="0"/>
        <w:jc w:val="both"/>
        <w:rPr>
          <w:rFonts w:ascii="Trebuchet MS" w:hAnsi="Trebuchet MS"/>
        </w:rPr>
      </w:pPr>
      <w:r w:rsidRPr="00084638">
        <w:rPr>
          <w:rFonts w:ascii="Trebuchet MS" w:hAnsi="Trebuchet MS"/>
        </w:rPr>
        <w:t>“Art. 102 - În cazul în care situaţia de balotaj intervine între 2 candidaţi la funcţia de primar sau de președinte al consiliului județean, între care urmează să se desfăşoare turul al doilea de scrutin, iar unul dintre aceştia decedează, renunţă sau nu mai îndeplineşte condiţiile prevăzute de lege pentru a fi ales, nu vor mai avea loc alegeri, biroul electoral de circumscripţie declarându-l primar sau, după caz, președinte al consiliului județean, pe celălalt candidat.”</w:t>
      </w:r>
    </w:p>
    <w:p w:rsidR="00D52FBE" w:rsidRPr="00084638" w:rsidRDefault="00D52FBE" w:rsidP="0051121D">
      <w:pPr>
        <w:pStyle w:val="NormalWeb"/>
        <w:spacing w:before="0" w:beforeAutospacing="0" w:after="0" w:afterAutospacing="0"/>
        <w:jc w:val="both"/>
        <w:rPr>
          <w:rFonts w:ascii="Trebuchet MS" w:hAnsi="Trebuchet MS"/>
        </w:rPr>
      </w:pPr>
    </w:p>
    <w:p w:rsidR="0051121D" w:rsidRPr="00084638" w:rsidRDefault="00D52FBE" w:rsidP="0051121D">
      <w:pPr>
        <w:pStyle w:val="NormalWeb"/>
        <w:spacing w:before="0" w:beforeAutospacing="0" w:after="0" w:afterAutospacing="0"/>
        <w:jc w:val="both"/>
        <w:rPr>
          <w:rFonts w:ascii="Trebuchet MS" w:hAnsi="Trebuchet MS"/>
        </w:rPr>
      </w:pPr>
      <w:r w:rsidRPr="00084638">
        <w:rPr>
          <w:rFonts w:ascii="Trebuchet MS" w:hAnsi="Trebuchet MS"/>
        </w:rPr>
        <w:t>2</w:t>
      </w:r>
      <w:r w:rsidR="00084638">
        <w:rPr>
          <w:rFonts w:ascii="Trebuchet MS" w:hAnsi="Trebuchet MS"/>
        </w:rPr>
        <w:t>7</w:t>
      </w:r>
      <w:r w:rsidRPr="00084638">
        <w:rPr>
          <w:rFonts w:ascii="Trebuchet MS" w:hAnsi="Trebuchet MS"/>
        </w:rPr>
        <w:t>. La articolul 103, alineatul (1), literele g</w:t>
      </w:r>
      <w:r w:rsidR="0051121D" w:rsidRPr="00084638">
        <w:rPr>
          <w:rFonts w:ascii="Trebuchet MS" w:hAnsi="Trebuchet MS"/>
        </w:rPr>
        <w:t xml:space="preserve">) şi </w:t>
      </w:r>
      <w:r w:rsidRPr="00084638">
        <w:rPr>
          <w:rFonts w:ascii="Trebuchet MS" w:hAnsi="Trebuchet MS"/>
        </w:rPr>
        <w:t>i</w:t>
      </w:r>
      <w:r w:rsidR="0051121D" w:rsidRPr="00084638">
        <w:rPr>
          <w:rFonts w:ascii="Trebuchet MS" w:hAnsi="Trebuchet MS"/>
        </w:rPr>
        <w:t>) ale alineatului (2) şi alineatul (5) se modifică şi vor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 xml:space="preserve">"Art. </w:t>
      </w:r>
      <w:r w:rsidR="00D52FBE" w:rsidRPr="00084638">
        <w:rPr>
          <w:rFonts w:ascii="Trebuchet MS" w:hAnsi="Trebuchet MS"/>
        </w:rPr>
        <w:t>103</w:t>
      </w:r>
      <w:r w:rsidRPr="00084638">
        <w:rPr>
          <w:rFonts w:ascii="Trebuchet MS" w:hAnsi="Trebuchet MS"/>
        </w:rPr>
        <w:t>. - (1) Biroul electoral de circumscripţie comunală, orăşenească, municipală, de sector al municipiului Bucureşti şi de circumscripţie judeţeană, respectiv a municipiului Bucureşti încheie separat câte un proces-verbal pentru consiliul local</w:t>
      </w:r>
      <w:r w:rsidR="00DB5568">
        <w:rPr>
          <w:rFonts w:ascii="Trebuchet MS" w:hAnsi="Trebuchet MS"/>
        </w:rPr>
        <w:t xml:space="preserve">, pentru Consiliul General al Municipiului București </w:t>
      </w:r>
      <w:r w:rsidR="00CC745E">
        <w:rPr>
          <w:rFonts w:ascii="Trebuchet MS" w:hAnsi="Trebuchet MS"/>
        </w:rPr>
        <w:t xml:space="preserve">ori </w:t>
      </w:r>
      <w:r w:rsidR="00DB5568">
        <w:rPr>
          <w:rFonts w:ascii="Trebuchet MS" w:hAnsi="Trebuchet MS"/>
        </w:rPr>
        <w:t>pentru consiliul județean, după caz, respectiv</w:t>
      </w:r>
      <w:r w:rsidRPr="00084638">
        <w:rPr>
          <w:rFonts w:ascii="Trebuchet MS" w:hAnsi="Trebuchet MS"/>
        </w:rPr>
        <w:t xml:space="preserve"> pentru primar, </w:t>
      </w:r>
      <w:r w:rsidR="00CC745E">
        <w:rPr>
          <w:rFonts w:ascii="Trebuchet MS" w:hAnsi="Trebuchet MS"/>
        </w:rPr>
        <w:t>pentru</w:t>
      </w:r>
      <w:r w:rsidR="00CC745E" w:rsidRPr="00084638">
        <w:rPr>
          <w:rFonts w:ascii="Trebuchet MS" w:hAnsi="Trebuchet MS"/>
        </w:rPr>
        <w:t xml:space="preserve"> primarul general al municipiului Bucureşti </w:t>
      </w:r>
      <w:r w:rsidR="00CC745E">
        <w:rPr>
          <w:rFonts w:ascii="Trebuchet MS" w:hAnsi="Trebuchet MS"/>
        </w:rPr>
        <w:t xml:space="preserve">ori </w:t>
      </w:r>
      <w:r w:rsidRPr="00084638">
        <w:rPr>
          <w:rFonts w:ascii="Trebuchet MS" w:hAnsi="Trebuchet MS"/>
        </w:rPr>
        <w:t xml:space="preserve">pentru preşedintele consiliului judeţean, </w:t>
      </w:r>
      <w:r w:rsidR="00DB5568">
        <w:rPr>
          <w:rFonts w:ascii="Trebuchet MS" w:hAnsi="Trebuchet MS"/>
        </w:rPr>
        <w:t xml:space="preserve">după caz, </w:t>
      </w:r>
      <w:r w:rsidRPr="00084638">
        <w:rPr>
          <w:rFonts w:ascii="Trebuchet MS" w:hAnsi="Trebuchet MS"/>
        </w:rPr>
        <w:t xml:space="preserve"> privind toate operaţiunile electorale, centralizarea voturilor, constatarea rezultatului alegerilor şi atribuirea mandatelor.</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 </w:t>
      </w:r>
      <w:r w:rsidRPr="00084638">
        <w:rPr>
          <w:rFonts w:ascii="Trebuchet MS" w:hAnsi="Trebuchet MS"/>
        </w:rPr>
        <w:t> </w:t>
      </w:r>
      <w:r w:rsidRPr="00084638">
        <w:rPr>
          <w:rFonts w:ascii="Trebuchet MS" w:hAnsi="Trebuchet MS"/>
        </w:rPr>
        <w:t>......................................................</w:t>
      </w:r>
    </w:p>
    <w:p w:rsidR="0051121D" w:rsidRPr="00084638" w:rsidRDefault="00D52FBE" w:rsidP="0051121D">
      <w:pPr>
        <w:pStyle w:val="NormalWeb"/>
        <w:spacing w:before="0" w:beforeAutospacing="0" w:after="0" w:afterAutospacing="0"/>
        <w:jc w:val="both"/>
        <w:rPr>
          <w:rFonts w:ascii="Trebuchet MS" w:hAnsi="Trebuchet MS"/>
        </w:rPr>
      </w:pPr>
      <w:r w:rsidRPr="00084638">
        <w:rPr>
          <w:rFonts w:ascii="Trebuchet MS" w:hAnsi="Trebuchet MS"/>
        </w:rPr>
        <w:t>g</w:t>
      </w:r>
      <w:r w:rsidR="0051121D" w:rsidRPr="00084638">
        <w:rPr>
          <w:rFonts w:ascii="Trebuchet MS" w:hAnsi="Trebuchet MS"/>
        </w:rPr>
        <w:t>) numărul total al voturilor valabil exprimate, obţinute de fiecare</w:t>
      </w:r>
      <w:r w:rsidRPr="00084638">
        <w:rPr>
          <w:rFonts w:ascii="Trebuchet MS" w:hAnsi="Trebuchet MS"/>
        </w:rPr>
        <w:t xml:space="preserve"> listă de candidați sau de fiecare candidat independent pentru funcția de consilier, după caz, numărul total al voturilor valabil exprimate, obținute de fiecare</w:t>
      </w:r>
      <w:r w:rsidR="0051121D" w:rsidRPr="00084638">
        <w:rPr>
          <w:rFonts w:ascii="Trebuchet MS" w:hAnsi="Trebuchet MS"/>
        </w:rPr>
        <w:t xml:space="preserve"> candidat pentru funcţia de primar, </w:t>
      </w:r>
      <w:r w:rsidR="00DB5568" w:rsidRPr="00084638">
        <w:rPr>
          <w:rFonts w:ascii="Trebuchet MS" w:hAnsi="Trebuchet MS"/>
        </w:rPr>
        <w:t>de primar general al municipiului Bucureşti</w:t>
      </w:r>
      <w:r w:rsidR="00DB5568">
        <w:rPr>
          <w:rFonts w:ascii="Trebuchet MS" w:hAnsi="Trebuchet MS"/>
        </w:rPr>
        <w:t>,</w:t>
      </w:r>
      <w:r w:rsidR="00DB5568" w:rsidRPr="00084638">
        <w:rPr>
          <w:rFonts w:ascii="Trebuchet MS" w:hAnsi="Trebuchet MS"/>
        </w:rPr>
        <w:t xml:space="preserve"> </w:t>
      </w:r>
      <w:r w:rsidR="0051121D" w:rsidRPr="00084638">
        <w:rPr>
          <w:rFonts w:ascii="Trebuchet MS" w:hAnsi="Trebuchet MS"/>
        </w:rPr>
        <w:t xml:space="preserve">respectiv </w:t>
      </w:r>
      <w:r w:rsidR="00DB5568" w:rsidRPr="00084638">
        <w:rPr>
          <w:rFonts w:ascii="Trebuchet MS" w:hAnsi="Trebuchet MS"/>
        </w:rPr>
        <w:t>de preşedinte al consiliului judeţean</w:t>
      </w:r>
      <w:r w:rsidR="0051121D" w:rsidRPr="00084638">
        <w:rPr>
          <w:rFonts w:ascii="Trebuchet MS" w:hAnsi="Trebuchet MS"/>
        </w:rPr>
        <w:t>;</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 </w:t>
      </w:r>
      <w:r w:rsidRPr="00084638">
        <w:rPr>
          <w:rFonts w:ascii="Trebuchet MS" w:hAnsi="Trebuchet MS"/>
        </w:rPr>
        <w:t> </w:t>
      </w:r>
      <w:r w:rsidRPr="00084638">
        <w:rPr>
          <w:rFonts w:ascii="Trebuchet MS" w:hAnsi="Trebuchet MS"/>
        </w:rPr>
        <w:t>....................................................</w:t>
      </w:r>
    </w:p>
    <w:p w:rsidR="0051121D" w:rsidRPr="00084638" w:rsidRDefault="00D52FBE" w:rsidP="0051121D">
      <w:pPr>
        <w:pStyle w:val="NormalWeb"/>
        <w:spacing w:before="0" w:beforeAutospacing="0" w:after="0" w:afterAutospacing="0"/>
        <w:jc w:val="both"/>
        <w:rPr>
          <w:rFonts w:ascii="Trebuchet MS" w:hAnsi="Trebuchet MS"/>
        </w:rPr>
      </w:pPr>
      <w:r w:rsidRPr="00084638">
        <w:rPr>
          <w:rFonts w:ascii="Trebuchet MS" w:hAnsi="Trebuchet MS"/>
        </w:rPr>
        <w:t>i</w:t>
      </w:r>
      <w:r w:rsidR="0051121D" w:rsidRPr="00084638">
        <w:rPr>
          <w:rFonts w:ascii="Trebuchet MS" w:hAnsi="Trebuchet MS"/>
        </w:rPr>
        <w:t xml:space="preserve">) numele şi prenumele primarului, </w:t>
      </w:r>
      <w:r w:rsidR="00DB5568" w:rsidRPr="00084638">
        <w:rPr>
          <w:rFonts w:ascii="Trebuchet MS" w:hAnsi="Trebuchet MS"/>
        </w:rPr>
        <w:t>ale primarului general al municipiului Bucureşti</w:t>
      </w:r>
      <w:r w:rsidR="00DB5568">
        <w:rPr>
          <w:rFonts w:ascii="Trebuchet MS" w:hAnsi="Trebuchet MS"/>
        </w:rPr>
        <w:t xml:space="preserve">, </w:t>
      </w:r>
      <w:r w:rsidR="00DB5568" w:rsidRPr="00084638">
        <w:rPr>
          <w:rFonts w:ascii="Trebuchet MS" w:hAnsi="Trebuchet MS"/>
        </w:rPr>
        <w:t xml:space="preserve"> respectiv </w:t>
      </w:r>
      <w:r w:rsidR="00DB5568">
        <w:rPr>
          <w:rFonts w:ascii="Trebuchet MS" w:hAnsi="Trebuchet MS"/>
        </w:rPr>
        <w:t xml:space="preserve">ale </w:t>
      </w:r>
      <w:r w:rsidR="0051121D" w:rsidRPr="00084638">
        <w:rPr>
          <w:rFonts w:ascii="Trebuchet MS" w:hAnsi="Trebuchet MS"/>
        </w:rPr>
        <w:t>preşedintelui consiliului jude</w:t>
      </w:r>
      <w:r w:rsidR="00DB5568">
        <w:rPr>
          <w:rFonts w:ascii="Trebuchet MS" w:hAnsi="Trebuchet MS"/>
        </w:rPr>
        <w:t xml:space="preserve">ţean </w:t>
      </w:r>
      <w:r w:rsidR="0051121D" w:rsidRPr="00084638">
        <w:rPr>
          <w:rFonts w:ascii="Trebuchet MS" w:hAnsi="Trebuchet MS"/>
        </w:rPr>
        <w:t>ales şi partidul politic, alianţa politică sau alianţa electorală care l-a propus ori menţiunea de candidat independent;</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 </w:t>
      </w:r>
      <w:r w:rsidRPr="00084638">
        <w:rPr>
          <w:rFonts w:ascii="Trebuchet MS" w:hAnsi="Trebuchet MS"/>
        </w:rPr>
        <w:t> </w:t>
      </w:r>
      <w:r w:rsidRPr="00084638">
        <w:rPr>
          <w:rFonts w:ascii="Trebuchet MS" w:hAnsi="Trebuchet MS"/>
        </w:rPr>
        <w:t>...................................................</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 xml:space="preserve">(5) Un exemplar al procesului-verbal pentru consiliul local, </w:t>
      </w:r>
      <w:r w:rsidR="00DB5568" w:rsidRPr="00084638">
        <w:rPr>
          <w:rFonts w:ascii="Trebuchet MS" w:hAnsi="Trebuchet MS"/>
        </w:rPr>
        <w:t>pentru Consiliul General al Municipiului Bucureşti</w:t>
      </w:r>
      <w:r w:rsidR="00DB5568">
        <w:rPr>
          <w:rFonts w:ascii="Trebuchet MS" w:hAnsi="Trebuchet MS"/>
        </w:rPr>
        <w:t>,</w:t>
      </w:r>
      <w:r w:rsidR="00DB5568" w:rsidRPr="00084638">
        <w:rPr>
          <w:rFonts w:ascii="Trebuchet MS" w:hAnsi="Trebuchet MS"/>
        </w:rPr>
        <w:t xml:space="preserve"> respectiv </w:t>
      </w:r>
      <w:r w:rsidR="00DB5568">
        <w:rPr>
          <w:rFonts w:ascii="Trebuchet MS" w:hAnsi="Trebuchet MS"/>
        </w:rPr>
        <w:t>pentru consiliul judeţean, după caz,</w:t>
      </w:r>
      <w:r w:rsidRPr="00084638">
        <w:rPr>
          <w:rFonts w:ascii="Trebuchet MS" w:hAnsi="Trebuchet MS"/>
        </w:rPr>
        <w:t xml:space="preserve"> împreună cu întâmpinările, contestaţiile şi procesele-verbale primite de la birourile electorale ale secţiilor de votare, formând câte un dosar, sigilat şi semnat de preşedinte şi de membrii biroului electoral de circumscripţie, se înaintează consiliului local, </w:t>
      </w:r>
      <w:r w:rsidR="00DB5568" w:rsidRPr="00084638">
        <w:rPr>
          <w:rFonts w:ascii="Trebuchet MS" w:hAnsi="Trebuchet MS"/>
        </w:rPr>
        <w:t>Consiliului General al Municipiului Bucureşti,</w:t>
      </w:r>
      <w:r w:rsidR="00DB5568">
        <w:rPr>
          <w:rFonts w:ascii="Trebuchet MS" w:hAnsi="Trebuchet MS"/>
        </w:rPr>
        <w:t xml:space="preserve"> respectiv consiliului judeţean</w:t>
      </w:r>
      <w:r w:rsidRPr="00084638">
        <w:rPr>
          <w:rFonts w:ascii="Trebuchet MS" w:hAnsi="Trebuchet MS"/>
        </w:rPr>
        <w:t>, după caz, în vederea validării mandatelor, potrivit prevederilor Legii nr. 215/2001, republicată</w:t>
      </w:r>
      <w:r w:rsidR="00EB66C9" w:rsidRPr="00084638">
        <w:rPr>
          <w:rFonts w:ascii="Trebuchet MS" w:hAnsi="Trebuchet MS"/>
        </w:rPr>
        <w:t>, cu modificările și completările ulterioare</w:t>
      </w:r>
      <w:r w:rsidRPr="00084638">
        <w:rPr>
          <w:rFonts w:ascii="Trebuchet MS" w:hAnsi="Trebuchet MS"/>
        </w:rPr>
        <w:t xml:space="preserve">. Pentru primar şi pentru preşedintele consiliului judeţean, dosarul format potrivit prezentului alineat se înaintează, </w:t>
      </w:r>
      <w:r w:rsidR="00EB66C9" w:rsidRPr="00084638">
        <w:rPr>
          <w:rFonts w:ascii="Trebuchet MS" w:hAnsi="Trebuchet MS"/>
        </w:rPr>
        <w:t>sub paza personalului structurilor Ministerului Afacerilor Interne</w:t>
      </w:r>
      <w:r w:rsidRPr="00084638">
        <w:rPr>
          <w:rFonts w:ascii="Trebuchet MS" w:hAnsi="Trebuchet MS"/>
        </w:rPr>
        <w:t xml:space="preserve">, în cel mult 48 de ore, la judecătoria </w:t>
      </w:r>
      <w:r w:rsidR="00EB66C9" w:rsidRPr="00084638">
        <w:rPr>
          <w:rFonts w:ascii="Trebuchet MS" w:hAnsi="Trebuchet MS"/>
        </w:rPr>
        <w:t>în a cărei rază teritorială se află circumscripția electorală pentru care au avut loc alegeri, iar</w:t>
      </w:r>
      <w:r w:rsidRPr="00084638">
        <w:rPr>
          <w:rFonts w:ascii="Trebuchet MS" w:hAnsi="Trebuchet MS"/>
        </w:rPr>
        <w:t xml:space="preserve">, </w:t>
      </w:r>
      <w:r w:rsidR="00CC745E">
        <w:rPr>
          <w:rFonts w:ascii="Trebuchet MS" w:hAnsi="Trebuchet MS"/>
        </w:rPr>
        <w:t xml:space="preserve">în </w:t>
      </w:r>
      <w:r w:rsidR="00EB66C9" w:rsidRPr="00084638">
        <w:rPr>
          <w:rFonts w:ascii="Trebuchet MS" w:hAnsi="Trebuchet MS"/>
        </w:rPr>
        <w:t xml:space="preserve">cazul primarului general al municipiului București, </w:t>
      </w:r>
      <w:r w:rsidRPr="00084638">
        <w:rPr>
          <w:rFonts w:ascii="Trebuchet MS" w:hAnsi="Trebuchet MS"/>
        </w:rPr>
        <w:t>la Tribunalul Bucureşti, în vederea validării mandatelor, potrivit prevederilor Legii nr. 215/2001, republicată</w:t>
      </w:r>
      <w:r w:rsidR="00EB66C9" w:rsidRPr="00084638">
        <w:rPr>
          <w:rFonts w:ascii="Trebuchet MS" w:hAnsi="Trebuchet MS"/>
        </w:rPr>
        <w:t>, cu modificările și completările ulterioare</w:t>
      </w:r>
      <w:r w:rsidRPr="00084638">
        <w:rPr>
          <w:rFonts w:ascii="Trebuchet MS" w:hAnsi="Trebuchet MS"/>
        </w:rPr>
        <w:t>."</w:t>
      </w:r>
    </w:p>
    <w:p w:rsidR="00EB66C9" w:rsidRPr="00084638" w:rsidRDefault="00EB66C9" w:rsidP="0051121D">
      <w:pPr>
        <w:pStyle w:val="NormalWeb"/>
        <w:spacing w:before="0" w:beforeAutospacing="0" w:after="0" w:afterAutospacing="0"/>
        <w:jc w:val="both"/>
        <w:rPr>
          <w:rFonts w:ascii="Trebuchet MS" w:hAnsi="Trebuchet MS"/>
        </w:rPr>
      </w:pP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2</w:t>
      </w:r>
      <w:r w:rsidR="00084638">
        <w:rPr>
          <w:rFonts w:ascii="Trebuchet MS" w:hAnsi="Trebuchet MS"/>
        </w:rPr>
        <w:t>8</w:t>
      </w:r>
      <w:r w:rsidRPr="00084638">
        <w:rPr>
          <w:rFonts w:ascii="Trebuchet MS" w:hAnsi="Trebuchet MS"/>
        </w:rPr>
        <w:t>. La articolul 10</w:t>
      </w:r>
      <w:r w:rsidR="00EB66C9" w:rsidRPr="00084638">
        <w:rPr>
          <w:rFonts w:ascii="Trebuchet MS" w:hAnsi="Trebuchet MS"/>
        </w:rPr>
        <w:t>4, alineatul (1) şi literele g) și i</w:t>
      </w:r>
      <w:r w:rsidRPr="00084638">
        <w:rPr>
          <w:rFonts w:ascii="Trebuchet MS" w:hAnsi="Trebuchet MS"/>
        </w:rPr>
        <w:t>) a</w:t>
      </w:r>
      <w:r w:rsidR="00EB66C9" w:rsidRPr="00084638">
        <w:rPr>
          <w:rFonts w:ascii="Trebuchet MS" w:hAnsi="Trebuchet MS"/>
        </w:rPr>
        <w:t>le</w:t>
      </w:r>
      <w:r w:rsidRPr="00084638">
        <w:rPr>
          <w:rFonts w:ascii="Trebuchet MS" w:hAnsi="Trebuchet MS"/>
        </w:rPr>
        <w:t xml:space="preserve"> alineatului (2) se modifică şi vor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"Art. 10</w:t>
      </w:r>
      <w:r w:rsidR="00EB66C9" w:rsidRPr="00084638">
        <w:rPr>
          <w:rFonts w:ascii="Trebuchet MS" w:hAnsi="Trebuchet MS"/>
        </w:rPr>
        <w:t>4</w:t>
      </w:r>
      <w:r w:rsidRPr="00084638">
        <w:rPr>
          <w:rFonts w:ascii="Trebuchet MS" w:hAnsi="Trebuchet MS"/>
        </w:rPr>
        <w:t xml:space="preserve">. - (1) Pe baza proceselor-verbale prevăzute la art. </w:t>
      </w:r>
      <w:r w:rsidR="00EB66C9" w:rsidRPr="00084638">
        <w:rPr>
          <w:rFonts w:ascii="Trebuchet MS" w:hAnsi="Trebuchet MS"/>
        </w:rPr>
        <w:t>103</w:t>
      </w:r>
      <w:r w:rsidRPr="00084638">
        <w:rPr>
          <w:rFonts w:ascii="Trebuchet MS" w:hAnsi="Trebuchet MS"/>
        </w:rPr>
        <w:t xml:space="preserve"> alin. (5) şi (6) şi a propriului proces-verbal, biroul electoral de circumscripţie judeţeană, respectiv a municipiului Bucureşti centralizează voturile şi rezultatul alegerilor pe judeţ, pe partide politice, alianţe politice, alianţe electorale şi candidaţi independenţi şi încheie câte un proces-verbal pentru consilierii locali, </w:t>
      </w:r>
      <w:r w:rsidR="00CC745E" w:rsidRPr="00084638">
        <w:rPr>
          <w:rFonts w:ascii="Trebuchet MS" w:hAnsi="Trebuchet MS"/>
        </w:rPr>
        <w:t xml:space="preserve">pentru consilierii </w:t>
      </w:r>
      <w:r w:rsidR="00CC745E" w:rsidRPr="00084638">
        <w:rPr>
          <w:rFonts w:ascii="Trebuchet MS" w:hAnsi="Trebuchet MS"/>
        </w:rPr>
        <w:lastRenderedPageBreak/>
        <w:t>municipiului Bucureşti</w:t>
      </w:r>
      <w:r w:rsidR="00CC745E" w:rsidRPr="00CC745E">
        <w:rPr>
          <w:rFonts w:ascii="Trebuchet MS" w:hAnsi="Trebuchet MS"/>
        </w:rPr>
        <w:t xml:space="preserve"> </w:t>
      </w:r>
      <w:r w:rsidR="00CC745E" w:rsidRPr="00084638">
        <w:rPr>
          <w:rFonts w:ascii="Trebuchet MS" w:hAnsi="Trebuchet MS"/>
        </w:rPr>
        <w:t xml:space="preserve">şi </w:t>
      </w:r>
      <w:r w:rsidRPr="00084638">
        <w:rPr>
          <w:rFonts w:ascii="Trebuchet MS" w:hAnsi="Trebuchet MS"/>
        </w:rPr>
        <w:t xml:space="preserve">pentru consilierii judeţeni, respectiv pentru primar, </w:t>
      </w:r>
      <w:r w:rsidR="00CC745E" w:rsidRPr="00084638">
        <w:rPr>
          <w:rFonts w:ascii="Trebuchet MS" w:hAnsi="Trebuchet MS"/>
        </w:rPr>
        <w:t>pentru primarul general al municipiului Bucureşti</w:t>
      </w:r>
      <w:r w:rsidRPr="00084638">
        <w:rPr>
          <w:rFonts w:ascii="Trebuchet MS" w:hAnsi="Trebuchet MS"/>
        </w:rPr>
        <w:t xml:space="preserve"> şi </w:t>
      </w:r>
      <w:r w:rsidR="00CC745E" w:rsidRPr="00084638">
        <w:rPr>
          <w:rFonts w:ascii="Trebuchet MS" w:hAnsi="Trebuchet MS"/>
        </w:rPr>
        <w:t>pentru preşedintele consiliului judeţean.</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 </w:t>
      </w:r>
      <w:r w:rsidRPr="00084638">
        <w:rPr>
          <w:rFonts w:ascii="Trebuchet MS" w:hAnsi="Trebuchet MS"/>
        </w:rPr>
        <w:t> </w:t>
      </w:r>
      <w:r w:rsidRPr="00084638">
        <w:rPr>
          <w:rFonts w:ascii="Trebuchet MS" w:hAnsi="Trebuchet MS"/>
        </w:rPr>
        <w:t>.........................................................</w:t>
      </w:r>
    </w:p>
    <w:p w:rsidR="00EB66C9" w:rsidRPr="00084638" w:rsidRDefault="00EB66C9" w:rsidP="0051121D">
      <w:pPr>
        <w:pStyle w:val="NormalWeb"/>
        <w:spacing w:before="0" w:beforeAutospacing="0" w:after="0" w:afterAutospacing="0"/>
        <w:jc w:val="both"/>
        <w:rPr>
          <w:rFonts w:ascii="Trebuchet MS" w:hAnsi="Trebuchet MS"/>
        </w:rPr>
      </w:pPr>
      <w:r w:rsidRPr="00084638">
        <w:rPr>
          <w:rFonts w:ascii="Trebuchet MS" w:hAnsi="Trebuchet MS"/>
        </w:rPr>
        <w:t>g</w:t>
      </w:r>
      <w:r w:rsidR="0051121D" w:rsidRPr="00084638">
        <w:rPr>
          <w:rFonts w:ascii="Trebuchet MS" w:hAnsi="Trebuchet MS"/>
        </w:rPr>
        <w:t xml:space="preserve">) numărul total al voturilor valabil exprimate, </w:t>
      </w:r>
      <w:r w:rsidRPr="00084638">
        <w:rPr>
          <w:rFonts w:ascii="Trebuchet MS" w:hAnsi="Trebuchet MS"/>
        </w:rPr>
        <w:t xml:space="preserve">obţinute de listele de candidați la funcția de consilier, grupate în funcție de partide politice, alianțe politice sau alianțe electorale, precum și în funcție de candidații independenți sau, după caz, numărul total al voturilor valabil exprimate, obținute candidații pentru </w:t>
      </w:r>
      <w:r w:rsidR="0051121D" w:rsidRPr="00084638">
        <w:rPr>
          <w:rFonts w:ascii="Trebuchet MS" w:hAnsi="Trebuchet MS"/>
        </w:rPr>
        <w:t xml:space="preserve">funcţia de primar şi de cei pentru funcţia de preşedinte al consiliului judeţean, grupate </w:t>
      </w:r>
      <w:r w:rsidRPr="00084638">
        <w:rPr>
          <w:rFonts w:ascii="Trebuchet MS" w:hAnsi="Trebuchet MS"/>
        </w:rPr>
        <w:t>în funcție de</w:t>
      </w:r>
      <w:r w:rsidR="0051121D" w:rsidRPr="00084638">
        <w:rPr>
          <w:rFonts w:ascii="Trebuchet MS" w:hAnsi="Trebuchet MS"/>
        </w:rPr>
        <w:t xml:space="preserve"> partide politice, alianţe politice, alianţe electorale şi </w:t>
      </w:r>
      <w:r w:rsidRPr="00084638">
        <w:rPr>
          <w:rFonts w:ascii="Trebuchet MS" w:hAnsi="Trebuchet MS"/>
        </w:rPr>
        <w:t>în funcție de</w:t>
      </w:r>
      <w:r w:rsidR="0051121D" w:rsidRPr="00084638">
        <w:rPr>
          <w:rFonts w:ascii="Trebuchet MS" w:hAnsi="Trebuchet MS"/>
        </w:rPr>
        <w:t xml:space="preserve"> candidaţi</w:t>
      </w:r>
      <w:r w:rsidRPr="00084638">
        <w:rPr>
          <w:rFonts w:ascii="Trebuchet MS" w:hAnsi="Trebuchet MS"/>
        </w:rPr>
        <w:t>i</w:t>
      </w:r>
      <w:r w:rsidR="0051121D" w:rsidRPr="00084638">
        <w:rPr>
          <w:rFonts w:ascii="Trebuchet MS" w:hAnsi="Trebuchet MS"/>
        </w:rPr>
        <w:t xml:space="preserve"> independenţi;</w:t>
      </w:r>
    </w:p>
    <w:p w:rsidR="0051121D" w:rsidRPr="00084638" w:rsidRDefault="00EB66C9" w:rsidP="0051121D">
      <w:pPr>
        <w:pStyle w:val="NormalWeb"/>
        <w:spacing w:before="0" w:beforeAutospacing="0" w:after="0" w:afterAutospacing="0"/>
        <w:jc w:val="both"/>
        <w:rPr>
          <w:rFonts w:ascii="Trebuchet MS" w:hAnsi="Trebuchet MS"/>
        </w:rPr>
      </w:pPr>
      <w:r w:rsidRPr="00084638">
        <w:rPr>
          <w:rFonts w:ascii="Trebuchet MS" w:hAnsi="Trebuchet MS"/>
        </w:rPr>
        <w:t>i) numărul total al mandatelor pentru funcția de primar sau pentru funcţia de preşedinte al consiliului judeţean, după caz, grupate în funcție de partide politice, alianţe politice, alianţe electorale şi în funcție de candidaţii independenţi</w:t>
      </w:r>
      <w:r w:rsidR="0051121D" w:rsidRPr="00084638">
        <w:rPr>
          <w:rFonts w:ascii="Trebuchet MS" w:hAnsi="Trebuchet MS"/>
        </w:rPr>
        <w:t>".</w:t>
      </w:r>
    </w:p>
    <w:p w:rsidR="00EB66C9" w:rsidRPr="00084638" w:rsidRDefault="00EB66C9" w:rsidP="0051121D">
      <w:pPr>
        <w:pStyle w:val="NormalWeb"/>
        <w:spacing w:before="0" w:beforeAutospacing="0" w:after="0" w:afterAutospacing="0"/>
        <w:jc w:val="both"/>
        <w:rPr>
          <w:rFonts w:ascii="Trebuchet MS" w:hAnsi="Trebuchet MS"/>
        </w:rPr>
      </w:pPr>
    </w:p>
    <w:p w:rsidR="0051121D" w:rsidRPr="003F190F" w:rsidRDefault="0051121D" w:rsidP="0051121D">
      <w:pPr>
        <w:pStyle w:val="NormalWeb"/>
        <w:spacing w:before="0" w:beforeAutospacing="0" w:after="0" w:afterAutospacing="0"/>
        <w:jc w:val="both"/>
        <w:rPr>
          <w:rFonts w:ascii="Trebuchet MS" w:hAnsi="Trebuchet MS"/>
        </w:rPr>
      </w:pPr>
      <w:r w:rsidRPr="003F190F">
        <w:rPr>
          <w:rFonts w:ascii="Trebuchet MS" w:hAnsi="Trebuchet MS"/>
        </w:rPr>
        <w:t>2</w:t>
      </w:r>
      <w:r w:rsidR="00084638" w:rsidRPr="003F190F">
        <w:rPr>
          <w:rFonts w:ascii="Trebuchet MS" w:hAnsi="Trebuchet MS"/>
        </w:rPr>
        <w:t>9</w:t>
      </w:r>
      <w:r w:rsidRPr="003F190F">
        <w:rPr>
          <w:rFonts w:ascii="Trebuchet MS" w:hAnsi="Trebuchet MS"/>
        </w:rPr>
        <w:t>. După articolul 10</w:t>
      </w:r>
      <w:r w:rsidR="00516623" w:rsidRPr="003F190F">
        <w:rPr>
          <w:rFonts w:ascii="Trebuchet MS" w:hAnsi="Trebuchet MS"/>
        </w:rPr>
        <w:t>7</w:t>
      </w:r>
      <w:r w:rsidRPr="003F190F">
        <w:rPr>
          <w:rFonts w:ascii="Trebuchet MS" w:hAnsi="Trebuchet MS"/>
        </w:rPr>
        <w:t xml:space="preserve"> se introduce un nou articol, articolul 10</w:t>
      </w:r>
      <w:r w:rsidR="003F190F" w:rsidRPr="003F190F">
        <w:rPr>
          <w:rFonts w:ascii="Trebuchet MS" w:hAnsi="Trebuchet MS"/>
        </w:rPr>
        <w:t>7</w:t>
      </w:r>
      <w:r w:rsidRPr="003F190F">
        <w:rPr>
          <w:rFonts w:ascii="Trebuchet MS" w:hAnsi="Trebuchet MS"/>
        </w:rPr>
        <w:t>^1, cu următorul cuprins:</w:t>
      </w:r>
    </w:p>
    <w:p w:rsidR="0051121D" w:rsidRPr="00084638" w:rsidRDefault="00EB66C9" w:rsidP="0051121D">
      <w:pPr>
        <w:pStyle w:val="NormalWeb"/>
        <w:spacing w:before="0" w:beforeAutospacing="0" w:after="0" w:afterAutospacing="0"/>
        <w:jc w:val="both"/>
        <w:rPr>
          <w:rFonts w:ascii="Trebuchet MS" w:hAnsi="Trebuchet MS"/>
        </w:rPr>
      </w:pPr>
      <w:r w:rsidRPr="003F190F">
        <w:rPr>
          <w:rFonts w:ascii="Trebuchet MS" w:hAnsi="Trebuchet MS"/>
        </w:rPr>
        <w:t>"Art. 10</w:t>
      </w:r>
      <w:r w:rsidR="00516623" w:rsidRPr="003F190F">
        <w:rPr>
          <w:rFonts w:ascii="Trebuchet MS" w:hAnsi="Trebuchet MS"/>
        </w:rPr>
        <w:t>7</w:t>
      </w:r>
      <w:r w:rsidR="0051121D" w:rsidRPr="003F190F">
        <w:rPr>
          <w:rFonts w:ascii="Trebuchet MS" w:hAnsi="Trebuchet MS"/>
        </w:rPr>
        <w:t>^1. - Candidatul care a fost ales în funcţia de preşedinte al consiliului judeţean face parte din acesta, are drept de vot şi conduce şedinţele consiliului judeţean, conform prevederilor</w:t>
      </w:r>
      <w:r w:rsidR="0051121D" w:rsidRPr="00084638">
        <w:rPr>
          <w:rFonts w:ascii="Trebuchet MS" w:hAnsi="Trebuchet MS"/>
        </w:rPr>
        <w:t xml:space="preserve"> legale."</w:t>
      </w:r>
    </w:p>
    <w:p w:rsidR="00EB66C9" w:rsidRPr="00084638" w:rsidRDefault="00EB66C9" w:rsidP="0051121D">
      <w:pPr>
        <w:pStyle w:val="NormalWeb"/>
        <w:spacing w:before="0" w:beforeAutospacing="0" w:after="0" w:afterAutospacing="0"/>
        <w:jc w:val="both"/>
        <w:rPr>
          <w:rFonts w:ascii="Trebuchet MS" w:hAnsi="Trebuchet MS"/>
        </w:rPr>
      </w:pPr>
    </w:p>
    <w:p w:rsidR="00084638" w:rsidRDefault="00084638" w:rsidP="0051121D">
      <w:pPr>
        <w:pStyle w:val="NormalWeb"/>
        <w:spacing w:before="0" w:beforeAutospacing="0" w:after="0" w:afterAutospacing="0"/>
        <w:jc w:val="both"/>
        <w:rPr>
          <w:rFonts w:ascii="Trebuchet MS" w:hAnsi="Trebuchet MS"/>
        </w:rPr>
      </w:pPr>
      <w:r>
        <w:rPr>
          <w:rFonts w:ascii="Trebuchet MS" w:hAnsi="Trebuchet MS"/>
        </w:rPr>
        <w:t>30. La articolul 126, alineatul (2) se modifică și va avea următorul cuprins:</w:t>
      </w:r>
    </w:p>
    <w:p w:rsidR="00084638" w:rsidRPr="00134649" w:rsidRDefault="00084638" w:rsidP="0051121D">
      <w:pPr>
        <w:pStyle w:val="NormalWeb"/>
        <w:spacing w:before="0" w:beforeAutospacing="0" w:after="0" w:afterAutospacing="0"/>
        <w:jc w:val="both"/>
        <w:rPr>
          <w:rFonts w:ascii="Trebuchet MS" w:hAnsi="Trebuchet MS"/>
        </w:rPr>
      </w:pPr>
      <w:r w:rsidRPr="00134649">
        <w:rPr>
          <w:rFonts w:ascii="Trebuchet MS" w:hAnsi="Trebuchet MS"/>
        </w:rPr>
        <w:t>“</w:t>
      </w:r>
      <w:r w:rsidR="00B04475" w:rsidRPr="00134649">
        <w:rPr>
          <w:rFonts w:ascii="Trebuchet MS" w:hAnsi="Trebuchet MS"/>
        </w:rPr>
        <w:t xml:space="preserve">(2) Modelul listei electorale permanente, modelul copiei de pe listele electorale complementare, modelul listei electorale suplimentare, modelul extrasului de pe lista electorală permanentă, complementară şi suplimentară, modelul listei susţinătorilor, precum şi al ştampilelor birourilor electorale de circumscripţie şi ale Biroului Electoral Central, modelul buletinului de vot, modelul ştampilei de control şi al ştampilei cu menţiunea "VOTAT", modelul timbrului autocolant, modelul proceselor-verbale pentru consemnarea rezultatului votării şi modelul certificatului doveditor al alegerii consilierilor, a primarului </w:t>
      </w:r>
      <w:r w:rsidR="00B04475">
        <w:rPr>
          <w:rFonts w:ascii="Trebuchet MS" w:hAnsi="Trebuchet MS"/>
        </w:rPr>
        <w:t>și a președintelui consiliului județean</w:t>
      </w:r>
      <w:r w:rsidR="00B04475" w:rsidRPr="00134649">
        <w:rPr>
          <w:rFonts w:ascii="Trebuchet MS" w:hAnsi="Trebuchet MS"/>
        </w:rPr>
        <w:t xml:space="preserve"> sunt stabilite prin hotărâre a Autorităţii Electorale Permanente, care se publică în Monitorul Oficial al României, Partea I.</w:t>
      </w:r>
      <w:r w:rsidRPr="00134649">
        <w:rPr>
          <w:rFonts w:ascii="Trebuchet MS" w:hAnsi="Trebuchet MS"/>
        </w:rPr>
        <w:t>”</w:t>
      </w:r>
    </w:p>
    <w:p w:rsidR="00B04475" w:rsidRPr="00134649" w:rsidRDefault="00B04475" w:rsidP="0051121D">
      <w:pPr>
        <w:pStyle w:val="NormalWeb"/>
        <w:spacing w:before="0" w:beforeAutospacing="0" w:after="0" w:afterAutospacing="0"/>
        <w:jc w:val="both"/>
        <w:rPr>
          <w:rFonts w:ascii="Trebuchet MS" w:hAnsi="Trebuchet MS"/>
        </w:rPr>
      </w:pPr>
    </w:p>
    <w:p w:rsidR="00EB66C9" w:rsidRPr="00084638" w:rsidRDefault="00B04475" w:rsidP="0051121D">
      <w:pPr>
        <w:pStyle w:val="NormalWeb"/>
        <w:spacing w:before="0" w:beforeAutospacing="0" w:after="0" w:afterAutospacing="0"/>
        <w:jc w:val="both"/>
        <w:rPr>
          <w:rFonts w:ascii="Trebuchet MS" w:hAnsi="Trebuchet MS"/>
        </w:rPr>
      </w:pPr>
      <w:r>
        <w:rPr>
          <w:rFonts w:ascii="Trebuchet MS" w:hAnsi="Trebuchet MS"/>
        </w:rPr>
        <w:t>31</w:t>
      </w:r>
      <w:r w:rsidR="00EB66C9" w:rsidRPr="00084638">
        <w:rPr>
          <w:rFonts w:ascii="Trebuchet MS" w:hAnsi="Trebuchet MS"/>
        </w:rPr>
        <w:t>. Articolul 132 se modifică și va avea următorul cup</w:t>
      </w:r>
      <w:r w:rsidR="0073183B" w:rsidRPr="00084638">
        <w:rPr>
          <w:rFonts w:ascii="Trebuchet MS" w:hAnsi="Trebuchet MS"/>
        </w:rPr>
        <w:t>r</w:t>
      </w:r>
      <w:r w:rsidR="00EB66C9" w:rsidRPr="00084638">
        <w:rPr>
          <w:rFonts w:ascii="Trebuchet MS" w:hAnsi="Trebuchet MS"/>
        </w:rPr>
        <w:t>ins:</w:t>
      </w:r>
    </w:p>
    <w:p w:rsidR="00EB66C9" w:rsidRPr="00084638" w:rsidRDefault="0073183B" w:rsidP="00EB66C9">
      <w:pPr>
        <w:pStyle w:val="NormalWeb"/>
        <w:spacing w:before="0" w:beforeAutospacing="0" w:after="0" w:afterAutospacing="0"/>
        <w:jc w:val="both"/>
        <w:rPr>
          <w:rFonts w:ascii="Trebuchet MS" w:hAnsi="Trebuchet MS"/>
        </w:rPr>
      </w:pPr>
      <w:r w:rsidRPr="00084638">
        <w:rPr>
          <w:rFonts w:ascii="Trebuchet MS" w:hAnsi="Trebuchet MS"/>
        </w:rPr>
        <w:t>”</w:t>
      </w:r>
      <w:r w:rsidR="00EB66C9" w:rsidRPr="00084638">
        <w:rPr>
          <w:rFonts w:ascii="Trebuchet MS" w:hAnsi="Trebuchet MS"/>
        </w:rPr>
        <w:t>Art. 132 - (1) Prevederile prezentei legi se aplică în mod corespunzător alegerilor organizate pe durata unui mandat, ca urmare a dizolvării unor consilii locale ori judeţene sau a consiliilor</w:t>
      </w:r>
      <w:r w:rsidR="003F190F">
        <w:rPr>
          <w:rFonts w:ascii="Trebuchet MS" w:hAnsi="Trebuchet MS"/>
        </w:rPr>
        <w:t xml:space="preserve"> ale</w:t>
      </w:r>
      <w:r w:rsidR="00EB66C9" w:rsidRPr="00084638">
        <w:rPr>
          <w:rFonts w:ascii="Trebuchet MS" w:hAnsi="Trebuchet MS"/>
        </w:rPr>
        <w:t xml:space="preserve"> unor sectoare ale municipiului Bucureşti ori a Consiliului General al Municipiului Bucureşti, precum şi ca urmare a invalidării sau declarării vacante a funcţiei de primar</w:t>
      </w:r>
      <w:r w:rsidRPr="00084638">
        <w:rPr>
          <w:rFonts w:ascii="Trebuchet MS" w:hAnsi="Trebuchet MS"/>
        </w:rPr>
        <w:t xml:space="preserve"> ori a funcției de președinte al consiliului județean</w:t>
      </w:r>
      <w:r w:rsidR="00EB66C9" w:rsidRPr="00084638">
        <w:rPr>
          <w:rFonts w:ascii="Trebuchet MS" w:hAnsi="Trebuchet MS"/>
        </w:rPr>
        <w:t>.</w:t>
      </w:r>
    </w:p>
    <w:p w:rsidR="00EB66C9" w:rsidRPr="00084638" w:rsidRDefault="00EB66C9" w:rsidP="00EB66C9">
      <w:pPr>
        <w:pStyle w:val="NormalWeb"/>
        <w:spacing w:before="0" w:beforeAutospacing="0" w:after="0" w:afterAutospacing="0"/>
        <w:jc w:val="both"/>
        <w:rPr>
          <w:rFonts w:ascii="Trebuchet MS" w:hAnsi="Trebuchet MS"/>
        </w:rPr>
      </w:pPr>
      <w:r w:rsidRPr="00084638">
        <w:rPr>
          <w:rFonts w:ascii="Trebuchet MS" w:hAnsi="Trebuchet MS"/>
        </w:rPr>
        <w:t xml:space="preserve">(2) Cu un an înainte de expirarea duratei normale a mandatului nu se mai organizează alegeri pentru consiliile locale, </w:t>
      </w:r>
      <w:r w:rsidR="00CC745E" w:rsidRPr="00084638">
        <w:rPr>
          <w:rFonts w:ascii="Trebuchet MS" w:hAnsi="Trebuchet MS"/>
        </w:rPr>
        <w:t>Consiliul General al Municipiului Bucureşti</w:t>
      </w:r>
      <w:r w:rsidR="00CC745E">
        <w:rPr>
          <w:rFonts w:ascii="Trebuchet MS" w:hAnsi="Trebuchet MS"/>
        </w:rPr>
        <w:t>,</w:t>
      </w:r>
      <w:r w:rsidR="00CC745E" w:rsidRPr="00084638">
        <w:rPr>
          <w:rFonts w:ascii="Trebuchet MS" w:hAnsi="Trebuchet MS"/>
        </w:rPr>
        <w:t xml:space="preserve"> </w:t>
      </w:r>
      <w:r w:rsidRPr="00084638">
        <w:rPr>
          <w:rFonts w:ascii="Trebuchet MS" w:hAnsi="Trebuchet MS"/>
        </w:rPr>
        <w:t xml:space="preserve">consiliile judeţene, primari, </w:t>
      </w:r>
      <w:r w:rsidR="00CC745E" w:rsidRPr="00084638">
        <w:rPr>
          <w:rFonts w:ascii="Trebuchet MS" w:hAnsi="Trebuchet MS"/>
        </w:rPr>
        <w:t xml:space="preserve">primarul general al municipiului Bucureşti </w:t>
      </w:r>
      <w:r w:rsidR="00CC745E">
        <w:rPr>
          <w:rFonts w:ascii="Trebuchet MS" w:hAnsi="Trebuchet MS"/>
        </w:rPr>
        <w:t xml:space="preserve">și pentru </w:t>
      </w:r>
      <w:r w:rsidR="0073183B" w:rsidRPr="00084638">
        <w:rPr>
          <w:rFonts w:ascii="Trebuchet MS" w:hAnsi="Trebuchet MS"/>
        </w:rPr>
        <w:t>președinți ai consiliilor județene</w:t>
      </w:r>
      <w:r w:rsidRPr="00084638">
        <w:rPr>
          <w:rFonts w:ascii="Trebuchet MS" w:hAnsi="Trebuchet MS"/>
        </w:rPr>
        <w:t>.</w:t>
      </w:r>
      <w:r w:rsidR="0073183B" w:rsidRPr="00084638">
        <w:rPr>
          <w:rFonts w:ascii="Trebuchet MS" w:hAnsi="Trebuchet MS"/>
        </w:rPr>
        <w:t>”</w:t>
      </w:r>
    </w:p>
    <w:p w:rsidR="00EB66C9" w:rsidRPr="00084638" w:rsidRDefault="00EB66C9" w:rsidP="0051121D">
      <w:pPr>
        <w:pStyle w:val="NormalWeb"/>
        <w:spacing w:before="0" w:beforeAutospacing="0" w:after="0" w:afterAutospacing="0"/>
        <w:jc w:val="both"/>
        <w:rPr>
          <w:rFonts w:ascii="Trebuchet MS" w:hAnsi="Trebuchet MS"/>
        </w:rPr>
      </w:pPr>
    </w:p>
    <w:p w:rsidR="0073183B" w:rsidRPr="00084638" w:rsidRDefault="00084638" w:rsidP="00D66AA3">
      <w:pPr>
        <w:pStyle w:val="NormalWeb"/>
        <w:spacing w:before="0" w:beforeAutospacing="0" w:after="0" w:afterAutospacing="0"/>
        <w:jc w:val="both"/>
        <w:rPr>
          <w:rFonts w:ascii="Trebuchet MS" w:hAnsi="Trebuchet MS"/>
        </w:rPr>
      </w:pPr>
      <w:r>
        <w:rPr>
          <w:rFonts w:ascii="Trebuchet MS" w:hAnsi="Trebuchet MS"/>
        </w:rPr>
        <w:t>3</w:t>
      </w:r>
      <w:r w:rsidR="00B04475">
        <w:rPr>
          <w:rFonts w:ascii="Trebuchet MS" w:hAnsi="Trebuchet MS"/>
        </w:rPr>
        <w:t>2</w:t>
      </w:r>
      <w:r w:rsidR="0073183B" w:rsidRPr="00084638">
        <w:rPr>
          <w:rFonts w:ascii="Trebuchet MS" w:hAnsi="Trebuchet MS"/>
        </w:rPr>
        <w:t>. Articolul 135 se modifică și va avea următorul cuprins:</w:t>
      </w:r>
    </w:p>
    <w:p w:rsidR="0073183B" w:rsidRPr="00084638" w:rsidRDefault="0073183B" w:rsidP="00D66AA3">
      <w:pPr>
        <w:pStyle w:val="NormalWeb"/>
        <w:spacing w:before="0" w:beforeAutospacing="0" w:after="0" w:afterAutospacing="0"/>
        <w:jc w:val="both"/>
        <w:rPr>
          <w:rFonts w:ascii="Trebuchet MS" w:hAnsi="Trebuchet MS"/>
        </w:rPr>
      </w:pPr>
      <w:r w:rsidRPr="00084638">
        <w:rPr>
          <w:rFonts w:ascii="Trebuchet MS" w:hAnsi="Trebuchet MS"/>
        </w:rPr>
        <w:t xml:space="preserve">“Art. 135 </w:t>
      </w:r>
      <w:r w:rsidR="00B04475">
        <w:rPr>
          <w:rFonts w:ascii="Trebuchet MS" w:hAnsi="Trebuchet MS"/>
        </w:rPr>
        <w:t>–</w:t>
      </w:r>
      <w:r w:rsidRPr="00084638">
        <w:rPr>
          <w:rFonts w:ascii="Trebuchet MS" w:hAnsi="Trebuchet MS"/>
        </w:rPr>
        <w:t xml:space="preserve"> </w:t>
      </w:r>
      <w:r w:rsidR="00B04475" w:rsidRPr="00084638">
        <w:rPr>
          <w:rFonts w:ascii="Trebuchet MS" w:hAnsi="Trebuchet MS"/>
          <w:color w:val="000000"/>
        </w:rPr>
        <w:t>Până la data alegerilor autorităţilor administraţiei publice locale din anul 2020</w:t>
      </w:r>
      <w:r w:rsidR="00B04475">
        <w:rPr>
          <w:rFonts w:ascii="Trebuchet MS" w:hAnsi="Trebuchet MS"/>
          <w:color w:val="000000"/>
        </w:rPr>
        <w:t>, î</w:t>
      </w:r>
      <w:r w:rsidR="00B04475">
        <w:rPr>
          <w:rFonts w:ascii="Trebuchet MS" w:hAnsi="Trebuchet MS"/>
        </w:rPr>
        <w:t xml:space="preserve">n situația încetării mandatelor președinților consiliilor județene, </w:t>
      </w:r>
      <w:r w:rsidRPr="00084638">
        <w:rPr>
          <w:rFonts w:ascii="Trebuchet MS" w:hAnsi="Trebuchet MS"/>
        </w:rPr>
        <w:t>aleşi prin vot indirect, se aplică prevederile în vigoare la momentul organizării alegerilor locale generale din anul 2016.”</w:t>
      </w:r>
    </w:p>
    <w:p w:rsidR="00EB66C9" w:rsidRPr="00084638" w:rsidRDefault="00EB66C9" w:rsidP="0051121D">
      <w:pPr>
        <w:pStyle w:val="NormalWeb"/>
        <w:spacing w:before="0" w:beforeAutospacing="0" w:after="0" w:afterAutospacing="0"/>
        <w:jc w:val="both"/>
        <w:rPr>
          <w:rFonts w:ascii="Trebuchet MS" w:hAnsi="Trebuchet MS"/>
        </w:rPr>
      </w:pPr>
    </w:p>
    <w:p w:rsidR="0051121D" w:rsidRPr="00084638" w:rsidRDefault="0073183B" w:rsidP="0051121D">
      <w:pPr>
        <w:pStyle w:val="NormalWeb"/>
        <w:spacing w:before="0" w:beforeAutospacing="0" w:after="0" w:afterAutospacing="0"/>
        <w:jc w:val="both"/>
        <w:rPr>
          <w:rFonts w:ascii="Trebuchet MS" w:hAnsi="Trebuchet MS"/>
        </w:rPr>
      </w:pPr>
      <w:r w:rsidRPr="00084638">
        <w:rPr>
          <w:rFonts w:ascii="Trebuchet MS" w:hAnsi="Trebuchet MS"/>
          <w:b/>
        </w:rPr>
        <w:t>Art. II</w:t>
      </w:r>
      <w:r w:rsidRPr="00084638">
        <w:rPr>
          <w:rFonts w:ascii="Trebuchet MS" w:hAnsi="Trebuchet MS"/>
        </w:rPr>
        <w:t xml:space="preserve"> - </w:t>
      </w:r>
      <w:r w:rsidR="0051121D" w:rsidRPr="00084638">
        <w:rPr>
          <w:rFonts w:ascii="Trebuchet MS" w:hAnsi="Trebuchet MS"/>
        </w:rPr>
        <w:t>Legea administraţiei publice locale nr. 215/2001, republicată în Monitorul Oficial al României, Partea I, nr. 123 din 20 februarie 2007, se modifică şi se completează după cum urmează:</w:t>
      </w:r>
    </w:p>
    <w:p w:rsidR="00B416AB" w:rsidRPr="00084638" w:rsidRDefault="00B416AB" w:rsidP="0051121D">
      <w:pPr>
        <w:pStyle w:val="NormalWeb"/>
        <w:spacing w:before="0" w:beforeAutospacing="0" w:after="0" w:afterAutospacing="0"/>
        <w:jc w:val="both"/>
        <w:rPr>
          <w:rFonts w:ascii="Trebuchet MS" w:hAnsi="Trebuchet MS"/>
        </w:rPr>
      </w:pP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1. La articolul 3, alineatul (2) se modifică şi va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lastRenderedPageBreak/>
        <w:t xml:space="preserve">"(2) </w:t>
      </w:r>
      <w:r w:rsidR="00B416AB" w:rsidRPr="00084638">
        <w:rPr>
          <w:rFonts w:ascii="Trebuchet MS" w:hAnsi="Trebuchet MS"/>
        </w:rPr>
        <w:t>Acest drept se exercită de consiliile locale şi primari, precum şi de consiliile judeţene și președinții acestora, autorităţi ale administraţiei publice locale alese prin vot universal, egal, direct, secret şi liber exprimat.</w:t>
      </w:r>
      <w:r w:rsidRPr="00084638">
        <w:rPr>
          <w:rFonts w:ascii="Trebuchet MS" w:hAnsi="Trebuchet MS"/>
        </w:rPr>
        <w:t>"</w:t>
      </w:r>
    </w:p>
    <w:p w:rsidR="0051121D" w:rsidRDefault="0051121D" w:rsidP="00B416AB">
      <w:pPr>
        <w:pStyle w:val="NormalWeb"/>
        <w:spacing w:before="0" w:beforeAutospacing="0" w:after="0" w:afterAutospacing="0"/>
        <w:jc w:val="both"/>
        <w:rPr>
          <w:rFonts w:ascii="Trebuchet MS" w:hAnsi="Trebuchet MS"/>
        </w:rPr>
      </w:pPr>
      <w:r w:rsidRPr="00084638">
        <w:rPr>
          <w:rFonts w:ascii="Trebuchet MS" w:hAnsi="Trebuchet MS"/>
        </w:rPr>
        <w:t> </w:t>
      </w:r>
    </w:p>
    <w:p w:rsidR="00B04475" w:rsidRDefault="00B04475" w:rsidP="00B416AB">
      <w:pPr>
        <w:pStyle w:val="NormalWeb"/>
        <w:spacing w:before="0" w:beforeAutospacing="0" w:after="0" w:afterAutospacing="0"/>
        <w:jc w:val="both"/>
        <w:rPr>
          <w:rFonts w:ascii="Trebuchet MS" w:hAnsi="Trebuchet MS"/>
        </w:rPr>
      </w:pPr>
    </w:p>
    <w:p w:rsidR="00B04475" w:rsidRPr="00084638" w:rsidRDefault="00B04475" w:rsidP="00B416AB">
      <w:pPr>
        <w:pStyle w:val="NormalWeb"/>
        <w:spacing w:before="0" w:beforeAutospacing="0" w:after="0" w:afterAutospacing="0"/>
        <w:jc w:val="both"/>
        <w:rPr>
          <w:rFonts w:ascii="Trebuchet MS" w:hAnsi="Trebuchet MS"/>
        </w:rPr>
      </w:pPr>
    </w:p>
    <w:p w:rsidR="0051121D" w:rsidRPr="00084638" w:rsidRDefault="002F20CA" w:rsidP="0051121D">
      <w:pPr>
        <w:pStyle w:val="NormalWeb"/>
        <w:spacing w:before="0" w:beforeAutospacing="0" w:after="0" w:afterAutospacing="0"/>
        <w:jc w:val="both"/>
        <w:rPr>
          <w:rFonts w:ascii="Trebuchet MS" w:hAnsi="Trebuchet MS"/>
        </w:rPr>
      </w:pPr>
      <w:r w:rsidRPr="00084638">
        <w:rPr>
          <w:rFonts w:ascii="Trebuchet MS" w:hAnsi="Trebuchet MS"/>
        </w:rPr>
        <w:t>2</w:t>
      </w:r>
      <w:r w:rsidR="0051121D" w:rsidRPr="00084638">
        <w:rPr>
          <w:rFonts w:ascii="Trebuchet MS" w:hAnsi="Trebuchet MS"/>
        </w:rPr>
        <w:t>. Articolul 88 se modifică şi va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 xml:space="preserve">"Art. 88. - (1) </w:t>
      </w:r>
      <w:r w:rsidR="00B416AB" w:rsidRPr="00084638">
        <w:rPr>
          <w:rFonts w:ascii="Trebuchet MS" w:hAnsi="Trebuchet MS"/>
        </w:rPr>
        <w:t>Numărul membrilor fiecărui consiliu judeţean se stabileşte prin ordin al prefectului, în funcţie de numărul locuitorilor judeţului, conform populaţiei după domiciliu raportate de Institutul Naţional de Statistică la data de 1 ianuarie a anului în curs, după cum urmează</w:t>
      </w:r>
      <w:r w:rsidRPr="00084638">
        <w:rPr>
          <w:rFonts w:ascii="Trebuchet MS" w:hAnsi="Trebuchet MS"/>
        </w:rPr>
        <w:t>:</w:t>
      </w:r>
    </w:p>
    <w:p w:rsidR="0051121D" w:rsidRPr="00084638" w:rsidRDefault="0051121D" w:rsidP="0051121D">
      <w:pPr>
        <w:pStyle w:val="HTMLPreformatted"/>
        <w:rPr>
          <w:rFonts w:ascii="Trebuchet MS" w:hAnsi="Trebuchet MS"/>
          <w:sz w:val="18"/>
          <w:szCs w:val="18"/>
        </w:rPr>
      </w:pPr>
    </w:p>
    <w:p w:rsidR="0051121D" w:rsidRPr="00084638" w:rsidRDefault="0051121D" w:rsidP="005112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18"/>
          <w:szCs w:val="18"/>
        </w:rPr>
      </w:pPr>
      <w:r w:rsidRPr="00084638">
        <w:rPr>
          <w:rFonts w:ascii="Arial" w:hAnsi="Arial" w:cs="Arial"/>
          <w:sz w:val="18"/>
          <w:szCs w:val="18"/>
        </w:rPr>
        <w:t>───────────────────────────────────────────────</w:t>
      </w:r>
    </w:p>
    <w:p w:rsidR="0051121D" w:rsidRPr="00084638" w:rsidRDefault="0051121D" w:rsidP="005112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18"/>
          <w:szCs w:val="18"/>
        </w:rPr>
      </w:pPr>
      <w:r w:rsidRPr="00084638">
        <w:rPr>
          <w:rFonts w:ascii="Trebuchet MS" w:hAnsi="Trebuchet MS" w:cs="Courier New"/>
          <w:sz w:val="18"/>
          <w:szCs w:val="18"/>
        </w:rPr>
        <w:t xml:space="preserve">       Numărul                       </w:t>
      </w:r>
      <w:proofErr w:type="spellStart"/>
      <w:r w:rsidRPr="00084638">
        <w:rPr>
          <w:rFonts w:ascii="Trebuchet MS" w:hAnsi="Trebuchet MS" w:cs="Courier New"/>
          <w:sz w:val="18"/>
          <w:szCs w:val="18"/>
        </w:rPr>
        <w:t>Numărul</w:t>
      </w:r>
      <w:proofErr w:type="spellEnd"/>
    </w:p>
    <w:p w:rsidR="0051121D" w:rsidRPr="00084638" w:rsidRDefault="0051121D" w:rsidP="005112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18"/>
          <w:szCs w:val="18"/>
        </w:rPr>
      </w:pPr>
      <w:r w:rsidRPr="00084638">
        <w:rPr>
          <w:rFonts w:ascii="Trebuchet MS" w:hAnsi="Trebuchet MS" w:cs="Courier New"/>
          <w:sz w:val="18"/>
          <w:szCs w:val="18"/>
        </w:rPr>
        <w:t>    locuitorilor judeţului       consilierilor</w:t>
      </w:r>
    </w:p>
    <w:p w:rsidR="0051121D" w:rsidRPr="00084638" w:rsidRDefault="0051121D" w:rsidP="005112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18"/>
          <w:szCs w:val="18"/>
        </w:rPr>
      </w:pPr>
      <w:r w:rsidRPr="00084638">
        <w:rPr>
          <w:rFonts w:ascii="Arial" w:hAnsi="Arial" w:cs="Arial"/>
          <w:sz w:val="18"/>
          <w:szCs w:val="18"/>
        </w:rPr>
        <w:t>───────────────────────────────────────────────</w:t>
      </w:r>
    </w:p>
    <w:p w:rsidR="0051121D" w:rsidRPr="00084638" w:rsidRDefault="0051121D" w:rsidP="005112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18"/>
          <w:szCs w:val="18"/>
        </w:rPr>
      </w:pPr>
      <w:r w:rsidRPr="00084638">
        <w:rPr>
          <w:rFonts w:ascii="Trebuchet MS" w:hAnsi="Trebuchet MS" w:cs="Courier New"/>
          <w:sz w:val="18"/>
          <w:szCs w:val="18"/>
        </w:rPr>
        <w:t xml:space="preserve"> - până la 350.000                     </w:t>
      </w:r>
      <w:r w:rsidR="00B416AB" w:rsidRPr="00084638">
        <w:rPr>
          <w:rFonts w:ascii="Trebuchet MS" w:hAnsi="Trebuchet MS" w:cs="Courier New"/>
          <w:sz w:val="18"/>
          <w:szCs w:val="18"/>
        </w:rPr>
        <w:t xml:space="preserve">   </w:t>
      </w:r>
      <w:r w:rsidRPr="00084638">
        <w:rPr>
          <w:rFonts w:ascii="Trebuchet MS" w:hAnsi="Trebuchet MS" w:cs="Courier New"/>
          <w:sz w:val="18"/>
          <w:szCs w:val="18"/>
        </w:rPr>
        <w:t>30</w:t>
      </w:r>
    </w:p>
    <w:p w:rsidR="0051121D" w:rsidRPr="00084638" w:rsidRDefault="0051121D" w:rsidP="005112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18"/>
          <w:szCs w:val="18"/>
        </w:rPr>
      </w:pPr>
      <w:r w:rsidRPr="00084638">
        <w:rPr>
          <w:rFonts w:ascii="Trebuchet MS" w:hAnsi="Trebuchet MS" w:cs="Courier New"/>
          <w:sz w:val="18"/>
          <w:szCs w:val="18"/>
        </w:rPr>
        <w:t> - între 350.001-500.000               32</w:t>
      </w:r>
    </w:p>
    <w:p w:rsidR="0051121D" w:rsidRPr="00084638" w:rsidRDefault="0051121D" w:rsidP="005112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18"/>
          <w:szCs w:val="18"/>
        </w:rPr>
      </w:pPr>
      <w:r w:rsidRPr="00084638">
        <w:rPr>
          <w:rFonts w:ascii="Trebuchet MS" w:hAnsi="Trebuchet MS" w:cs="Courier New"/>
          <w:sz w:val="18"/>
          <w:szCs w:val="18"/>
        </w:rPr>
        <w:t> - între 500.001-650.000               34</w:t>
      </w:r>
    </w:p>
    <w:p w:rsidR="0051121D" w:rsidRPr="00084638" w:rsidRDefault="0051121D" w:rsidP="005112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18"/>
          <w:szCs w:val="18"/>
        </w:rPr>
      </w:pPr>
      <w:r w:rsidRPr="00084638">
        <w:rPr>
          <w:rFonts w:ascii="Trebuchet MS" w:hAnsi="Trebuchet MS" w:cs="Courier New"/>
          <w:sz w:val="18"/>
          <w:szCs w:val="18"/>
        </w:rPr>
        <w:t xml:space="preserve"> - peste 650.000                       </w:t>
      </w:r>
      <w:r w:rsidR="00B416AB" w:rsidRPr="00084638">
        <w:rPr>
          <w:rFonts w:ascii="Trebuchet MS" w:hAnsi="Trebuchet MS" w:cs="Courier New"/>
          <w:sz w:val="18"/>
          <w:szCs w:val="18"/>
        </w:rPr>
        <w:t xml:space="preserve">    </w:t>
      </w:r>
      <w:r w:rsidRPr="00084638">
        <w:rPr>
          <w:rFonts w:ascii="Trebuchet MS" w:hAnsi="Trebuchet MS" w:cs="Courier New"/>
          <w:sz w:val="18"/>
          <w:szCs w:val="18"/>
        </w:rPr>
        <w:t>36</w:t>
      </w:r>
    </w:p>
    <w:p w:rsidR="0051121D" w:rsidRPr="00084638" w:rsidRDefault="0051121D" w:rsidP="005112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18"/>
          <w:szCs w:val="18"/>
        </w:rPr>
      </w:pPr>
      <w:r w:rsidRPr="00084638">
        <w:rPr>
          <w:rFonts w:ascii="Arial" w:hAnsi="Arial" w:cs="Arial"/>
          <w:sz w:val="18"/>
          <w:szCs w:val="18"/>
        </w:rPr>
        <w:t>───────────────────────────────────────────────</w:t>
      </w:r>
    </w:p>
    <w:p w:rsidR="0051121D" w:rsidRPr="00084638" w:rsidRDefault="0051121D" w:rsidP="0051121D">
      <w:pPr>
        <w:autoSpaceDE/>
        <w:autoSpaceDN/>
        <w:rPr>
          <w:rFonts w:ascii="Trebuchet MS" w:eastAsia="Times New Roman" w:hAnsi="Trebuchet MS"/>
          <w:sz w:val="24"/>
          <w:szCs w:val="24"/>
        </w:rPr>
      </w:pP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(2) Consiliul judeţean ales în conformitate cu prevederile legii se completează cu preşedintele consiliului judeţean, care are drept de vot şi conduce şedinţele acestuia."</w:t>
      </w:r>
    </w:p>
    <w:p w:rsidR="00F24EB2"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 </w:t>
      </w:r>
      <w:r w:rsidRPr="00084638">
        <w:rPr>
          <w:rFonts w:ascii="Trebuchet MS" w:hAnsi="Trebuchet MS"/>
        </w:rPr>
        <w:t> </w:t>
      </w:r>
    </w:p>
    <w:p w:rsidR="00F24EB2" w:rsidRPr="00084638" w:rsidRDefault="00B04475" w:rsidP="0051121D">
      <w:pPr>
        <w:pStyle w:val="NormalWeb"/>
        <w:spacing w:before="0" w:beforeAutospacing="0" w:after="0" w:afterAutospacing="0"/>
        <w:jc w:val="both"/>
        <w:rPr>
          <w:rFonts w:ascii="Trebuchet MS" w:hAnsi="Trebuchet MS"/>
        </w:rPr>
      </w:pPr>
      <w:r>
        <w:rPr>
          <w:rFonts w:ascii="Trebuchet MS" w:hAnsi="Trebuchet MS"/>
        </w:rPr>
        <w:t>3</w:t>
      </w:r>
      <w:r w:rsidR="00F24EB2" w:rsidRPr="00084638">
        <w:rPr>
          <w:rFonts w:ascii="Trebuchet MS" w:hAnsi="Trebuchet MS"/>
        </w:rPr>
        <w:t>. Articolul 89 se modifică și va avea următorul cuprins:</w:t>
      </w:r>
    </w:p>
    <w:p w:rsidR="00F24EB2" w:rsidRPr="00084638" w:rsidRDefault="00F24EB2" w:rsidP="00F24EB2">
      <w:pPr>
        <w:pStyle w:val="NormalWeb"/>
        <w:spacing w:before="0" w:beforeAutospacing="0" w:after="0" w:afterAutospacing="0"/>
        <w:jc w:val="both"/>
        <w:rPr>
          <w:rFonts w:ascii="Trebuchet MS" w:hAnsi="Trebuchet MS"/>
        </w:rPr>
      </w:pPr>
      <w:r w:rsidRPr="00084638">
        <w:rPr>
          <w:rFonts w:ascii="Trebuchet MS" w:hAnsi="Trebuchet MS"/>
        </w:rPr>
        <w:t>“Art. 89 - (1) Validarea alegerii preşedintelui consiliului judeţean se face în termen de 20 de zile de la data desfăşurării alegerilor, în camera de consiliu a tribunalului, de către preşedintele tribunalului sau înlocuitorul acestuia, după îndeplinirea prevederilor art. 38 alin. (1) şi (1^</w:t>
      </w:r>
      <w:proofErr w:type="spellStart"/>
      <w:r w:rsidRPr="00084638">
        <w:rPr>
          <w:rFonts w:ascii="Trebuchet MS" w:hAnsi="Trebuchet MS"/>
        </w:rPr>
        <w:t>1</w:t>
      </w:r>
      <w:proofErr w:type="spellEnd"/>
      <w:r w:rsidRPr="00084638">
        <w:rPr>
          <w:rFonts w:ascii="Trebuchet MS" w:hAnsi="Trebuchet MS"/>
        </w:rPr>
        <w:t>) din Legea nr. 334/2006, cu modificările şi completările ulterioare.</w:t>
      </w:r>
    </w:p>
    <w:p w:rsidR="00F24EB2" w:rsidRPr="00084638" w:rsidRDefault="00F24EB2" w:rsidP="00F24EB2">
      <w:pPr>
        <w:pStyle w:val="NormalWeb"/>
        <w:spacing w:before="0" w:beforeAutospacing="0" w:after="0" w:afterAutospacing="0"/>
        <w:jc w:val="both"/>
        <w:rPr>
          <w:rFonts w:ascii="Trebuchet MS" w:hAnsi="Trebuchet MS"/>
        </w:rPr>
      </w:pPr>
      <w:r w:rsidRPr="00084638">
        <w:rPr>
          <w:rFonts w:ascii="Trebuchet MS" w:hAnsi="Trebuchet MS"/>
        </w:rPr>
        <w:t>(2) Invalidarea alegerii preşedintelui consiliului judeţean se poate pronunţa în cazurile prevăzute la art. 31 alin. (4).</w:t>
      </w:r>
    </w:p>
    <w:p w:rsidR="00F24EB2" w:rsidRPr="00084638" w:rsidRDefault="00F24EB2" w:rsidP="00F24EB2">
      <w:pPr>
        <w:pStyle w:val="NormalWeb"/>
        <w:spacing w:before="0" w:beforeAutospacing="0" w:after="0" w:afterAutospacing="0"/>
        <w:jc w:val="both"/>
        <w:rPr>
          <w:rFonts w:ascii="Trebuchet MS" w:hAnsi="Trebuchet MS"/>
        </w:rPr>
      </w:pPr>
      <w:r w:rsidRPr="00084638">
        <w:rPr>
          <w:rFonts w:ascii="Trebuchet MS" w:hAnsi="Trebuchet MS"/>
        </w:rPr>
        <w:t>(3) Rezultatul validării sau invalidării alegerii preşedintelui consiliului judeţean se aduce la cunoştinţă publică.</w:t>
      </w:r>
    </w:p>
    <w:p w:rsidR="00F24EB2" w:rsidRPr="00084638" w:rsidRDefault="00F24EB2" w:rsidP="00F24EB2">
      <w:pPr>
        <w:pStyle w:val="NormalWeb"/>
        <w:spacing w:before="0" w:beforeAutospacing="0" w:after="0" w:afterAutospacing="0"/>
        <w:jc w:val="both"/>
        <w:rPr>
          <w:rFonts w:ascii="Trebuchet MS" w:hAnsi="Trebuchet MS"/>
        </w:rPr>
      </w:pPr>
      <w:r w:rsidRPr="00084638">
        <w:rPr>
          <w:rFonts w:ascii="Trebuchet MS" w:hAnsi="Trebuchet MS"/>
        </w:rPr>
        <w:t>(4) Hotărârea de validare sau invalidare a preşedintelui consiliului judeţean poate fi atacată de cei interesaţi la curtea de apel în termen de două zile de la aducerea la cunoştinţă publică.</w:t>
      </w:r>
    </w:p>
    <w:p w:rsidR="00F24EB2" w:rsidRPr="00084638" w:rsidRDefault="00F24EB2" w:rsidP="00F24EB2">
      <w:pPr>
        <w:pStyle w:val="NormalWeb"/>
        <w:spacing w:before="0" w:beforeAutospacing="0" w:after="0" w:afterAutospacing="0"/>
        <w:jc w:val="both"/>
        <w:rPr>
          <w:rFonts w:ascii="Trebuchet MS" w:hAnsi="Trebuchet MS"/>
        </w:rPr>
      </w:pPr>
      <w:r w:rsidRPr="00084638">
        <w:rPr>
          <w:rFonts w:ascii="Trebuchet MS" w:hAnsi="Trebuchet MS"/>
        </w:rPr>
        <w:t>(5) Curtea de apel se pronunţă în termen de două zile de la sesizare, hotărârea fiind definitivă şi irevocabilă.</w:t>
      </w:r>
    </w:p>
    <w:p w:rsidR="00F24EB2" w:rsidRPr="00084638" w:rsidRDefault="00F24EB2" w:rsidP="00F24EB2">
      <w:pPr>
        <w:pStyle w:val="NormalWeb"/>
        <w:spacing w:before="0" w:beforeAutospacing="0" w:after="0" w:afterAutospacing="0"/>
        <w:jc w:val="both"/>
        <w:rPr>
          <w:rFonts w:ascii="Trebuchet MS" w:hAnsi="Trebuchet MS"/>
        </w:rPr>
      </w:pPr>
      <w:r w:rsidRPr="00084638">
        <w:rPr>
          <w:rFonts w:ascii="Trebuchet MS" w:hAnsi="Trebuchet MS"/>
        </w:rPr>
        <w:t>(6) În termen de două zile de la rămânerea definitivă şi irevocabilă a hotărârii de validare, preşedintele consiliului judeţean care a fost validat depune în faţa preşedintelui tribunalului şi a prefectului, în şedinţă publică, următorul jurământ în limba română: «Jur să respect Constituţia şi legile ţării şi să fac, cu bună-credinţă, tot ceea ce stă în puterile şi priceperea mea pentru binele locuitorilor judeţului .... . Aşa să-mi ajute Dumnezeu!»</w:t>
      </w:r>
    </w:p>
    <w:p w:rsidR="00F24EB2" w:rsidRPr="00084638" w:rsidRDefault="00F24EB2" w:rsidP="00F24EB2">
      <w:pPr>
        <w:pStyle w:val="NormalWeb"/>
        <w:spacing w:before="0" w:beforeAutospacing="0" w:after="0" w:afterAutospacing="0"/>
        <w:jc w:val="both"/>
        <w:rPr>
          <w:rFonts w:ascii="Trebuchet MS" w:hAnsi="Trebuchet MS"/>
        </w:rPr>
      </w:pPr>
      <w:r w:rsidRPr="00084638">
        <w:rPr>
          <w:rFonts w:ascii="Trebuchet MS" w:hAnsi="Trebuchet MS"/>
        </w:rPr>
        <w:t>(7) Preşedintele consiliului judeţean care refuză să depună jurământul este considerat demisionat de drept.</w:t>
      </w:r>
    </w:p>
    <w:p w:rsidR="00F24EB2" w:rsidRPr="00084638" w:rsidRDefault="00F24EB2" w:rsidP="00F24EB2">
      <w:pPr>
        <w:pStyle w:val="NormalWeb"/>
        <w:spacing w:before="0" w:beforeAutospacing="0" w:after="0" w:afterAutospacing="0"/>
        <w:jc w:val="both"/>
        <w:rPr>
          <w:rFonts w:ascii="Trebuchet MS" w:hAnsi="Trebuchet MS"/>
        </w:rPr>
      </w:pPr>
      <w:r w:rsidRPr="00084638">
        <w:rPr>
          <w:rFonts w:ascii="Trebuchet MS" w:hAnsi="Trebuchet MS"/>
        </w:rPr>
        <w:t>(8) Jurământul poate fi depus şi fără formulă religioasă.</w:t>
      </w:r>
    </w:p>
    <w:p w:rsidR="00F24EB2" w:rsidRPr="00084638" w:rsidRDefault="00F24EB2" w:rsidP="00F24EB2">
      <w:pPr>
        <w:pStyle w:val="NormalWeb"/>
        <w:spacing w:before="0" w:beforeAutospacing="0" w:after="0" w:afterAutospacing="0"/>
        <w:jc w:val="both"/>
        <w:rPr>
          <w:rFonts w:ascii="Trebuchet MS" w:hAnsi="Trebuchet MS"/>
        </w:rPr>
      </w:pPr>
      <w:r w:rsidRPr="00084638">
        <w:rPr>
          <w:rFonts w:ascii="Trebuchet MS" w:hAnsi="Trebuchet MS"/>
        </w:rPr>
        <w:t xml:space="preserve"> (9) În caz de invalidare a alegerii preşedintelui consiliului judeţean sau demisie, se aplică în mod corespunzător prevederile art. 59 alin. (2).”</w:t>
      </w:r>
    </w:p>
    <w:p w:rsidR="00F24EB2" w:rsidRPr="00084638" w:rsidRDefault="00F24EB2" w:rsidP="00F24EB2">
      <w:pPr>
        <w:pStyle w:val="NormalWeb"/>
        <w:spacing w:before="0" w:beforeAutospacing="0" w:after="0" w:afterAutospacing="0"/>
        <w:jc w:val="both"/>
        <w:rPr>
          <w:rFonts w:ascii="Trebuchet MS" w:hAnsi="Trebuchet MS"/>
        </w:rPr>
      </w:pPr>
    </w:p>
    <w:p w:rsidR="00F24EB2" w:rsidRPr="00084638" w:rsidRDefault="00B04475" w:rsidP="00F24EB2">
      <w:pPr>
        <w:pStyle w:val="NormalWeb"/>
        <w:spacing w:before="0" w:beforeAutospacing="0" w:after="0" w:afterAutospacing="0"/>
        <w:jc w:val="both"/>
        <w:rPr>
          <w:rFonts w:ascii="Trebuchet MS" w:hAnsi="Trebuchet MS"/>
        </w:rPr>
      </w:pPr>
      <w:r>
        <w:rPr>
          <w:rFonts w:ascii="Trebuchet MS" w:hAnsi="Trebuchet MS"/>
        </w:rPr>
        <w:t>4</w:t>
      </w:r>
      <w:r w:rsidR="00F24EB2" w:rsidRPr="00084638">
        <w:rPr>
          <w:rFonts w:ascii="Trebuchet MS" w:hAnsi="Trebuchet MS"/>
        </w:rPr>
        <w:t>. După articolul 89, se introduc trei noi articole: art. 89^1- 89^3, care vor avea următorul cuprins:</w:t>
      </w:r>
    </w:p>
    <w:p w:rsidR="00F24EB2" w:rsidRPr="00084638" w:rsidRDefault="00F24EB2" w:rsidP="00F24EB2">
      <w:pPr>
        <w:pStyle w:val="NormalWeb"/>
        <w:spacing w:before="0" w:beforeAutospacing="0" w:after="0" w:afterAutospacing="0"/>
        <w:jc w:val="both"/>
        <w:rPr>
          <w:rFonts w:ascii="Trebuchet MS" w:hAnsi="Trebuchet MS"/>
        </w:rPr>
      </w:pPr>
      <w:r w:rsidRPr="00084638">
        <w:rPr>
          <w:rFonts w:ascii="Trebuchet MS" w:hAnsi="Trebuchet MS"/>
        </w:rPr>
        <w:t>“</w:t>
      </w:r>
      <w:r w:rsidR="002F20CA" w:rsidRPr="00084638">
        <w:rPr>
          <w:rFonts w:ascii="Trebuchet MS" w:hAnsi="Trebuchet MS"/>
        </w:rPr>
        <w:t>Art</w:t>
      </w:r>
      <w:r w:rsidRPr="00084638">
        <w:rPr>
          <w:rFonts w:ascii="Trebuchet MS" w:hAnsi="Trebuchet MS"/>
        </w:rPr>
        <w:t>. 89^1 - (1) Constituirea consiliilor judeţene se face în termen de 3 zile de la data depunerii jurământului de către preşedintele consiliului judeţean. Convocarea consilierilor declaraţi aleşi pentru şedinţa de constituire se face de către preşedintele consiliului judeţean. La şedinţa de constituire pot participa prefectul sau un reprezentat al acestuia.</w:t>
      </w:r>
    </w:p>
    <w:p w:rsidR="00F24EB2" w:rsidRPr="00084638" w:rsidRDefault="00F24EB2" w:rsidP="00F24EB2">
      <w:pPr>
        <w:pStyle w:val="NormalWeb"/>
        <w:spacing w:before="0" w:beforeAutospacing="0" w:after="0" w:afterAutospacing="0"/>
        <w:jc w:val="both"/>
        <w:rPr>
          <w:rFonts w:ascii="Trebuchet MS" w:hAnsi="Trebuchet MS"/>
        </w:rPr>
      </w:pPr>
      <w:r w:rsidRPr="00084638">
        <w:rPr>
          <w:rFonts w:ascii="Trebuchet MS" w:hAnsi="Trebuchet MS"/>
        </w:rPr>
        <w:lastRenderedPageBreak/>
        <w:t>(2) Şedinţa este legal constituită dacă participă cel puţin două treimi din numărul consilierilor judeţeni aleşi. În cazul în care nu se poate asigura această majoritate, şedinţa se va organiza, în aceleaşi condiţii, peste două zile, la convocarea preşedintelui consiliului judeţean. Dacă nici la a doua convocare reuniunea nu este legal constituită, se va proceda la o nouă convocare de către preşedintele consiliului judeţean, peste alte două zile, în aceleaşi condiţii.</w:t>
      </w:r>
    </w:p>
    <w:p w:rsidR="00F24EB2" w:rsidRPr="00084638" w:rsidRDefault="00F24EB2" w:rsidP="00F24EB2">
      <w:pPr>
        <w:pStyle w:val="NormalWeb"/>
        <w:spacing w:before="0" w:beforeAutospacing="0" w:after="0" w:afterAutospacing="0"/>
        <w:jc w:val="both"/>
        <w:rPr>
          <w:rFonts w:ascii="Trebuchet MS" w:hAnsi="Trebuchet MS"/>
        </w:rPr>
      </w:pPr>
      <w:r w:rsidRPr="00084638">
        <w:rPr>
          <w:rFonts w:ascii="Trebuchet MS" w:hAnsi="Trebuchet MS"/>
        </w:rPr>
        <w:t>(3) În situaţia în care consiliul judeţean nu se poate reuni nici la această ultimă convocare, din cauza absenţei fără motive temeinice a consilierilor, preşedintele consiliului judeţean va declara vacante, prin dispoziţie, locurile consilierilor aleşi care au lipsit nemotivat de la cele 3 convocări anterioare, urmând să fie completate cu supleanţi conform procedurilor prevăzute la alin. (2).</w:t>
      </w:r>
    </w:p>
    <w:p w:rsidR="00F24EB2" w:rsidRPr="00084638" w:rsidRDefault="00F24EB2" w:rsidP="00F24EB2">
      <w:pPr>
        <w:pStyle w:val="NormalWeb"/>
        <w:spacing w:before="0" w:beforeAutospacing="0" w:after="0" w:afterAutospacing="0"/>
        <w:jc w:val="both"/>
        <w:rPr>
          <w:rFonts w:ascii="Trebuchet MS" w:hAnsi="Trebuchet MS"/>
        </w:rPr>
      </w:pPr>
      <w:r w:rsidRPr="00084638">
        <w:rPr>
          <w:rFonts w:ascii="Trebuchet MS" w:hAnsi="Trebuchet MS"/>
        </w:rPr>
        <w:t>(4) Dacă locurile vacante nu pot fi completate cu supleanţi înscrişi pe listele de candidaţi respective, se va proceda la organizarea alegerilor pentru completarea locurilor vacante în termen de 30 de zile, în condiţiile Legii pentru alegerea autorităţilor administraţiei publice locale.</w:t>
      </w:r>
    </w:p>
    <w:p w:rsidR="00F24EB2" w:rsidRPr="00084638" w:rsidRDefault="00F24EB2" w:rsidP="00F24EB2">
      <w:pPr>
        <w:pStyle w:val="NormalWeb"/>
        <w:spacing w:before="0" w:beforeAutospacing="0" w:after="0" w:afterAutospacing="0"/>
        <w:jc w:val="both"/>
        <w:rPr>
          <w:rFonts w:ascii="Trebuchet MS" w:hAnsi="Trebuchet MS"/>
        </w:rPr>
      </w:pPr>
      <w:r w:rsidRPr="00084638">
        <w:rPr>
          <w:rFonts w:ascii="Trebuchet MS" w:hAnsi="Trebuchet MS"/>
        </w:rPr>
        <w:t>(5) Dispoziţia preşedintelui consiliului judeţean prin care se declară vacante locurile consilierilor care au lipsit nemotivat poate fi atacată de cei în cauză la instanţa de contencios administrativ, în termen de 5 zile de la comunicare. Hotărârea instanţei este definitivă şi irevocabilă.</w:t>
      </w:r>
    </w:p>
    <w:p w:rsidR="00F24EB2" w:rsidRPr="00084638" w:rsidRDefault="00F24EB2" w:rsidP="00F24EB2">
      <w:pPr>
        <w:pStyle w:val="NormalWeb"/>
        <w:spacing w:before="0" w:beforeAutospacing="0" w:after="0" w:afterAutospacing="0"/>
        <w:jc w:val="both"/>
        <w:rPr>
          <w:rFonts w:ascii="Trebuchet MS" w:hAnsi="Trebuchet MS"/>
        </w:rPr>
      </w:pPr>
      <w:r w:rsidRPr="00084638">
        <w:rPr>
          <w:rFonts w:ascii="Trebuchet MS" w:hAnsi="Trebuchet MS"/>
        </w:rPr>
        <w:t>(6) Absenţa consilierilor de la şedinţa de constituire este considerată motivată dacă se face dovada că aceasta a intervenit din cauza unei boli care a necesitat spitalizarea sau a făcut imposibilă prezenţa acestora, a unei deplasări în străinătate în interes de serviciu sau a unor evenimente de forţă majoră.</w:t>
      </w:r>
    </w:p>
    <w:p w:rsidR="00D66AA3" w:rsidRPr="00084638" w:rsidRDefault="00D66AA3" w:rsidP="00F24EB2">
      <w:pPr>
        <w:pStyle w:val="NormalWeb"/>
        <w:spacing w:before="0" w:beforeAutospacing="0" w:after="0" w:afterAutospacing="0"/>
        <w:jc w:val="both"/>
        <w:rPr>
          <w:rFonts w:ascii="Trebuchet MS" w:hAnsi="Trebuchet MS"/>
        </w:rPr>
      </w:pPr>
    </w:p>
    <w:p w:rsidR="00F24EB2" w:rsidRPr="00084638" w:rsidRDefault="002F20CA" w:rsidP="00F24EB2">
      <w:pPr>
        <w:pStyle w:val="NormalWeb"/>
        <w:spacing w:before="0" w:beforeAutospacing="0" w:after="0" w:afterAutospacing="0"/>
        <w:jc w:val="both"/>
        <w:rPr>
          <w:rFonts w:ascii="Trebuchet MS" w:hAnsi="Trebuchet MS"/>
        </w:rPr>
      </w:pPr>
      <w:r w:rsidRPr="00084638">
        <w:rPr>
          <w:rFonts w:ascii="Trebuchet MS" w:hAnsi="Trebuchet MS"/>
        </w:rPr>
        <w:t>Art</w:t>
      </w:r>
      <w:r w:rsidR="00F24EB2" w:rsidRPr="00084638">
        <w:rPr>
          <w:rFonts w:ascii="Trebuchet MS" w:hAnsi="Trebuchet MS"/>
        </w:rPr>
        <w:t>. 89^2</w:t>
      </w:r>
      <w:r w:rsidR="00831A97" w:rsidRPr="00084638">
        <w:rPr>
          <w:rFonts w:ascii="Trebuchet MS" w:hAnsi="Trebuchet MS"/>
        </w:rPr>
        <w:t xml:space="preserve"> - </w:t>
      </w:r>
      <w:r w:rsidR="00F24EB2" w:rsidRPr="00084638">
        <w:rPr>
          <w:rFonts w:ascii="Trebuchet MS" w:hAnsi="Trebuchet MS"/>
        </w:rPr>
        <w:t>(1) Lucrările şedinţei de constituire sunt conduse de preşedintele consiliului judeţean.</w:t>
      </w:r>
    </w:p>
    <w:p w:rsidR="00F24EB2" w:rsidRPr="00084638" w:rsidRDefault="00F24EB2" w:rsidP="00F24EB2">
      <w:pPr>
        <w:pStyle w:val="NormalWeb"/>
        <w:spacing w:before="0" w:beforeAutospacing="0" w:after="0" w:afterAutospacing="0"/>
        <w:jc w:val="both"/>
        <w:rPr>
          <w:rFonts w:ascii="Trebuchet MS" w:hAnsi="Trebuchet MS"/>
        </w:rPr>
      </w:pPr>
      <w:r w:rsidRPr="00084638">
        <w:rPr>
          <w:rFonts w:ascii="Trebuchet MS" w:hAnsi="Trebuchet MS"/>
        </w:rPr>
        <w:t>(2) Pentru validarea mandatelor, consiliile judeţene aleg prin vot deschis, dintre membrii lor, pe întreaga durată a mandatului, o comisie de validare alcătuită din 3-5 consilieri aleşi.</w:t>
      </w:r>
    </w:p>
    <w:p w:rsidR="00F24EB2" w:rsidRPr="00084638" w:rsidRDefault="00F24EB2" w:rsidP="00F24EB2">
      <w:pPr>
        <w:pStyle w:val="NormalWeb"/>
        <w:spacing w:before="0" w:beforeAutospacing="0" w:after="0" w:afterAutospacing="0"/>
        <w:jc w:val="both"/>
        <w:rPr>
          <w:rFonts w:ascii="Trebuchet MS" w:hAnsi="Trebuchet MS"/>
        </w:rPr>
      </w:pPr>
      <w:r w:rsidRPr="00084638">
        <w:rPr>
          <w:rFonts w:ascii="Trebuchet MS" w:hAnsi="Trebuchet MS"/>
        </w:rPr>
        <w:t>(3) Comisia de validare examinează legalitatea alegerii fiecărui consilier judeţean şi propune consiliului validarea sau invalidarea mandatelor.</w:t>
      </w:r>
    </w:p>
    <w:p w:rsidR="00F24EB2" w:rsidRPr="00084638" w:rsidRDefault="00F24EB2" w:rsidP="00F24EB2">
      <w:pPr>
        <w:pStyle w:val="NormalWeb"/>
        <w:spacing w:before="0" w:beforeAutospacing="0" w:after="0" w:afterAutospacing="0"/>
        <w:jc w:val="both"/>
        <w:rPr>
          <w:rFonts w:ascii="Trebuchet MS" w:hAnsi="Trebuchet MS"/>
        </w:rPr>
      </w:pPr>
      <w:r w:rsidRPr="00084638">
        <w:rPr>
          <w:rFonts w:ascii="Trebuchet MS" w:hAnsi="Trebuchet MS"/>
        </w:rPr>
        <w:t>(4) Comisia de validare va propune invalidarea alegerii unui consilier judeţean numai în cazul în care se constată încălcarea condiţiilor de eligibilitate sau dacă alegerea consilierului judeţean s-a făcut prin fraudă electorală, constatată în condiţiile Legii pentru alegerea autorităţilor administraţiei publice locale.</w:t>
      </w:r>
    </w:p>
    <w:p w:rsidR="00F24EB2" w:rsidRPr="00084638" w:rsidRDefault="00F24EB2" w:rsidP="00F24EB2">
      <w:pPr>
        <w:pStyle w:val="NormalWeb"/>
        <w:spacing w:before="0" w:beforeAutospacing="0" w:after="0" w:afterAutospacing="0"/>
        <w:jc w:val="both"/>
        <w:rPr>
          <w:rFonts w:ascii="Trebuchet MS" w:hAnsi="Trebuchet MS"/>
        </w:rPr>
      </w:pPr>
      <w:r w:rsidRPr="00084638">
        <w:rPr>
          <w:rFonts w:ascii="Trebuchet MS" w:hAnsi="Trebuchet MS"/>
        </w:rPr>
        <w:t>(5) Validarea sau invalidarea mandatelor se face în ordine alfabetică, cu votul deschis al majorităţii consilierilor judeţeni prezenţi la şedinţă. Persoana al cărei mandat este supus validării sau invalidării nu participă la vot.</w:t>
      </w:r>
    </w:p>
    <w:p w:rsidR="00D66AA3" w:rsidRPr="00084638" w:rsidRDefault="00D66AA3" w:rsidP="00F24EB2">
      <w:pPr>
        <w:pStyle w:val="NormalWeb"/>
        <w:spacing w:before="0" w:beforeAutospacing="0" w:after="0" w:afterAutospacing="0"/>
        <w:jc w:val="both"/>
        <w:rPr>
          <w:rFonts w:ascii="Trebuchet MS" w:hAnsi="Trebuchet MS"/>
        </w:rPr>
      </w:pPr>
    </w:p>
    <w:p w:rsidR="00F24EB2" w:rsidRPr="00084638" w:rsidRDefault="002F20CA" w:rsidP="00F24EB2">
      <w:pPr>
        <w:pStyle w:val="NormalWeb"/>
        <w:spacing w:before="0" w:beforeAutospacing="0" w:after="0" w:afterAutospacing="0"/>
        <w:jc w:val="both"/>
        <w:rPr>
          <w:rFonts w:ascii="Trebuchet MS" w:hAnsi="Trebuchet MS"/>
        </w:rPr>
      </w:pPr>
      <w:r w:rsidRPr="00084638">
        <w:rPr>
          <w:rFonts w:ascii="Trebuchet MS" w:hAnsi="Trebuchet MS"/>
        </w:rPr>
        <w:t>Art</w:t>
      </w:r>
      <w:r w:rsidR="00F24EB2" w:rsidRPr="00084638">
        <w:rPr>
          <w:rFonts w:ascii="Trebuchet MS" w:hAnsi="Trebuchet MS"/>
        </w:rPr>
        <w:t>. 89^3</w:t>
      </w:r>
      <w:r w:rsidR="00831A97" w:rsidRPr="00084638">
        <w:rPr>
          <w:rFonts w:ascii="Trebuchet MS" w:hAnsi="Trebuchet MS"/>
        </w:rPr>
        <w:t xml:space="preserve"> - </w:t>
      </w:r>
      <w:r w:rsidR="00F24EB2" w:rsidRPr="00084638">
        <w:rPr>
          <w:rFonts w:ascii="Trebuchet MS" w:hAnsi="Trebuchet MS"/>
        </w:rPr>
        <w:t>(1) Hotărârea de validare sau invalidare a mandatelor poate fi atacată de cei interesaţi la instanţa de contencios administrativ în termen de 5 zile de la adoptare sau, în cazul celor absenţi de la şedinţă, de la comunicare.</w:t>
      </w:r>
    </w:p>
    <w:p w:rsidR="00F24EB2" w:rsidRPr="00084638" w:rsidRDefault="00F24EB2" w:rsidP="00F24EB2">
      <w:pPr>
        <w:pStyle w:val="NormalWeb"/>
        <w:spacing w:before="0" w:beforeAutospacing="0" w:after="0" w:afterAutospacing="0"/>
        <w:jc w:val="both"/>
        <w:rPr>
          <w:rFonts w:ascii="Trebuchet MS" w:hAnsi="Trebuchet MS"/>
        </w:rPr>
      </w:pPr>
      <w:r w:rsidRPr="00084638">
        <w:rPr>
          <w:rFonts w:ascii="Trebuchet MS" w:hAnsi="Trebuchet MS"/>
        </w:rPr>
        <w:t>(2) Instanţa de contencios administrativ se pronunţă în cel mult 15 de zile. În acest caz, procedura prealabilă nu se mai efectuează, iar hotărârea primei instanţe este definitivă şi irevocabilă.”</w:t>
      </w:r>
    </w:p>
    <w:p w:rsidR="00831A97" w:rsidRPr="00084638" w:rsidRDefault="00831A97" w:rsidP="00F24EB2">
      <w:pPr>
        <w:pStyle w:val="NormalWeb"/>
        <w:spacing w:before="0" w:beforeAutospacing="0" w:after="0" w:afterAutospacing="0"/>
        <w:jc w:val="both"/>
        <w:rPr>
          <w:rFonts w:ascii="Trebuchet MS" w:hAnsi="Trebuchet MS"/>
        </w:rPr>
      </w:pPr>
    </w:p>
    <w:p w:rsidR="00831A97" w:rsidRPr="00084638" w:rsidRDefault="00B04475" w:rsidP="00831A97">
      <w:pPr>
        <w:pStyle w:val="NormalWeb"/>
        <w:spacing w:before="0" w:beforeAutospacing="0" w:after="0" w:afterAutospacing="0"/>
        <w:jc w:val="both"/>
        <w:rPr>
          <w:rFonts w:ascii="Trebuchet MS" w:hAnsi="Trebuchet MS"/>
        </w:rPr>
      </w:pPr>
      <w:r>
        <w:rPr>
          <w:rFonts w:ascii="Trebuchet MS" w:hAnsi="Trebuchet MS"/>
        </w:rPr>
        <w:t>5</w:t>
      </w:r>
      <w:r w:rsidR="00831A97" w:rsidRPr="00084638">
        <w:rPr>
          <w:rFonts w:ascii="Trebuchet MS" w:hAnsi="Trebuchet MS"/>
        </w:rPr>
        <w:t>. Articolul 90 se modifică și va avea următorul cuprins:</w:t>
      </w:r>
    </w:p>
    <w:p w:rsidR="00831A97" w:rsidRPr="00084638" w:rsidRDefault="00831A97" w:rsidP="00831A97">
      <w:pPr>
        <w:pStyle w:val="NormalWeb"/>
        <w:spacing w:before="0" w:beforeAutospacing="0" w:after="0" w:afterAutospacing="0"/>
        <w:jc w:val="both"/>
        <w:rPr>
          <w:rFonts w:ascii="Trebuchet MS" w:hAnsi="Trebuchet MS"/>
        </w:rPr>
      </w:pPr>
      <w:r w:rsidRPr="00084638">
        <w:rPr>
          <w:rFonts w:ascii="Trebuchet MS" w:hAnsi="Trebuchet MS"/>
        </w:rPr>
        <w:t>“Art. 90 - Dispoziţiile art. 32-34 se aplică în mod corespunzător şi consilierilor judeţeni.”</w:t>
      </w:r>
    </w:p>
    <w:p w:rsidR="00831A97" w:rsidRPr="00084638" w:rsidRDefault="00831A97" w:rsidP="00831A97">
      <w:pPr>
        <w:pStyle w:val="NormalWeb"/>
        <w:spacing w:before="0" w:beforeAutospacing="0" w:after="0" w:afterAutospacing="0"/>
        <w:jc w:val="both"/>
        <w:rPr>
          <w:rFonts w:ascii="Trebuchet MS" w:hAnsi="Trebuchet MS"/>
        </w:rPr>
      </w:pPr>
    </w:p>
    <w:p w:rsidR="0051121D" w:rsidRPr="00084638" w:rsidRDefault="00B04475" w:rsidP="0051121D">
      <w:pPr>
        <w:pStyle w:val="NormalWeb"/>
        <w:spacing w:before="0" w:beforeAutospacing="0" w:after="0" w:afterAutospacing="0"/>
        <w:jc w:val="both"/>
        <w:rPr>
          <w:rFonts w:ascii="Trebuchet MS" w:hAnsi="Trebuchet MS"/>
        </w:rPr>
      </w:pPr>
      <w:r>
        <w:rPr>
          <w:rFonts w:ascii="Trebuchet MS" w:hAnsi="Trebuchet MS"/>
        </w:rPr>
        <w:t>6</w:t>
      </w:r>
      <w:r w:rsidR="00831A97" w:rsidRPr="00084638">
        <w:rPr>
          <w:rFonts w:ascii="Trebuchet MS" w:hAnsi="Trebuchet MS"/>
        </w:rPr>
        <w:t xml:space="preserve">. </w:t>
      </w:r>
      <w:r w:rsidR="0051121D" w:rsidRPr="00084638">
        <w:rPr>
          <w:rFonts w:ascii="Trebuchet MS" w:hAnsi="Trebuchet MS"/>
        </w:rPr>
        <w:t>La articolul 101, alineatele (1), (2)</w:t>
      </w:r>
      <w:r w:rsidR="00831A97" w:rsidRPr="00084638">
        <w:rPr>
          <w:rFonts w:ascii="Trebuchet MS" w:hAnsi="Trebuchet MS"/>
        </w:rPr>
        <w:t xml:space="preserve">, </w:t>
      </w:r>
      <w:r w:rsidR="0051121D" w:rsidRPr="00084638">
        <w:rPr>
          <w:rFonts w:ascii="Trebuchet MS" w:hAnsi="Trebuchet MS"/>
        </w:rPr>
        <w:t>(3)</w:t>
      </w:r>
      <w:r w:rsidR="00831A97" w:rsidRPr="00084638">
        <w:rPr>
          <w:rFonts w:ascii="Trebuchet MS" w:hAnsi="Trebuchet MS"/>
        </w:rPr>
        <w:t xml:space="preserve"> și (3^1)</w:t>
      </w:r>
      <w:r w:rsidR="0051121D" w:rsidRPr="00084638">
        <w:rPr>
          <w:rFonts w:ascii="Trebuchet MS" w:hAnsi="Trebuchet MS"/>
        </w:rPr>
        <w:t xml:space="preserve"> se modifică şi vor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"Art. 101. - (1) Consiliul judeţean alege dintre membrii săi 2 vicepreşedinţi.</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(2) Vicepreşedinţii se aleg cu votul secret al majorităţii consilierilor judeţeni în funcţie.</w:t>
      </w:r>
    </w:p>
    <w:p w:rsidR="00831A97"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 xml:space="preserve">(3) Eliberarea din funcţie a vicepreşedinţilor consiliului judeţean se face cu votul secret </w:t>
      </w:r>
      <w:r w:rsidR="00831A97" w:rsidRPr="00084638">
        <w:rPr>
          <w:rFonts w:ascii="Trebuchet MS" w:hAnsi="Trebuchet MS"/>
        </w:rPr>
        <w:t>a două treimi din numărul</w:t>
      </w:r>
      <w:r w:rsidRPr="00084638">
        <w:rPr>
          <w:rFonts w:ascii="Trebuchet MS" w:hAnsi="Trebuchet MS"/>
        </w:rPr>
        <w:t xml:space="preserve"> consilierilor în funcţie, la propunerea </w:t>
      </w:r>
      <w:r w:rsidR="00831A97" w:rsidRPr="00084638">
        <w:rPr>
          <w:rFonts w:ascii="Trebuchet MS" w:hAnsi="Trebuchet MS"/>
        </w:rPr>
        <w:t xml:space="preserve">motivată </w:t>
      </w:r>
      <w:r w:rsidRPr="00084638">
        <w:rPr>
          <w:rFonts w:ascii="Trebuchet MS" w:hAnsi="Trebuchet MS"/>
        </w:rPr>
        <w:t xml:space="preserve">a </w:t>
      </w:r>
      <w:r w:rsidRPr="00084638">
        <w:rPr>
          <w:rFonts w:ascii="Trebuchet MS" w:hAnsi="Trebuchet MS"/>
        </w:rPr>
        <w:lastRenderedPageBreak/>
        <w:t>cel puţin unei treimi din numărul acestora. Eliberarea din funcţie a vicepreşedinţilor consiliului judeţean nu se poate face în ultimele 6 luni ale mandatului consiliului judeţean.</w:t>
      </w:r>
    </w:p>
    <w:p w:rsidR="0051121D" w:rsidRPr="00084638" w:rsidRDefault="00831A97" w:rsidP="0051121D">
      <w:pPr>
        <w:pStyle w:val="NormalWeb"/>
        <w:spacing w:before="0" w:beforeAutospacing="0" w:after="0" w:afterAutospacing="0"/>
        <w:jc w:val="both"/>
        <w:rPr>
          <w:rFonts w:ascii="Trebuchet MS" w:hAnsi="Trebuchet MS"/>
        </w:rPr>
      </w:pPr>
      <w:r w:rsidRPr="00084638">
        <w:rPr>
          <w:rFonts w:ascii="Trebuchet MS" w:hAnsi="Trebuchet MS"/>
        </w:rPr>
        <w:t>(3^1) La deliberarea şi adoptarea hotărârilor care privesc alegerea sau eliberarea din funcţie vicepreşedintelui consiliului judeţean participă şi votează consilierul judeţean care candidează la funcţia de vicepreşedinte al consiliului judeţean, respectiv vicepreşedintele consiliului judeţean a cărui eliberare din funcţie se propune.</w:t>
      </w:r>
      <w:r w:rsidR="0051121D" w:rsidRPr="00084638">
        <w:rPr>
          <w:rFonts w:ascii="Trebuchet MS" w:hAnsi="Trebuchet MS"/>
        </w:rPr>
        <w:t>"</w:t>
      </w:r>
    </w:p>
    <w:p w:rsidR="00831A97" w:rsidRPr="00084638" w:rsidRDefault="00831A97" w:rsidP="0051121D">
      <w:pPr>
        <w:pStyle w:val="NormalWeb"/>
        <w:spacing w:before="0" w:beforeAutospacing="0" w:after="0" w:afterAutospacing="0"/>
        <w:jc w:val="both"/>
        <w:rPr>
          <w:rFonts w:ascii="Trebuchet MS" w:hAnsi="Trebuchet MS"/>
        </w:rPr>
      </w:pPr>
    </w:p>
    <w:p w:rsidR="0051121D" w:rsidRPr="00084638" w:rsidRDefault="00B04475" w:rsidP="0051121D">
      <w:pPr>
        <w:pStyle w:val="NormalWeb"/>
        <w:spacing w:before="0" w:beforeAutospacing="0" w:after="0" w:afterAutospacing="0"/>
        <w:jc w:val="both"/>
        <w:rPr>
          <w:rFonts w:ascii="Trebuchet MS" w:hAnsi="Trebuchet MS"/>
        </w:rPr>
      </w:pPr>
      <w:r>
        <w:rPr>
          <w:rFonts w:ascii="Trebuchet MS" w:hAnsi="Trebuchet MS"/>
        </w:rPr>
        <w:t>7</w:t>
      </w:r>
      <w:r w:rsidR="0051121D" w:rsidRPr="00084638">
        <w:rPr>
          <w:rFonts w:ascii="Trebuchet MS" w:hAnsi="Trebuchet MS"/>
        </w:rPr>
        <w:t>. La articolul 102, alineatul (2) se modifică şi va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"(2) Preşedintele consiliului judeţean răspunde în faţa alegătorilor de buna funcţionare a administraţiei publice judeţene."</w:t>
      </w:r>
    </w:p>
    <w:p w:rsidR="00D66AA3" w:rsidRPr="00084638" w:rsidRDefault="00D66AA3" w:rsidP="0051121D">
      <w:pPr>
        <w:pStyle w:val="NormalWeb"/>
        <w:spacing w:before="0" w:beforeAutospacing="0" w:after="0" w:afterAutospacing="0"/>
        <w:jc w:val="both"/>
        <w:rPr>
          <w:rFonts w:ascii="Trebuchet MS" w:hAnsi="Trebuchet MS"/>
        </w:rPr>
      </w:pPr>
    </w:p>
    <w:p w:rsidR="00B04475" w:rsidRDefault="00B04475" w:rsidP="0051121D">
      <w:pPr>
        <w:pStyle w:val="NormalWeb"/>
        <w:spacing w:before="0" w:beforeAutospacing="0" w:after="0" w:afterAutospacing="0"/>
        <w:jc w:val="both"/>
        <w:rPr>
          <w:rFonts w:ascii="Trebuchet MS" w:hAnsi="Trebuchet MS"/>
        </w:rPr>
      </w:pPr>
    </w:p>
    <w:p w:rsidR="0051121D" w:rsidRPr="00084638" w:rsidRDefault="00B04475" w:rsidP="0051121D">
      <w:pPr>
        <w:pStyle w:val="NormalWeb"/>
        <w:spacing w:before="0" w:beforeAutospacing="0" w:after="0" w:afterAutospacing="0"/>
        <w:jc w:val="both"/>
        <w:rPr>
          <w:rFonts w:ascii="Trebuchet MS" w:hAnsi="Trebuchet MS"/>
        </w:rPr>
      </w:pPr>
      <w:r>
        <w:rPr>
          <w:rFonts w:ascii="Trebuchet MS" w:hAnsi="Trebuchet MS"/>
        </w:rPr>
        <w:t>8</w:t>
      </w:r>
      <w:r w:rsidR="0051121D" w:rsidRPr="00084638">
        <w:rPr>
          <w:rFonts w:ascii="Trebuchet MS" w:hAnsi="Trebuchet MS"/>
        </w:rPr>
        <w:t>. După articolul 102 se introduce un nou articol, articolul 102^1, cu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"Art. 102^1. - Preşedintelui consiliului judeţean i se aplică în mod corespunzător prevederile art. 69</w:t>
      </w:r>
      <w:r w:rsidR="002F20CA" w:rsidRPr="00084638">
        <w:rPr>
          <w:rFonts w:ascii="Trebuchet MS" w:hAnsi="Trebuchet MS"/>
        </w:rPr>
        <w:t>-</w:t>
      </w:r>
      <w:r w:rsidRPr="00084638">
        <w:rPr>
          <w:rFonts w:ascii="Trebuchet MS" w:hAnsi="Trebuchet MS"/>
        </w:rPr>
        <w:t xml:space="preserve"> 72."</w:t>
      </w:r>
    </w:p>
    <w:p w:rsidR="00D66AA3" w:rsidRPr="00084638" w:rsidRDefault="00D66AA3" w:rsidP="0051121D">
      <w:pPr>
        <w:pStyle w:val="NormalWeb"/>
        <w:spacing w:before="0" w:beforeAutospacing="0" w:after="0" w:afterAutospacing="0"/>
        <w:jc w:val="both"/>
        <w:rPr>
          <w:rFonts w:ascii="Trebuchet MS" w:hAnsi="Trebuchet MS"/>
        </w:rPr>
      </w:pPr>
    </w:p>
    <w:p w:rsidR="0051121D" w:rsidRPr="00084638" w:rsidRDefault="00B04475" w:rsidP="0051121D">
      <w:pPr>
        <w:pStyle w:val="NormalWeb"/>
        <w:spacing w:before="0" w:beforeAutospacing="0" w:after="0" w:afterAutospacing="0"/>
        <w:jc w:val="both"/>
        <w:rPr>
          <w:rFonts w:ascii="Trebuchet MS" w:hAnsi="Trebuchet MS"/>
        </w:rPr>
      </w:pPr>
      <w:r>
        <w:rPr>
          <w:rFonts w:ascii="Trebuchet MS" w:hAnsi="Trebuchet MS"/>
        </w:rPr>
        <w:t>9</w:t>
      </w:r>
      <w:r w:rsidR="0051121D" w:rsidRPr="00084638">
        <w:rPr>
          <w:rFonts w:ascii="Trebuchet MS" w:hAnsi="Trebuchet MS"/>
        </w:rPr>
        <w:t xml:space="preserve">. </w:t>
      </w:r>
      <w:r w:rsidR="002F20CA" w:rsidRPr="00084638">
        <w:rPr>
          <w:rFonts w:ascii="Trebuchet MS" w:hAnsi="Trebuchet MS"/>
        </w:rPr>
        <w:t xml:space="preserve">Articolul </w:t>
      </w:r>
      <w:r w:rsidR="0051121D" w:rsidRPr="00084638">
        <w:rPr>
          <w:rFonts w:ascii="Trebuchet MS" w:hAnsi="Trebuchet MS"/>
        </w:rPr>
        <w:t>108 se modifică şi va avea următorul cuprins:</w:t>
      </w:r>
    </w:p>
    <w:p w:rsidR="0051121D" w:rsidRPr="00084638" w:rsidRDefault="002F20CA" w:rsidP="0051121D">
      <w:pPr>
        <w:pStyle w:val="NormalWeb"/>
        <w:spacing w:before="0" w:beforeAutospacing="0" w:after="0" w:afterAutospacing="0"/>
        <w:jc w:val="both"/>
        <w:rPr>
          <w:rFonts w:ascii="Trebuchet MS" w:hAnsi="Trebuchet MS"/>
        </w:rPr>
      </w:pPr>
      <w:r w:rsidRPr="00084638">
        <w:rPr>
          <w:rFonts w:ascii="Trebuchet MS" w:hAnsi="Trebuchet MS"/>
        </w:rPr>
        <w:t xml:space="preserve">"Art. 108. - </w:t>
      </w:r>
      <w:r w:rsidR="0051121D" w:rsidRPr="00084638">
        <w:rPr>
          <w:rFonts w:ascii="Trebuchet MS" w:hAnsi="Trebuchet MS"/>
        </w:rPr>
        <w:t>Vicepreşedinţii consiliului judeţean îşi păstrează calitatea de consilier judeţean."</w:t>
      </w:r>
    </w:p>
    <w:p w:rsidR="0051121D" w:rsidRPr="00084638" w:rsidRDefault="0051121D" w:rsidP="002F20CA">
      <w:pPr>
        <w:pStyle w:val="NormalWeb"/>
        <w:spacing w:before="0" w:beforeAutospacing="0" w:after="0" w:afterAutospacing="0"/>
        <w:jc w:val="both"/>
        <w:rPr>
          <w:rFonts w:ascii="Trebuchet MS" w:hAnsi="Trebuchet MS"/>
          <w:color w:val="0000FF"/>
        </w:rPr>
      </w:pPr>
      <w:r w:rsidRPr="00084638">
        <w:rPr>
          <w:rFonts w:ascii="Trebuchet MS" w:hAnsi="Trebuchet MS"/>
        </w:rPr>
        <w:t> </w:t>
      </w:r>
      <w:r w:rsidRPr="00084638">
        <w:rPr>
          <w:rFonts w:ascii="Trebuchet MS" w:hAnsi="Trebuchet MS"/>
        </w:rPr>
        <w:t> </w:t>
      </w:r>
    </w:p>
    <w:p w:rsidR="0051121D" w:rsidRPr="00084638" w:rsidRDefault="002F20CA" w:rsidP="0051121D">
      <w:pPr>
        <w:pStyle w:val="NormalWeb"/>
        <w:spacing w:before="0" w:beforeAutospacing="0" w:after="0" w:afterAutospacing="0"/>
        <w:jc w:val="both"/>
        <w:rPr>
          <w:rFonts w:ascii="Trebuchet MS" w:hAnsi="Trebuchet MS"/>
        </w:rPr>
      </w:pPr>
      <w:r w:rsidRPr="00084638">
        <w:rPr>
          <w:rFonts w:ascii="Trebuchet MS" w:hAnsi="Trebuchet MS"/>
          <w:b/>
        </w:rPr>
        <w:t>Art. III</w:t>
      </w:r>
      <w:r w:rsidR="00EE7511" w:rsidRPr="00084638">
        <w:rPr>
          <w:rFonts w:ascii="Trebuchet MS" w:hAnsi="Trebuchet MS"/>
        </w:rPr>
        <w:t xml:space="preserve"> </w:t>
      </w:r>
      <w:r w:rsidRPr="00084638">
        <w:rPr>
          <w:rFonts w:ascii="Trebuchet MS" w:hAnsi="Trebuchet MS"/>
        </w:rPr>
        <w:t>- Legea nr. 393/2004</w:t>
      </w:r>
      <w:r w:rsidR="0051121D" w:rsidRPr="00084638">
        <w:rPr>
          <w:rFonts w:ascii="Trebuchet MS" w:hAnsi="Trebuchet MS"/>
        </w:rPr>
        <w:t xml:space="preserve"> privind Statutul aleşilor locali, publicată în Monitorul Oficial al României, Partea I, nr. 912 din 7 octombrie 2004, cu modificările şi completările ulterioare, se modifică după cum urmează:</w:t>
      </w:r>
    </w:p>
    <w:p w:rsidR="00085FE3" w:rsidRPr="00084638" w:rsidRDefault="00085FE3" w:rsidP="0051121D">
      <w:pPr>
        <w:pStyle w:val="NormalWeb"/>
        <w:spacing w:before="0" w:beforeAutospacing="0" w:after="0" w:afterAutospacing="0"/>
        <w:jc w:val="both"/>
        <w:rPr>
          <w:rFonts w:ascii="Trebuchet MS" w:hAnsi="Trebuchet MS"/>
        </w:rPr>
      </w:pP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1. La articolul 2, alineatele (2) şi (3) se modifică şi vor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 xml:space="preserve">"(2) Consilierii locali şi consilierii judeţeni, primarii, precum şi preşedinţii consiliilor judeţene se aleg prin vot universal, egal, direct, secret şi liber exprimat de către cetăţenii cu drept de vot din unitatea administrativ-teritorială în care urmează să-şi exercite mandatul, potrivit </w:t>
      </w:r>
      <w:r w:rsidR="00EE7511" w:rsidRPr="00084638">
        <w:rPr>
          <w:rFonts w:ascii="Trebuchet MS" w:hAnsi="Trebuchet MS"/>
        </w:rPr>
        <w:t>legii</w:t>
      </w:r>
      <w:r w:rsidRPr="00084638">
        <w:rPr>
          <w:rFonts w:ascii="Trebuchet MS" w:hAnsi="Trebuchet MS"/>
        </w:rPr>
        <w:t>.</w:t>
      </w:r>
    </w:p>
    <w:p w:rsidR="0051121D" w:rsidRPr="00084638" w:rsidRDefault="00D66AA3" w:rsidP="0051121D">
      <w:pPr>
        <w:pStyle w:val="NormalWeb"/>
        <w:spacing w:before="0" w:beforeAutospacing="0" w:after="0" w:afterAutospacing="0"/>
        <w:jc w:val="both"/>
        <w:rPr>
          <w:rFonts w:ascii="Trebuchet MS" w:hAnsi="Trebuchet MS"/>
        </w:rPr>
      </w:pPr>
      <w:r w:rsidRPr="00084638">
        <w:rPr>
          <w:rFonts w:ascii="Trebuchet MS" w:hAnsi="Trebuchet MS"/>
        </w:rPr>
        <w:t xml:space="preserve"> </w:t>
      </w:r>
      <w:r w:rsidR="0051121D" w:rsidRPr="00084638">
        <w:rPr>
          <w:rFonts w:ascii="Trebuchet MS" w:hAnsi="Trebuchet MS"/>
        </w:rPr>
        <w:t>(3) Viceprimarii şi vicepreşedinţii consiliilor judeţene sunt aleşi prin vot secret indirect, potrivit prevederilor Legii administraţiei publice locale nr. 215/2001, republicată</w:t>
      </w:r>
      <w:r w:rsidR="00EE7511" w:rsidRPr="00084638">
        <w:rPr>
          <w:rFonts w:ascii="Trebuchet MS" w:hAnsi="Trebuchet MS"/>
        </w:rPr>
        <w:t>, cu modificările și completările ulterioare</w:t>
      </w:r>
      <w:r w:rsidR="0051121D" w:rsidRPr="00084638">
        <w:rPr>
          <w:rFonts w:ascii="Trebuchet MS" w:hAnsi="Trebuchet MS"/>
        </w:rPr>
        <w:t>."</w:t>
      </w:r>
    </w:p>
    <w:p w:rsidR="00D66AA3" w:rsidRPr="00084638" w:rsidRDefault="00D66AA3" w:rsidP="0051121D">
      <w:pPr>
        <w:pStyle w:val="NormalWeb"/>
        <w:spacing w:before="0" w:beforeAutospacing="0" w:after="0" w:afterAutospacing="0"/>
        <w:jc w:val="both"/>
        <w:rPr>
          <w:rFonts w:ascii="Trebuchet MS" w:hAnsi="Trebuchet MS"/>
        </w:rPr>
      </w:pP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2. Articolul 13 se modifică şi va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"Art. 13. - Primarul şi preşedintele consiliului judeţean îşi îndeplinesc îndatoririle ce le revin pe întreaga durată a mandatului pentru care au fost aleşi."</w:t>
      </w:r>
    </w:p>
    <w:p w:rsidR="00D66AA3" w:rsidRPr="00084638" w:rsidRDefault="00D66AA3" w:rsidP="0051121D">
      <w:pPr>
        <w:pStyle w:val="NormalWeb"/>
        <w:spacing w:before="0" w:beforeAutospacing="0" w:after="0" w:afterAutospacing="0"/>
        <w:jc w:val="both"/>
        <w:rPr>
          <w:rFonts w:ascii="Trebuchet MS" w:hAnsi="Trebuchet MS"/>
        </w:rPr>
      </w:pP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3. La articolul 18, alineatele (1), (3) şi (4) se modifică şi vor avea următorul cuprins:</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"Art. 18. - (1) Vicepreşedinţii consiliului judeţean, precum şi viceprimarii intră în exercitarea mandatului după declararea lor ca legal aleşi, potrivit Legii nr. 215/2001, republicată</w:t>
      </w:r>
      <w:r w:rsidR="00EE7511" w:rsidRPr="00084638">
        <w:rPr>
          <w:rFonts w:ascii="Trebuchet MS" w:hAnsi="Trebuchet MS"/>
        </w:rPr>
        <w:t>, cu modificările și completările ulterioare</w:t>
      </w:r>
      <w:r w:rsidRPr="00084638">
        <w:rPr>
          <w:rFonts w:ascii="Trebuchet MS" w:hAnsi="Trebuchet MS"/>
        </w:rPr>
        <w:t>.</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 </w:t>
      </w:r>
      <w:r w:rsidRPr="00084638">
        <w:rPr>
          <w:rFonts w:ascii="Trebuchet MS" w:hAnsi="Trebuchet MS"/>
        </w:rPr>
        <w:t> </w:t>
      </w:r>
      <w:r w:rsidRPr="00084638">
        <w:rPr>
          <w:rFonts w:ascii="Trebuchet MS" w:hAnsi="Trebuchet MS"/>
        </w:rPr>
        <w:t>.......................................................</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(3) Încetarea mandatului de consilier</w:t>
      </w:r>
      <w:r w:rsidR="008E55D7">
        <w:rPr>
          <w:rFonts w:ascii="Trebuchet MS" w:hAnsi="Trebuchet MS"/>
        </w:rPr>
        <w:t xml:space="preserve"> local sau județean, după caz</w:t>
      </w:r>
      <w:r w:rsidRPr="00084638">
        <w:rPr>
          <w:rFonts w:ascii="Trebuchet MS" w:hAnsi="Trebuchet MS"/>
        </w:rPr>
        <w:t xml:space="preserve">, în condiţiile art. 9 alin. (2), are ca efect încetarea de drept, pe aceeaşi dată, şi a mandatului de </w:t>
      </w:r>
      <w:r w:rsidR="008E55D7">
        <w:rPr>
          <w:rFonts w:ascii="Trebuchet MS" w:hAnsi="Trebuchet MS"/>
        </w:rPr>
        <w:t xml:space="preserve">viceprimar, respectiv de </w:t>
      </w:r>
      <w:r w:rsidRPr="00084638">
        <w:rPr>
          <w:rFonts w:ascii="Trebuchet MS" w:hAnsi="Trebuchet MS"/>
        </w:rPr>
        <w:t>vicepreşedinte al consiliului judeţean</w:t>
      </w:r>
      <w:r w:rsidR="008E55D7">
        <w:rPr>
          <w:rFonts w:ascii="Trebuchet MS" w:hAnsi="Trebuchet MS"/>
        </w:rPr>
        <w:t>, după caz</w:t>
      </w:r>
      <w:r w:rsidRPr="00084638">
        <w:rPr>
          <w:rFonts w:ascii="Trebuchet MS" w:hAnsi="Trebuchet MS"/>
        </w:rPr>
        <w:t>.</w:t>
      </w:r>
    </w:p>
    <w:p w:rsidR="0051121D"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(4) Mandatul de vicepreşedinte al consiliului judeţean, respectiv de viceprimar, poate înceta înainte de termen în urma eliberării sau revocării acestuia din funcţie, în condiţiile Legii nr. 215/2001, republicată</w:t>
      </w:r>
      <w:r w:rsidR="00EE7511" w:rsidRPr="00084638">
        <w:rPr>
          <w:rFonts w:ascii="Trebuchet MS" w:hAnsi="Trebuchet MS"/>
        </w:rPr>
        <w:t>, cu modificările și completările ulterioare</w:t>
      </w:r>
      <w:r w:rsidRPr="00084638">
        <w:rPr>
          <w:rFonts w:ascii="Trebuchet MS" w:hAnsi="Trebuchet MS"/>
        </w:rPr>
        <w:t>."</w:t>
      </w:r>
    </w:p>
    <w:p w:rsidR="00E321DD" w:rsidRPr="00084638" w:rsidRDefault="00E321DD" w:rsidP="0051121D">
      <w:pPr>
        <w:pStyle w:val="NormalWeb"/>
        <w:spacing w:before="0" w:beforeAutospacing="0" w:after="0" w:afterAutospacing="0"/>
        <w:jc w:val="both"/>
        <w:rPr>
          <w:rFonts w:ascii="Trebuchet MS" w:hAnsi="Trebuchet MS"/>
        </w:rPr>
      </w:pPr>
    </w:p>
    <w:p w:rsidR="00E321DD" w:rsidRPr="00084638" w:rsidRDefault="00E321DD" w:rsidP="00D66AA3">
      <w:pPr>
        <w:pStyle w:val="NormalWeb"/>
        <w:spacing w:before="0" w:beforeAutospacing="0" w:after="0" w:afterAutospacing="0"/>
        <w:jc w:val="both"/>
        <w:rPr>
          <w:rFonts w:ascii="Trebuchet MS" w:hAnsi="Trebuchet MS"/>
        </w:rPr>
      </w:pPr>
      <w:r w:rsidRPr="00084638">
        <w:rPr>
          <w:rFonts w:ascii="Trebuchet MS" w:hAnsi="Trebuchet MS"/>
        </w:rPr>
        <w:t>4. Articolul 68 se modifică și va avea următorul cuprins:</w:t>
      </w:r>
    </w:p>
    <w:p w:rsidR="00E321DD" w:rsidRPr="00084638" w:rsidRDefault="00E321DD" w:rsidP="00D66AA3">
      <w:pPr>
        <w:pStyle w:val="NormalWeb"/>
        <w:spacing w:before="0" w:beforeAutospacing="0" w:after="0" w:afterAutospacing="0"/>
        <w:jc w:val="both"/>
        <w:rPr>
          <w:rFonts w:ascii="Trebuchet MS" w:hAnsi="Trebuchet MS"/>
        </w:rPr>
      </w:pPr>
      <w:r w:rsidRPr="00084638">
        <w:rPr>
          <w:rFonts w:ascii="Trebuchet MS" w:hAnsi="Trebuchet MS"/>
        </w:rPr>
        <w:lastRenderedPageBreak/>
        <w:t>“</w:t>
      </w:r>
      <w:r w:rsidR="00B34955" w:rsidRPr="00084638">
        <w:rPr>
          <w:rFonts w:ascii="Trebuchet MS" w:hAnsi="Trebuchet MS"/>
        </w:rPr>
        <w:t>Art</w:t>
      </w:r>
      <w:r w:rsidRPr="00084638">
        <w:rPr>
          <w:rFonts w:ascii="Trebuchet MS" w:hAnsi="Trebuchet MS"/>
        </w:rPr>
        <w:t xml:space="preserve">. 68 - Sancţiunile prevăzute la art. 57 alin. (1) se pot aplica în mod corespunzător şi </w:t>
      </w:r>
      <w:r w:rsidR="008D7D12">
        <w:rPr>
          <w:rFonts w:ascii="Trebuchet MS" w:hAnsi="Trebuchet MS"/>
        </w:rPr>
        <w:t xml:space="preserve">viceprimarilor și </w:t>
      </w:r>
      <w:r w:rsidRPr="00084638">
        <w:rPr>
          <w:rFonts w:ascii="Trebuchet MS" w:hAnsi="Trebuchet MS"/>
        </w:rPr>
        <w:t>vicepreşedinţilor consiliilor judeţene, pentru abaterile săvârşite în calitatea lor de consilier.”</w:t>
      </w:r>
    </w:p>
    <w:p w:rsidR="00085FE3" w:rsidRPr="00084638" w:rsidRDefault="00085FE3" w:rsidP="00B34955">
      <w:pPr>
        <w:pStyle w:val="NormalWeb"/>
        <w:spacing w:before="0" w:beforeAutospacing="0" w:after="0" w:afterAutospacing="0"/>
        <w:jc w:val="both"/>
        <w:rPr>
          <w:rFonts w:ascii="Trebuchet MS" w:hAnsi="Trebuchet MS"/>
        </w:rPr>
      </w:pPr>
    </w:p>
    <w:p w:rsidR="00B34955" w:rsidRPr="00084638" w:rsidRDefault="00B34955" w:rsidP="00B34955">
      <w:pPr>
        <w:pStyle w:val="NormalWeb"/>
        <w:spacing w:before="0" w:beforeAutospacing="0" w:after="0" w:afterAutospacing="0"/>
        <w:jc w:val="both"/>
        <w:rPr>
          <w:rFonts w:ascii="Trebuchet MS" w:hAnsi="Trebuchet MS"/>
        </w:rPr>
      </w:pPr>
      <w:r w:rsidRPr="00084638">
        <w:rPr>
          <w:rFonts w:ascii="Trebuchet MS" w:hAnsi="Trebuchet MS"/>
        </w:rPr>
        <w:t>5. La articolul 69 partea introductivă a alineatului (1), alineatul (2) și alineatul (4) se modifică și vor avea următorul cuprins:</w:t>
      </w:r>
    </w:p>
    <w:p w:rsidR="00B34955" w:rsidRPr="00084638" w:rsidRDefault="00B34955" w:rsidP="00B34955">
      <w:pPr>
        <w:pStyle w:val="NormalWeb"/>
        <w:spacing w:before="0" w:beforeAutospacing="0" w:after="0" w:afterAutospacing="0"/>
        <w:jc w:val="both"/>
        <w:rPr>
          <w:rFonts w:ascii="Trebuchet MS" w:hAnsi="Trebuchet MS"/>
        </w:rPr>
      </w:pPr>
      <w:r w:rsidRPr="00084638">
        <w:rPr>
          <w:rFonts w:ascii="Trebuchet MS" w:hAnsi="Trebuchet MS"/>
        </w:rPr>
        <w:t>“Art. 69  -  (1) Pentru abateri grave şi repetate, săvârşite în exercitarea mandatului de viceprimar sau de vicepreşedinte al consiliului judeţean, persoanelor în cauza li se pot aplica următoarele sancţiuni: (…)</w:t>
      </w:r>
    </w:p>
    <w:p w:rsidR="00B34955" w:rsidRPr="00084638" w:rsidRDefault="00B34955" w:rsidP="00B34955">
      <w:pPr>
        <w:pStyle w:val="NormalWeb"/>
        <w:spacing w:before="0" w:beforeAutospacing="0" w:after="0" w:afterAutospacing="0"/>
        <w:jc w:val="both"/>
        <w:rPr>
          <w:rFonts w:ascii="Trebuchet MS" w:hAnsi="Trebuchet MS"/>
        </w:rPr>
      </w:pPr>
      <w:r w:rsidRPr="00084638">
        <w:rPr>
          <w:rFonts w:ascii="Trebuchet MS" w:hAnsi="Trebuchet MS"/>
        </w:rPr>
        <w:t>(2) Sancţiunile prevăzute la alin. (1) lit. a) şi b) se aplica, prin hotărâre a consiliului, la propunerea motivată a primarului, respectiv a preşedintelui consiliului judeţean. Motivele care justific</w:t>
      </w:r>
      <w:r w:rsidR="008E55D7">
        <w:rPr>
          <w:rFonts w:ascii="Trebuchet MS" w:hAnsi="Trebuchet MS"/>
        </w:rPr>
        <w:t>ă</w:t>
      </w:r>
      <w:r w:rsidRPr="00084638">
        <w:rPr>
          <w:rFonts w:ascii="Trebuchet MS" w:hAnsi="Trebuchet MS"/>
        </w:rPr>
        <w:t xml:space="preserve"> propunerea de sancţionare vor fi aduse la cunoştinţa consilierilor cu cel puţin 5 zile înaintea şedinţei.</w:t>
      </w:r>
    </w:p>
    <w:p w:rsidR="00B34955" w:rsidRPr="00084638" w:rsidRDefault="00B34955" w:rsidP="00B34955">
      <w:pPr>
        <w:pStyle w:val="NormalWeb"/>
        <w:spacing w:before="0" w:beforeAutospacing="0" w:after="0" w:afterAutospacing="0"/>
        <w:jc w:val="both"/>
        <w:rPr>
          <w:rFonts w:ascii="Trebuchet MS" w:hAnsi="Trebuchet MS"/>
        </w:rPr>
      </w:pPr>
      <w:r w:rsidRPr="00084638">
        <w:rPr>
          <w:rFonts w:ascii="Trebuchet MS" w:hAnsi="Trebuchet MS"/>
        </w:rPr>
        <w:t>(4) Aplicarea sancţiunilor prevăzute la alin. (1) lit. c) şi d) poate fi făcută numai dacă se face dovada că viceprimarul sau vicepreşedintele consiliului judeţean a încălcat Constituţia, celelalte legi ale țării sau a prejudiciat interesele țării, ale unităţii administrativ-teritoriale sau ale locuitorilor din unitatea administrativ-teritorială respectivă.“</w:t>
      </w:r>
    </w:p>
    <w:p w:rsidR="00B34955" w:rsidRPr="00084638" w:rsidRDefault="00B34955" w:rsidP="00B34955">
      <w:pPr>
        <w:pStyle w:val="NormalWeb"/>
        <w:spacing w:before="0" w:beforeAutospacing="0" w:after="0" w:afterAutospacing="0"/>
        <w:jc w:val="both"/>
        <w:rPr>
          <w:rFonts w:ascii="Trebuchet MS" w:hAnsi="Trebuchet MS"/>
        </w:rPr>
      </w:pPr>
    </w:p>
    <w:p w:rsidR="00B34955" w:rsidRPr="00084638" w:rsidRDefault="00B34955" w:rsidP="00B34955">
      <w:pPr>
        <w:pStyle w:val="NormalWeb"/>
        <w:spacing w:before="0" w:beforeAutospacing="0" w:after="0" w:afterAutospacing="0"/>
        <w:jc w:val="both"/>
        <w:rPr>
          <w:rFonts w:ascii="Trebuchet MS" w:hAnsi="Trebuchet MS"/>
        </w:rPr>
      </w:pPr>
      <w:r w:rsidRPr="00084638">
        <w:rPr>
          <w:rFonts w:ascii="Trebuchet MS" w:hAnsi="Trebuchet MS"/>
        </w:rPr>
        <w:t>6. Articolul 71 se modifică și va avea următorul cuprins:</w:t>
      </w:r>
    </w:p>
    <w:p w:rsidR="00B34955" w:rsidRPr="00084638" w:rsidRDefault="00B34955" w:rsidP="00B34955">
      <w:pPr>
        <w:pStyle w:val="NormalWeb"/>
        <w:spacing w:before="0" w:beforeAutospacing="0" w:after="0" w:afterAutospacing="0"/>
        <w:jc w:val="both"/>
        <w:rPr>
          <w:rFonts w:ascii="Trebuchet MS" w:hAnsi="Trebuchet MS"/>
        </w:rPr>
      </w:pPr>
      <w:r w:rsidRPr="00084638">
        <w:rPr>
          <w:rFonts w:ascii="Trebuchet MS" w:hAnsi="Trebuchet MS"/>
        </w:rPr>
        <w:t xml:space="preserve">“Art. 71 - Aplicarea sancţiunilor prevăzute la art. 57 alin. (1), în cazul </w:t>
      </w:r>
      <w:r w:rsidR="008D7D12">
        <w:rPr>
          <w:rFonts w:ascii="Trebuchet MS" w:hAnsi="Trebuchet MS"/>
        </w:rPr>
        <w:t xml:space="preserve">viceprimarilor și </w:t>
      </w:r>
      <w:r w:rsidRPr="00084638">
        <w:rPr>
          <w:rFonts w:ascii="Trebuchet MS" w:hAnsi="Trebuchet MS"/>
        </w:rPr>
        <w:t>vicepreşedinţilor consiliului judeţean, în calitatea acestora de consilier, nu are nici un efect asupra exercitării de către cei în cauza a mandatului încredinţat de consiliu.”</w:t>
      </w:r>
    </w:p>
    <w:p w:rsidR="00B34955" w:rsidRPr="00084638" w:rsidRDefault="00B34955" w:rsidP="00B34955">
      <w:pPr>
        <w:pStyle w:val="NormalWeb"/>
        <w:spacing w:before="0" w:beforeAutospacing="0" w:after="0" w:afterAutospacing="0"/>
        <w:jc w:val="both"/>
        <w:rPr>
          <w:rFonts w:ascii="Trebuchet MS" w:hAnsi="Trebuchet MS"/>
        </w:rPr>
      </w:pPr>
    </w:p>
    <w:p w:rsidR="00B34955" w:rsidRPr="00084638" w:rsidRDefault="00B34955" w:rsidP="00B34955">
      <w:pPr>
        <w:pStyle w:val="NormalWeb"/>
        <w:spacing w:before="0" w:beforeAutospacing="0" w:after="0" w:afterAutospacing="0"/>
        <w:jc w:val="both"/>
        <w:rPr>
          <w:rFonts w:ascii="Trebuchet MS" w:hAnsi="Trebuchet MS"/>
        </w:rPr>
      </w:pPr>
      <w:r w:rsidRPr="00084638">
        <w:rPr>
          <w:rFonts w:ascii="Trebuchet MS" w:hAnsi="Trebuchet MS"/>
        </w:rPr>
        <w:t>7. Articolul 72 se modifică și va avea următorul cuprins:</w:t>
      </w:r>
    </w:p>
    <w:p w:rsidR="00B416AB" w:rsidRPr="00084638" w:rsidRDefault="00B34955" w:rsidP="0051121D">
      <w:pPr>
        <w:pStyle w:val="NormalWeb"/>
        <w:spacing w:before="0" w:beforeAutospacing="0" w:after="0" w:afterAutospacing="0"/>
        <w:jc w:val="both"/>
        <w:rPr>
          <w:rFonts w:ascii="Trebuchet MS" w:hAnsi="Trebuchet MS"/>
        </w:rPr>
      </w:pPr>
      <w:r w:rsidRPr="00084638">
        <w:rPr>
          <w:rFonts w:ascii="Trebuchet MS" w:hAnsi="Trebuchet MS"/>
        </w:rPr>
        <w:t xml:space="preserve">“Art. 72 - Aplicarea sancţiunii prevăzute la art. 69 alin. (1) lit. d) nu are nici un efect asupra mandatului de consilier al </w:t>
      </w:r>
      <w:r w:rsidR="008D7D12">
        <w:rPr>
          <w:rFonts w:ascii="Trebuchet MS" w:hAnsi="Trebuchet MS"/>
        </w:rPr>
        <w:t xml:space="preserve">viceprimarului, respectiv al </w:t>
      </w:r>
      <w:r w:rsidRPr="00084638">
        <w:rPr>
          <w:rFonts w:ascii="Trebuchet MS" w:hAnsi="Trebuchet MS"/>
        </w:rPr>
        <w:t>vicepreşedintelui consiliului judeţean.”</w:t>
      </w:r>
    </w:p>
    <w:p w:rsidR="00B34955" w:rsidRPr="00084638" w:rsidRDefault="00B34955" w:rsidP="0051121D">
      <w:pPr>
        <w:pStyle w:val="NormalWeb"/>
        <w:spacing w:before="0" w:beforeAutospacing="0" w:after="0" w:afterAutospacing="0"/>
        <w:jc w:val="both"/>
        <w:rPr>
          <w:rFonts w:ascii="Trebuchet MS" w:hAnsi="Trebuchet MS"/>
        </w:rPr>
      </w:pPr>
    </w:p>
    <w:p w:rsidR="00B34955" w:rsidRPr="00084638" w:rsidRDefault="00B34955" w:rsidP="00B34955">
      <w:pPr>
        <w:pStyle w:val="NormalWeb"/>
        <w:spacing w:before="0" w:beforeAutospacing="0" w:after="0" w:afterAutospacing="0"/>
        <w:jc w:val="both"/>
        <w:rPr>
          <w:rFonts w:ascii="Trebuchet MS" w:hAnsi="Trebuchet MS"/>
        </w:rPr>
      </w:pPr>
      <w:r w:rsidRPr="00084638">
        <w:rPr>
          <w:rFonts w:ascii="Trebuchet MS" w:hAnsi="Trebuchet MS"/>
        </w:rPr>
        <w:t>8. La articolul 79 literele b) și c) ale alineatului (1) se modifică și vor avea următorul cuprins:</w:t>
      </w:r>
    </w:p>
    <w:p w:rsidR="00B34955" w:rsidRPr="00084638" w:rsidRDefault="00B34955" w:rsidP="00B34955">
      <w:pPr>
        <w:pStyle w:val="NormalWeb"/>
        <w:spacing w:before="0" w:beforeAutospacing="0" w:after="0" w:afterAutospacing="0"/>
        <w:jc w:val="both"/>
        <w:rPr>
          <w:rFonts w:ascii="Trebuchet MS" w:hAnsi="Trebuchet MS"/>
        </w:rPr>
      </w:pPr>
      <w:r w:rsidRPr="00084638">
        <w:rPr>
          <w:rFonts w:ascii="Trebuchet MS" w:hAnsi="Trebuchet MS"/>
        </w:rPr>
        <w:t>“Art. 79 - (1) Declaraţia privind interesele personale se depune după cum urmează:</w:t>
      </w:r>
    </w:p>
    <w:p w:rsidR="00B34955" w:rsidRPr="00084638" w:rsidRDefault="00B34955" w:rsidP="00B34955">
      <w:pPr>
        <w:pStyle w:val="NormalWeb"/>
        <w:spacing w:before="0" w:beforeAutospacing="0" w:after="0" w:afterAutospacing="0"/>
        <w:jc w:val="both"/>
        <w:rPr>
          <w:rFonts w:ascii="Trebuchet MS" w:hAnsi="Trebuchet MS"/>
        </w:rPr>
      </w:pPr>
      <w:r w:rsidRPr="00084638">
        <w:rPr>
          <w:rFonts w:ascii="Trebuchet MS" w:hAnsi="Trebuchet MS"/>
        </w:rPr>
        <w:t>  b) în termen de 15 zile de la depunerea jurământului, în cazul primarilor și preşedinţilor consiliilor judeţene;</w:t>
      </w:r>
    </w:p>
    <w:p w:rsidR="00B34955" w:rsidRPr="00084638" w:rsidRDefault="00B34955" w:rsidP="00B34955">
      <w:pPr>
        <w:pStyle w:val="NormalWeb"/>
        <w:spacing w:before="0" w:beforeAutospacing="0" w:after="0" w:afterAutospacing="0"/>
        <w:jc w:val="both"/>
        <w:rPr>
          <w:rFonts w:ascii="Trebuchet MS" w:hAnsi="Trebuchet MS"/>
        </w:rPr>
      </w:pPr>
      <w:r w:rsidRPr="00084638">
        <w:rPr>
          <w:rFonts w:ascii="Trebuchet MS" w:hAnsi="Trebuchet MS"/>
        </w:rPr>
        <w:t xml:space="preserve">  c) în termen de 15 zile de la alegere, în cazul vicepreşedinţilor consiliilor judeţene şi al viceprimarilor.” </w:t>
      </w:r>
    </w:p>
    <w:p w:rsidR="00B34955" w:rsidRPr="00084638" w:rsidRDefault="00B34955" w:rsidP="0051121D">
      <w:pPr>
        <w:pStyle w:val="NormalWeb"/>
        <w:spacing w:before="0" w:beforeAutospacing="0" w:after="0" w:afterAutospacing="0"/>
        <w:jc w:val="both"/>
        <w:rPr>
          <w:rFonts w:ascii="Trebuchet MS" w:hAnsi="Trebuchet MS"/>
        </w:rPr>
      </w:pPr>
    </w:p>
    <w:p w:rsidR="0051121D" w:rsidRPr="00084638" w:rsidRDefault="00B34955" w:rsidP="00B34955">
      <w:pPr>
        <w:pStyle w:val="NormalWeb"/>
        <w:spacing w:before="0" w:beforeAutospacing="0" w:after="0" w:afterAutospacing="0"/>
        <w:jc w:val="both"/>
        <w:rPr>
          <w:rFonts w:ascii="Trebuchet MS" w:hAnsi="Trebuchet MS"/>
        </w:rPr>
      </w:pPr>
      <w:r w:rsidRPr="00084638">
        <w:rPr>
          <w:rFonts w:ascii="Trebuchet MS" w:hAnsi="Trebuchet MS"/>
        </w:rPr>
        <w:t xml:space="preserve">Art. IV </w:t>
      </w:r>
      <w:r w:rsidR="009B18E3" w:rsidRPr="00084638">
        <w:rPr>
          <w:rFonts w:ascii="Trebuchet MS" w:hAnsi="Trebuchet MS"/>
        </w:rPr>
        <w:t xml:space="preserve">–  Articolele II și III din prezenta ordonanță de urgență intră în vigoare la data </w:t>
      </w:r>
      <w:r w:rsidR="00084638" w:rsidRPr="00084638">
        <w:rPr>
          <w:rFonts w:ascii="Trebuchet MS" w:hAnsi="Trebuchet MS"/>
        </w:rPr>
        <w:t xml:space="preserve">inițierii măsurilor prevăzute </w:t>
      </w:r>
      <w:r w:rsidR="0051121D" w:rsidRPr="00084638">
        <w:rPr>
          <w:rFonts w:ascii="Trebuchet MS" w:hAnsi="Trebuchet MS"/>
        </w:rPr>
        <w:t>de lege</w:t>
      </w:r>
      <w:r w:rsidR="008E55D7">
        <w:rPr>
          <w:rFonts w:ascii="Trebuchet MS" w:hAnsi="Trebuchet MS"/>
        </w:rPr>
        <w:t xml:space="preserve"> pentru</w:t>
      </w:r>
      <w:r w:rsidR="0051121D" w:rsidRPr="00084638">
        <w:rPr>
          <w:rFonts w:ascii="Trebuchet MS" w:hAnsi="Trebuchet MS"/>
        </w:rPr>
        <w:t xml:space="preserve"> </w:t>
      </w:r>
      <w:r w:rsidR="009B18E3" w:rsidRPr="00084638">
        <w:rPr>
          <w:rFonts w:ascii="Trebuchet MS" w:hAnsi="Trebuchet MS"/>
        </w:rPr>
        <w:t>organizarea alegerilor autorităţilor administraţiei publice locale din anul 2020</w:t>
      </w:r>
      <w:r w:rsidR="0051121D" w:rsidRPr="00084638">
        <w:rPr>
          <w:rFonts w:ascii="Trebuchet MS" w:hAnsi="Trebuchet MS"/>
        </w:rPr>
        <w:t>.</w:t>
      </w:r>
    </w:p>
    <w:p w:rsidR="009B18E3" w:rsidRPr="00084638" w:rsidRDefault="0051121D" w:rsidP="0051121D">
      <w:pPr>
        <w:pStyle w:val="NormalWeb"/>
        <w:spacing w:before="0" w:beforeAutospacing="0" w:after="0" w:afterAutospacing="0"/>
        <w:jc w:val="both"/>
        <w:rPr>
          <w:rFonts w:ascii="Trebuchet MS" w:hAnsi="Trebuchet MS"/>
        </w:rPr>
      </w:pPr>
      <w:r w:rsidRPr="00084638">
        <w:rPr>
          <w:rFonts w:ascii="Trebuchet MS" w:hAnsi="Trebuchet MS"/>
        </w:rPr>
        <w:t> </w:t>
      </w:r>
      <w:r w:rsidRPr="00084638">
        <w:rPr>
          <w:rFonts w:ascii="Trebuchet MS" w:hAnsi="Trebuchet MS"/>
        </w:rPr>
        <w:t> </w:t>
      </w:r>
    </w:p>
    <w:p w:rsidR="0051121D" w:rsidRPr="00084638" w:rsidRDefault="0051121D" w:rsidP="009B18E3">
      <w:pPr>
        <w:pStyle w:val="NormalWeb"/>
        <w:spacing w:before="0" w:beforeAutospacing="0" w:after="0" w:afterAutospacing="0"/>
        <w:jc w:val="both"/>
        <w:rPr>
          <w:rFonts w:ascii="Trebuchet MS" w:hAnsi="Trebuchet MS"/>
        </w:rPr>
      </w:pPr>
    </w:p>
    <w:sectPr w:rsidR="0051121D" w:rsidRPr="00084638" w:rsidSect="001E6DEC">
      <w:pgSz w:w="11907" w:h="16840" w:code="9"/>
      <w:pgMar w:top="357" w:right="1418" w:bottom="36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1D"/>
    <w:rsid w:val="00007C5D"/>
    <w:rsid w:val="00084638"/>
    <w:rsid w:val="00085FE3"/>
    <w:rsid w:val="00134649"/>
    <w:rsid w:val="001E6DEC"/>
    <w:rsid w:val="00230268"/>
    <w:rsid w:val="002B3388"/>
    <w:rsid w:val="002F20CA"/>
    <w:rsid w:val="00382A80"/>
    <w:rsid w:val="003F190F"/>
    <w:rsid w:val="0044422B"/>
    <w:rsid w:val="00500EAF"/>
    <w:rsid w:val="0051121D"/>
    <w:rsid w:val="00516623"/>
    <w:rsid w:val="005B7AE1"/>
    <w:rsid w:val="006068FC"/>
    <w:rsid w:val="00695636"/>
    <w:rsid w:val="0073183B"/>
    <w:rsid w:val="00736719"/>
    <w:rsid w:val="00817B65"/>
    <w:rsid w:val="00831A97"/>
    <w:rsid w:val="008D7D12"/>
    <w:rsid w:val="008E55D7"/>
    <w:rsid w:val="00994BCC"/>
    <w:rsid w:val="009B18E3"/>
    <w:rsid w:val="009D7312"/>
    <w:rsid w:val="00A51D02"/>
    <w:rsid w:val="00A95974"/>
    <w:rsid w:val="00B04475"/>
    <w:rsid w:val="00B34955"/>
    <w:rsid w:val="00B416AB"/>
    <w:rsid w:val="00B95204"/>
    <w:rsid w:val="00CC745E"/>
    <w:rsid w:val="00D146A3"/>
    <w:rsid w:val="00D52FBE"/>
    <w:rsid w:val="00D66AA3"/>
    <w:rsid w:val="00DB5568"/>
    <w:rsid w:val="00DD1B43"/>
    <w:rsid w:val="00E321DD"/>
    <w:rsid w:val="00EB66C9"/>
    <w:rsid w:val="00ED4750"/>
    <w:rsid w:val="00EE7511"/>
    <w:rsid w:val="00F030E4"/>
    <w:rsid w:val="00F2356B"/>
    <w:rsid w:val="00F24EB2"/>
    <w:rsid w:val="00F43056"/>
    <w:rsid w:val="00FA1F17"/>
    <w:rsid w:val="00FB3772"/>
    <w:rsid w:val="00FB4D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1D"/>
    <w:pPr>
      <w:autoSpaceDE w:val="0"/>
      <w:autoSpaceDN w:val="0"/>
      <w:spacing w:after="0" w:line="240" w:lineRule="auto"/>
    </w:pPr>
    <w:rPr>
      <w:rFonts w:ascii="Verdana" w:eastAsia="Verdana" w:hAnsi="Verdana" w:cs="Times New Roman"/>
      <w:sz w:val="15"/>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121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rsid w:val="00511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121D"/>
    <w:rPr>
      <w:rFonts w:ascii="Courier New" w:eastAsiaTheme="minorEastAsia" w:hAnsi="Courier New" w:cs="Courier New"/>
      <w:sz w:val="20"/>
      <w:szCs w:val="20"/>
      <w:lang w:eastAsia="ro-RO"/>
    </w:rPr>
  </w:style>
  <w:style w:type="paragraph" w:styleId="Header">
    <w:name w:val="header"/>
    <w:basedOn w:val="Normal"/>
    <w:link w:val="HeaderChar"/>
    <w:unhideWhenUsed/>
    <w:rsid w:val="006068FC"/>
    <w:pPr>
      <w:tabs>
        <w:tab w:val="center" w:pos="4513"/>
        <w:tab w:val="right" w:pos="9026"/>
      </w:tabs>
      <w:autoSpaceDE/>
      <w:autoSpaceDN/>
      <w:spacing w:line="276" w:lineRule="auto"/>
      <w:jc w:val="both"/>
    </w:pPr>
    <w:rPr>
      <w:rFonts w:ascii="Times New Roman" w:eastAsia="Calibri" w:hAnsi="Times New Roman"/>
      <w:sz w:val="20"/>
      <w:szCs w:val="20"/>
      <w:lang w:val="x-none" w:eastAsia="x-none"/>
    </w:rPr>
  </w:style>
  <w:style w:type="character" w:customStyle="1" w:styleId="HeaderChar">
    <w:name w:val="Header Char"/>
    <w:basedOn w:val="DefaultParagraphFont"/>
    <w:link w:val="Header"/>
    <w:rsid w:val="006068FC"/>
    <w:rPr>
      <w:rFonts w:ascii="Times New Roman" w:eastAsia="Calibri" w:hAnsi="Times New Roman" w:cs="Times New Roman"/>
      <w:sz w:val="20"/>
      <w:szCs w:val="20"/>
      <w:lang w:val="x-none" w:eastAsia="x-none"/>
    </w:rPr>
  </w:style>
  <w:style w:type="paragraph" w:styleId="BalloonText">
    <w:name w:val="Balloon Text"/>
    <w:basedOn w:val="Normal"/>
    <w:link w:val="BalloonTextChar"/>
    <w:uiPriority w:val="99"/>
    <w:semiHidden/>
    <w:unhideWhenUsed/>
    <w:rsid w:val="006068FC"/>
    <w:rPr>
      <w:rFonts w:ascii="Tahoma" w:hAnsi="Tahoma" w:cs="Tahoma"/>
      <w:sz w:val="16"/>
    </w:rPr>
  </w:style>
  <w:style w:type="character" w:customStyle="1" w:styleId="BalloonTextChar">
    <w:name w:val="Balloon Text Char"/>
    <w:basedOn w:val="DefaultParagraphFont"/>
    <w:link w:val="BalloonText"/>
    <w:uiPriority w:val="99"/>
    <w:semiHidden/>
    <w:rsid w:val="006068FC"/>
    <w:rPr>
      <w:rFonts w:ascii="Tahoma" w:eastAsia="Verdana"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1D"/>
    <w:pPr>
      <w:autoSpaceDE w:val="0"/>
      <w:autoSpaceDN w:val="0"/>
      <w:spacing w:after="0" w:line="240" w:lineRule="auto"/>
    </w:pPr>
    <w:rPr>
      <w:rFonts w:ascii="Verdana" w:eastAsia="Verdana" w:hAnsi="Verdana" w:cs="Times New Roman"/>
      <w:sz w:val="15"/>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121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rsid w:val="00511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121D"/>
    <w:rPr>
      <w:rFonts w:ascii="Courier New" w:eastAsiaTheme="minorEastAsia" w:hAnsi="Courier New" w:cs="Courier New"/>
      <w:sz w:val="20"/>
      <w:szCs w:val="20"/>
      <w:lang w:eastAsia="ro-RO"/>
    </w:rPr>
  </w:style>
  <w:style w:type="paragraph" w:styleId="Header">
    <w:name w:val="header"/>
    <w:basedOn w:val="Normal"/>
    <w:link w:val="HeaderChar"/>
    <w:unhideWhenUsed/>
    <w:rsid w:val="006068FC"/>
    <w:pPr>
      <w:tabs>
        <w:tab w:val="center" w:pos="4513"/>
        <w:tab w:val="right" w:pos="9026"/>
      </w:tabs>
      <w:autoSpaceDE/>
      <w:autoSpaceDN/>
      <w:spacing w:line="276" w:lineRule="auto"/>
      <w:jc w:val="both"/>
    </w:pPr>
    <w:rPr>
      <w:rFonts w:ascii="Times New Roman" w:eastAsia="Calibri" w:hAnsi="Times New Roman"/>
      <w:sz w:val="20"/>
      <w:szCs w:val="20"/>
      <w:lang w:val="x-none" w:eastAsia="x-none"/>
    </w:rPr>
  </w:style>
  <w:style w:type="character" w:customStyle="1" w:styleId="HeaderChar">
    <w:name w:val="Header Char"/>
    <w:basedOn w:val="DefaultParagraphFont"/>
    <w:link w:val="Header"/>
    <w:rsid w:val="006068FC"/>
    <w:rPr>
      <w:rFonts w:ascii="Times New Roman" w:eastAsia="Calibri" w:hAnsi="Times New Roman" w:cs="Times New Roman"/>
      <w:sz w:val="20"/>
      <w:szCs w:val="20"/>
      <w:lang w:val="x-none" w:eastAsia="x-none"/>
    </w:rPr>
  </w:style>
  <w:style w:type="paragraph" w:styleId="BalloonText">
    <w:name w:val="Balloon Text"/>
    <w:basedOn w:val="Normal"/>
    <w:link w:val="BalloonTextChar"/>
    <w:uiPriority w:val="99"/>
    <w:semiHidden/>
    <w:unhideWhenUsed/>
    <w:rsid w:val="006068FC"/>
    <w:rPr>
      <w:rFonts w:ascii="Tahoma" w:hAnsi="Tahoma" w:cs="Tahoma"/>
      <w:sz w:val="16"/>
    </w:rPr>
  </w:style>
  <w:style w:type="character" w:customStyle="1" w:styleId="BalloonTextChar">
    <w:name w:val="Balloon Text Char"/>
    <w:basedOn w:val="DefaultParagraphFont"/>
    <w:link w:val="BalloonText"/>
    <w:uiPriority w:val="99"/>
    <w:semiHidden/>
    <w:rsid w:val="006068FC"/>
    <w:rPr>
      <w:rFonts w:ascii="Tahoma" w:eastAsia="Verdana"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6264</Words>
  <Characters>36334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3</cp:revision>
  <cp:lastPrinted>2019-05-24T09:53:00Z</cp:lastPrinted>
  <dcterms:created xsi:type="dcterms:W3CDTF">2019-05-29T15:11:00Z</dcterms:created>
  <dcterms:modified xsi:type="dcterms:W3CDTF">2019-05-29T15:15:00Z</dcterms:modified>
</cp:coreProperties>
</file>