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4C122" w14:textId="13246532" w:rsidR="00AD63F8" w:rsidRPr="00D62D24" w:rsidRDefault="00AD63F8" w:rsidP="00AD63F8">
      <w:pPr>
        <w:pStyle w:val="Titlu1"/>
        <w:spacing w:before="0"/>
        <w:jc w:val="right"/>
        <w:rPr>
          <w:rFonts w:ascii="Times New Roman" w:eastAsia="Times New Roman" w:hAnsi="Times New Roman" w:cs="Times New Roman"/>
          <w:color w:val="auto"/>
          <w:sz w:val="24"/>
          <w:lang w:eastAsia="ro-RO"/>
        </w:rPr>
      </w:pPr>
      <w:r w:rsidRPr="00D62D24">
        <w:rPr>
          <w:rFonts w:ascii="Times New Roman" w:eastAsia="Times New Roman" w:hAnsi="Times New Roman" w:cs="Times New Roman"/>
          <w:color w:val="auto"/>
          <w:sz w:val="24"/>
          <w:lang w:eastAsia="ro-RO"/>
        </w:rPr>
        <w:t>Anexa nr. 2</w:t>
      </w:r>
    </w:p>
    <w:tbl>
      <w:tblPr>
        <w:tblW w:w="52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745"/>
        <w:gridCol w:w="1557"/>
        <w:gridCol w:w="2897"/>
        <w:gridCol w:w="1073"/>
        <w:gridCol w:w="999"/>
        <w:gridCol w:w="1097"/>
        <w:gridCol w:w="1051"/>
      </w:tblGrid>
      <w:tr w:rsidR="00D62D24" w:rsidRPr="00D62D24" w14:paraId="28858E01" w14:textId="77777777" w:rsidTr="00864822">
        <w:trPr>
          <w:cantSplit/>
          <w:trHeight w:val="57"/>
        </w:trPr>
        <w:tc>
          <w:tcPr>
            <w:tcW w:w="5000" w:type="pct"/>
            <w:gridSpan w:val="8"/>
            <w:shd w:val="clear" w:color="auto" w:fill="auto"/>
            <w:noWrap/>
            <w:vAlign w:val="center"/>
          </w:tcPr>
          <w:p w14:paraId="664963C6" w14:textId="08C8CA7D" w:rsidR="00DE48B2" w:rsidRPr="00D62D24" w:rsidRDefault="00DE48B2" w:rsidP="000B57E2">
            <w:pPr>
              <w:pStyle w:val="Titlu1"/>
              <w:spacing w:before="0"/>
              <w:jc w:val="both"/>
              <w:rPr>
                <w:rFonts w:ascii="Times New Roman" w:eastAsia="Times New Roman" w:hAnsi="Times New Roman" w:cs="Times New Roman"/>
                <w:b w:val="0"/>
                <w:bCs w:val="0"/>
                <w:color w:val="auto"/>
                <w:lang w:eastAsia="ro-RO"/>
              </w:rPr>
            </w:pPr>
            <w:bookmarkStart w:id="0" w:name="_Toc521066685"/>
            <w:r w:rsidRPr="00D62D24">
              <w:rPr>
                <w:rFonts w:ascii="Times New Roman" w:eastAsia="Times New Roman" w:hAnsi="Times New Roman" w:cs="Times New Roman"/>
                <w:color w:val="auto"/>
                <w:sz w:val="24"/>
                <w:lang w:eastAsia="ro-RO"/>
              </w:rPr>
              <w:t>Structura instituţiilor de învăţământ superior de stat, domeniile de studii universitare de licenţă şi specializările/programele de studii acreditate sau autorizate să funcţioneze provizoriu, locaţiile geografice de desfăşurare, numărul de credite de studii transferabile pentru fiecare program de studii universitare, formă de învăţământ şi limbă de predare, precum şi numărul maxim de studenţi care pot fi şcolarizaţi în anul universitar 20</w:t>
            </w:r>
            <w:r w:rsidR="00BB33D8" w:rsidRPr="00D62D24">
              <w:rPr>
                <w:rFonts w:ascii="Times New Roman" w:eastAsia="Times New Roman" w:hAnsi="Times New Roman" w:cs="Times New Roman"/>
                <w:color w:val="auto"/>
                <w:sz w:val="24"/>
                <w:lang w:eastAsia="ro-RO"/>
              </w:rPr>
              <w:t>20</w:t>
            </w:r>
            <w:r w:rsidRPr="00D62D24">
              <w:rPr>
                <w:rFonts w:ascii="Times New Roman" w:eastAsia="Times New Roman" w:hAnsi="Times New Roman" w:cs="Times New Roman"/>
                <w:color w:val="auto"/>
                <w:sz w:val="24"/>
                <w:lang w:eastAsia="ro-RO"/>
              </w:rPr>
              <w:t xml:space="preserve"> - 20</w:t>
            </w:r>
            <w:bookmarkEnd w:id="0"/>
            <w:r w:rsidR="00806E5D" w:rsidRPr="00D62D24">
              <w:rPr>
                <w:rFonts w:ascii="Times New Roman" w:eastAsia="Times New Roman" w:hAnsi="Times New Roman" w:cs="Times New Roman"/>
                <w:color w:val="auto"/>
                <w:sz w:val="24"/>
                <w:lang w:eastAsia="ro-RO"/>
              </w:rPr>
              <w:t>2</w:t>
            </w:r>
            <w:r w:rsidR="000B57E2" w:rsidRPr="00D62D24">
              <w:rPr>
                <w:rFonts w:ascii="Times New Roman" w:eastAsia="Times New Roman" w:hAnsi="Times New Roman" w:cs="Times New Roman"/>
                <w:color w:val="auto"/>
                <w:sz w:val="24"/>
                <w:lang w:eastAsia="ro-RO"/>
              </w:rPr>
              <w:t>1</w:t>
            </w:r>
          </w:p>
        </w:tc>
      </w:tr>
      <w:tr w:rsidR="00D62D24" w:rsidRPr="00D62D24" w14:paraId="36FF1767" w14:textId="77777777" w:rsidTr="00864822">
        <w:trPr>
          <w:cantSplit/>
          <w:trHeight w:val="57"/>
        </w:trPr>
        <w:tc>
          <w:tcPr>
            <w:tcW w:w="5000" w:type="pct"/>
            <w:gridSpan w:val="8"/>
            <w:shd w:val="clear" w:color="auto" w:fill="auto"/>
            <w:noWrap/>
            <w:vAlign w:val="center"/>
            <w:hideMark/>
          </w:tcPr>
          <w:p w14:paraId="26A5857F" w14:textId="374C6299" w:rsidR="00DE48B2" w:rsidRPr="00D62D24" w:rsidRDefault="00DE48B2" w:rsidP="00C06887">
            <w:pPr>
              <w:pStyle w:val="Titlu1"/>
              <w:spacing w:before="120"/>
              <w:rPr>
                <w:rFonts w:ascii="Times New Roman" w:eastAsia="Times New Roman" w:hAnsi="Times New Roman" w:cs="Times New Roman"/>
                <w:color w:val="auto"/>
                <w:lang w:eastAsia="ro-RO"/>
              </w:rPr>
            </w:pPr>
            <w:bookmarkStart w:id="1" w:name="_Toc521066686"/>
            <w:r w:rsidRPr="00D62D24">
              <w:rPr>
                <w:rFonts w:ascii="Times New Roman" w:eastAsia="Times New Roman" w:hAnsi="Times New Roman" w:cs="Times New Roman"/>
                <w:color w:val="auto"/>
                <w:sz w:val="22"/>
                <w:szCs w:val="22"/>
                <w:lang w:eastAsia="ro-RO"/>
              </w:rPr>
              <w:t>1. UNIVERSITATEA POLITEHNICA DIN BUCUREŞTI</w:t>
            </w:r>
            <w:bookmarkEnd w:id="1"/>
          </w:p>
        </w:tc>
      </w:tr>
      <w:tr w:rsidR="00D62D24" w:rsidRPr="00D62D24" w14:paraId="17A7CA28" w14:textId="77777777" w:rsidTr="00864822">
        <w:trPr>
          <w:cantSplit/>
          <w:trHeight w:val="57"/>
        </w:trPr>
        <w:tc>
          <w:tcPr>
            <w:tcW w:w="242" w:type="pct"/>
            <w:shd w:val="clear" w:color="auto" w:fill="auto"/>
            <w:noWrap/>
            <w:vAlign w:val="center"/>
            <w:hideMark/>
          </w:tcPr>
          <w:p w14:paraId="7331A215" w14:textId="77777777" w:rsidR="00DE48B2" w:rsidRPr="00D62D24" w:rsidRDefault="00DE48B2" w:rsidP="001B5055">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w:t>
            </w:r>
            <w:r w:rsidR="00702298" w:rsidRPr="00D62D24">
              <w:rPr>
                <w:rFonts w:ascii="Times New Roman" w:eastAsia="Times New Roman" w:hAnsi="Times New Roman" w:cs="Times New Roman"/>
                <w:b/>
                <w:bCs/>
                <w:sz w:val="18"/>
                <w:szCs w:val="18"/>
                <w:lang w:eastAsia="ro-RO"/>
              </w:rPr>
              <w:t>t.</w:t>
            </w:r>
          </w:p>
        </w:tc>
        <w:tc>
          <w:tcPr>
            <w:tcW w:w="797" w:type="pct"/>
            <w:shd w:val="clear" w:color="auto" w:fill="auto"/>
            <w:noWrap/>
            <w:vAlign w:val="center"/>
            <w:hideMark/>
          </w:tcPr>
          <w:p w14:paraId="5223ED66" w14:textId="77777777" w:rsidR="00DE48B2" w:rsidRPr="00D62D24" w:rsidRDefault="00DE48B2" w:rsidP="001B5055">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711" w:type="pct"/>
            <w:shd w:val="clear" w:color="auto" w:fill="auto"/>
            <w:noWrap/>
            <w:vAlign w:val="center"/>
            <w:hideMark/>
          </w:tcPr>
          <w:p w14:paraId="47573FF1" w14:textId="77777777" w:rsidR="00DE48B2" w:rsidRPr="00D62D24" w:rsidRDefault="00DE48B2" w:rsidP="001B5055">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323" w:type="pct"/>
            <w:shd w:val="clear" w:color="auto" w:fill="auto"/>
            <w:noWrap/>
            <w:vAlign w:val="center"/>
            <w:hideMark/>
          </w:tcPr>
          <w:p w14:paraId="793CCAE0" w14:textId="77777777" w:rsidR="00DE48B2" w:rsidRPr="00D62D24" w:rsidRDefault="00523142" w:rsidP="001B5055">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490" w:type="pct"/>
            <w:shd w:val="clear" w:color="auto" w:fill="auto"/>
            <w:noWrap/>
            <w:vAlign w:val="center"/>
            <w:hideMark/>
          </w:tcPr>
          <w:p w14:paraId="2C3FFAC6" w14:textId="77777777" w:rsidR="00DE48B2" w:rsidRPr="00D62D24" w:rsidRDefault="00DE48B2" w:rsidP="00F927D5">
            <w:pPr>
              <w:spacing w:after="0" w:line="240" w:lineRule="auto"/>
              <w:ind w:left="-163" w:right="-35"/>
              <w:jc w:val="center"/>
              <w:rPr>
                <w:rFonts w:ascii="Times New Roman" w:eastAsia="Times New Roman" w:hAnsi="Times New Roman" w:cs="Times New Roman"/>
                <w:b/>
                <w:sz w:val="17"/>
                <w:szCs w:val="17"/>
                <w:lang w:eastAsia="ro-RO"/>
              </w:rPr>
            </w:pPr>
            <w:r w:rsidRPr="00D62D24">
              <w:rPr>
                <w:rFonts w:ascii="Times New Roman" w:eastAsia="Times New Roman" w:hAnsi="Times New Roman" w:cs="Times New Roman"/>
                <w:b/>
                <w:sz w:val="17"/>
                <w:szCs w:val="17"/>
                <w:lang w:eastAsia="ro-RO"/>
              </w:rPr>
              <w:t>Acreditare (A)/ Autorizare de funcționare provizorie (AP)</w:t>
            </w:r>
          </w:p>
        </w:tc>
        <w:tc>
          <w:tcPr>
            <w:tcW w:w="456" w:type="pct"/>
            <w:shd w:val="clear" w:color="auto" w:fill="auto"/>
            <w:noWrap/>
            <w:vAlign w:val="center"/>
            <w:hideMark/>
          </w:tcPr>
          <w:p w14:paraId="2D843A19" w14:textId="77777777" w:rsidR="00DE48B2" w:rsidRPr="00D62D24" w:rsidRDefault="00DE48B2" w:rsidP="0043434F">
            <w:pPr>
              <w:spacing w:after="0" w:line="240" w:lineRule="auto"/>
              <w:ind w:right="-97"/>
              <w:jc w:val="center"/>
              <w:rPr>
                <w:rFonts w:ascii="Times New Roman" w:eastAsia="Times New Roman" w:hAnsi="Times New Roman" w:cs="Times New Roman"/>
                <w:b/>
                <w:sz w:val="17"/>
                <w:szCs w:val="17"/>
                <w:lang w:eastAsia="ro-RO"/>
              </w:rPr>
            </w:pPr>
            <w:r w:rsidRPr="00D62D24">
              <w:rPr>
                <w:rFonts w:ascii="Times New Roman" w:eastAsia="Times New Roman" w:hAnsi="Times New Roman" w:cs="Times New Roman"/>
                <w:b/>
                <w:sz w:val="17"/>
                <w:szCs w:val="17"/>
                <w:lang w:eastAsia="ro-RO"/>
              </w:rPr>
              <w:t>Forma de învățământ</w:t>
            </w:r>
          </w:p>
        </w:tc>
        <w:tc>
          <w:tcPr>
            <w:tcW w:w="501" w:type="pct"/>
            <w:shd w:val="clear" w:color="auto" w:fill="auto"/>
            <w:noWrap/>
            <w:vAlign w:val="center"/>
            <w:hideMark/>
          </w:tcPr>
          <w:p w14:paraId="44B5A574" w14:textId="77777777" w:rsidR="00DE48B2" w:rsidRPr="00D62D24" w:rsidRDefault="00DE48B2" w:rsidP="00D34270">
            <w:pPr>
              <w:spacing w:after="0" w:line="240" w:lineRule="auto"/>
              <w:ind w:left="-108" w:right="-146"/>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80" w:type="pct"/>
            <w:shd w:val="clear" w:color="auto" w:fill="auto"/>
            <w:noWrap/>
            <w:vAlign w:val="center"/>
            <w:hideMark/>
          </w:tcPr>
          <w:p w14:paraId="07991ADA" w14:textId="77777777" w:rsidR="00DE48B2" w:rsidRPr="00D62D24" w:rsidRDefault="00DE48B2" w:rsidP="001B5055">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73A9BB3E" w14:textId="77777777" w:rsidTr="00864822">
        <w:trPr>
          <w:cantSplit/>
          <w:trHeight w:val="57"/>
        </w:trPr>
        <w:tc>
          <w:tcPr>
            <w:tcW w:w="242" w:type="pct"/>
            <w:vMerge w:val="restart"/>
            <w:shd w:val="clear" w:color="auto" w:fill="auto"/>
            <w:noWrap/>
            <w:vAlign w:val="center"/>
            <w:hideMark/>
          </w:tcPr>
          <w:p w14:paraId="1B031369" w14:textId="77777777" w:rsidR="00DE48B2" w:rsidRPr="00D62D24" w:rsidRDefault="00DE48B2" w:rsidP="003401C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797" w:type="pct"/>
            <w:vMerge w:val="restart"/>
            <w:shd w:val="clear" w:color="auto" w:fill="auto"/>
            <w:noWrap/>
            <w:vAlign w:val="center"/>
            <w:hideMark/>
          </w:tcPr>
          <w:p w14:paraId="600C636E"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Electrică</w:t>
            </w:r>
          </w:p>
        </w:tc>
        <w:tc>
          <w:tcPr>
            <w:tcW w:w="711" w:type="pct"/>
            <w:vMerge w:val="restart"/>
            <w:shd w:val="clear" w:color="auto" w:fill="auto"/>
            <w:noWrap/>
            <w:vAlign w:val="center"/>
            <w:hideMark/>
          </w:tcPr>
          <w:p w14:paraId="564F6D51"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electrică</w:t>
            </w:r>
          </w:p>
        </w:tc>
        <w:tc>
          <w:tcPr>
            <w:tcW w:w="1323" w:type="pct"/>
            <w:shd w:val="clear" w:color="auto" w:fill="auto"/>
            <w:noWrap/>
            <w:vAlign w:val="center"/>
            <w:hideMark/>
          </w:tcPr>
          <w:p w14:paraId="4021AE04"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Electronică de putere şi acţionări electrice</w:t>
            </w:r>
          </w:p>
        </w:tc>
        <w:tc>
          <w:tcPr>
            <w:tcW w:w="490" w:type="pct"/>
            <w:shd w:val="clear" w:color="auto" w:fill="auto"/>
            <w:noWrap/>
            <w:vAlign w:val="center"/>
            <w:hideMark/>
          </w:tcPr>
          <w:p w14:paraId="671DB760"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7A10DB9A"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73C59B34"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7EE00842"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5B1E666A" w14:textId="77777777" w:rsidTr="00864822">
        <w:trPr>
          <w:cantSplit/>
          <w:trHeight w:val="57"/>
        </w:trPr>
        <w:tc>
          <w:tcPr>
            <w:tcW w:w="242" w:type="pct"/>
            <w:vMerge/>
            <w:shd w:val="clear" w:color="auto" w:fill="auto"/>
            <w:noWrap/>
            <w:vAlign w:val="center"/>
            <w:hideMark/>
          </w:tcPr>
          <w:p w14:paraId="51812FAF" w14:textId="77777777" w:rsidR="00DE48B2" w:rsidRPr="00D62D24" w:rsidRDefault="00DE48B2"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640F37A5" w14:textId="77777777" w:rsidR="00DE48B2" w:rsidRPr="00D62D24" w:rsidRDefault="00DE48B2" w:rsidP="003401C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36D6A470" w14:textId="77777777" w:rsidR="00DE48B2" w:rsidRPr="00D62D24" w:rsidRDefault="00DE48B2" w:rsidP="003401C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636F1AF3"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Instrumentaţie şi achiziţii de date</w:t>
            </w:r>
          </w:p>
        </w:tc>
        <w:tc>
          <w:tcPr>
            <w:tcW w:w="490" w:type="pct"/>
            <w:shd w:val="clear" w:color="auto" w:fill="auto"/>
            <w:noWrap/>
            <w:vAlign w:val="center"/>
            <w:hideMark/>
          </w:tcPr>
          <w:p w14:paraId="3869DA4F"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4FE8D01B"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3184799F"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423A8C1F"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04BDC28" w14:textId="77777777" w:rsidTr="00864822">
        <w:trPr>
          <w:cantSplit/>
          <w:trHeight w:val="57"/>
        </w:trPr>
        <w:tc>
          <w:tcPr>
            <w:tcW w:w="242" w:type="pct"/>
            <w:vMerge/>
            <w:shd w:val="clear" w:color="auto" w:fill="auto"/>
            <w:noWrap/>
            <w:vAlign w:val="center"/>
            <w:hideMark/>
          </w:tcPr>
          <w:p w14:paraId="384BD297" w14:textId="77777777" w:rsidR="00DE48B2" w:rsidRPr="00D62D24" w:rsidRDefault="00DE48B2"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4FDABBC7" w14:textId="77777777" w:rsidR="00DE48B2" w:rsidRPr="00D62D24" w:rsidRDefault="00DE48B2" w:rsidP="003401C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1562A1BB" w14:textId="77777777" w:rsidR="00DE48B2" w:rsidRPr="00D62D24" w:rsidRDefault="00DE48B2" w:rsidP="003401C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03E32DA6"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Sisteme electrice</w:t>
            </w:r>
          </w:p>
        </w:tc>
        <w:tc>
          <w:tcPr>
            <w:tcW w:w="490" w:type="pct"/>
            <w:shd w:val="clear" w:color="auto" w:fill="auto"/>
            <w:noWrap/>
            <w:vAlign w:val="center"/>
            <w:hideMark/>
          </w:tcPr>
          <w:p w14:paraId="3D5ADAF3"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618E651B"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2EC9ABEE"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09D58B40"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020D5487" w14:textId="77777777" w:rsidTr="00864822">
        <w:trPr>
          <w:cantSplit/>
          <w:trHeight w:val="57"/>
        </w:trPr>
        <w:tc>
          <w:tcPr>
            <w:tcW w:w="242" w:type="pct"/>
            <w:vMerge/>
            <w:shd w:val="clear" w:color="auto" w:fill="auto"/>
            <w:noWrap/>
            <w:vAlign w:val="center"/>
            <w:hideMark/>
          </w:tcPr>
          <w:p w14:paraId="5949D66D" w14:textId="77777777" w:rsidR="00DE48B2" w:rsidRPr="00D62D24" w:rsidRDefault="00DE48B2"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00B40305" w14:textId="77777777" w:rsidR="00DE48B2" w:rsidRPr="00D62D24" w:rsidRDefault="00DE48B2" w:rsidP="003401C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14E48E1E" w14:textId="77777777" w:rsidR="00DE48B2" w:rsidRPr="00D62D24" w:rsidRDefault="00DE48B2" w:rsidP="003401C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1F2CCA53"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aplicată în inginerie electrică</w:t>
            </w:r>
          </w:p>
        </w:tc>
        <w:tc>
          <w:tcPr>
            <w:tcW w:w="490" w:type="pct"/>
            <w:shd w:val="clear" w:color="auto" w:fill="auto"/>
            <w:noWrap/>
            <w:vAlign w:val="center"/>
            <w:hideMark/>
          </w:tcPr>
          <w:p w14:paraId="145AA4B0"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746CBD8D"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0AB0C8F8"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3B1A7BD4" w14:textId="77777777" w:rsidR="00DE48B2" w:rsidRPr="00D62D24" w:rsidRDefault="00FA1C4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413503C" w14:textId="77777777" w:rsidTr="00864822">
        <w:trPr>
          <w:cantSplit/>
          <w:trHeight w:val="57"/>
        </w:trPr>
        <w:tc>
          <w:tcPr>
            <w:tcW w:w="242" w:type="pct"/>
            <w:vMerge/>
            <w:shd w:val="clear" w:color="auto" w:fill="auto"/>
            <w:noWrap/>
            <w:vAlign w:val="center"/>
            <w:hideMark/>
          </w:tcPr>
          <w:p w14:paraId="547070B8" w14:textId="77777777" w:rsidR="00DE48B2" w:rsidRPr="00D62D24" w:rsidRDefault="00DE48B2"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78A12D17" w14:textId="77777777" w:rsidR="00DE48B2" w:rsidRPr="00D62D24" w:rsidRDefault="00DE48B2" w:rsidP="003401C3">
            <w:pPr>
              <w:spacing w:after="0" w:line="240" w:lineRule="auto"/>
              <w:rPr>
                <w:rFonts w:ascii="Times New Roman" w:eastAsia="Times New Roman" w:hAnsi="Times New Roman" w:cs="Times New Roman"/>
                <w:lang w:eastAsia="ro-RO"/>
              </w:rPr>
            </w:pPr>
          </w:p>
        </w:tc>
        <w:tc>
          <w:tcPr>
            <w:tcW w:w="711" w:type="pct"/>
            <w:shd w:val="clear" w:color="auto" w:fill="auto"/>
            <w:noWrap/>
            <w:vAlign w:val="center"/>
            <w:hideMark/>
          </w:tcPr>
          <w:p w14:paraId="5A4BD1ED"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323" w:type="pct"/>
            <w:shd w:val="clear" w:color="auto" w:fill="auto"/>
            <w:noWrap/>
            <w:vAlign w:val="center"/>
            <w:hideMark/>
          </w:tcPr>
          <w:p w14:paraId="29C153A1"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domeniul electric, electronic şi energetic</w:t>
            </w:r>
          </w:p>
        </w:tc>
        <w:tc>
          <w:tcPr>
            <w:tcW w:w="490" w:type="pct"/>
            <w:shd w:val="clear" w:color="auto" w:fill="auto"/>
            <w:noWrap/>
            <w:vAlign w:val="center"/>
            <w:hideMark/>
          </w:tcPr>
          <w:p w14:paraId="78B21BDB"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63E38EA0"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2BE389E3"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532D834F"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28A17A9D" w14:textId="77777777" w:rsidTr="00864822">
        <w:trPr>
          <w:cantSplit/>
          <w:trHeight w:val="57"/>
        </w:trPr>
        <w:tc>
          <w:tcPr>
            <w:tcW w:w="242" w:type="pct"/>
            <w:vMerge w:val="restart"/>
            <w:shd w:val="clear" w:color="auto" w:fill="auto"/>
            <w:noWrap/>
            <w:vAlign w:val="center"/>
            <w:hideMark/>
          </w:tcPr>
          <w:p w14:paraId="43F9BBCE" w14:textId="77777777" w:rsidR="00DD118B" w:rsidRPr="00D62D24" w:rsidRDefault="00DD118B" w:rsidP="003401C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797" w:type="pct"/>
            <w:vMerge w:val="restart"/>
            <w:shd w:val="clear" w:color="auto" w:fill="auto"/>
            <w:noWrap/>
            <w:vAlign w:val="center"/>
            <w:hideMark/>
          </w:tcPr>
          <w:p w14:paraId="5EA6958A"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Energetică</w:t>
            </w:r>
          </w:p>
        </w:tc>
        <w:tc>
          <w:tcPr>
            <w:tcW w:w="711" w:type="pct"/>
            <w:vMerge w:val="restart"/>
            <w:shd w:val="clear" w:color="auto" w:fill="auto"/>
            <w:noWrap/>
            <w:vAlign w:val="center"/>
          </w:tcPr>
          <w:p w14:paraId="37C3C8D1"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energetică</w:t>
            </w:r>
          </w:p>
        </w:tc>
        <w:tc>
          <w:tcPr>
            <w:tcW w:w="1323" w:type="pct"/>
            <w:shd w:val="clear" w:color="auto" w:fill="auto"/>
            <w:noWrap/>
            <w:vAlign w:val="center"/>
            <w:hideMark/>
          </w:tcPr>
          <w:p w14:paraId="6CFBD32A" w14:textId="1238B825"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Energetică și tehnologii de mediu</w:t>
            </w:r>
          </w:p>
        </w:tc>
        <w:tc>
          <w:tcPr>
            <w:tcW w:w="490" w:type="pct"/>
            <w:shd w:val="clear" w:color="auto" w:fill="auto"/>
            <w:noWrap/>
            <w:vAlign w:val="center"/>
            <w:hideMark/>
          </w:tcPr>
          <w:p w14:paraId="13E0D8EA"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33EE36CA"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54B8BC8C"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4E26268B" w14:textId="24FD1DE3"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308C3DDE" w14:textId="77777777" w:rsidTr="00864822">
        <w:trPr>
          <w:cantSplit/>
          <w:trHeight w:val="57"/>
        </w:trPr>
        <w:tc>
          <w:tcPr>
            <w:tcW w:w="242" w:type="pct"/>
            <w:vMerge/>
            <w:shd w:val="clear" w:color="auto" w:fill="auto"/>
            <w:noWrap/>
            <w:vAlign w:val="center"/>
            <w:hideMark/>
          </w:tcPr>
          <w:p w14:paraId="55E9A3E3" w14:textId="77777777" w:rsidR="00DD118B" w:rsidRPr="00D62D24" w:rsidRDefault="00DD118B"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7F4126E9" w14:textId="77777777" w:rsidR="00DD118B" w:rsidRPr="00D62D24" w:rsidRDefault="00DD118B" w:rsidP="003401C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017EA49F" w14:textId="77777777" w:rsidR="00DD118B" w:rsidRPr="00D62D24" w:rsidRDefault="00DD118B" w:rsidP="003401C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727E117E"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Energetică şi tehnologii nucleare</w:t>
            </w:r>
          </w:p>
        </w:tc>
        <w:tc>
          <w:tcPr>
            <w:tcW w:w="490" w:type="pct"/>
            <w:shd w:val="clear" w:color="auto" w:fill="auto"/>
            <w:noWrap/>
            <w:vAlign w:val="center"/>
            <w:hideMark/>
          </w:tcPr>
          <w:p w14:paraId="697215A5"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58B53E85"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3C2C5D84"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0D0C6BB2"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8BD37C4" w14:textId="77777777" w:rsidTr="00864822">
        <w:trPr>
          <w:cantSplit/>
          <w:trHeight w:val="57"/>
        </w:trPr>
        <w:tc>
          <w:tcPr>
            <w:tcW w:w="242" w:type="pct"/>
            <w:vMerge/>
            <w:shd w:val="clear" w:color="auto" w:fill="auto"/>
            <w:noWrap/>
            <w:vAlign w:val="center"/>
          </w:tcPr>
          <w:p w14:paraId="1FC0D9CC" w14:textId="77777777" w:rsidR="00FE1EF3" w:rsidRPr="00D62D24" w:rsidRDefault="00FE1EF3" w:rsidP="00FE1EF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tcPr>
          <w:p w14:paraId="44701F9B" w14:textId="77777777" w:rsidR="00FE1EF3" w:rsidRPr="00D62D24" w:rsidRDefault="00FE1EF3" w:rsidP="00FE1EF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tcPr>
          <w:p w14:paraId="1C795580" w14:textId="77777777" w:rsidR="00FE1EF3" w:rsidRPr="00D62D24" w:rsidRDefault="00FE1EF3" w:rsidP="00FE1EF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tcPr>
          <w:p w14:paraId="75D1E152" w14:textId="01742BF0" w:rsidR="00FE1EF3" w:rsidRPr="00D62D24" w:rsidRDefault="00FE1EF3" w:rsidP="00FE1E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Energetică şi tehnologii informatice</w:t>
            </w:r>
          </w:p>
        </w:tc>
        <w:tc>
          <w:tcPr>
            <w:tcW w:w="490" w:type="pct"/>
            <w:shd w:val="clear" w:color="auto" w:fill="auto"/>
            <w:noWrap/>
            <w:vAlign w:val="center"/>
          </w:tcPr>
          <w:p w14:paraId="0FBDEE1E" w14:textId="60C65547" w:rsidR="00FE1EF3" w:rsidRPr="00D62D24" w:rsidRDefault="00FE1EF3" w:rsidP="00FE1E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456" w:type="pct"/>
            <w:shd w:val="clear" w:color="auto" w:fill="auto"/>
            <w:noWrap/>
            <w:vAlign w:val="center"/>
          </w:tcPr>
          <w:p w14:paraId="0464BAF6" w14:textId="33C25C63" w:rsidR="00FE1EF3" w:rsidRPr="00D62D24" w:rsidRDefault="00FE1EF3" w:rsidP="00FE1E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tcPr>
          <w:p w14:paraId="27651C7A" w14:textId="425F0DDE" w:rsidR="00FE1EF3" w:rsidRPr="00D62D24" w:rsidRDefault="00FE1EF3" w:rsidP="00FE1E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tcPr>
          <w:p w14:paraId="6D023522" w14:textId="53A3D790" w:rsidR="00FE1EF3" w:rsidRPr="00D62D24" w:rsidRDefault="00FE1EF3" w:rsidP="00FE1E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4703828" w14:textId="77777777" w:rsidTr="00864822">
        <w:trPr>
          <w:cantSplit/>
          <w:trHeight w:val="57"/>
        </w:trPr>
        <w:tc>
          <w:tcPr>
            <w:tcW w:w="242" w:type="pct"/>
            <w:vMerge/>
            <w:shd w:val="clear" w:color="auto" w:fill="auto"/>
            <w:noWrap/>
            <w:vAlign w:val="center"/>
            <w:hideMark/>
          </w:tcPr>
          <w:p w14:paraId="0F2E3BF4" w14:textId="77777777" w:rsidR="00DD118B" w:rsidRPr="00D62D24" w:rsidRDefault="00DD118B"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7BBEABFF" w14:textId="77777777" w:rsidR="00DD118B" w:rsidRPr="00D62D24" w:rsidRDefault="00DD118B" w:rsidP="003401C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5CD943DB" w14:textId="77777777" w:rsidR="00DD118B" w:rsidRPr="00D62D24" w:rsidRDefault="00DD118B" w:rsidP="003401C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160D09E5"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Hidroenergetică</w:t>
            </w:r>
          </w:p>
        </w:tc>
        <w:tc>
          <w:tcPr>
            <w:tcW w:w="490" w:type="pct"/>
            <w:shd w:val="clear" w:color="auto" w:fill="auto"/>
            <w:noWrap/>
            <w:vAlign w:val="center"/>
            <w:hideMark/>
          </w:tcPr>
          <w:p w14:paraId="0D4147CC"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1C6C1A07"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7A2F4BDE"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037E6EE0"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1924C56A" w14:textId="77777777" w:rsidTr="00864822">
        <w:trPr>
          <w:cantSplit/>
          <w:trHeight w:val="57"/>
        </w:trPr>
        <w:tc>
          <w:tcPr>
            <w:tcW w:w="242" w:type="pct"/>
            <w:vMerge/>
            <w:shd w:val="clear" w:color="auto" w:fill="auto"/>
            <w:noWrap/>
            <w:vAlign w:val="center"/>
            <w:hideMark/>
          </w:tcPr>
          <w:p w14:paraId="00271387" w14:textId="77777777" w:rsidR="00DD118B" w:rsidRPr="00D62D24" w:rsidRDefault="00DD118B"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7624CFF9" w14:textId="77777777" w:rsidR="00DD118B" w:rsidRPr="00D62D24" w:rsidRDefault="00DD118B" w:rsidP="003401C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7D4B6A8E" w14:textId="77777777" w:rsidR="00DD118B" w:rsidRPr="00D62D24" w:rsidRDefault="00DD118B" w:rsidP="003401C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5143D5C7"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 electroenergetice</w:t>
            </w:r>
          </w:p>
        </w:tc>
        <w:tc>
          <w:tcPr>
            <w:tcW w:w="490" w:type="pct"/>
            <w:shd w:val="clear" w:color="auto" w:fill="auto"/>
            <w:noWrap/>
            <w:vAlign w:val="center"/>
            <w:hideMark/>
          </w:tcPr>
          <w:p w14:paraId="326D0770"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1BC32CDB"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299C86E1"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74EF3DDA"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65</w:t>
            </w:r>
          </w:p>
        </w:tc>
      </w:tr>
      <w:tr w:rsidR="00D62D24" w:rsidRPr="00D62D24" w14:paraId="0ABDC133" w14:textId="77777777" w:rsidTr="00864822">
        <w:trPr>
          <w:cantSplit/>
          <w:trHeight w:val="57"/>
        </w:trPr>
        <w:tc>
          <w:tcPr>
            <w:tcW w:w="242" w:type="pct"/>
            <w:vMerge/>
            <w:shd w:val="clear" w:color="auto" w:fill="auto"/>
            <w:noWrap/>
            <w:vAlign w:val="center"/>
            <w:hideMark/>
          </w:tcPr>
          <w:p w14:paraId="32B638AB" w14:textId="77777777" w:rsidR="00DD118B" w:rsidRPr="00D62D24" w:rsidRDefault="00DD118B"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13A8C4B3" w14:textId="77777777" w:rsidR="00DD118B" w:rsidRPr="00D62D24" w:rsidRDefault="00DD118B" w:rsidP="003401C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4C8ED2EE" w14:textId="77777777" w:rsidR="00DD118B" w:rsidRPr="00D62D24" w:rsidRDefault="00DD118B" w:rsidP="003401C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1E3ECE61"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Managementul energiei</w:t>
            </w:r>
          </w:p>
        </w:tc>
        <w:tc>
          <w:tcPr>
            <w:tcW w:w="490" w:type="pct"/>
            <w:shd w:val="clear" w:color="auto" w:fill="auto"/>
            <w:noWrap/>
            <w:vAlign w:val="center"/>
            <w:hideMark/>
          </w:tcPr>
          <w:p w14:paraId="6A801183"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4E2CCA39"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2756BB4F"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455C8DEE"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1EDE03FF" w14:textId="77777777" w:rsidTr="00864822">
        <w:trPr>
          <w:cantSplit/>
          <w:trHeight w:val="57"/>
        </w:trPr>
        <w:tc>
          <w:tcPr>
            <w:tcW w:w="242" w:type="pct"/>
            <w:vMerge/>
            <w:shd w:val="clear" w:color="auto" w:fill="auto"/>
            <w:noWrap/>
            <w:vAlign w:val="center"/>
            <w:hideMark/>
          </w:tcPr>
          <w:p w14:paraId="2CA97DEC" w14:textId="77777777" w:rsidR="00DD118B" w:rsidRPr="00D62D24" w:rsidRDefault="00DD118B"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7D5089A4" w14:textId="77777777" w:rsidR="00DD118B" w:rsidRPr="00D62D24" w:rsidRDefault="00DD118B" w:rsidP="003401C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15BD60A7" w14:textId="77777777" w:rsidR="00DD118B" w:rsidRPr="00D62D24" w:rsidRDefault="00DD118B" w:rsidP="003401C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1D3194C0"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Termoenergetică</w:t>
            </w:r>
          </w:p>
        </w:tc>
        <w:tc>
          <w:tcPr>
            <w:tcW w:w="490" w:type="pct"/>
            <w:shd w:val="clear" w:color="auto" w:fill="auto"/>
            <w:noWrap/>
            <w:vAlign w:val="center"/>
            <w:hideMark/>
          </w:tcPr>
          <w:p w14:paraId="1224586E"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17611CCD"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039A97BA"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5CBB7756" w14:textId="77777777" w:rsidR="00DD118B" w:rsidRPr="00D62D24" w:rsidRDefault="00DD118B"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F5E317F" w14:textId="77777777" w:rsidTr="00864822">
        <w:trPr>
          <w:cantSplit/>
          <w:trHeight w:val="57"/>
        </w:trPr>
        <w:tc>
          <w:tcPr>
            <w:tcW w:w="242" w:type="pct"/>
            <w:vMerge/>
            <w:shd w:val="clear" w:color="auto" w:fill="auto"/>
            <w:noWrap/>
            <w:vAlign w:val="center"/>
            <w:hideMark/>
          </w:tcPr>
          <w:p w14:paraId="464C1ABD" w14:textId="77777777" w:rsidR="00DE48B2" w:rsidRPr="00D62D24" w:rsidRDefault="00DE48B2"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70AA9AFA" w14:textId="77777777" w:rsidR="00DE48B2" w:rsidRPr="00D62D24" w:rsidRDefault="00DE48B2" w:rsidP="003401C3">
            <w:pPr>
              <w:spacing w:after="0" w:line="240" w:lineRule="auto"/>
              <w:rPr>
                <w:rFonts w:ascii="Times New Roman" w:eastAsia="Times New Roman" w:hAnsi="Times New Roman" w:cs="Times New Roman"/>
                <w:lang w:eastAsia="ro-RO"/>
              </w:rPr>
            </w:pPr>
          </w:p>
        </w:tc>
        <w:tc>
          <w:tcPr>
            <w:tcW w:w="711" w:type="pct"/>
            <w:shd w:val="clear" w:color="auto" w:fill="auto"/>
            <w:noWrap/>
            <w:vAlign w:val="center"/>
            <w:hideMark/>
          </w:tcPr>
          <w:p w14:paraId="5C084C40"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323" w:type="pct"/>
            <w:shd w:val="clear" w:color="auto" w:fill="auto"/>
            <w:noWrap/>
            <w:vAlign w:val="center"/>
            <w:hideMark/>
          </w:tcPr>
          <w:p w14:paraId="45620E96"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domeniul electric, electronic şi energetic</w:t>
            </w:r>
          </w:p>
        </w:tc>
        <w:tc>
          <w:tcPr>
            <w:tcW w:w="490" w:type="pct"/>
            <w:shd w:val="clear" w:color="auto" w:fill="auto"/>
            <w:noWrap/>
            <w:vAlign w:val="center"/>
            <w:hideMark/>
          </w:tcPr>
          <w:p w14:paraId="5DD67A70"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082414C0"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6B3CB91A"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139612DC"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8753280" w14:textId="77777777" w:rsidTr="00864822">
        <w:trPr>
          <w:cantSplit/>
          <w:trHeight w:val="57"/>
        </w:trPr>
        <w:tc>
          <w:tcPr>
            <w:tcW w:w="242" w:type="pct"/>
            <w:vMerge/>
            <w:shd w:val="clear" w:color="auto" w:fill="auto"/>
            <w:noWrap/>
            <w:vAlign w:val="center"/>
            <w:hideMark/>
          </w:tcPr>
          <w:p w14:paraId="5B9DE273" w14:textId="77777777" w:rsidR="00DE48B2" w:rsidRPr="00D62D24" w:rsidRDefault="00DE48B2"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530545CB" w14:textId="77777777" w:rsidR="00DE48B2" w:rsidRPr="00D62D24" w:rsidRDefault="00DE48B2" w:rsidP="003401C3">
            <w:pPr>
              <w:spacing w:after="0" w:line="240" w:lineRule="auto"/>
              <w:rPr>
                <w:rFonts w:ascii="Times New Roman" w:eastAsia="Times New Roman" w:hAnsi="Times New Roman" w:cs="Times New Roman"/>
                <w:lang w:eastAsia="ro-RO"/>
              </w:rPr>
            </w:pPr>
          </w:p>
        </w:tc>
        <w:tc>
          <w:tcPr>
            <w:tcW w:w="711" w:type="pct"/>
            <w:shd w:val="clear" w:color="auto" w:fill="auto"/>
            <w:noWrap/>
            <w:vAlign w:val="center"/>
            <w:hideMark/>
          </w:tcPr>
          <w:p w14:paraId="0C536BCB"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inginerești aplicate</w:t>
            </w:r>
          </w:p>
        </w:tc>
        <w:tc>
          <w:tcPr>
            <w:tcW w:w="1323" w:type="pct"/>
            <w:shd w:val="clear" w:color="auto" w:fill="auto"/>
            <w:noWrap/>
            <w:vAlign w:val="center"/>
            <w:hideMark/>
          </w:tcPr>
          <w:p w14:paraId="775B0590"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industrială</w:t>
            </w:r>
          </w:p>
        </w:tc>
        <w:tc>
          <w:tcPr>
            <w:tcW w:w="490" w:type="pct"/>
            <w:shd w:val="clear" w:color="auto" w:fill="auto"/>
            <w:noWrap/>
            <w:vAlign w:val="center"/>
            <w:hideMark/>
          </w:tcPr>
          <w:p w14:paraId="79F155B4"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3A71C5EA"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39C26EA9"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731C1C43"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64192DF" w14:textId="77777777" w:rsidTr="00864822">
        <w:trPr>
          <w:cantSplit/>
          <w:trHeight w:val="57"/>
        </w:trPr>
        <w:tc>
          <w:tcPr>
            <w:tcW w:w="242" w:type="pct"/>
            <w:vMerge w:val="restart"/>
            <w:shd w:val="clear" w:color="auto" w:fill="auto"/>
            <w:noWrap/>
            <w:vAlign w:val="center"/>
            <w:hideMark/>
          </w:tcPr>
          <w:p w14:paraId="631F0B3A" w14:textId="77777777" w:rsidR="00DE48B2" w:rsidRPr="00D62D24" w:rsidRDefault="00DE48B2" w:rsidP="003401C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797" w:type="pct"/>
            <w:vMerge w:val="restart"/>
            <w:shd w:val="clear" w:color="auto" w:fill="auto"/>
            <w:noWrap/>
            <w:vAlign w:val="center"/>
            <w:hideMark/>
          </w:tcPr>
          <w:p w14:paraId="38FE88C9"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w:t>
            </w:r>
            <w:r w:rsidR="00702298" w:rsidRPr="00D62D24">
              <w:rPr>
                <w:rFonts w:ascii="Times New Roman" w:eastAsia="Times New Roman" w:hAnsi="Times New Roman" w:cs="Times New Roman"/>
                <w:lang w:eastAsia="ro-RO"/>
              </w:rPr>
              <w:t>a de Automatică şi Calculatoare</w:t>
            </w:r>
          </w:p>
        </w:tc>
        <w:tc>
          <w:tcPr>
            <w:tcW w:w="711" w:type="pct"/>
            <w:vMerge w:val="restart"/>
            <w:shd w:val="clear" w:color="auto" w:fill="auto"/>
            <w:noWrap/>
            <w:vAlign w:val="center"/>
            <w:hideMark/>
          </w:tcPr>
          <w:p w14:paraId="17D26342"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w:t>
            </w:r>
            <w:r w:rsidR="004E0A0D" w:rsidRPr="00D62D24">
              <w:rPr>
                <w:rFonts w:ascii="Times New Roman" w:eastAsia="Times New Roman" w:hAnsi="Times New Roman" w:cs="Times New Roman"/>
                <w:lang w:eastAsia="ro-RO"/>
              </w:rPr>
              <w:t>toare și tehnologia informației</w:t>
            </w:r>
          </w:p>
        </w:tc>
        <w:tc>
          <w:tcPr>
            <w:tcW w:w="1323" w:type="pct"/>
            <w:shd w:val="clear" w:color="auto" w:fill="auto"/>
            <w:noWrap/>
            <w:vAlign w:val="center"/>
            <w:hideMark/>
          </w:tcPr>
          <w:p w14:paraId="7D36A574"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w:t>
            </w:r>
          </w:p>
        </w:tc>
        <w:tc>
          <w:tcPr>
            <w:tcW w:w="490" w:type="pct"/>
            <w:shd w:val="clear" w:color="auto" w:fill="auto"/>
            <w:noWrap/>
            <w:vAlign w:val="center"/>
            <w:hideMark/>
          </w:tcPr>
          <w:p w14:paraId="3476421C"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37D30676"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35ABB1FD"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16D7F793"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500</w:t>
            </w:r>
          </w:p>
        </w:tc>
      </w:tr>
      <w:tr w:rsidR="00D62D24" w:rsidRPr="00D62D24" w14:paraId="63741BD0" w14:textId="77777777" w:rsidTr="00864822">
        <w:trPr>
          <w:cantSplit/>
          <w:trHeight w:val="57"/>
        </w:trPr>
        <w:tc>
          <w:tcPr>
            <w:tcW w:w="242" w:type="pct"/>
            <w:vMerge/>
            <w:shd w:val="clear" w:color="auto" w:fill="auto"/>
            <w:noWrap/>
            <w:vAlign w:val="center"/>
            <w:hideMark/>
          </w:tcPr>
          <w:p w14:paraId="4CAC785C" w14:textId="77777777" w:rsidR="00DE48B2" w:rsidRPr="00D62D24" w:rsidRDefault="00DE48B2"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0F924B4D" w14:textId="77777777" w:rsidR="00DE48B2" w:rsidRPr="00D62D24" w:rsidRDefault="00DE48B2" w:rsidP="003401C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7A5F6F55" w14:textId="77777777" w:rsidR="00DE48B2" w:rsidRPr="00D62D24" w:rsidRDefault="00DE48B2" w:rsidP="003401C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3A3F1015"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informaţiei</w:t>
            </w:r>
          </w:p>
        </w:tc>
        <w:tc>
          <w:tcPr>
            <w:tcW w:w="490" w:type="pct"/>
            <w:shd w:val="clear" w:color="auto" w:fill="auto"/>
            <w:noWrap/>
            <w:vAlign w:val="center"/>
            <w:hideMark/>
          </w:tcPr>
          <w:p w14:paraId="2058C761"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08E58E3D"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698E5DE6"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15B5330C"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F696358" w14:textId="77777777" w:rsidTr="00864822">
        <w:trPr>
          <w:cantSplit/>
          <w:trHeight w:val="57"/>
        </w:trPr>
        <w:tc>
          <w:tcPr>
            <w:tcW w:w="242" w:type="pct"/>
            <w:vMerge/>
            <w:shd w:val="clear" w:color="auto" w:fill="auto"/>
            <w:noWrap/>
            <w:vAlign w:val="center"/>
            <w:hideMark/>
          </w:tcPr>
          <w:p w14:paraId="785BED33" w14:textId="77777777" w:rsidR="00DE48B2" w:rsidRPr="00D62D24" w:rsidRDefault="00DE48B2"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79A7BA48" w14:textId="77777777" w:rsidR="00DE48B2" w:rsidRPr="00D62D24" w:rsidRDefault="00DE48B2" w:rsidP="003401C3">
            <w:pPr>
              <w:spacing w:after="0" w:line="240" w:lineRule="auto"/>
              <w:rPr>
                <w:rFonts w:ascii="Times New Roman" w:eastAsia="Times New Roman" w:hAnsi="Times New Roman" w:cs="Times New Roman"/>
                <w:lang w:eastAsia="ro-RO"/>
              </w:rPr>
            </w:pPr>
          </w:p>
        </w:tc>
        <w:tc>
          <w:tcPr>
            <w:tcW w:w="711" w:type="pct"/>
            <w:shd w:val="clear" w:color="auto" w:fill="auto"/>
            <w:noWrap/>
            <w:vAlign w:val="center"/>
            <w:hideMark/>
          </w:tcPr>
          <w:p w14:paraId="32A246A1"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w:t>
            </w:r>
          </w:p>
        </w:tc>
        <w:tc>
          <w:tcPr>
            <w:tcW w:w="1323" w:type="pct"/>
            <w:shd w:val="clear" w:color="auto" w:fill="auto"/>
            <w:noWrap/>
            <w:vAlign w:val="center"/>
            <w:hideMark/>
          </w:tcPr>
          <w:p w14:paraId="167C6CAD"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Automatică şi informatică aplicată</w:t>
            </w:r>
          </w:p>
        </w:tc>
        <w:tc>
          <w:tcPr>
            <w:tcW w:w="490" w:type="pct"/>
            <w:shd w:val="clear" w:color="auto" w:fill="auto"/>
            <w:noWrap/>
            <w:vAlign w:val="center"/>
            <w:hideMark/>
          </w:tcPr>
          <w:p w14:paraId="3E61E8B0"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4D28787C"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24A31101"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1ED012AE"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400</w:t>
            </w:r>
          </w:p>
        </w:tc>
      </w:tr>
      <w:tr w:rsidR="00D62D24" w:rsidRPr="00D62D24" w14:paraId="62157F7A" w14:textId="77777777" w:rsidTr="00864822">
        <w:trPr>
          <w:cantSplit/>
          <w:trHeight w:val="57"/>
        </w:trPr>
        <w:tc>
          <w:tcPr>
            <w:tcW w:w="242" w:type="pct"/>
            <w:vMerge w:val="restart"/>
            <w:shd w:val="clear" w:color="auto" w:fill="auto"/>
            <w:noWrap/>
            <w:vAlign w:val="center"/>
            <w:hideMark/>
          </w:tcPr>
          <w:p w14:paraId="79150167" w14:textId="77777777" w:rsidR="00DE48B2" w:rsidRPr="00D62D24" w:rsidRDefault="00DE48B2" w:rsidP="003401C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797" w:type="pct"/>
            <w:vMerge w:val="restart"/>
            <w:shd w:val="clear" w:color="auto" w:fill="auto"/>
            <w:noWrap/>
            <w:vAlign w:val="center"/>
            <w:hideMark/>
          </w:tcPr>
          <w:p w14:paraId="35E3D5D6"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Electronică, Telecomunicaţii şi Tehnologia Informaţiei</w:t>
            </w:r>
          </w:p>
        </w:tc>
        <w:tc>
          <w:tcPr>
            <w:tcW w:w="711" w:type="pct"/>
            <w:shd w:val="clear" w:color="auto" w:fill="auto"/>
            <w:noWrap/>
            <w:vAlign w:val="center"/>
            <w:hideMark/>
          </w:tcPr>
          <w:p w14:paraId="008F51AE"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 și tehnologia informației</w:t>
            </w:r>
          </w:p>
        </w:tc>
        <w:tc>
          <w:tcPr>
            <w:tcW w:w="1323" w:type="pct"/>
            <w:shd w:val="clear" w:color="auto" w:fill="auto"/>
            <w:noWrap/>
            <w:vAlign w:val="center"/>
            <w:hideMark/>
          </w:tcPr>
          <w:p w14:paraId="153D3902"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informaţiei</w:t>
            </w:r>
          </w:p>
        </w:tc>
        <w:tc>
          <w:tcPr>
            <w:tcW w:w="490" w:type="pct"/>
            <w:shd w:val="clear" w:color="auto" w:fill="auto"/>
            <w:noWrap/>
            <w:vAlign w:val="center"/>
            <w:hideMark/>
          </w:tcPr>
          <w:p w14:paraId="68C0CF6D"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47E27BCD"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56B4388B"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5AEA1ADD" w14:textId="77777777" w:rsidR="00DE48B2" w:rsidRPr="00D62D24" w:rsidRDefault="00C22F76"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72D24A19" w14:textId="77777777" w:rsidTr="00864822">
        <w:trPr>
          <w:cantSplit/>
          <w:trHeight w:val="57"/>
        </w:trPr>
        <w:tc>
          <w:tcPr>
            <w:tcW w:w="242" w:type="pct"/>
            <w:vMerge/>
            <w:shd w:val="clear" w:color="auto" w:fill="auto"/>
            <w:noWrap/>
            <w:vAlign w:val="center"/>
            <w:hideMark/>
          </w:tcPr>
          <w:p w14:paraId="6DC85A70" w14:textId="77777777" w:rsidR="00DE48B2" w:rsidRPr="00D62D24" w:rsidRDefault="00DE48B2"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3A4262D7" w14:textId="77777777" w:rsidR="00DE48B2" w:rsidRPr="00D62D24" w:rsidRDefault="00DE48B2" w:rsidP="003401C3">
            <w:pPr>
              <w:spacing w:after="0" w:line="240" w:lineRule="auto"/>
              <w:rPr>
                <w:rFonts w:ascii="Times New Roman" w:eastAsia="Times New Roman" w:hAnsi="Times New Roman" w:cs="Times New Roman"/>
                <w:lang w:eastAsia="ro-RO"/>
              </w:rPr>
            </w:pPr>
          </w:p>
        </w:tc>
        <w:tc>
          <w:tcPr>
            <w:tcW w:w="711" w:type="pct"/>
            <w:vMerge w:val="restart"/>
            <w:shd w:val="clear" w:color="auto" w:fill="auto"/>
            <w:noWrap/>
            <w:vAlign w:val="center"/>
            <w:hideMark/>
          </w:tcPr>
          <w:p w14:paraId="1FD6982A" w14:textId="77777777" w:rsidR="00DE48B2" w:rsidRPr="00D62D24" w:rsidRDefault="00DE48B2" w:rsidP="002D476A">
            <w:pPr>
              <w:spacing w:after="0" w:line="240" w:lineRule="auto"/>
              <w:ind w:right="-105"/>
              <w:rPr>
                <w:rFonts w:ascii="Times New Roman" w:eastAsia="Times New Roman" w:hAnsi="Times New Roman" w:cs="Times New Roman"/>
                <w:sz w:val="20"/>
                <w:szCs w:val="20"/>
                <w:lang w:eastAsia="ro-RO"/>
              </w:rPr>
            </w:pPr>
            <w:r w:rsidRPr="00D62D24">
              <w:rPr>
                <w:rFonts w:ascii="Times New Roman" w:eastAsia="Times New Roman" w:hAnsi="Times New Roman" w:cs="Times New Roman"/>
                <w:szCs w:val="20"/>
                <w:lang w:eastAsia="ro-RO"/>
              </w:rPr>
              <w:t>Inginerie electronică, telecomunicații și tehnologii informaționale</w:t>
            </w:r>
          </w:p>
        </w:tc>
        <w:tc>
          <w:tcPr>
            <w:tcW w:w="1323" w:type="pct"/>
            <w:shd w:val="clear" w:color="auto" w:fill="auto"/>
            <w:noWrap/>
            <w:vAlign w:val="center"/>
            <w:hideMark/>
          </w:tcPr>
          <w:p w14:paraId="069856BB"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Electronică aplicată</w:t>
            </w:r>
          </w:p>
        </w:tc>
        <w:tc>
          <w:tcPr>
            <w:tcW w:w="490" w:type="pct"/>
            <w:shd w:val="clear" w:color="auto" w:fill="auto"/>
            <w:noWrap/>
            <w:vAlign w:val="center"/>
            <w:hideMark/>
          </w:tcPr>
          <w:p w14:paraId="1D4404C0"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5576F1CC"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4F26F3DA"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2465DCBF" w14:textId="77777777" w:rsidR="00DE48B2" w:rsidRPr="00D62D24" w:rsidRDefault="002F53D8"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2BC3E545" w14:textId="77777777" w:rsidTr="00864822">
        <w:trPr>
          <w:cantSplit/>
          <w:trHeight w:val="57"/>
        </w:trPr>
        <w:tc>
          <w:tcPr>
            <w:tcW w:w="242" w:type="pct"/>
            <w:vMerge/>
            <w:shd w:val="clear" w:color="auto" w:fill="auto"/>
            <w:noWrap/>
            <w:vAlign w:val="center"/>
            <w:hideMark/>
          </w:tcPr>
          <w:p w14:paraId="0871A290" w14:textId="77777777" w:rsidR="00DE48B2" w:rsidRPr="00D62D24" w:rsidRDefault="00DE48B2"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0A761CFF" w14:textId="77777777" w:rsidR="00DE48B2" w:rsidRPr="00D62D24" w:rsidRDefault="00DE48B2" w:rsidP="003401C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70431C54" w14:textId="77777777" w:rsidR="00DE48B2" w:rsidRPr="00D62D24" w:rsidRDefault="00DE48B2" w:rsidP="003401C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59A2BD79"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Electronică aplicată (în limba engleză)</w:t>
            </w:r>
          </w:p>
        </w:tc>
        <w:tc>
          <w:tcPr>
            <w:tcW w:w="490" w:type="pct"/>
            <w:shd w:val="clear" w:color="auto" w:fill="auto"/>
            <w:noWrap/>
            <w:vAlign w:val="center"/>
            <w:hideMark/>
          </w:tcPr>
          <w:p w14:paraId="534BA7A4"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186B32DF"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638B44E4"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70DEBB49"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8316AFC" w14:textId="77777777" w:rsidTr="00864822">
        <w:trPr>
          <w:cantSplit/>
          <w:trHeight w:val="57"/>
        </w:trPr>
        <w:tc>
          <w:tcPr>
            <w:tcW w:w="242" w:type="pct"/>
            <w:vMerge/>
            <w:shd w:val="clear" w:color="auto" w:fill="auto"/>
            <w:noWrap/>
            <w:vAlign w:val="center"/>
            <w:hideMark/>
          </w:tcPr>
          <w:p w14:paraId="153F4463" w14:textId="77777777" w:rsidR="00DE48B2" w:rsidRPr="00D62D24" w:rsidRDefault="00DE48B2"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372F45E9" w14:textId="77777777" w:rsidR="00DE48B2" w:rsidRPr="00D62D24" w:rsidRDefault="00DE48B2" w:rsidP="003401C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2B99BB1C" w14:textId="77777777" w:rsidR="00DE48B2" w:rsidRPr="00D62D24" w:rsidRDefault="00DE48B2" w:rsidP="003401C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43ABF53E"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Microelectronică, optoelectronică şi nanotehnologii</w:t>
            </w:r>
          </w:p>
        </w:tc>
        <w:tc>
          <w:tcPr>
            <w:tcW w:w="490" w:type="pct"/>
            <w:shd w:val="clear" w:color="auto" w:fill="auto"/>
            <w:noWrap/>
            <w:vAlign w:val="center"/>
            <w:hideMark/>
          </w:tcPr>
          <w:p w14:paraId="36EC1DB8"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1B3CFFA7"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0E285B0D"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3D39A9BC"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5DE5D3D0" w14:textId="77777777" w:rsidTr="00864822">
        <w:trPr>
          <w:cantSplit/>
          <w:trHeight w:val="57"/>
        </w:trPr>
        <w:tc>
          <w:tcPr>
            <w:tcW w:w="242" w:type="pct"/>
            <w:vMerge/>
            <w:shd w:val="clear" w:color="auto" w:fill="auto"/>
            <w:noWrap/>
            <w:vAlign w:val="center"/>
            <w:hideMark/>
          </w:tcPr>
          <w:p w14:paraId="4AE22FA5" w14:textId="77777777" w:rsidR="00DE48B2" w:rsidRPr="00D62D24" w:rsidRDefault="00DE48B2"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624AAE92" w14:textId="77777777" w:rsidR="00DE48B2" w:rsidRPr="00D62D24" w:rsidRDefault="00DE48B2" w:rsidP="003401C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66180AE0" w14:textId="77777777" w:rsidR="00DE48B2" w:rsidRPr="00D62D24" w:rsidRDefault="00DE48B2" w:rsidP="003401C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43662C89"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Reţele şi software de telecomunicaţii</w:t>
            </w:r>
          </w:p>
        </w:tc>
        <w:tc>
          <w:tcPr>
            <w:tcW w:w="490" w:type="pct"/>
            <w:shd w:val="clear" w:color="auto" w:fill="auto"/>
            <w:noWrap/>
            <w:vAlign w:val="center"/>
            <w:hideMark/>
          </w:tcPr>
          <w:p w14:paraId="41C75298"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16B86E5C"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3C6E6A6E"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72F5E1D6"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14354BF3" w14:textId="77777777" w:rsidTr="00864822">
        <w:trPr>
          <w:cantSplit/>
          <w:trHeight w:val="57"/>
        </w:trPr>
        <w:tc>
          <w:tcPr>
            <w:tcW w:w="242" w:type="pct"/>
            <w:vMerge/>
            <w:shd w:val="clear" w:color="auto" w:fill="auto"/>
            <w:noWrap/>
            <w:vAlign w:val="center"/>
            <w:hideMark/>
          </w:tcPr>
          <w:p w14:paraId="54FBC32E" w14:textId="77777777" w:rsidR="00DE48B2" w:rsidRPr="00D62D24" w:rsidRDefault="00DE48B2"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597B95C6" w14:textId="77777777" w:rsidR="00DE48B2" w:rsidRPr="00D62D24" w:rsidRDefault="00DE48B2" w:rsidP="003401C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752DB381" w14:textId="77777777" w:rsidR="00DE48B2" w:rsidRPr="00D62D24" w:rsidRDefault="00DE48B2" w:rsidP="003401C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754C4F40"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Tehnologii şi sisteme de telecomunicaţii</w:t>
            </w:r>
          </w:p>
        </w:tc>
        <w:tc>
          <w:tcPr>
            <w:tcW w:w="490" w:type="pct"/>
            <w:shd w:val="clear" w:color="auto" w:fill="auto"/>
            <w:noWrap/>
            <w:vAlign w:val="center"/>
            <w:hideMark/>
          </w:tcPr>
          <w:p w14:paraId="0B893FF7"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2B67A7FF"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42A49D21"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402CDD5F"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642FB765" w14:textId="77777777" w:rsidTr="00864822">
        <w:trPr>
          <w:cantSplit/>
          <w:trHeight w:val="57"/>
        </w:trPr>
        <w:tc>
          <w:tcPr>
            <w:tcW w:w="242" w:type="pct"/>
            <w:vMerge/>
            <w:shd w:val="clear" w:color="auto" w:fill="auto"/>
            <w:noWrap/>
            <w:vAlign w:val="center"/>
            <w:hideMark/>
          </w:tcPr>
          <w:p w14:paraId="5BAF52DC" w14:textId="77777777" w:rsidR="00DE48B2" w:rsidRPr="00D62D24" w:rsidRDefault="00DE48B2"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700ABADB" w14:textId="77777777" w:rsidR="00DE48B2" w:rsidRPr="00D62D24" w:rsidRDefault="00DE48B2" w:rsidP="003401C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66AF43D7" w14:textId="77777777" w:rsidR="00DE48B2" w:rsidRPr="00D62D24" w:rsidRDefault="00DE48B2" w:rsidP="003401C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6CCA78AD"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Tehnologii şi sisteme de telecomunicaţii (în limba engleză)</w:t>
            </w:r>
          </w:p>
        </w:tc>
        <w:tc>
          <w:tcPr>
            <w:tcW w:w="490" w:type="pct"/>
            <w:shd w:val="clear" w:color="auto" w:fill="auto"/>
            <w:noWrap/>
            <w:vAlign w:val="center"/>
            <w:hideMark/>
          </w:tcPr>
          <w:p w14:paraId="2E84826E"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2C8C79EC"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242E22E9"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18FE05C3" w14:textId="77777777" w:rsidR="00DE48B2" w:rsidRPr="00D62D24" w:rsidRDefault="00DE48B2"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C8913E0" w14:textId="77777777" w:rsidTr="00864822">
        <w:trPr>
          <w:cantSplit/>
          <w:trHeight w:val="57"/>
        </w:trPr>
        <w:tc>
          <w:tcPr>
            <w:tcW w:w="242" w:type="pct"/>
            <w:vMerge w:val="restart"/>
            <w:shd w:val="clear" w:color="auto" w:fill="auto"/>
            <w:noWrap/>
            <w:vAlign w:val="center"/>
            <w:hideMark/>
          </w:tcPr>
          <w:p w14:paraId="159B8851" w14:textId="77777777" w:rsidR="004E0A0D" w:rsidRPr="00D62D24" w:rsidRDefault="004E0A0D" w:rsidP="003401C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797" w:type="pct"/>
            <w:vMerge w:val="restart"/>
            <w:shd w:val="clear" w:color="auto" w:fill="auto"/>
            <w:noWrap/>
            <w:vAlign w:val="center"/>
            <w:hideMark/>
          </w:tcPr>
          <w:p w14:paraId="0AC9511D"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Mecanică şi Mecatronică</w:t>
            </w:r>
          </w:p>
        </w:tc>
        <w:tc>
          <w:tcPr>
            <w:tcW w:w="711" w:type="pct"/>
            <w:shd w:val="clear" w:color="auto" w:fill="auto"/>
            <w:noWrap/>
            <w:vAlign w:val="center"/>
            <w:hideMark/>
          </w:tcPr>
          <w:p w14:paraId="68397629"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industrială</w:t>
            </w:r>
          </w:p>
        </w:tc>
        <w:tc>
          <w:tcPr>
            <w:tcW w:w="1323" w:type="pct"/>
            <w:shd w:val="clear" w:color="auto" w:fill="auto"/>
            <w:noWrap/>
            <w:vAlign w:val="center"/>
            <w:hideMark/>
          </w:tcPr>
          <w:p w14:paraId="7F76FEAC"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Design industrial</w:t>
            </w:r>
          </w:p>
        </w:tc>
        <w:tc>
          <w:tcPr>
            <w:tcW w:w="490" w:type="pct"/>
            <w:shd w:val="clear" w:color="auto" w:fill="auto"/>
            <w:noWrap/>
            <w:vAlign w:val="center"/>
            <w:hideMark/>
          </w:tcPr>
          <w:p w14:paraId="13150F63" w14:textId="77777777" w:rsidR="004E0A0D" w:rsidRPr="00D62D24" w:rsidRDefault="00266D04"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29FC0908"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44F336FF"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4191AC3A" w14:textId="77777777" w:rsidR="004E0A0D" w:rsidRPr="00D62D24" w:rsidRDefault="00266D04"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19B04E57" w14:textId="77777777" w:rsidTr="00864822">
        <w:trPr>
          <w:cantSplit/>
          <w:trHeight w:val="57"/>
        </w:trPr>
        <w:tc>
          <w:tcPr>
            <w:tcW w:w="242" w:type="pct"/>
            <w:vMerge/>
            <w:shd w:val="clear" w:color="auto" w:fill="auto"/>
            <w:noWrap/>
            <w:vAlign w:val="center"/>
            <w:hideMark/>
          </w:tcPr>
          <w:p w14:paraId="01CC33F2" w14:textId="77777777" w:rsidR="004E0A0D" w:rsidRPr="00D62D24" w:rsidRDefault="004E0A0D"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11F18DE7" w14:textId="77777777" w:rsidR="004E0A0D" w:rsidRPr="00D62D24" w:rsidRDefault="004E0A0D" w:rsidP="003401C3">
            <w:pPr>
              <w:spacing w:after="0" w:line="240" w:lineRule="auto"/>
              <w:rPr>
                <w:rFonts w:ascii="Times New Roman" w:eastAsia="Times New Roman" w:hAnsi="Times New Roman" w:cs="Times New Roman"/>
                <w:lang w:eastAsia="ro-RO"/>
              </w:rPr>
            </w:pPr>
          </w:p>
        </w:tc>
        <w:tc>
          <w:tcPr>
            <w:tcW w:w="711" w:type="pct"/>
            <w:vMerge w:val="restart"/>
            <w:shd w:val="clear" w:color="auto" w:fill="auto"/>
            <w:noWrap/>
            <w:vAlign w:val="center"/>
            <w:hideMark/>
          </w:tcPr>
          <w:p w14:paraId="7ADD993B"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1323" w:type="pct"/>
            <w:shd w:val="clear" w:color="auto" w:fill="auto"/>
            <w:noWrap/>
            <w:vAlign w:val="center"/>
            <w:hideMark/>
          </w:tcPr>
          <w:p w14:paraId="224C53C3"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Echipamente pentru procese industriale</w:t>
            </w:r>
          </w:p>
        </w:tc>
        <w:tc>
          <w:tcPr>
            <w:tcW w:w="490" w:type="pct"/>
            <w:shd w:val="clear" w:color="auto" w:fill="auto"/>
            <w:noWrap/>
            <w:vAlign w:val="center"/>
            <w:hideMark/>
          </w:tcPr>
          <w:p w14:paraId="653625E5"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6958BC06"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0C32195C"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79039677" w14:textId="77777777" w:rsidR="004E0A0D" w:rsidRPr="00D62D24" w:rsidRDefault="001B499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w:t>
            </w:r>
            <w:r w:rsidR="004E0A0D" w:rsidRPr="00D62D24">
              <w:rPr>
                <w:rFonts w:ascii="Times New Roman" w:eastAsia="Times New Roman" w:hAnsi="Times New Roman" w:cs="Times New Roman"/>
                <w:lang w:eastAsia="ro-RO"/>
              </w:rPr>
              <w:t>0</w:t>
            </w:r>
          </w:p>
        </w:tc>
      </w:tr>
      <w:tr w:rsidR="00D62D24" w:rsidRPr="00D62D24" w14:paraId="5CC08F58" w14:textId="77777777" w:rsidTr="00864822">
        <w:trPr>
          <w:cantSplit/>
          <w:trHeight w:val="57"/>
        </w:trPr>
        <w:tc>
          <w:tcPr>
            <w:tcW w:w="242" w:type="pct"/>
            <w:vMerge/>
            <w:shd w:val="clear" w:color="auto" w:fill="auto"/>
            <w:noWrap/>
            <w:vAlign w:val="center"/>
            <w:hideMark/>
          </w:tcPr>
          <w:p w14:paraId="1BBA23DE" w14:textId="77777777" w:rsidR="004E0A0D" w:rsidRPr="00D62D24" w:rsidRDefault="004E0A0D"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4EFEC155" w14:textId="77777777" w:rsidR="004E0A0D" w:rsidRPr="00D62D24" w:rsidRDefault="004E0A0D" w:rsidP="003401C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1E4BB0DF" w14:textId="77777777" w:rsidR="004E0A0D" w:rsidRPr="00D62D24" w:rsidRDefault="004E0A0D" w:rsidP="003401C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58CD306E"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Maşini şi sisteme hidraulice şi pneumatice</w:t>
            </w:r>
          </w:p>
        </w:tc>
        <w:tc>
          <w:tcPr>
            <w:tcW w:w="490" w:type="pct"/>
            <w:shd w:val="clear" w:color="auto" w:fill="auto"/>
            <w:noWrap/>
            <w:vAlign w:val="center"/>
            <w:hideMark/>
          </w:tcPr>
          <w:p w14:paraId="52C7C87F"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5563967D"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689117E5"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214E87E8" w14:textId="1D705B05" w:rsidR="004E0A0D" w:rsidRPr="00D62D24" w:rsidRDefault="00751A88"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06FA519" w14:textId="77777777" w:rsidTr="00864822">
        <w:trPr>
          <w:cantSplit/>
          <w:trHeight w:val="57"/>
        </w:trPr>
        <w:tc>
          <w:tcPr>
            <w:tcW w:w="242" w:type="pct"/>
            <w:vMerge/>
            <w:shd w:val="clear" w:color="auto" w:fill="auto"/>
            <w:noWrap/>
            <w:vAlign w:val="center"/>
            <w:hideMark/>
          </w:tcPr>
          <w:p w14:paraId="6248086B" w14:textId="77777777" w:rsidR="004E0A0D" w:rsidRPr="00D62D24" w:rsidRDefault="004E0A0D"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0077EED4" w14:textId="77777777" w:rsidR="004E0A0D" w:rsidRPr="00D62D24" w:rsidRDefault="004E0A0D" w:rsidP="003401C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1411FB75" w14:textId="77777777" w:rsidR="004E0A0D" w:rsidRPr="00D62D24" w:rsidRDefault="004E0A0D" w:rsidP="003401C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10E87314"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Mecanică fină şi nanotehnologii</w:t>
            </w:r>
          </w:p>
        </w:tc>
        <w:tc>
          <w:tcPr>
            <w:tcW w:w="490" w:type="pct"/>
            <w:shd w:val="clear" w:color="auto" w:fill="auto"/>
            <w:noWrap/>
            <w:vAlign w:val="center"/>
            <w:hideMark/>
          </w:tcPr>
          <w:p w14:paraId="40936E64"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72FEC349"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3296BEA8"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5C1D05AD"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0E559AA" w14:textId="77777777" w:rsidTr="00864822">
        <w:trPr>
          <w:cantSplit/>
          <w:trHeight w:val="57"/>
        </w:trPr>
        <w:tc>
          <w:tcPr>
            <w:tcW w:w="242" w:type="pct"/>
            <w:vMerge/>
            <w:shd w:val="clear" w:color="auto" w:fill="auto"/>
            <w:noWrap/>
            <w:vAlign w:val="center"/>
            <w:hideMark/>
          </w:tcPr>
          <w:p w14:paraId="361D9576" w14:textId="77777777" w:rsidR="004E0A0D" w:rsidRPr="00D62D24" w:rsidRDefault="004E0A0D"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27FBA07E" w14:textId="77777777" w:rsidR="004E0A0D" w:rsidRPr="00D62D24" w:rsidRDefault="004E0A0D" w:rsidP="003401C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7B48C654" w14:textId="77777777" w:rsidR="004E0A0D" w:rsidRPr="00D62D24" w:rsidRDefault="004E0A0D" w:rsidP="003401C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31ED8C70"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Sisteme şi echipamente termice</w:t>
            </w:r>
          </w:p>
        </w:tc>
        <w:tc>
          <w:tcPr>
            <w:tcW w:w="490" w:type="pct"/>
            <w:shd w:val="clear" w:color="auto" w:fill="auto"/>
            <w:noWrap/>
            <w:vAlign w:val="center"/>
            <w:hideMark/>
          </w:tcPr>
          <w:p w14:paraId="01316B59"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5FEFF3D2"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1369ABDD"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57F303CB"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C0FA1A0" w14:textId="77777777" w:rsidTr="00864822">
        <w:trPr>
          <w:cantSplit/>
          <w:trHeight w:val="57"/>
        </w:trPr>
        <w:tc>
          <w:tcPr>
            <w:tcW w:w="242" w:type="pct"/>
            <w:vMerge/>
            <w:shd w:val="clear" w:color="auto" w:fill="auto"/>
            <w:noWrap/>
            <w:vAlign w:val="center"/>
            <w:hideMark/>
          </w:tcPr>
          <w:p w14:paraId="19AD9D36" w14:textId="77777777" w:rsidR="004E0A0D" w:rsidRPr="00D62D24" w:rsidRDefault="004E0A0D"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3474DAEA" w14:textId="77777777" w:rsidR="004E0A0D" w:rsidRPr="00D62D24" w:rsidRDefault="004E0A0D" w:rsidP="003401C3">
            <w:pPr>
              <w:spacing w:after="0" w:line="240" w:lineRule="auto"/>
              <w:rPr>
                <w:rFonts w:ascii="Times New Roman" w:eastAsia="Times New Roman" w:hAnsi="Times New Roman" w:cs="Times New Roman"/>
                <w:lang w:eastAsia="ro-RO"/>
              </w:rPr>
            </w:pPr>
          </w:p>
        </w:tc>
        <w:tc>
          <w:tcPr>
            <w:tcW w:w="711" w:type="pct"/>
            <w:shd w:val="clear" w:color="auto" w:fill="auto"/>
            <w:noWrap/>
            <w:vAlign w:val="center"/>
            <w:hideMark/>
          </w:tcPr>
          <w:p w14:paraId="01FF02A0"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323" w:type="pct"/>
            <w:shd w:val="clear" w:color="auto" w:fill="auto"/>
            <w:noWrap/>
            <w:vAlign w:val="center"/>
            <w:hideMark/>
          </w:tcPr>
          <w:p w14:paraId="2F146FC5"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domeniul mecanic</w:t>
            </w:r>
          </w:p>
        </w:tc>
        <w:tc>
          <w:tcPr>
            <w:tcW w:w="490" w:type="pct"/>
            <w:shd w:val="clear" w:color="auto" w:fill="auto"/>
            <w:noWrap/>
            <w:vAlign w:val="center"/>
            <w:hideMark/>
          </w:tcPr>
          <w:p w14:paraId="3E10A286"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1F37C3E0"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39623002"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06D88915"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65</w:t>
            </w:r>
          </w:p>
        </w:tc>
      </w:tr>
      <w:tr w:rsidR="00D62D24" w:rsidRPr="00D62D24" w14:paraId="700EF530" w14:textId="77777777" w:rsidTr="00864822">
        <w:trPr>
          <w:cantSplit/>
          <w:trHeight w:val="57"/>
        </w:trPr>
        <w:tc>
          <w:tcPr>
            <w:tcW w:w="242" w:type="pct"/>
            <w:vMerge/>
            <w:shd w:val="clear" w:color="auto" w:fill="auto"/>
            <w:noWrap/>
            <w:vAlign w:val="center"/>
            <w:hideMark/>
          </w:tcPr>
          <w:p w14:paraId="3EB85D67" w14:textId="77777777" w:rsidR="004E0A0D" w:rsidRPr="00D62D24" w:rsidRDefault="004E0A0D"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41E40FEF" w14:textId="77777777" w:rsidR="004E0A0D" w:rsidRPr="00D62D24" w:rsidRDefault="004E0A0D" w:rsidP="003401C3">
            <w:pPr>
              <w:spacing w:after="0" w:line="240" w:lineRule="auto"/>
              <w:rPr>
                <w:rFonts w:ascii="Times New Roman" w:eastAsia="Times New Roman" w:hAnsi="Times New Roman" w:cs="Times New Roman"/>
                <w:lang w:eastAsia="ro-RO"/>
              </w:rPr>
            </w:pPr>
          </w:p>
        </w:tc>
        <w:tc>
          <w:tcPr>
            <w:tcW w:w="711" w:type="pct"/>
            <w:shd w:val="clear" w:color="auto" w:fill="auto"/>
            <w:noWrap/>
            <w:vAlign w:val="center"/>
            <w:hideMark/>
          </w:tcPr>
          <w:p w14:paraId="654423A8"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 și robotică</w:t>
            </w:r>
          </w:p>
        </w:tc>
        <w:tc>
          <w:tcPr>
            <w:tcW w:w="1323" w:type="pct"/>
            <w:shd w:val="clear" w:color="auto" w:fill="auto"/>
            <w:noWrap/>
            <w:vAlign w:val="center"/>
            <w:hideMark/>
          </w:tcPr>
          <w:p w14:paraId="0218CA16"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w:t>
            </w:r>
          </w:p>
        </w:tc>
        <w:tc>
          <w:tcPr>
            <w:tcW w:w="490" w:type="pct"/>
            <w:shd w:val="clear" w:color="auto" w:fill="auto"/>
            <w:noWrap/>
            <w:vAlign w:val="center"/>
            <w:hideMark/>
          </w:tcPr>
          <w:p w14:paraId="0C0D709B"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7AA5B024"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41635100"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1A274857"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AB80F10" w14:textId="77777777" w:rsidTr="00864822">
        <w:trPr>
          <w:cantSplit/>
          <w:trHeight w:val="57"/>
        </w:trPr>
        <w:tc>
          <w:tcPr>
            <w:tcW w:w="242" w:type="pct"/>
            <w:vMerge/>
            <w:shd w:val="clear" w:color="auto" w:fill="auto"/>
            <w:noWrap/>
            <w:vAlign w:val="center"/>
            <w:hideMark/>
          </w:tcPr>
          <w:p w14:paraId="08E12C80" w14:textId="77777777" w:rsidR="004E0A0D" w:rsidRPr="00D62D24" w:rsidRDefault="004E0A0D"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4174D9EE" w14:textId="77777777" w:rsidR="004E0A0D" w:rsidRPr="00D62D24" w:rsidRDefault="004E0A0D" w:rsidP="003401C3">
            <w:pPr>
              <w:spacing w:after="0" w:line="240" w:lineRule="auto"/>
              <w:rPr>
                <w:rFonts w:ascii="Times New Roman" w:eastAsia="Times New Roman" w:hAnsi="Times New Roman" w:cs="Times New Roman"/>
                <w:lang w:eastAsia="ro-RO"/>
              </w:rPr>
            </w:pPr>
          </w:p>
        </w:tc>
        <w:tc>
          <w:tcPr>
            <w:tcW w:w="711" w:type="pct"/>
            <w:shd w:val="clear" w:color="auto" w:fill="auto"/>
            <w:noWrap/>
            <w:vAlign w:val="center"/>
            <w:hideMark/>
          </w:tcPr>
          <w:p w14:paraId="3AD9587A"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inginerești aplicate</w:t>
            </w:r>
          </w:p>
        </w:tc>
        <w:tc>
          <w:tcPr>
            <w:tcW w:w="1323" w:type="pct"/>
            <w:shd w:val="clear" w:color="auto" w:fill="auto"/>
            <w:noWrap/>
            <w:vAlign w:val="center"/>
            <w:hideMark/>
          </w:tcPr>
          <w:p w14:paraId="3F241211"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Optometrie</w:t>
            </w:r>
          </w:p>
        </w:tc>
        <w:tc>
          <w:tcPr>
            <w:tcW w:w="490" w:type="pct"/>
            <w:shd w:val="clear" w:color="auto" w:fill="auto"/>
            <w:noWrap/>
            <w:vAlign w:val="center"/>
            <w:hideMark/>
          </w:tcPr>
          <w:p w14:paraId="65D5F688"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5C5FAFDF"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5DEAF080"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19194D52" w14:textId="50028199" w:rsidR="004E0A0D" w:rsidRPr="00D62D24" w:rsidRDefault="009E3B4D" w:rsidP="00B915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 xml:space="preserve">25  </w:t>
            </w:r>
          </w:p>
        </w:tc>
      </w:tr>
      <w:tr w:rsidR="00D62D24" w:rsidRPr="00D62D24" w14:paraId="3AF93E71" w14:textId="77777777" w:rsidTr="00864822">
        <w:trPr>
          <w:cantSplit/>
          <w:trHeight w:val="57"/>
        </w:trPr>
        <w:tc>
          <w:tcPr>
            <w:tcW w:w="242" w:type="pct"/>
            <w:vMerge w:val="restart"/>
            <w:shd w:val="clear" w:color="auto" w:fill="auto"/>
            <w:noWrap/>
            <w:vAlign w:val="center"/>
            <w:hideMark/>
          </w:tcPr>
          <w:p w14:paraId="0226D592" w14:textId="77777777" w:rsidR="00140CEF" w:rsidRPr="00D62D24" w:rsidRDefault="00140CEF" w:rsidP="00140CEF">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797" w:type="pct"/>
            <w:vMerge w:val="restart"/>
            <w:shd w:val="clear" w:color="auto" w:fill="auto"/>
            <w:noWrap/>
            <w:vAlign w:val="center"/>
            <w:hideMark/>
          </w:tcPr>
          <w:p w14:paraId="26DC0627" w14:textId="6544B780" w:rsidR="00140CEF" w:rsidRPr="00D62D24" w:rsidRDefault="00140CEF" w:rsidP="00536FD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w:t>
            </w:r>
            <w:r w:rsidR="00536FD6" w:rsidRPr="00D62D24">
              <w:rPr>
                <w:rFonts w:ascii="Times New Roman" w:eastAsia="Times New Roman" w:hAnsi="Times New Roman" w:cs="Times New Roman"/>
                <w:lang w:eastAsia="ro-RO"/>
              </w:rPr>
              <w:t>e Industrială și Robotică</w:t>
            </w:r>
          </w:p>
        </w:tc>
        <w:tc>
          <w:tcPr>
            <w:tcW w:w="711" w:type="pct"/>
            <w:vMerge w:val="restart"/>
            <w:shd w:val="clear" w:color="auto" w:fill="auto"/>
            <w:noWrap/>
            <w:vAlign w:val="center"/>
            <w:hideMark/>
          </w:tcPr>
          <w:p w14:paraId="61E4BDEA" w14:textId="77777777" w:rsidR="00140CEF" w:rsidRPr="00D62D24" w:rsidRDefault="00140CEF" w:rsidP="00140CEF">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industrială</w:t>
            </w:r>
          </w:p>
        </w:tc>
        <w:tc>
          <w:tcPr>
            <w:tcW w:w="1323" w:type="pct"/>
            <w:shd w:val="clear" w:color="auto" w:fill="auto"/>
            <w:noWrap/>
            <w:vAlign w:val="center"/>
            <w:hideMark/>
          </w:tcPr>
          <w:p w14:paraId="1F56B03F" w14:textId="77777777" w:rsidR="00140CEF" w:rsidRPr="00D62D24" w:rsidRDefault="00140CEF" w:rsidP="00140CEF">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securităţii în industrie</w:t>
            </w:r>
          </w:p>
        </w:tc>
        <w:tc>
          <w:tcPr>
            <w:tcW w:w="490" w:type="pct"/>
            <w:shd w:val="clear" w:color="auto" w:fill="auto"/>
            <w:noWrap/>
            <w:vAlign w:val="center"/>
            <w:hideMark/>
          </w:tcPr>
          <w:p w14:paraId="5BB42C7D" w14:textId="01D875AF" w:rsidR="00140CEF" w:rsidRPr="00D62D24" w:rsidRDefault="00140CEF" w:rsidP="00140CEF">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2A1B9BD1" w14:textId="77777777" w:rsidR="00140CEF" w:rsidRPr="00D62D24" w:rsidRDefault="00140CEF" w:rsidP="00140CEF">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003563B1" w14:textId="77777777" w:rsidR="00140CEF" w:rsidRPr="00D62D24" w:rsidRDefault="00140CEF" w:rsidP="00140CEF">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1B3E2AB6" w14:textId="77777777" w:rsidR="00140CEF" w:rsidRPr="00D62D24" w:rsidRDefault="00140CEF" w:rsidP="00140CEF">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FEC101A" w14:textId="77777777" w:rsidTr="00864822">
        <w:trPr>
          <w:cantSplit/>
          <w:trHeight w:val="57"/>
        </w:trPr>
        <w:tc>
          <w:tcPr>
            <w:tcW w:w="242" w:type="pct"/>
            <w:vMerge/>
            <w:shd w:val="clear" w:color="auto" w:fill="auto"/>
            <w:noWrap/>
            <w:vAlign w:val="center"/>
            <w:hideMark/>
          </w:tcPr>
          <w:p w14:paraId="06DD515E" w14:textId="77777777" w:rsidR="00865A0F" w:rsidRPr="00D62D24" w:rsidRDefault="00865A0F"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73872E3B" w14:textId="77777777" w:rsidR="00865A0F" w:rsidRPr="00D62D24" w:rsidRDefault="00865A0F" w:rsidP="003401C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24057849" w14:textId="77777777" w:rsidR="00865A0F" w:rsidRPr="00D62D24" w:rsidRDefault="00865A0F" w:rsidP="003401C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00E43CE6"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sudării</w:t>
            </w:r>
          </w:p>
        </w:tc>
        <w:tc>
          <w:tcPr>
            <w:tcW w:w="490" w:type="pct"/>
            <w:shd w:val="clear" w:color="auto" w:fill="auto"/>
            <w:noWrap/>
            <w:vAlign w:val="center"/>
            <w:hideMark/>
          </w:tcPr>
          <w:p w14:paraId="4F00F5C2"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72E0E1C6"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38426D7B"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676EC798"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5B563D6" w14:textId="77777777" w:rsidTr="00864822">
        <w:trPr>
          <w:cantSplit/>
          <w:trHeight w:val="57"/>
        </w:trPr>
        <w:tc>
          <w:tcPr>
            <w:tcW w:w="242" w:type="pct"/>
            <w:vMerge/>
            <w:shd w:val="clear" w:color="auto" w:fill="auto"/>
            <w:noWrap/>
            <w:vAlign w:val="center"/>
            <w:hideMark/>
          </w:tcPr>
          <w:p w14:paraId="3E326EEA" w14:textId="77777777" w:rsidR="00865A0F" w:rsidRPr="00D62D24" w:rsidRDefault="00865A0F"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2FD5ED10" w14:textId="77777777" w:rsidR="00865A0F" w:rsidRPr="00D62D24" w:rsidRDefault="00865A0F" w:rsidP="003401C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3CF4416D" w14:textId="77777777" w:rsidR="00865A0F" w:rsidRPr="00D62D24" w:rsidRDefault="00865A0F" w:rsidP="003401C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017EB86F"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managementul calităţii</w:t>
            </w:r>
          </w:p>
        </w:tc>
        <w:tc>
          <w:tcPr>
            <w:tcW w:w="490" w:type="pct"/>
            <w:shd w:val="clear" w:color="auto" w:fill="auto"/>
            <w:noWrap/>
            <w:vAlign w:val="center"/>
            <w:hideMark/>
          </w:tcPr>
          <w:p w14:paraId="757638E3"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53715001"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3D171F30"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3B1452B3"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330ED422" w14:textId="77777777" w:rsidTr="00864822">
        <w:trPr>
          <w:cantSplit/>
          <w:trHeight w:val="57"/>
        </w:trPr>
        <w:tc>
          <w:tcPr>
            <w:tcW w:w="242" w:type="pct"/>
            <w:vMerge/>
            <w:shd w:val="clear" w:color="auto" w:fill="auto"/>
            <w:noWrap/>
            <w:vAlign w:val="center"/>
            <w:hideMark/>
          </w:tcPr>
          <w:p w14:paraId="6AC3D52B" w14:textId="77777777" w:rsidR="00865A0F" w:rsidRPr="00D62D24" w:rsidRDefault="00865A0F"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75D5B6F2" w14:textId="77777777" w:rsidR="00865A0F" w:rsidRPr="00D62D24" w:rsidRDefault="00865A0F" w:rsidP="003401C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22D86A6F" w14:textId="77777777" w:rsidR="00865A0F" w:rsidRPr="00D62D24" w:rsidRDefault="00865A0F" w:rsidP="003401C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6377FC5D"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Logistică industrială</w:t>
            </w:r>
          </w:p>
        </w:tc>
        <w:tc>
          <w:tcPr>
            <w:tcW w:w="490" w:type="pct"/>
            <w:shd w:val="clear" w:color="auto" w:fill="auto"/>
            <w:noWrap/>
            <w:vAlign w:val="center"/>
            <w:hideMark/>
          </w:tcPr>
          <w:p w14:paraId="0D196609" w14:textId="13B6A3EB" w:rsidR="00865A0F" w:rsidRPr="00D62D24" w:rsidRDefault="00B107B4"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226C307A"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2B8C7D8E"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47B98421" w14:textId="009E2594" w:rsidR="00865A0F" w:rsidRPr="00D62D24" w:rsidRDefault="00B107B4"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2501542E" w14:textId="77777777" w:rsidTr="00864822">
        <w:trPr>
          <w:cantSplit/>
          <w:trHeight w:val="57"/>
        </w:trPr>
        <w:tc>
          <w:tcPr>
            <w:tcW w:w="242" w:type="pct"/>
            <w:vMerge/>
            <w:shd w:val="clear" w:color="auto" w:fill="auto"/>
            <w:noWrap/>
            <w:vAlign w:val="center"/>
            <w:hideMark/>
          </w:tcPr>
          <w:p w14:paraId="5AECF6A4" w14:textId="77777777" w:rsidR="00865A0F" w:rsidRPr="00D62D24" w:rsidRDefault="00865A0F"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4FBEC6B2" w14:textId="77777777" w:rsidR="00865A0F" w:rsidRPr="00D62D24" w:rsidRDefault="00865A0F" w:rsidP="003401C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64D981B0" w14:textId="77777777" w:rsidR="00865A0F" w:rsidRPr="00D62D24" w:rsidRDefault="00865A0F" w:rsidP="003401C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075133C7" w14:textId="2D852904" w:rsidR="00865A0F" w:rsidRPr="00D62D24" w:rsidRDefault="00581A03"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Sisteme de producție digitale</w:t>
            </w:r>
          </w:p>
        </w:tc>
        <w:tc>
          <w:tcPr>
            <w:tcW w:w="490" w:type="pct"/>
            <w:shd w:val="clear" w:color="auto" w:fill="auto"/>
            <w:noWrap/>
            <w:vAlign w:val="center"/>
            <w:hideMark/>
          </w:tcPr>
          <w:p w14:paraId="513C0FEA"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083B6DCF"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6AF063F5"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23378BF7"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36A50C7B" w14:textId="77777777" w:rsidTr="00864822">
        <w:trPr>
          <w:cantSplit/>
          <w:trHeight w:val="57"/>
        </w:trPr>
        <w:tc>
          <w:tcPr>
            <w:tcW w:w="242" w:type="pct"/>
            <w:vMerge/>
            <w:shd w:val="clear" w:color="auto" w:fill="auto"/>
            <w:noWrap/>
            <w:vAlign w:val="center"/>
            <w:hideMark/>
          </w:tcPr>
          <w:p w14:paraId="3F072D32" w14:textId="77777777" w:rsidR="00865A0F" w:rsidRPr="00D62D24" w:rsidRDefault="00865A0F"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115DB1C1" w14:textId="77777777" w:rsidR="00865A0F" w:rsidRPr="00D62D24" w:rsidRDefault="00865A0F" w:rsidP="003401C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527903BE" w14:textId="77777777" w:rsidR="00865A0F" w:rsidRPr="00D62D24" w:rsidRDefault="00865A0F" w:rsidP="003401C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07916692"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Nanotehnologii şi sisteme neconvenţionale</w:t>
            </w:r>
          </w:p>
        </w:tc>
        <w:tc>
          <w:tcPr>
            <w:tcW w:w="490" w:type="pct"/>
            <w:shd w:val="clear" w:color="auto" w:fill="auto"/>
            <w:noWrap/>
            <w:vAlign w:val="center"/>
            <w:hideMark/>
          </w:tcPr>
          <w:p w14:paraId="70189AA5"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7AF1A133"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22C22C12"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0E2182D6"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20E63AD" w14:textId="77777777" w:rsidTr="00864822">
        <w:trPr>
          <w:cantSplit/>
          <w:trHeight w:val="57"/>
        </w:trPr>
        <w:tc>
          <w:tcPr>
            <w:tcW w:w="242" w:type="pct"/>
            <w:vMerge/>
            <w:shd w:val="clear" w:color="auto" w:fill="auto"/>
            <w:noWrap/>
            <w:vAlign w:val="center"/>
            <w:hideMark/>
          </w:tcPr>
          <w:p w14:paraId="74DCA21F" w14:textId="77777777" w:rsidR="00865A0F" w:rsidRPr="00D62D24" w:rsidRDefault="00865A0F"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4F447E7D" w14:textId="77777777" w:rsidR="00865A0F" w:rsidRPr="00D62D24" w:rsidRDefault="00865A0F" w:rsidP="003401C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11B56BBD" w14:textId="77777777" w:rsidR="00865A0F" w:rsidRPr="00D62D24" w:rsidRDefault="00865A0F" w:rsidP="003401C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77F2DB78"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construcţiilor de maşini</w:t>
            </w:r>
          </w:p>
        </w:tc>
        <w:tc>
          <w:tcPr>
            <w:tcW w:w="490" w:type="pct"/>
            <w:shd w:val="clear" w:color="auto" w:fill="auto"/>
            <w:noWrap/>
            <w:vAlign w:val="center"/>
            <w:hideMark/>
          </w:tcPr>
          <w:p w14:paraId="3ADA7212"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6956F088"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475682FF"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5CEC5890"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4774AEF4" w14:textId="77777777" w:rsidTr="00864822">
        <w:trPr>
          <w:cantSplit/>
          <w:trHeight w:val="57"/>
        </w:trPr>
        <w:tc>
          <w:tcPr>
            <w:tcW w:w="242" w:type="pct"/>
            <w:vMerge/>
            <w:shd w:val="clear" w:color="auto" w:fill="auto"/>
            <w:noWrap/>
            <w:vAlign w:val="center"/>
            <w:hideMark/>
          </w:tcPr>
          <w:p w14:paraId="2D12DC1C" w14:textId="77777777" w:rsidR="00865A0F" w:rsidRPr="00D62D24" w:rsidRDefault="00865A0F"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4792E62E" w14:textId="77777777" w:rsidR="00865A0F" w:rsidRPr="00D62D24" w:rsidRDefault="00865A0F" w:rsidP="003401C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69953B8A" w14:textId="77777777" w:rsidR="00865A0F" w:rsidRPr="00D62D24" w:rsidRDefault="00865A0F" w:rsidP="003401C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1D1A0C41"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industrială (în limba engleză - Industrial engineering)</w:t>
            </w:r>
          </w:p>
        </w:tc>
        <w:tc>
          <w:tcPr>
            <w:tcW w:w="490" w:type="pct"/>
            <w:shd w:val="clear" w:color="auto" w:fill="auto"/>
            <w:noWrap/>
            <w:vAlign w:val="center"/>
            <w:hideMark/>
          </w:tcPr>
          <w:p w14:paraId="0B54DB67" w14:textId="448B1371" w:rsidR="00865A0F" w:rsidRPr="00D62D24" w:rsidRDefault="00865A0F"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5171C453"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1485900D"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62F40BC7" w14:textId="77777777" w:rsidR="00865A0F" w:rsidRPr="00D62D24" w:rsidRDefault="00865A0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6E54F96" w14:textId="77777777" w:rsidTr="00864822">
        <w:trPr>
          <w:cantSplit/>
          <w:trHeight w:val="57"/>
        </w:trPr>
        <w:tc>
          <w:tcPr>
            <w:tcW w:w="242" w:type="pct"/>
            <w:vMerge/>
            <w:shd w:val="clear" w:color="auto" w:fill="auto"/>
            <w:noWrap/>
            <w:vAlign w:val="center"/>
          </w:tcPr>
          <w:p w14:paraId="4D44FFF2" w14:textId="77777777" w:rsidR="00865A0F" w:rsidRPr="00D62D24" w:rsidRDefault="00865A0F" w:rsidP="00865A0F">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tcPr>
          <w:p w14:paraId="6B1BC8D8" w14:textId="77777777" w:rsidR="00865A0F" w:rsidRPr="00D62D24" w:rsidRDefault="00865A0F" w:rsidP="00865A0F">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tcPr>
          <w:p w14:paraId="23F4EFD2" w14:textId="77777777" w:rsidR="00865A0F" w:rsidRPr="00D62D24" w:rsidRDefault="00865A0F" w:rsidP="00865A0F">
            <w:pPr>
              <w:spacing w:after="0" w:line="240" w:lineRule="auto"/>
              <w:rPr>
                <w:rFonts w:ascii="Times New Roman" w:eastAsia="Times New Roman" w:hAnsi="Times New Roman" w:cs="Times New Roman"/>
                <w:lang w:eastAsia="ro-RO"/>
              </w:rPr>
            </w:pPr>
          </w:p>
        </w:tc>
        <w:tc>
          <w:tcPr>
            <w:tcW w:w="1323" w:type="pct"/>
            <w:shd w:val="clear" w:color="auto" w:fill="auto"/>
            <w:noWrap/>
            <w:vAlign w:val="center"/>
          </w:tcPr>
          <w:p w14:paraId="06A10DC1" w14:textId="50462B4D" w:rsidR="00865A0F" w:rsidRPr="00D62D24" w:rsidRDefault="00865A0F" w:rsidP="00865A0F">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aplicată în inginerie industrială</w:t>
            </w:r>
          </w:p>
        </w:tc>
        <w:tc>
          <w:tcPr>
            <w:tcW w:w="490" w:type="pct"/>
            <w:shd w:val="clear" w:color="auto" w:fill="auto"/>
            <w:noWrap/>
            <w:vAlign w:val="center"/>
          </w:tcPr>
          <w:p w14:paraId="6B995D02" w14:textId="5DFA7F7B" w:rsidR="00865A0F" w:rsidRPr="00D62D24" w:rsidRDefault="00865A0F" w:rsidP="00865A0F">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456" w:type="pct"/>
            <w:shd w:val="clear" w:color="auto" w:fill="auto"/>
            <w:noWrap/>
            <w:vAlign w:val="center"/>
          </w:tcPr>
          <w:p w14:paraId="759202E5" w14:textId="6DF96FB7" w:rsidR="00865A0F" w:rsidRPr="00D62D24" w:rsidRDefault="00865A0F" w:rsidP="00865A0F">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tcPr>
          <w:p w14:paraId="7D85FE0E" w14:textId="153FBE1D" w:rsidR="00865A0F" w:rsidRPr="00D62D24" w:rsidRDefault="00865A0F" w:rsidP="00865A0F">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tcPr>
          <w:p w14:paraId="18704A76" w14:textId="496D111D" w:rsidR="00865A0F" w:rsidRPr="00D62D24" w:rsidRDefault="00865A0F" w:rsidP="00865A0F">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4274B065" w14:textId="77777777" w:rsidTr="00864822">
        <w:trPr>
          <w:cantSplit/>
          <w:trHeight w:val="57"/>
        </w:trPr>
        <w:tc>
          <w:tcPr>
            <w:tcW w:w="242" w:type="pct"/>
            <w:vMerge/>
            <w:shd w:val="clear" w:color="auto" w:fill="auto"/>
            <w:noWrap/>
            <w:vAlign w:val="center"/>
            <w:hideMark/>
          </w:tcPr>
          <w:p w14:paraId="6268A26D" w14:textId="77777777" w:rsidR="004E0A0D" w:rsidRPr="00D62D24" w:rsidRDefault="004E0A0D"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632C1CFE" w14:textId="77777777" w:rsidR="004E0A0D" w:rsidRPr="00D62D24" w:rsidRDefault="004E0A0D" w:rsidP="003401C3">
            <w:pPr>
              <w:spacing w:after="0" w:line="240" w:lineRule="auto"/>
              <w:rPr>
                <w:rFonts w:ascii="Times New Roman" w:eastAsia="Times New Roman" w:hAnsi="Times New Roman" w:cs="Times New Roman"/>
                <w:lang w:eastAsia="ro-RO"/>
              </w:rPr>
            </w:pPr>
          </w:p>
        </w:tc>
        <w:tc>
          <w:tcPr>
            <w:tcW w:w="711" w:type="pct"/>
            <w:shd w:val="clear" w:color="auto" w:fill="auto"/>
            <w:noWrap/>
            <w:vAlign w:val="center"/>
            <w:hideMark/>
          </w:tcPr>
          <w:p w14:paraId="2E611D9B"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323" w:type="pct"/>
            <w:shd w:val="clear" w:color="auto" w:fill="auto"/>
            <w:noWrap/>
            <w:vAlign w:val="center"/>
            <w:hideMark/>
          </w:tcPr>
          <w:p w14:paraId="5EB99B46"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industrială</w:t>
            </w:r>
          </w:p>
        </w:tc>
        <w:tc>
          <w:tcPr>
            <w:tcW w:w="490" w:type="pct"/>
            <w:shd w:val="clear" w:color="auto" w:fill="auto"/>
            <w:noWrap/>
            <w:vAlign w:val="center"/>
            <w:hideMark/>
          </w:tcPr>
          <w:p w14:paraId="1186AFB6"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770FA671"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2E712846"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4622DC92" w14:textId="77777777" w:rsidR="004E0A0D" w:rsidRPr="00D62D24" w:rsidRDefault="004E1435"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2C32979A" w14:textId="77777777" w:rsidTr="00864822">
        <w:trPr>
          <w:cantSplit/>
          <w:trHeight w:val="57"/>
        </w:trPr>
        <w:tc>
          <w:tcPr>
            <w:tcW w:w="242" w:type="pct"/>
            <w:vMerge/>
            <w:shd w:val="clear" w:color="auto" w:fill="auto"/>
            <w:noWrap/>
            <w:vAlign w:val="center"/>
            <w:hideMark/>
          </w:tcPr>
          <w:p w14:paraId="119FE6FD" w14:textId="77777777" w:rsidR="004E0A0D" w:rsidRPr="00D62D24" w:rsidRDefault="004E0A0D" w:rsidP="003401C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3E6D38A6" w14:textId="77777777" w:rsidR="004E0A0D" w:rsidRPr="00D62D24" w:rsidRDefault="004E0A0D" w:rsidP="003401C3">
            <w:pPr>
              <w:spacing w:after="0" w:line="240" w:lineRule="auto"/>
              <w:rPr>
                <w:rFonts w:ascii="Times New Roman" w:eastAsia="Times New Roman" w:hAnsi="Times New Roman" w:cs="Times New Roman"/>
                <w:lang w:eastAsia="ro-RO"/>
              </w:rPr>
            </w:pPr>
          </w:p>
        </w:tc>
        <w:tc>
          <w:tcPr>
            <w:tcW w:w="711" w:type="pct"/>
            <w:shd w:val="clear" w:color="auto" w:fill="auto"/>
            <w:noWrap/>
            <w:vAlign w:val="center"/>
            <w:hideMark/>
          </w:tcPr>
          <w:p w14:paraId="7F230FBE"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 și robotică</w:t>
            </w:r>
          </w:p>
        </w:tc>
        <w:tc>
          <w:tcPr>
            <w:tcW w:w="1323" w:type="pct"/>
            <w:shd w:val="clear" w:color="auto" w:fill="auto"/>
            <w:noWrap/>
            <w:vAlign w:val="center"/>
            <w:hideMark/>
          </w:tcPr>
          <w:p w14:paraId="7F1FEB40"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Robotică</w:t>
            </w:r>
          </w:p>
        </w:tc>
        <w:tc>
          <w:tcPr>
            <w:tcW w:w="490" w:type="pct"/>
            <w:shd w:val="clear" w:color="auto" w:fill="auto"/>
            <w:noWrap/>
            <w:vAlign w:val="center"/>
            <w:hideMark/>
          </w:tcPr>
          <w:p w14:paraId="0690E094"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7F0437A6"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5FD7C9BF" w14:textId="77777777" w:rsidR="004E0A0D" w:rsidRPr="00D62D24" w:rsidRDefault="004E0A0D"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74639AB2" w14:textId="74FCAEB8" w:rsidR="004E0A0D" w:rsidRPr="00D62D24" w:rsidRDefault="00581A03"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0A54953A" w14:textId="77777777" w:rsidTr="00864822">
        <w:trPr>
          <w:cantSplit/>
          <w:trHeight w:val="57"/>
        </w:trPr>
        <w:tc>
          <w:tcPr>
            <w:tcW w:w="242" w:type="pct"/>
            <w:vMerge w:val="restart"/>
            <w:shd w:val="clear" w:color="auto" w:fill="auto"/>
            <w:noWrap/>
            <w:vAlign w:val="center"/>
            <w:hideMark/>
          </w:tcPr>
          <w:p w14:paraId="2BEEA904" w14:textId="77777777" w:rsidR="008D688F" w:rsidRPr="00D62D24" w:rsidRDefault="008D688F" w:rsidP="003401C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7</w:t>
            </w:r>
          </w:p>
        </w:tc>
        <w:tc>
          <w:tcPr>
            <w:tcW w:w="797" w:type="pct"/>
            <w:vMerge w:val="restart"/>
            <w:shd w:val="clear" w:color="auto" w:fill="auto"/>
            <w:noWrap/>
            <w:vAlign w:val="center"/>
            <w:hideMark/>
          </w:tcPr>
          <w:p w14:paraId="7DD6CF86" w14:textId="77777777" w:rsidR="008D688F" w:rsidRPr="00D62D24" w:rsidRDefault="008D688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Ingineria Sistemelor Biotehnice</w:t>
            </w:r>
          </w:p>
        </w:tc>
        <w:tc>
          <w:tcPr>
            <w:tcW w:w="711" w:type="pct"/>
            <w:vMerge w:val="restart"/>
            <w:shd w:val="clear" w:color="auto" w:fill="auto"/>
            <w:noWrap/>
            <w:vAlign w:val="center"/>
            <w:hideMark/>
          </w:tcPr>
          <w:p w14:paraId="34E4360D" w14:textId="77777777" w:rsidR="008D688F" w:rsidRPr="00D62D24" w:rsidRDefault="008D688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323" w:type="pct"/>
            <w:shd w:val="clear" w:color="auto" w:fill="auto"/>
            <w:noWrap/>
            <w:vAlign w:val="center"/>
            <w:hideMark/>
          </w:tcPr>
          <w:p w14:paraId="31FA59A1" w14:textId="77777777" w:rsidR="008D688F" w:rsidRPr="00D62D24" w:rsidRDefault="008D688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dezvoltării rurale durabile</w:t>
            </w:r>
          </w:p>
        </w:tc>
        <w:tc>
          <w:tcPr>
            <w:tcW w:w="490" w:type="pct"/>
            <w:shd w:val="clear" w:color="auto" w:fill="auto"/>
            <w:noWrap/>
            <w:vAlign w:val="center"/>
            <w:hideMark/>
          </w:tcPr>
          <w:p w14:paraId="6C4D4536" w14:textId="77777777" w:rsidR="008D688F" w:rsidRPr="00D62D24" w:rsidRDefault="008D688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6B650CA5" w14:textId="77777777" w:rsidR="008D688F" w:rsidRPr="00D62D24" w:rsidRDefault="008D688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1EA302AA" w14:textId="77777777" w:rsidR="008D688F" w:rsidRPr="00D62D24" w:rsidRDefault="008D688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6EA9FCCF" w14:textId="7A608237" w:rsidR="008D688F" w:rsidRPr="00D62D24" w:rsidRDefault="008D688F"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AA95F97" w14:textId="77777777" w:rsidTr="00864822">
        <w:trPr>
          <w:cantSplit/>
          <w:trHeight w:val="57"/>
        </w:trPr>
        <w:tc>
          <w:tcPr>
            <w:tcW w:w="242" w:type="pct"/>
            <w:vMerge/>
            <w:shd w:val="clear" w:color="auto" w:fill="auto"/>
            <w:noWrap/>
            <w:vAlign w:val="center"/>
          </w:tcPr>
          <w:p w14:paraId="1FA12751" w14:textId="77777777" w:rsidR="008D688F" w:rsidRPr="00D62D24" w:rsidRDefault="008D688F" w:rsidP="00581A0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tcPr>
          <w:p w14:paraId="046E02A8" w14:textId="77777777" w:rsidR="008D688F" w:rsidRPr="00D62D24" w:rsidRDefault="008D688F" w:rsidP="00581A0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tcPr>
          <w:p w14:paraId="0B688B4D" w14:textId="77777777" w:rsidR="008D688F" w:rsidRPr="00D62D24" w:rsidRDefault="008D688F" w:rsidP="00581A0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tcPr>
          <w:p w14:paraId="44B4B927" w14:textId="153820DC" w:rsidR="008D688F" w:rsidRPr="00D62D24" w:rsidRDefault="008D688F"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 biotehnice şi ecologice</w:t>
            </w:r>
          </w:p>
        </w:tc>
        <w:tc>
          <w:tcPr>
            <w:tcW w:w="490" w:type="pct"/>
            <w:shd w:val="clear" w:color="auto" w:fill="auto"/>
            <w:noWrap/>
            <w:vAlign w:val="center"/>
          </w:tcPr>
          <w:p w14:paraId="642FDF23" w14:textId="25515657" w:rsidR="008D688F" w:rsidRPr="00D62D24" w:rsidRDefault="008D688F"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tcPr>
          <w:p w14:paraId="1B9036FB" w14:textId="3C6A06D8" w:rsidR="008D688F" w:rsidRPr="00D62D24" w:rsidRDefault="008D688F"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tcPr>
          <w:p w14:paraId="0699F8EE" w14:textId="4A9571FF" w:rsidR="008D688F" w:rsidRPr="00D62D24" w:rsidRDefault="008D688F"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tcPr>
          <w:p w14:paraId="5BEF6959" w14:textId="62432232" w:rsidR="008D688F" w:rsidRPr="00D62D24" w:rsidRDefault="008D688F"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95</w:t>
            </w:r>
          </w:p>
        </w:tc>
      </w:tr>
      <w:tr w:rsidR="00D62D24" w:rsidRPr="00D62D24" w14:paraId="7281BDE7" w14:textId="77777777" w:rsidTr="00864822">
        <w:trPr>
          <w:cantSplit/>
          <w:trHeight w:val="57"/>
        </w:trPr>
        <w:tc>
          <w:tcPr>
            <w:tcW w:w="242" w:type="pct"/>
            <w:vMerge/>
            <w:shd w:val="clear" w:color="auto" w:fill="auto"/>
            <w:noWrap/>
            <w:vAlign w:val="center"/>
            <w:hideMark/>
          </w:tcPr>
          <w:p w14:paraId="69ED87A4" w14:textId="77777777" w:rsidR="008D688F" w:rsidRPr="00D62D24" w:rsidRDefault="008D688F" w:rsidP="00581A0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587999E9" w14:textId="77777777" w:rsidR="008D688F" w:rsidRPr="00D62D24" w:rsidRDefault="008D688F" w:rsidP="00581A0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4C1258BC" w14:textId="77777777" w:rsidR="008D688F" w:rsidRPr="00D62D24" w:rsidRDefault="008D688F" w:rsidP="00581A0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tcPr>
          <w:p w14:paraId="76E2FD02" w14:textId="09D7A44A" w:rsidR="008D688F" w:rsidRPr="00D62D24" w:rsidRDefault="008D688F"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Informatică aplicată în ingineria mediului </w:t>
            </w:r>
          </w:p>
        </w:tc>
        <w:tc>
          <w:tcPr>
            <w:tcW w:w="490" w:type="pct"/>
            <w:shd w:val="clear" w:color="auto" w:fill="auto"/>
            <w:noWrap/>
            <w:vAlign w:val="center"/>
          </w:tcPr>
          <w:p w14:paraId="7D113853" w14:textId="30C66A93" w:rsidR="008D688F" w:rsidRPr="00D62D24" w:rsidRDefault="008D688F"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456" w:type="pct"/>
            <w:shd w:val="clear" w:color="auto" w:fill="auto"/>
            <w:noWrap/>
            <w:vAlign w:val="center"/>
          </w:tcPr>
          <w:p w14:paraId="18AAB912" w14:textId="46F34C03" w:rsidR="008D688F" w:rsidRPr="00D62D24" w:rsidRDefault="008D688F"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tcPr>
          <w:p w14:paraId="688AB730" w14:textId="7EB7FB48" w:rsidR="008D688F" w:rsidRPr="00D62D24" w:rsidRDefault="008D688F"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tcPr>
          <w:p w14:paraId="2CA28980" w14:textId="73300472" w:rsidR="008D688F" w:rsidRPr="00D62D24" w:rsidRDefault="008D688F"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FEAC693" w14:textId="77777777" w:rsidTr="00864822">
        <w:trPr>
          <w:cantSplit/>
          <w:trHeight w:val="57"/>
        </w:trPr>
        <w:tc>
          <w:tcPr>
            <w:tcW w:w="242" w:type="pct"/>
            <w:vMerge/>
            <w:shd w:val="clear" w:color="auto" w:fill="auto"/>
            <w:noWrap/>
            <w:vAlign w:val="center"/>
            <w:hideMark/>
          </w:tcPr>
          <w:p w14:paraId="765F2EEA" w14:textId="77777777" w:rsidR="008D688F" w:rsidRPr="00D62D24" w:rsidRDefault="008D688F" w:rsidP="00581A0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3C97CBB5" w14:textId="77777777" w:rsidR="008D688F" w:rsidRPr="00D62D24" w:rsidRDefault="008D688F" w:rsidP="00581A03">
            <w:pPr>
              <w:spacing w:after="0" w:line="240" w:lineRule="auto"/>
              <w:rPr>
                <w:rFonts w:ascii="Times New Roman" w:eastAsia="Times New Roman" w:hAnsi="Times New Roman" w:cs="Times New Roman"/>
                <w:lang w:eastAsia="ro-RO"/>
              </w:rPr>
            </w:pPr>
          </w:p>
        </w:tc>
        <w:tc>
          <w:tcPr>
            <w:tcW w:w="711" w:type="pct"/>
            <w:shd w:val="clear" w:color="auto" w:fill="auto"/>
            <w:noWrap/>
            <w:vAlign w:val="center"/>
            <w:hideMark/>
          </w:tcPr>
          <w:p w14:paraId="266EAC9B" w14:textId="77777777" w:rsidR="008D688F" w:rsidRPr="00D62D24" w:rsidRDefault="008D688F"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1323" w:type="pct"/>
            <w:shd w:val="clear" w:color="auto" w:fill="auto"/>
            <w:noWrap/>
            <w:vAlign w:val="center"/>
            <w:hideMark/>
          </w:tcPr>
          <w:p w14:paraId="7EE08594" w14:textId="77777777" w:rsidR="008D688F" w:rsidRPr="00D62D24" w:rsidRDefault="008D688F"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490" w:type="pct"/>
            <w:shd w:val="clear" w:color="auto" w:fill="auto"/>
            <w:noWrap/>
            <w:vAlign w:val="center"/>
            <w:hideMark/>
          </w:tcPr>
          <w:p w14:paraId="067185B7" w14:textId="77777777" w:rsidR="008D688F" w:rsidRPr="00D62D24" w:rsidRDefault="008D688F"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4C237633" w14:textId="77777777" w:rsidR="008D688F" w:rsidRPr="00D62D24" w:rsidRDefault="008D688F"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077A6FA0" w14:textId="77777777" w:rsidR="008D688F" w:rsidRPr="00D62D24" w:rsidRDefault="008D688F"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7F191294" w14:textId="77777777" w:rsidR="008D688F" w:rsidRPr="00D62D24" w:rsidRDefault="008D688F"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61EB4217" w14:textId="77777777" w:rsidTr="00864822">
        <w:trPr>
          <w:cantSplit/>
          <w:trHeight w:val="57"/>
        </w:trPr>
        <w:tc>
          <w:tcPr>
            <w:tcW w:w="242" w:type="pct"/>
            <w:vMerge/>
            <w:shd w:val="clear" w:color="auto" w:fill="auto"/>
            <w:noWrap/>
            <w:vAlign w:val="center"/>
            <w:hideMark/>
          </w:tcPr>
          <w:p w14:paraId="6CD0FDB2" w14:textId="77777777" w:rsidR="008D688F" w:rsidRPr="00D62D24" w:rsidRDefault="008D688F" w:rsidP="00581A0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28A17F17" w14:textId="77777777" w:rsidR="008D688F" w:rsidRPr="00D62D24" w:rsidRDefault="008D688F" w:rsidP="00581A03">
            <w:pPr>
              <w:spacing w:after="0" w:line="240" w:lineRule="auto"/>
              <w:rPr>
                <w:rFonts w:ascii="Times New Roman" w:eastAsia="Times New Roman" w:hAnsi="Times New Roman" w:cs="Times New Roman"/>
                <w:lang w:eastAsia="ro-RO"/>
              </w:rPr>
            </w:pPr>
          </w:p>
        </w:tc>
        <w:tc>
          <w:tcPr>
            <w:tcW w:w="711" w:type="pct"/>
            <w:vMerge w:val="restart"/>
            <w:shd w:val="clear" w:color="auto" w:fill="auto"/>
            <w:noWrap/>
            <w:vAlign w:val="center"/>
            <w:hideMark/>
          </w:tcPr>
          <w:p w14:paraId="56955EB6" w14:textId="77777777" w:rsidR="008D688F" w:rsidRPr="00D62D24" w:rsidRDefault="008D688F"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1323" w:type="pct"/>
            <w:shd w:val="clear" w:color="auto" w:fill="auto"/>
            <w:noWrap/>
            <w:vAlign w:val="center"/>
            <w:hideMark/>
          </w:tcPr>
          <w:p w14:paraId="3B5F3F4A" w14:textId="77777777" w:rsidR="008D688F" w:rsidRPr="00D62D24" w:rsidRDefault="008D688F"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Maşini şi instalaţii pentru agricultură şi industrie alimentară</w:t>
            </w:r>
          </w:p>
        </w:tc>
        <w:tc>
          <w:tcPr>
            <w:tcW w:w="490" w:type="pct"/>
            <w:shd w:val="clear" w:color="auto" w:fill="auto"/>
            <w:noWrap/>
            <w:vAlign w:val="center"/>
            <w:hideMark/>
          </w:tcPr>
          <w:p w14:paraId="500BC52F" w14:textId="77777777" w:rsidR="008D688F" w:rsidRPr="00D62D24" w:rsidRDefault="008D688F"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6E988AF7" w14:textId="77777777" w:rsidR="008D688F" w:rsidRPr="00D62D24" w:rsidRDefault="008D688F"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6D181F56" w14:textId="77777777" w:rsidR="008D688F" w:rsidRPr="00D62D24" w:rsidRDefault="008D688F"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51771EF3" w14:textId="77777777" w:rsidR="008D688F" w:rsidRPr="00D62D24" w:rsidRDefault="008D688F"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115</w:t>
            </w:r>
          </w:p>
        </w:tc>
      </w:tr>
      <w:tr w:rsidR="00D62D24" w:rsidRPr="00D62D24" w14:paraId="3572D12B" w14:textId="77777777" w:rsidTr="00864822">
        <w:trPr>
          <w:cantSplit/>
          <w:trHeight w:val="57"/>
        </w:trPr>
        <w:tc>
          <w:tcPr>
            <w:tcW w:w="242" w:type="pct"/>
            <w:vMerge/>
            <w:shd w:val="clear" w:color="auto" w:fill="auto"/>
            <w:noWrap/>
            <w:vAlign w:val="center"/>
          </w:tcPr>
          <w:p w14:paraId="48E27AF5" w14:textId="77777777" w:rsidR="008D688F" w:rsidRPr="00D62D24" w:rsidRDefault="008D688F" w:rsidP="00581A0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tcPr>
          <w:p w14:paraId="3393DCDA" w14:textId="77777777" w:rsidR="008D688F" w:rsidRPr="00D62D24" w:rsidRDefault="008D688F" w:rsidP="00581A0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tcPr>
          <w:p w14:paraId="4A8C547D" w14:textId="77777777" w:rsidR="008D688F" w:rsidRPr="00D62D24" w:rsidRDefault="008D688F" w:rsidP="00581A0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tcPr>
          <w:p w14:paraId="04920938" w14:textId="583C2346" w:rsidR="008D688F" w:rsidRPr="00D62D24" w:rsidRDefault="008D688F" w:rsidP="0043434F">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Sisteme de transport operațional </w:t>
            </w:r>
          </w:p>
        </w:tc>
        <w:tc>
          <w:tcPr>
            <w:tcW w:w="490" w:type="pct"/>
            <w:shd w:val="clear" w:color="auto" w:fill="auto"/>
            <w:noWrap/>
            <w:vAlign w:val="center"/>
          </w:tcPr>
          <w:p w14:paraId="71785998" w14:textId="162212FE" w:rsidR="008D688F" w:rsidRPr="00D62D24" w:rsidRDefault="008D688F" w:rsidP="0043434F">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456" w:type="pct"/>
            <w:shd w:val="clear" w:color="auto" w:fill="auto"/>
            <w:noWrap/>
            <w:vAlign w:val="center"/>
          </w:tcPr>
          <w:p w14:paraId="31121B86" w14:textId="343F5697" w:rsidR="008D688F" w:rsidRPr="00D62D24" w:rsidRDefault="008D688F" w:rsidP="0043434F">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tcPr>
          <w:p w14:paraId="1EB6AE89" w14:textId="7CE9C128" w:rsidR="008D688F" w:rsidRPr="00D62D24" w:rsidRDefault="008D688F" w:rsidP="0043434F">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tcPr>
          <w:p w14:paraId="615282DA" w14:textId="2EA427B9" w:rsidR="008D688F" w:rsidRPr="00D62D24" w:rsidRDefault="008D688F" w:rsidP="0043434F">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4658A54" w14:textId="77777777" w:rsidTr="00864822">
        <w:trPr>
          <w:cantSplit/>
          <w:trHeight w:val="57"/>
        </w:trPr>
        <w:tc>
          <w:tcPr>
            <w:tcW w:w="242" w:type="pct"/>
            <w:vMerge/>
            <w:shd w:val="clear" w:color="auto" w:fill="auto"/>
            <w:noWrap/>
            <w:vAlign w:val="center"/>
          </w:tcPr>
          <w:p w14:paraId="24655FC1" w14:textId="77777777" w:rsidR="008D688F" w:rsidRPr="00D62D24" w:rsidRDefault="008D688F" w:rsidP="008D688F">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tcPr>
          <w:p w14:paraId="60173FA9" w14:textId="77777777" w:rsidR="008D688F" w:rsidRPr="00D62D24" w:rsidRDefault="008D688F" w:rsidP="008D688F">
            <w:pPr>
              <w:spacing w:after="0" w:line="240" w:lineRule="auto"/>
              <w:rPr>
                <w:rFonts w:ascii="Times New Roman" w:eastAsia="Times New Roman" w:hAnsi="Times New Roman" w:cs="Times New Roman"/>
                <w:lang w:eastAsia="ro-RO"/>
              </w:rPr>
            </w:pPr>
          </w:p>
        </w:tc>
        <w:tc>
          <w:tcPr>
            <w:tcW w:w="711" w:type="pct"/>
            <w:shd w:val="clear" w:color="auto" w:fill="auto"/>
            <w:noWrap/>
            <w:vAlign w:val="center"/>
          </w:tcPr>
          <w:p w14:paraId="76F21A59" w14:textId="638497E7" w:rsidR="008D688F" w:rsidRPr="00D62D24" w:rsidRDefault="008D688F" w:rsidP="008D688F">
            <w:pPr>
              <w:spacing w:after="0" w:line="240" w:lineRule="auto"/>
            </w:pPr>
            <w:r w:rsidRPr="00D62D24">
              <w:t>Mecatronică şi robotică </w:t>
            </w:r>
          </w:p>
        </w:tc>
        <w:tc>
          <w:tcPr>
            <w:tcW w:w="1323" w:type="pct"/>
            <w:shd w:val="clear" w:color="auto" w:fill="auto"/>
            <w:noWrap/>
            <w:vAlign w:val="center"/>
          </w:tcPr>
          <w:p w14:paraId="40E9AE03" w14:textId="70C451C8" w:rsidR="008D688F" w:rsidRPr="00D62D24" w:rsidRDefault="008D688F" w:rsidP="008D688F">
            <w:pPr>
              <w:spacing w:after="0" w:line="240" w:lineRule="auto"/>
            </w:pPr>
            <w:r w:rsidRPr="00D62D24">
              <w:t>Mecatronica sistemelor biotehnice</w:t>
            </w:r>
          </w:p>
        </w:tc>
        <w:tc>
          <w:tcPr>
            <w:tcW w:w="490" w:type="pct"/>
            <w:shd w:val="clear" w:color="auto" w:fill="auto"/>
            <w:noWrap/>
            <w:vAlign w:val="center"/>
          </w:tcPr>
          <w:p w14:paraId="5FC56F4C" w14:textId="36824FD5" w:rsidR="008D688F" w:rsidRPr="00D62D24" w:rsidRDefault="008D688F" w:rsidP="008D688F">
            <w:pPr>
              <w:spacing w:after="0" w:line="240" w:lineRule="auto"/>
            </w:pPr>
            <w:r w:rsidRPr="00D62D24">
              <w:t>AP</w:t>
            </w:r>
          </w:p>
        </w:tc>
        <w:tc>
          <w:tcPr>
            <w:tcW w:w="456" w:type="pct"/>
            <w:shd w:val="clear" w:color="auto" w:fill="auto"/>
            <w:noWrap/>
            <w:vAlign w:val="center"/>
          </w:tcPr>
          <w:p w14:paraId="344B9804" w14:textId="403D60B1" w:rsidR="008D688F" w:rsidRPr="00D62D24" w:rsidRDefault="008D688F" w:rsidP="008D688F">
            <w:pPr>
              <w:spacing w:after="0" w:line="240" w:lineRule="auto"/>
            </w:pPr>
            <w:r w:rsidRPr="00D62D24">
              <w:t>IF</w:t>
            </w:r>
          </w:p>
        </w:tc>
        <w:tc>
          <w:tcPr>
            <w:tcW w:w="501" w:type="pct"/>
            <w:shd w:val="clear" w:color="auto" w:fill="auto"/>
            <w:noWrap/>
            <w:vAlign w:val="center"/>
          </w:tcPr>
          <w:p w14:paraId="5313B063" w14:textId="0DB336A1" w:rsidR="008D688F" w:rsidRPr="00D62D24" w:rsidRDefault="008D688F" w:rsidP="008D688F">
            <w:pPr>
              <w:spacing w:after="0" w:line="240" w:lineRule="auto"/>
            </w:pPr>
            <w:r w:rsidRPr="00D62D24">
              <w:t>240</w:t>
            </w:r>
          </w:p>
        </w:tc>
        <w:tc>
          <w:tcPr>
            <w:tcW w:w="480" w:type="pct"/>
            <w:shd w:val="clear" w:color="auto" w:fill="auto"/>
            <w:noWrap/>
            <w:vAlign w:val="center"/>
          </w:tcPr>
          <w:p w14:paraId="3562A520" w14:textId="2F43672D" w:rsidR="008D688F" w:rsidRPr="00D62D24" w:rsidRDefault="008D688F" w:rsidP="008D688F">
            <w:pPr>
              <w:spacing w:after="0" w:line="240" w:lineRule="auto"/>
            </w:pPr>
            <w:r w:rsidRPr="00D62D24">
              <w:t>60</w:t>
            </w:r>
          </w:p>
        </w:tc>
      </w:tr>
      <w:tr w:rsidR="00D62D24" w:rsidRPr="00D62D24" w14:paraId="73C69737" w14:textId="77777777" w:rsidTr="00864822">
        <w:trPr>
          <w:cantSplit/>
          <w:trHeight w:val="57"/>
        </w:trPr>
        <w:tc>
          <w:tcPr>
            <w:tcW w:w="242" w:type="pct"/>
            <w:vMerge w:val="restart"/>
            <w:shd w:val="clear" w:color="auto" w:fill="auto"/>
            <w:noWrap/>
            <w:vAlign w:val="center"/>
            <w:hideMark/>
          </w:tcPr>
          <w:p w14:paraId="19536930" w14:textId="77777777" w:rsidR="00581A03" w:rsidRPr="00D62D24" w:rsidRDefault="00581A03" w:rsidP="00581A0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8</w:t>
            </w:r>
          </w:p>
        </w:tc>
        <w:tc>
          <w:tcPr>
            <w:tcW w:w="797" w:type="pct"/>
            <w:vMerge w:val="restart"/>
            <w:shd w:val="clear" w:color="auto" w:fill="auto"/>
            <w:noWrap/>
            <w:vAlign w:val="center"/>
            <w:hideMark/>
          </w:tcPr>
          <w:p w14:paraId="2FF72171"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Transporturi</w:t>
            </w:r>
          </w:p>
        </w:tc>
        <w:tc>
          <w:tcPr>
            <w:tcW w:w="711" w:type="pct"/>
            <w:vMerge w:val="restart"/>
            <w:shd w:val="clear" w:color="auto" w:fill="auto"/>
            <w:noWrap/>
            <w:vAlign w:val="center"/>
            <w:hideMark/>
          </w:tcPr>
          <w:p w14:paraId="36CABF12" w14:textId="77777777" w:rsidR="00581A03" w:rsidRPr="00D62D24" w:rsidRDefault="00581A03" w:rsidP="00581A03">
            <w:pPr>
              <w:spacing w:after="0" w:line="240" w:lineRule="auto"/>
              <w:ind w:right="-63"/>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autovehiculelor</w:t>
            </w:r>
          </w:p>
        </w:tc>
        <w:tc>
          <w:tcPr>
            <w:tcW w:w="1323" w:type="pct"/>
            <w:shd w:val="clear" w:color="auto" w:fill="auto"/>
            <w:noWrap/>
            <w:vAlign w:val="center"/>
            <w:hideMark/>
          </w:tcPr>
          <w:p w14:paraId="1B10F945"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Autovehicule rutiere</w:t>
            </w:r>
          </w:p>
        </w:tc>
        <w:tc>
          <w:tcPr>
            <w:tcW w:w="490" w:type="pct"/>
            <w:shd w:val="clear" w:color="auto" w:fill="auto"/>
            <w:noWrap/>
            <w:vAlign w:val="center"/>
            <w:hideMark/>
          </w:tcPr>
          <w:p w14:paraId="75379CD6"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7188B699"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24D20B56"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2909B08B" w14:textId="51B74EB4" w:rsidR="00581A03" w:rsidRPr="00D62D24" w:rsidRDefault="006D6FA6"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175</w:t>
            </w:r>
          </w:p>
        </w:tc>
      </w:tr>
      <w:tr w:rsidR="00D62D24" w:rsidRPr="00D62D24" w14:paraId="5842D899" w14:textId="77777777" w:rsidTr="00864822">
        <w:trPr>
          <w:cantSplit/>
          <w:trHeight w:val="57"/>
        </w:trPr>
        <w:tc>
          <w:tcPr>
            <w:tcW w:w="242" w:type="pct"/>
            <w:vMerge/>
            <w:shd w:val="clear" w:color="auto" w:fill="auto"/>
            <w:noWrap/>
            <w:vAlign w:val="center"/>
            <w:hideMark/>
          </w:tcPr>
          <w:p w14:paraId="24A40734" w14:textId="77777777" w:rsidR="00581A03" w:rsidRPr="00D62D24" w:rsidRDefault="00581A03" w:rsidP="00581A0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43B510DC"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14549FE4"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0D86AAC0"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 de propulsie pentru autovehicule</w:t>
            </w:r>
          </w:p>
        </w:tc>
        <w:tc>
          <w:tcPr>
            <w:tcW w:w="490" w:type="pct"/>
            <w:shd w:val="clear" w:color="auto" w:fill="auto"/>
            <w:noWrap/>
            <w:vAlign w:val="center"/>
            <w:hideMark/>
          </w:tcPr>
          <w:p w14:paraId="02512EB8" w14:textId="21359C6D" w:rsidR="00581A03" w:rsidRPr="00D62D24" w:rsidRDefault="00581A03" w:rsidP="00CE43C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7F79E756"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02ACCBAE"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3A0E78F3" w14:textId="548DAE04" w:rsidR="00581A03" w:rsidRPr="00D62D24" w:rsidRDefault="00CE43C8"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w:t>
            </w:r>
            <w:r w:rsidR="00581A03" w:rsidRPr="00D62D24">
              <w:rPr>
                <w:rFonts w:ascii="Times New Roman" w:eastAsia="Times New Roman" w:hAnsi="Times New Roman" w:cs="Times New Roman"/>
                <w:lang w:eastAsia="ro-RO"/>
              </w:rPr>
              <w:t>0</w:t>
            </w:r>
          </w:p>
        </w:tc>
      </w:tr>
      <w:tr w:rsidR="00D62D24" w:rsidRPr="00D62D24" w14:paraId="554CA8EA" w14:textId="77777777" w:rsidTr="00864822">
        <w:trPr>
          <w:cantSplit/>
          <w:trHeight w:val="57"/>
        </w:trPr>
        <w:tc>
          <w:tcPr>
            <w:tcW w:w="242" w:type="pct"/>
            <w:vMerge/>
            <w:shd w:val="clear" w:color="auto" w:fill="auto"/>
            <w:noWrap/>
            <w:vAlign w:val="center"/>
            <w:hideMark/>
          </w:tcPr>
          <w:p w14:paraId="177C39A8" w14:textId="77777777" w:rsidR="00581A03" w:rsidRPr="00D62D24" w:rsidRDefault="00581A03" w:rsidP="00581A0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13BC8DDE"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711" w:type="pct"/>
            <w:shd w:val="clear" w:color="auto" w:fill="auto"/>
            <w:noWrap/>
            <w:vAlign w:val="center"/>
            <w:hideMark/>
          </w:tcPr>
          <w:p w14:paraId="439B3B17"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transporturilor</w:t>
            </w:r>
          </w:p>
        </w:tc>
        <w:tc>
          <w:tcPr>
            <w:tcW w:w="1323" w:type="pct"/>
            <w:shd w:val="clear" w:color="auto" w:fill="auto"/>
            <w:noWrap/>
            <w:vAlign w:val="center"/>
            <w:hideMark/>
          </w:tcPr>
          <w:p w14:paraId="3536B919"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transporturilor şi a traficului</w:t>
            </w:r>
          </w:p>
        </w:tc>
        <w:tc>
          <w:tcPr>
            <w:tcW w:w="490" w:type="pct"/>
            <w:shd w:val="clear" w:color="auto" w:fill="auto"/>
            <w:noWrap/>
            <w:vAlign w:val="center"/>
            <w:hideMark/>
          </w:tcPr>
          <w:p w14:paraId="0F67C276"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1A9BDC32"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685B2DE6"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0CFCB231"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160</w:t>
            </w:r>
          </w:p>
        </w:tc>
      </w:tr>
      <w:tr w:rsidR="00D62D24" w:rsidRPr="00D62D24" w14:paraId="0CEE8126" w14:textId="77777777" w:rsidTr="00864822">
        <w:trPr>
          <w:cantSplit/>
          <w:trHeight w:val="57"/>
        </w:trPr>
        <w:tc>
          <w:tcPr>
            <w:tcW w:w="242" w:type="pct"/>
            <w:vMerge/>
            <w:shd w:val="clear" w:color="auto" w:fill="auto"/>
            <w:noWrap/>
            <w:vAlign w:val="center"/>
            <w:hideMark/>
          </w:tcPr>
          <w:p w14:paraId="78F8EBCD" w14:textId="77777777" w:rsidR="00581A03" w:rsidRPr="00D62D24" w:rsidRDefault="00581A03" w:rsidP="00581A0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007B0CAA"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711" w:type="pct"/>
            <w:shd w:val="clear" w:color="auto" w:fill="auto"/>
            <w:noWrap/>
            <w:vAlign w:val="center"/>
            <w:hideMark/>
          </w:tcPr>
          <w:p w14:paraId="0BA18C89" w14:textId="77777777" w:rsidR="00581A03" w:rsidRPr="00D62D24" w:rsidRDefault="00581A03" w:rsidP="006D6FA6">
            <w:pPr>
              <w:spacing w:after="0" w:line="240" w:lineRule="auto"/>
              <w:ind w:right="-60"/>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electronică, telecomunicații și tehnologii informaționale</w:t>
            </w:r>
          </w:p>
        </w:tc>
        <w:tc>
          <w:tcPr>
            <w:tcW w:w="1323" w:type="pct"/>
            <w:shd w:val="clear" w:color="auto" w:fill="auto"/>
            <w:noWrap/>
            <w:vAlign w:val="center"/>
            <w:hideMark/>
          </w:tcPr>
          <w:p w14:paraId="4F990EC7"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Telecomenzi şi electronică în transporturi</w:t>
            </w:r>
          </w:p>
        </w:tc>
        <w:tc>
          <w:tcPr>
            <w:tcW w:w="490" w:type="pct"/>
            <w:shd w:val="clear" w:color="auto" w:fill="auto"/>
            <w:noWrap/>
            <w:vAlign w:val="center"/>
            <w:hideMark/>
          </w:tcPr>
          <w:p w14:paraId="3DD8D7AD"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42D6CEE1"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45CB6F12"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2870DD82"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3B8C4B78" w14:textId="77777777" w:rsidTr="00864822">
        <w:trPr>
          <w:cantSplit/>
          <w:trHeight w:val="57"/>
        </w:trPr>
        <w:tc>
          <w:tcPr>
            <w:tcW w:w="242" w:type="pct"/>
            <w:vMerge/>
            <w:shd w:val="clear" w:color="auto" w:fill="auto"/>
            <w:noWrap/>
            <w:vAlign w:val="center"/>
            <w:hideMark/>
          </w:tcPr>
          <w:p w14:paraId="34DD35C5" w14:textId="77777777" w:rsidR="00581A03" w:rsidRPr="00D62D24" w:rsidRDefault="00581A03" w:rsidP="00581A0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25648B6D"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711" w:type="pct"/>
            <w:shd w:val="clear" w:color="auto" w:fill="auto"/>
            <w:noWrap/>
            <w:vAlign w:val="center"/>
            <w:hideMark/>
          </w:tcPr>
          <w:p w14:paraId="1D45ABAB"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1323" w:type="pct"/>
            <w:shd w:val="clear" w:color="auto" w:fill="auto"/>
            <w:noWrap/>
            <w:vAlign w:val="center"/>
            <w:hideMark/>
          </w:tcPr>
          <w:p w14:paraId="14D77526"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Vehicule pentru transportul feroviar</w:t>
            </w:r>
          </w:p>
        </w:tc>
        <w:tc>
          <w:tcPr>
            <w:tcW w:w="490" w:type="pct"/>
            <w:shd w:val="clear" w:color="auto" w:fill="auto"/>
            <w:noWrap/>
            <w:vAlign w:val="center"/>
            <w:hideMark/>
          </w:tcPr>
          <w:p w14:paraId="28B5E4DC"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65198C49"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2027A77C"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2C510728"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6468DD9C" w14:textId="77777777" w:rsidTr="00864822">
        <w:trPr>
          <w:cantSplit/>
          <w:trHeight w:val="57"/>
        </w:trPr>
        <w:tc>
          <w:tcPr>
            <w:tcW w:w="242" w:type="pct"/>
            <w:vMerge w:val="restart"/>
            <w:shd w:val="clear" w:color="auto" w:fill="auto"/>
            <w:noWrap/>
            <w:vAlign w:val="center"/>
            <w:hideMark/>
          </w:tcPr>
          <w:p w14:paraId="10380E71" w14:textId="77777777" w:rsidR="00581A03" w:rsidRPr="00D62D24" w:rsidRDefault="00581A03" w:rsidP="00581A0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9</w:t>
            </w:r>
          </w:p>
        </w:tc>
        <w:tc>
          <w:tcPr>
            <w:tcW w:w="797" w:type="pct"/>
            <w:vMerge w:val="restart"/>
            <w:shd w:val="clear" w:color="auto" w:fill="auto"/>
            <w:noWrap/>
            <w:vAlign w:val="center"/>
            <w:hideMark/>
          </w:tcPr>
          <w:p w14:paraId="518EC257"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Aerospaţială</w:t>
            </w:r>
          </w:p>
        </w:tc>
        <w:tc>
          <w:tcPr>
            <w:tcW w:w="711" w:type="pct"/>
            <w:vMerge w:val="restart"/>
            <w:shd w:val="clear" w:color="auto" w:fill="auto"/>
            <w:noWrap/>
            <w:vAlign w:val="center"/>
            <w:hideMark/>
          </w:tcPr>
          <w:p w14:paraId="6CC273C5"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aerospațială</w:t>
            </w:r>
          </w:p>
        </w:tc>
        <w:tc>
          <w:tcPr>
            <w:tcW w:w="1323" w:type="pct"/>
            <w:shd w:val="clear" w:color="auto" w:fill="auto"/>
            <w:noWrap/>
            <w:vAlign w:val="center"/>
            <w:hideMark/>
          </w:tcPr>
          <w:p w14:paraId="7AE0498B"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Construcţii aerospaţiale</w:t>
            </w:r>
          </w:p>
        </w:tc>
        <w:tc>
          <w:tcPr>
            <w:tcW w:w="490" w:type="pct"/>
            <w:shd w:val="clear" w:color="auto" w:fill="auto"/>
            <w:noWrap/>
            <w:vAlign w:val="center"/>
            <w:hideMark/>
          </w:tcPr>
          <w:p w14:paraId="097258CE"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02C57B55"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6D190A99"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74B87B8E"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05C6CB8" w14:textId="77777777" w:rsidTr="00864822">
        <w:trPr>
          <w:cantSplit/>
          <w:trHeight w:val="57"/>
        </w:trPr>
        <w:tc>
          <w:tcPr>
            <w:tcW w:w="242" w:type="pct"/>
            <w:vMerge/>
            <w:shd w:val="clear" w:color="auto" w:fill="auto"/>
            <w:noWrap/>
            <w:vAlign w:val="center"/>
            <w:hideMark/>
          </w:tcPr>
          <w:p w14:paraId="260AA096" w14:textId="77777777" w:rsidR="00581A03" w:rsidRPr="00D62D24" w:rsidRDefault="00581A03" w:rsidP="00581A0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00BF5816"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47A3034E"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53C2B3D5"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Echipamente şi instalaţii de aviaţie</w:t>
            </w:r>
          </w:p>
        </w:tc>
        <w:tc>
          <w:tcPr>
            <w:tcW w:w="490" w:type="pct"/>
            <w:shd w:val="clear" w:color="auto" w:fill="auto"/>
            <w:noWrap/>
            <w:vAlign w:val="center"/>
            <w:hideMark/>
          </w:tcPr>
          <w:p w14:paraId="6F79D847"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306B1D32"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184BD551"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30434936"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7C2CE01" w14:textId="77777777" w:rsidTr="00864822">
        <w:trPr>
          <w:cantSplit/>
          <w:trHeight w:val="57"/>
        </w:trPr>
        <w:tc>
          <w:tcPr>
            <w:tcW w:w="242" w:type="pct"/>
            <w:vMerge/>
            <w:shd w:val="clear" w:color="auto" w:fill="auto"/>
            <w:noWrap/>
            <w:vAlign w:val="center"/>
            <w:hideMark/>
          </w:tcPr>
          <w:p w14:paraId="14C388FE" w14:textId="77777777" w:rsidR="00581A03" w:rsidRPr="00D62D24" w:rsidRDefault="00581A03" w:rsidP="00581A0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2C6B29F4"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26353987"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62ECB93F"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aeronautic</w:t>
            </w:r>
          </w:p>
        </w:tc>
        <w:tc>
          <w:tcPr>
            <w:tcW w:w="490" w:type="pct"/>
            <w:shd w:val="clear" w:color="auto" w:fill="auto"/>
            <w:noWrap/>
            <w:vAlign w:val="center"/>
            <w:hideMark/>
          </w:tcPr>
          <w:p w14:paraId="2E8B917C"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3B591598"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639E3000"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46A44A4A"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2251F3D" w14:textId="77777777" w:rsidTr="00864822">
        <w:trPr>
          <w:cantSplit/>
          <w:trHeight w:val="57"/>
        </w:trPr>
        <w:tc>
          <w:tcPr>
            <w:tcW w:w="242" w:type="pct"/>
            <w:vMerge/>
            <w:shd w:val="clear" w:color="auto" w:fill="auto"/>
            <w:noWrap/>
            <w:vAlign w:val="center"/>
            <w:hideMark/>
          </w:tcPr>
          <w:p w14:paraId="7765BD06" w14:textId="77777777" w:rsidR="00581A03" w:rsidRPr="00D62D24" w:rsidRDefault="00581A03" w:rsidP="00581A0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15118605"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5C4F2496"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633B863A"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Navigaţie aeriană (în limba engleză-Air navigation)</w:t>
            </w:r>
          </w:p>
        </w:tc>
        <w:tc>
          <w:tcPr>
            <w:tcW w:w="490" w:type="pct"/>
            <w:shd w:val="clear" w:color="auto" w:fill="auto"/>
            <w:noWrap/>
            <w:vAlign w:val="center"/>
            <w:hideMark/>
          </w:tcPr>
          <w:p w14:paraId="7D9942F2"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7BAA42FC"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4DD8AE2A"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0C9E5B66"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CB7A6FC" w14:textId="77777777" w:rsidTr="00864822">
        <w:trPr>
          <w:cantSplit/>
          <w:trHeight w:val="57"/>
        </w:trPr>
        <w:tc>
          <w:tcPr>
            <w:tcW w:w="242" w:type="pct"/>
            <w:vMerge/>
            <w:shd w:val="clear" w:color="auto" w:fill="auto"/>
            <w:noWrap/>
            <w:vAlign w:val="center"/>
            <w:hideMark/>
          </w:tcPr>
          <w:p w14:paraId="552C3010" w14:textId="77777777" w:rsidR="00581A03" w:rsidRPr="00D62D24" w:rsidRDefault="00581A03" w:rsidP="00581A0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1B3CCBE7"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06671A96"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3C73B2C7"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Sisteme de propulsie</w:t>
            </w:r>
          </w:p>
        </w:tc>
        <w:tc>
          <w:tcPr>
            <w:tcW w:w="490" w:type="pct"/>
            <w:shd w:val="clear" w:color="auto" w:fill="auto"/>
            <w:noWrap/>
            <w:vAlign w:val="center"/>
            <w:hideMark/>
          </w:tcPr>
          <w:p w14:paraId="3D9E3E4E"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7AC91125"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0EA3BE57"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3AC9D9DC"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2D12A7B5" w14:textId="77777777" w:rsidTr="00864822">
        <w:trPr>
          <w:cantSplit/>
          <w:trHeight w:val="57"/>
        </w:trPr>
        <w:tc>
          <w:tcPr>
            <w:tcW w:w="242" w:type="pct"/>
            <w:vMerge/>
            <w:shd w:val="clear" w:color="auto" w:fill="auto"/>
            <w:noWrap/>
            <w:vAlign w:val="center"/>
            <w:hideMark/>
          </w:tcPr>
          <w:p w14:paraId="5C8DF81F" w14:textId="77777777" w:rsidR="00581A03" w:rsidRPr="00D62D24" w:rsidRDefault="00581A03" w:rsidP="00581A0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4D74B0BA"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10ACA5E4"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4A64D8E5"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Design aeronautic</w:t>
            </w:r>
          </w:p>
        </w:tc>
        <w:tc>
          <w:tcPr>
            <w:tcW w:w="490" w:type="pct"/>
            <w:shd w:val="clear" w:color="auto" w:fill="auto"/>
            <w:noWrap/>
            <w:vAlign w:val="center"/>
            <w:hideMark/>
          </w:tcPr>
          <w:p w14:paraId="19E1A475"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456" w:type="pct"/>
            <w:shd w:val="clear" w:color="auto" w:fill="auto"/>
            <w:noWrap/>
            <w:vAlign w:val="center"/>
            <w:hideMark/>
          </w:tcPr>
          <w:p w14:paraId="006ED920"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378C5214"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1D359E9D"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3884AEC" w14:textId="77777777" w:rsidTr="00864822">
        <w:trPr>
          <w:cantSplit/>
          <w:trHeight w:val="57"/>
        </w:trPr>
        <w:tc>
          <w:tcPr>
            <w:tcW w:w="242" w:type="pct"/>
            <w:vMerge w:val="restart"/>
            <w:shd w:val="clear" w:color="auto" w:fill="auto"/>
            <w:noWrap/>
            <w:vAlign w:val="center"/>
            <w:hideMark/>
          </w:tcPr>
          <w:p w14:paraId="3FB886D9" w14:textId="77777777" w:rsidR="00581A03" w:rsidRPr="00D62D24" w:rsidRDefault="00581A03" w:rsidP="00581A0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10</w:t>
            </w:r>
          </w:p>
        </w:tc>
        <w:tc>
          <w:tcPr>
            <w:tcW w:w="797" w:type="pct"/>
            <w:vMerge w:val="restart"/>
            <w:shd w:val="clear" w:color="auto" w:fill="auto"/>
            <w:noWrap/>
            <w:vAlign w:val="center"/>
            <w:hideMark/>
          </w:tcPr>
          <w:p w14:paraId="251A003C"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Ştiinţa şi Ingineria Materialelor</w:t>
            </w:r>
          </w:p>
        </w:tc>
        <w:tc>
          <w:tcPr>
            <w:tcW w:w="711" w:type="pct"/>
            <w:vMerge w:val="restart"/>
            <w:shd w:val="clear" w:color="auto" w:fill="auto"/>
            <w:noWrap/>
            <w:vAlign w:val="center"/>
            <w:hideMark/>
          </w:tcPr>
          <w:p w14:paraId="7187C99F"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materialelor</w:t>
            </w:r>
          </w:p>
        </w:tc>
        <w:tc>
          <w:tcPr>
            <w:tcW w:w="1323" w:type="pct"/>
            <w:shd w:val="clear" w:color="auto" w:fill="auto"/>
            <w:noWrap/>
            <w:vAlign w:val="center"/>
            <w:hideMark/>
          </w:tcPr>
          <w:p w14:paraId="014ED213"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elaborării materialelor metalice</w:t>
            </w:r>
          </w:p>
        </w:tc>
        <w:tc>
          <w:tcPr>
            <w:tcW w:w="490" w:type="pct"/>
            <w:shd w:val="clear" w:color="auto" w:fill="auto"/>
            <w:noWrap/>
            <w:vAlign w:val="center"/>
            <w:hideMark/>
          </w:tcPr>
          <w:p w14:paraId="47DDD960"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24E913BD"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1CA71321"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509587D1"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E3ECD83" w14:textId="77777777" w:rsidTr="00864822">
        <w:trPr>
          <w:cantSplit/>
          <w:trHeight w:val="57"/>
        </w:trPr>
        <w:tc>
          <w:tcPr>
            <w:tcW w:w="242" w:type="pct"/>
            <w:vMerge/>
            <w:shd w:val="clear" w:color="auto" w:fill="auto"/>
            <w:noWrap/>
            <w:vAlign w:val="center"/>
            <w:hideMark/>
          </w:tcPr>
          <w:p w14:paraId="6EAF0C15" w14:textId="77777777" w:rsidR="00581A03" w:rsidRPr="00D62D24" w:rsidRDefault="00581A03" w:rsidP="00581A0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4C6F855A"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6D5BB41F"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7219EEB6"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procesării materialelor</w:t>
            </w:r>
          </w:p>
        </w:tc>
        <w:tc>
          <w:tcPr>
            <w:tcW w:w="490" w:type="pct"/>
            <w:shd w:val="clear" w:color="auto" w:fill="auto"/>
            <w:noWrap/>
            <w:vAlign w:val="center"/>
            <w:hideMark/>
          </w:tcPr>
          <w:p w14:paraId="67E7BA38"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3FDFEB28"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0C4D3E31"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0A579D6B"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B1A98F5" w14:textId="77777777" w:rsidTr="00864822">
        <w:trPr>
          <w:cantSplit/>
          <w:trHeight w:val="57"/>
        </w:trPr>
        <w:tc>
          <w:tcPr>
            <w:tcW w:w="242" w:type="pct"/>
            <w:vMerge/>
            <w:shd w:val="clear" w:color="auto" w:fill="auto"/>
            <w:noWrap/>
            <w:vAlign w:val="center"/>
            <w:hideMark/>
          </w:tcPr>
          <w:p w14:paraId="2A5F0AE9" w14:textId="77777777" w:rsidR="00581A03" w:rsidRPr="00D62D24" w:rsidRDefault="00581A03" w:rsidP="00581A0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1B324AD6"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736DC470"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5515EE94"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materialelor</w:t>
            </w:r>
          </w:p>
        </w:tc>
        <w:tc>
          <w:tcPr>
            <w:tcW w:w="490" w:type="pct"/>
            <w:shd w:val="clear" w:color="auto" w:fill="auto"/>
            <w:noWrap/>
            <w:vAlign w:val="center"/>
            <w:hideMark/>
          </w:tcPr>
          <w:p w14:paraId="456E8134"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3B5F6EC6"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57297553"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6C86D15C"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7D51A57" w14:textId="77777777" w:rsidTr="00864822">
        <w:trPr>
          <w:cantSplit/>
          <w:trHeight w:val="57"/>
        </w:trPr>
        <w:tc>
          <w:tcPr>
            <w:tcW w:w="242" w:type="pct"/>
            <w:vMerge/>
            <w:shd w:val="clear" w:color="auto" w:fill="auto"/>
            <w:noWrap/>
            <w:vAlign w:val="center"/>
            <w:hideMark/>
          </w:tcPr>
          <w:p w14:paraId="166A9D16" w14:textId="77777777" w:rsidR="00581A03" w:rsidRPr="00D62D24" w:rsidRDefault="00581A03" w:rsidP="00581A0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131923AC"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711" w:type="pct"/>
            <w:shd w:val="clear" w:color="auto" w:fill="auto"/>
            <w:noWrap/>
            <w:vAlign w:val="center"/>
            <w:hideMark/>
          </w:tcPr>
          <w:p w14:paraId="467A2652"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323" w:type="pct"/>
            <w:shd w:val="clear" w:color="auto" w:fill="auto"/>
            <w:noWrap/>
            <w:vAlign w:val="center"/>
            <w:hideMark/>
          </w:tcPr>
          <w:p w14:paraId="571CF167"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protecţia mediului în industrie</w:t>
            </w:r>
          </w:p>
        </w:tc>
        <w:tc>
          <w:tcPr>
            <w:tcW w:w="490" w:type="pct"/>
            <w:shd w:val="clear" w:color="auto" w:fill="auto"/>
            <w:noWrap/>
            <w:vAlign w:val="center"/>
            <w:hideMark/>
          </w:tcPr>
          <w:p w14:paraId="0C65DF8D"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3B3DE39D"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5051CB23"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6CEAD408"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B1D5CCA" w14:textId="77777777" w:rsidTr="00864822">
        <w:trPr>
          <w:cantSplit/>
          <w:trHeight w:val="57"/>
        </w:trPr>
        <w:tc>
          <w:tcPr>
            <w:tcW w:w="242" w:type="pct"/>
            <w:vMerge/>
            <w:shd w:val="clear" w:color="auto" w:fill="auto"/>
            <w:noWrap/>
            <w:vAlign w:val="center"/>
            <w:hideMark/>
          </w:tcPr>
          <w:p w14:paraId="15603095" w14:textId="77777777" w:rsidR="00581A03" w:rsidRPr="00D62D24" w:rsidRDefault="00581A03" w:rsidP="00581A0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263487B7"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711" w:type="pct"/>
            <w:shd w:val="clear" w:color="auto" w:fill="auto"/>
            <w:noWrap/>
            <w:vAlign w:val="center"/>
            <w:hideMark/>
          </w:tcPr>
          <w:p w14:paraId="48474B2D"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323" w:type="pct"/>
            <w:shd w:val="clear" w:color="auto" w:fill="auto"/>
            <w:noWrap/>
            <w:vAlign w:val="center"/>
            <w:hideMark/>
          </w:tcPr>
          <w:p w14:paraId="721BD310"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industria chimică şi de materiale</w:t>
            </w:r>
          </w:p>
        </w:tc>
        <w:tc>
          <w:tcPr>
            <w:tcW w:w="490" w:type="pct"/>
            <w:shd w:val="clear" w:color="auto" w:fill="auto"/>
            <w:noWrap/>
            <w:vAlign w:val="center"/>
            <w:hideMark/>
          </w:tcPr>
          <w:p w14:paraId="307D0539"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473E31A6"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38039442"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7C5B717A"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3C32138" w14:textId="77777777" w:rsidTr="00864822">
        <w:trPr>
          <w:cantSplit/>
          <w:trHeight w:val="57"/>
        </w:trPr>
        <w:tc>
          <w:tcPr>
            <w:tcW w:w="242" w:type="pct"/>
            <w:vMerge/>
            <w:shd w:val="clear" w:color="auto" w:fill="auto"/>
            <w:noWrap/>
            <w:vAlign w:val="center"/>
            <w:hideMark/>
          </w:tcPr>
          <w:p w14:paraId="107D9ACF" w14:textId="77777777" w:rsidR="00581A03" w:rsidRPr="00D62D24" w:rsidRDefault="00581A03" w:rsidP="00581A0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3DA8C07B"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711" w:type="pct"/>
            <w:shd w:val="clear" w:color="auto" w:fill="auto"/>
            <w:noWrap/>
            <w:vAlign w:val="center"/>
            <w:hideMark/>
          </w:tcPr>
          <w:p w14:paraId="0DECFAE4"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inginerești aplicate</w:t>
            </w:r>
          </w:p>
        </w:tc>
        <w:tc>
          <w:tcPr>
            <w:tcW w:w="1323" w:type="pct"/>
            <w:shd w:val="clear" w:color="auto" w:fill="auto"/>
            <w:noWrap/>
            <w:vAlign w:val="center"/>
            <w:hideMark/>
          </w:tcPr>
          <w:p w14:paraId="5761A5E3"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medicală</w:t>
            </w:r>
          </w:p>
        </w:tc>
        <w:tc>
          <w:tcPr>
            <w:tcW w:w="490" w:type="pct"/>
            <w:shd w:val="clear" w:color="auto" w:fill="auto"/>
            <w:noWrap/>
            <w:vAlign w:val="center"/>
            <w:hideMark/>
          </w:tcPr>
          <w:p w14:paraId="5825E3FC"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40A81150"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0AAD10F1"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2C6FB017"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BD39E18" w14:textId="77777777" w:rsidTr="00864822">
        <w:trPr>
          <w:cantSplit/>
          <w:trHeight w:val="57"/>
        </w:trPr>
        <w:tc>
          <w:tcPr>
            <w:tcW w:w="242" w:type="pct"/>
            <w:vMerge w:val="restart"/>
            <w:shd w:val="clear" w:color="auto" w:fill="auto"/>
            <w:noWrap/>
            <w:vAlign w:val="center"/>
            <w:hideMark/>
          </w:tcPr>
          <w:p w14:paraId="7FDE4A64" w14:textId="77777777" w:rsidR="00581A03" w:rsidRPr="00D62D24" w:rsidRDefault="00581A03" w:rsidP="00581A0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11</w:t>
            </w:r>
          </w:p>
        </w:tc>
        <w:tc>
          <w:tcPr>
            <w:tcW w:w="797" w:type="pct"/>
            <w:vMerge w:val="restart"/>
            <w:shd w:val="clear" w:color="auto" w:fill="auto"/>
            <w:noWrap/>
            <w:vAlign w:val="center"/>
            <w:hideMark/>
          </w:tcPr>
          <w:p w14:paraId="0DD8D17F"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Chimie Aplicată şi Ştiinţa Materialelor</w:t>
            </w:r>
          </w:p>
        </w:tc>
        <w:tc>
          <w:tcPr>
            <w:tcW w:w="711" w:type="pct"/>
            <w:vMerge w:val="restart"/>
            <w:shd w:val="clear" w:color="auto" w:fill="auto"/>
            <w:noWrap/>
            <w:vAlign w:val="center"/>
            <w:hideMark/>
          </w:tcPr>
          <w:p w14:paraId="51E9AFA8"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323" w:type="pct"/>
            <w:shd w:val="clear" w:color="auto" w:fill="auto"/>
            <w:noWrap/>
            <w:vAlign w:val="center"/>
            <w:hideMark/>
          </w:tcPr>
          <w:p w14:paraId="0D04948E"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protecţia mediului în industria chimică şi petrochimică</w:t>
            </w:r>
          </w:p>
        </w:tc>
        <w:tc>
          <w:tcPr>
            <w:tcW w:w="490" w:type="pct"/>
            <w:shd w:val="clear" w:color="auto" w:fill="auto"/>
            <w:noWrap/>
            <w:vAlign w:val="center"/>
            <w:hideMark/>
          </w:tcPr>
          <w:p w14:paraId="03C3BADF"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06E4A1BB"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0C1D3690"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57C2EB8E"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2F7A4BA" w14:textId="77777777" w:rsidTr="00864822">
        <w:trPr>
          <w:cantSplit/>
          <w:trHeight w:val="57"/>
        </w:trPr>
        <w:tc>
          <w:tcPr>
            <w:tcW w:w="242" w:type="pct"/>
            <w:vMerge/>
            <w:shd w:val="clear" w:color="auto" w:fill="auto"/>
            <w:noWrap/>
            <w:vAlign w:val="center"/>
          </w:tcPr>
          <w:p w14:paraId="1F9EF2C2" w14:textId="77777777" w:rsidR="00581A03" w:rsidRPr="00D62D24" w:rsidRDefault="00581A03" w:rsidP="00581A0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tcPr>
          <w:p w14:paraId="2FD3CE3A"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tcPr>
          <w:p w14:paraId="6B9B4110"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tcPr>
          <w:p w14:paraId="3E1BF348" w14:textId="57805C61"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valorificării deşeurilor</w:t>
            </w:r>
          </w:p>
        </w:tc>
        <w:tc>
          <w:tcPr>
            <w:tcW w:w="490" w:type="pct"/>
            <w:shd w:val="clear" w:color="auto" w:fill="auto"/>
            <w:noWrap/>
            <w:vAlign w:val="center"/>
          </w:tcPr>
          <w:p w14:paraId="5150DD5C" w14:textId="7264E04F"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456" w:type="pct"/>
            <w:shd w:val="clear" w:color="auto" w:fill="auto"/>
            <w:noWrap/>
            <w:vAlign w:val="center"/>
          </w:tcPr>
          <w:p w14:paraId="2648E1D9" w14:textId="22FE2632"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tcPr>
          <w:p w14:paraId="550D09FD" w14:textId="0B0C0A6F"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tcPr>
          <w:p w14:paraId="704505AD" w14:textId="67F8F5A0"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0079D1E7" w14:textId="77777777" w:rsidTr="00864822">
        <w:trPr>
          <w:cantSplit/>
          <w:trHeight w:val="57"/>
        </w:trPr>
        <w:tc>
          <w:tcPr>
            <w:tcW w:w="242" w:type="pct"/>
            <w:vMerge/>
            <w:shd w:val="clear" w:color="auto" w:fill="auto"/>
            <w:noWrap/>
            <w:vAlign w:val="center"/>
            <w:hideMark/>
          </w:tcPr>
          <w:p w14:paraId="3064F40F" w14:textId="77777777" w:rsidR="00581A03" w:rsidRPr="00D62D24" w:rsidRDefault="00581A03" w:rsidP="00581A0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2BF3A84F"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711" w:type="pct"/>
            <w:shd w:val="clear" w:color="auto" w:fill="auto"/>
            <w:noWrap/>
            <w:vAlign w:val="center"/>
            <w:hideMark/>
          </w:tcPr>
          <w:p w14:paraId="3D8CB5C4"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1323" w:type="pct"/>
            <w:shd w:val="clear" w:color="auto" w:fill="auto"/>
            <w:noWrap/>
            <w:vAlign w:val="center"/>
            <w:hideMark/>
          </w:tcPr>
          <w:p w14:paraId="5A25FC97"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Controlul și expertiza produselor alimentare</w:t>
            </w:r>
          </w:p>
        </w:tc>
        <w:tc>
          <w:tcPr>
            <w:tcW w:w="490" w:type="pct"/>
            <w:shd w:val="clear" w:color="auto" w:fill="auto"/>
            <w:noWrap/>
            <w:vAlign w:val="center"/>
            <w:hideMark/>
          </w:tcPr>
          <w:p w14:paraId="7E580544"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11CF0ECC"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4F775CC9"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312F5919"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E9B6D7A" w14:textId="77777777" w:rsidTr="00864822">
        <w:trPr>
          <w:cantSplit/>
          <w:trHeight w:val="57"/>
        </w:trPr>
        <w:tc>
          <w:tcPr>
            <w:tcW w:w="242" w:type="pct"/>
            <w:vMerge/>
            <w:shd w:val="clear" w:color="auto" w:fill="auto"/>
            <w:noWrap/>
            <w:vAlign w:val="center"/>
            <w:hideMark/>
          </w:tcPr>
          <w:p w14:paraId="5C7638C6" w14:textId="77777777" w:rsidR="00581A03" w:rsidRPr="00D62D24" w:rsidRDefault="00581A03" w:rsidP="00581A0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3E6CE410"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711" w:type="pct"/>
            <w:vMerge w:val="restart"/>
            <w:shd w:val="clear" w:color="auto" w:fill="auto"/>
            <w:noWrap/>
            <w:vAlign w:val="center"/>
            <w:hideMark/>
          </w:tcPr>
          <w:p w14:paraId="727620D6"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chimică</w:t>
            </w:r>
          </w:p>
        </w:tc>
        <w:tc>
          <w:tcPr>
            <w:tcW w:w="1323" w:type="pct"/>
            <w:shd w:val="clear" w:color="auto" w:fill="auto"/>
            <w:noWrap/>
            <w:vAlign w:val="center"/>
            <w:hideMark/>
          </w:tcPr>
          <w:p w14:paraId="38D6A894"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Chimia şi ingineria substanţelor organice, petrochimie şi carbochimie</w:t>
            </w:r>
          </w:p>
        </w:tc>
        <w:tc>
          <w:tcPr>
            <w:tcW w:w="490" w:type="pct"/>
            <w:shd w:val="clear" w:color="auto" w:fill="auto"/>
            <w:noWrap/>
            <w:vAlign w:val="center"/>
            <w:hideMark/>
          </w:tcPr>
          <w:p w14:paraId="1E0E12E7"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1CF7F94B"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70236FC2"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1A836A8D"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67A82C2" w14:textId="77777777" w:rsidTr="00864822">
        <w:trPr>
          <w:cantSplit/>
          <w:trHeight w:val="57"/>
        </w:trPr>
        <w:tc>
          <w:tcPr>
            <w:tcW w:w="242" w:type="pct"/>
            <w:vMerge/>
            <w:shd w:val="clear" w:color="auto" w:fill="auto"/>
            <w:noWrap/>
            <w:vAlign w:val="center"/>
            <w:hideMark/>
          </w:tcPr>
          <w:p w14:paraId="6BC3BB62" w14:textId="77777777" w:rsidR="00581A03" w:rsidRPr="00D62D24" w:rsidRDefault="00581A03" w:rsidP="00581A0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4EF8852E"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2F1A02D0"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13EABBE2"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 alimentară şi tehnologii biochimice</w:t>
            </w:r>
          </w:p>
        </w:tc>
        <w:tc>
          <w:tcPr>
            <w:tcW w:w="490" w:type="pct"/>
            <w:shd w:val="clear" w:color="auto" w:fill="auto"/>
            <w:noWrap/>
            <w:vAlign w:val="center"/>
            <w:hideMark/>
          </w:tcPr>
          <w:p w14:paraId="2F368A2B"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5A5F6EE2"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1A2DB716"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66D57871"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88E74C7" w14:textId="77777777" w:rsidTr="00864822">
        <w:trPr>
          <w:cantSplit/>
          <w:trHeight w:val="57"/>
        </w:trPr>
        <w:tc>
          <w:tcPr>
            <w:tcW w:w="242" w:type="pct"/>
            <w:vMerge/>
            <w:shd w:val="clear" w:color="auto" w:fill="auto"/>
            <w:noWrap/>
            <w:vAlign w:val="center"/>
            <w:hideMark/>
          </w:tcPr>
          <w:p w14:paraId="44F7220B" w14:textId="77777777" w:rsidR="00581A03" w:rsidRPr="00D62D24" w:rsidRDefault="00581A03" w:rsidP="00581A0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57E1EA78"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10ECDBB5"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69B5679F"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informatica proceselor chimice şi biochimice</w:t>
            </w:r>
          </w:p>
        </w:tc>
        <w:tc>
          <w:tcPr>
            <w:tcW w:w="490" w:type="pct"/>
            <w:shd w:val="clear" w:color="auto" w:fill="auto"/>
            <w:noWrap/>
            <w:vAlign w:val="center"/>
            <w:hideMark/>
          </w:tcPr>
          <w:p w14:paraId="6F5539CB"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33970454"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438DCD6D"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320EB04E"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B3D4C16" w14:textId="77777777" w:rsidTr="00864822">
        <w:trPr>
          <w:cantSplit/>
          <w:trHeight w:val="57"/>
        </w:trPr>
        <w:tc>
          <w:tcPr>
            <w:tcW w:w="242" w:type="pct"/>
            <w:vMerge/>
            <w:shd w:val="clear" w:color="auto" w:fill="auto"/>
            <w:noWrap/>
            <w:vAlign w:val="center"/>
            <w:hideMark/>
          </w:tcPr>
          <w:p w14:paraId="0C22EB56" w14:textId="77777777" w:rsidR="00581A03" w:rsidRPr="00D62D24" w:rsidRDefault="00581A03" w:rsidP="00581A0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32AAEB3B"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620EF79F"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733E69A6"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şi ingineria materialelor oxidice şi nanomateriale</w:t>
            </w:r>
          </w:p>
        </w:tc>
        <w:tc>
          <w:tcPr>
            <w:tcW w:w="490" w:type="pct"/>
            <w:shd w:val="clear" w:color="auto" w:fill="auto"/>
            <w:noWrap/>
            <w:vAlign w:val="center"/>
            <w:hideMark/>
          </w:tcPr>
          <w:p w14:paraId="3C67EBCF"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79CE2A41"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7537F972"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7F6971BD"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F7F37A8" w14:textId="77777777" w:rsidTr="00864822">
        <w:trPr>
          <w:cantSplit/>
          <w:trHeight w:val="57"/>
        </w:trPr>
        <w:tc>
          <w:tcPr>
            <w:tcW w:w="242" w:type="pct"/>
            <w:vMerge/>
            <w:shd w:val="clear" w:color="auto" w:fill="auto"/>
            <w:noWrap/>
            <w:vAlign w:val="center"/>
            <w:hideMark/>
          </w:tcPr>
          <w:p w14:paraId="499C952C" w14:textId="77777777" w:rsidR="00581A03" w:rsidRPr="00D62D24" w:rsidRDefault="00581A03" w:rsidP="00581A03">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1713A722"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67FF7746"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4E8FB3E9"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şi ingineria polimerilor</w:t>
            </w:r>
          </w:p>
        </w:tc>
        <w:tc>
          <w:tcPr>
            <w:tcW w:w="490" w:type="pct"/>
            <w:shd w:val="clear" w:color="auto" w:fill="auto"/>
            <w:noWrap/>
            <w:vAlign w:val="center"/>
            <w:hideMark/>
          </w:tcPr>
          <w:p w14:paraId="79F5D8AB"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67860EF5"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1CF8AA24"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0AA3F874"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F78385C" w14:textId="77777777" w:rsidTr="00864822">
        <w:trPr>
          <w:cantSplit/>
          <w:trHeight w:val="57"/>
        </w:trPr>
        <w:tc>
          <w:tcPr>
            <w:tcW w:w="242" w:type="pct"/>
            <w:vMerge w:val="restart"/>
            <w:tcBorders>
              <w:top w:val="single" w:sz="4" w:space="0" w:color="auto"/>
            </w:tcBorders>
            <w:shd w:val="clear" w:color="auto" w:fill="auto"/>
            <w:noWrap/>
            <w:vAlign w:val="center"/>
            <w:hideMark/>
          </w:tcPr>
          <w:p w14:paraId="01FE0C00" w14:textId="77777777" w:rsidR="00581A03" w:rsidRPr="00D62D24" w:rsidRDefault="00581A03" w:rsidP="00581A0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lastRenderedPageBreak/>
              <w:t>12</w:t>
            </w:r>
          </w:p>
        </w:tc>
        <w:tc>
          <w:tcPr>
            <w:tcW w:w="797" w:type="pct"/>
            <w:vMerge w:val="restart"/>
            <w:tcBorders>
              <w:top w:val="single" w:sz="4" w:space="0" w:color="auto"/>
            </w:tcBorders>
            <w:shd w:val="clear" w:color="auto" w:fill="auto"/>
            <w:noWrap/>
            <w:vAlign w:val="center"/>
            <w:hideMark/>
          </w:tcPr>
          <w:p w14:paraId="0A1EFC5F"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în Limbi Străine</w:t>
            </w:r>
          </w:p>
        </w:tc>
        <w:tc>
          <w:tcPr>
            <w:tcW w:w="711" w:type="pct"/>
            <w:vMerge w:val="restart"/>
            <w:tcBorders>
              <w:top w:val="single" w:sz="4" w:space="0" w:color="auto"/>
            </w:tcBorders>
            <w:shd w:val="clear" w:color="auto" w:fill="auto"/>
            <w:noWrap/>
            <w:vAlign w:val="center"/>
            <w:hideMark/>
          </w:tcPr>
          <w:p w14:paraId="61C48DF9"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 și tehnologia informației</w:t>
            </w:r>
          </w:p>
        </w:tc>
        <w:tc>
          <w:tcPr>
            <w:tcW w:w="1323" w:type="pct"/>
            <w:tcBorders>
              <w:top w:val="single" w:sz="4" w:space="0" w:color="auto"/>
            </w:tcBorders>
            <w:shd w:val="clear" w:color="auto" w:fill="auto"/>
            <w:noWrap/>
            <w:vAlign w:val="center"/>
            <w:hideMark/>
          </w:tcPr>
          <w:p w14:paraId="4C876289"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informaţiei (în limba engleză)</w:t>
            </w:r>
          </w:p>
        </w:tc>
        <w:tc>
          <w:tcPr>
            <w:tcW w:w="490" w:type="pct"/>
            <w:tcBorders>
              <w:top w:val="single" w:sz="4" w:space="0" w:color="auto"/>
            </w:tcBorders>
            <w:shd w:val="clear" w:color="auto" w:fill="auto"/>
            <w:noWrap/>
            <w:vAlign w:val="center"/>
            <w:hideMark/>
          </w:tcPr>
          <w:p w14:paraId="00DC1191"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tcBorders>
              <w:top w:val="single" w:sz="4" w:space="0" w:color="auto"/>
            </w:tcBorders>
            <w:shd w:val="clear" w:color="auto" w:fill="auto"/>
            <w:noWrap/>
            <w:vAlign w:val="center"/>
            <w:hideMark/>
          </w:tcPr>
          <w:p w14:paraId="159A9B74"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tcBorders>
              <w:top w:val="single" w:sz="4" w:space="0" w:color="auto"/>
            </w:tcBorders>
            <w:shd w:val="clear" w:color="auto" w:fill="auto"/>
            <w:noWrap/>
            <w:vAlign w:val="center"/>
            <w:hideMark/>
          </w:tcPr>
          <w:p w14:paraId="674A7852"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tcBorders>
              <w:top w:val="single" w:sz="4" w:space="0" w:color="auto"/>
            </w:tcBorders>
            <w:shd w:val="clear" w:color="auto" w:fill="auto"/>
            <w:noWrap/>
            <w:vAlign w:val="center"/>
            <w:hideMark/>
          </w:tcPr>
          <w:p w14:paraId="2EF6DC8F" w14:textId="659F759E"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4698E42C" w14:textId="77777777" w:rsidTr="00864822">
        <w:trPr>
          <w:cantSplit/>
          <w:trHeight w:val="57"/>
        </w:trPr>
        <w:tc>
          <w:tcPr>
            <w:tcW w:w="242" w:type="pct"/>
            <w:vMerge/>
            <w:tcBorders>
              <w:top w:val="single" w:sz="4" w:space="0" w:color="auto"/>
            </w:tcBorders>
            <w:shd w:val="clear" w:color="auto" w:fill="auto"/>
            <w:noWrap/>
            <w:vAlign w:val="center"/>
          </w:tcPr>
          <w:p w14:paraId="6FF7C39D" w14:textId="77777777" w:rsidR="008E225A" w:rsidRPr="00D62D24" w:rsidRDefault="008E225A" w:rsidP="008E225A">
            <w:pPr>
              <w:spacing w:after="0" w:line="240" w:lineRule="auto"/>
              <w:rPr>
                <w:rFonts w:ascii="Times New Roman" w:eastAsia="Times New Roman" w:hAnsi="Times New Roman" w:cs="Times New Roman"/>
                <w:b/>
                <w:bCs/>
                <w:lang w:eastAsia="ro-RO"/>
              </w:rPr>
            </w:pPr>
          </w:p>
        </w:tc>
        <w:tc>
          <w:tcPr>
            <w:tcW w:w="797" w:type="pct"/>
            <w:vMerge/>
            <w:tcBorders>
              <w:top w:val="single" w:sz="4" w:space="0" w:color="auto"/>
            </w:tcBorders>
            <w:shd w:val="clear" w:color="auto" w:fill="auto"/>
            <w:noWrap/>
            <w:vAlign w:val="center"/>
          </w:tcPr>
          <w:p w14:paraId="0F184836"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711" w:type="pct"/>
            <w:vMerge/>
            <w:tcBorders>
              <w:top w:val="single" w:sz="4" w:space="0" w:color="auto"/>
            </w:tcBorders>
            <w:shd w:val="clear" w:color="auto" w:fill="auto"/>
            <w:noWrap/>
            <w:vAlign w:val="center"/>
          </w:tcPr>
          <w:p w14:paraId="319701EE"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1323" w:type="pct"/>
            <w:tcBorders>
              <w:top w:val="single" w:sz="4" w:space="0" w:color="auto"/>
            </w:tcBorders>
            <w:shd w:val="clear" w:color="auto" w:fill="auto"/>
            <w:noWrap/>
            <w:vAlign w:val="center"/>
          </w:tcPr>
          <w:p w14:paraId="0931D7CA" w14:textId="0441C97A"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informaţiei (în limba franceză)</w:t>
            </w:r>
          </w:p>
        </w:tc>
        <w:tc>
          <w:tcPr>
            <w:tcW w:w="490" w:type="pct"/>
            <w:tcBorders>
              <w:top w:val="single" w:sz="4" w:space="0" w:color="auto"/>
            </w:tcBorders>
            <w:shd w:val="clear" w:color="auto" w:fill="auto"/>
            <w:noWrap/>
            <w:vAlign w:val="center"/>
          </w:tcPr>
          <w:p w14:paraId="58300911" w14:textId="6ADAF21C"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tcBorders>
              <w:top w:val="single" w:sz="4" w:space="0" w:color="auto"/>
            </w:tcBorders>
            <w:shd w:val="clear" w:color="auto" w:fill="auto"/>
            <w:noWrap/>
            <w:vAlign w:val="center"/>
          </w:tcPr>
          <w:p w14:paraId="45D8C337" w14:textId="6C86FD20"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tcBorders>
              <w:top w:val="single" w:sz="4" w:space="0" w:color="auto"/>
            </w:tcBorders>
            <w:shd w:val="clear" w:color="auto" w:fill="auto"/>
            <w:noWrap/>
            <w:vAlign w:val="center"/>
          </w:tcPr>
          <w:p w14:paraId="27C6005B" w14:textId="11A9B6A1"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tcBorders>
              <w:top w:val="single" w:sz="4" w:space="0" w:color="auto"/>
            </w:tcBorders>
            <w:shd w:val="clear" w:color="auto" w:fill="auto"/>
            <w:noWrap/>
            <w:vAlign w:val="center"/>
          </w:tcPr>
          <w:p w14:paraId="720861B2" w14:textId="36CFF7A9"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DAA1B17" w14:textId="77777777" w:rsidTr="008E225A">
        <w:trPr>
          <w:cantSplit/>
          <w:trHeight w:val="57"/>
        </w:trPr>
        <w:tc>
          <w:tcPr>
            <w:tcW w:w="242" w:type="pct"/>
            <w:vMerge/>
            <w:shd w:val="clear" w:color="auto" w:fill="auto"/>
            <w:noWrap/>
            <w:vAlign w:val="center"/>
            <w:hideMark/>
          </w:tcPr>
          <w:p w14:paraId="5216F62A" w14:textId="77777777" w:rsidR="008E225A" w:rsidRPr="00D62D24" w:rsidRDefault="008E225A" w:rsidP="008E225A">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55EE93CE"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3CA92AEA"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1323" w:type="pct"/>
            <w:shd w:val="clear" w:color="auto" w:fill="auto"/>
            <w:noWrap/>
            <w:vAlign w:val="center"/>
          </w:tcPr>
          <w:p w14:paraId="40E02E1F" w14:textId="31442A04"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Ingineria internetului dispozitivelor inteligente (în limba franceză) </w:t>
            </w:r>
          </w:p>
        </w:tc>
        <w:tc>
          <w:tcPr>
            <w:tcW w:w="490" w:type="pct"/>
            <w:shd w:val="clear" w:color="auto" w:fill="auto"/>
            <w:noWrap/>
            <w:vAlign w:val="center"/>
          </w:tcPr>
          <w:p w14:paraId="7356304D" w14:textId="1F0CB96A"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456" w:type="pct"/>
            <w:shd w:val="clear" w:color="auto" w:fill="auto"/>
            <w:noWrap/>
            <w:vAlign w:val="center"/>
          </w:tcPr>
          <w:p w14:paraId="4C880065" w14:textId="4631E8CE"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tcPr>
          <w:p w14:paraId="1883F770" w14:textId="03BD03C0"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tcPr>
          <w:p w14:paraId="19B847E0" w14:textId="05459939"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6987831" w14:textId="77777777" w:rsidTr="00864822">
        <w:trPr>
          <w:cantSplit/>
          <w:trHeight w:val="57"/>
        </w:trPr>
        <w:tc>
          <w:tcPr>
            <w:tcW w:w="242" w:type="pct"/>
            <w:vMerge/>
            <w:shd w:val="clear" w:color="auto" w:fill="auto"/>
            <w:noWrap/>
            <w:vAlign w:val="center"/>
            <w:hideMark/>
          </w:tcPr>
          <w:p w14:paraId="2616CF3D" w14:textId="77777777" w:rsidR="008E225A" w:rsidRPr="00D62D24" w:rsidRDefault="008E225A" w:rsidP="008E225A">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541924A3"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711" w:type="pct"/>
            <w:shd w:val="clear" w:color="auto" w:fill="auto"/>
            <w:noWrap/>
            <w:vAlign w:val="center"/>
            <w:hideMark/>
          </w:tcPr>
          <w:p w14:paraId="639F5402"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chimică</w:t>
            </w:r>
          </w:p>
        </w:tc>
        <w:tc>
          <w:tcPr>
            <w:tcW w:w="1323" w:type="pct"/>
            <w:shd w:val="clear" w:color="auto" w:fill="auto"/>
            <w:noWrap/>
            <w:vAlign w:val="center"/>
            <w:hideMark/>
          </w:tcPr>
          <w:p w14:paraId="7266C5E9"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chimică (în limba engleză)</w:t>
            </w:r>
          </w:p>
        </w:tc>
        <w:tc>
          <w:tcPr>
            <w:tcW w:w="490" w:type="pct"/>
            <w:shd w:val="clear" w:color="auto" w:fill="auto"/>
            <w:noWrap/>
            <w:vAlign w:val="center"/>
            <w:hideMark/>
          </w:tcPr>
          <w:p w14:paraId="6BC37F24"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45F17FE3"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5CC41263"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69024185" w14:textId="691373E9"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30  </w:t>
            </w:r>
          </w:p>
        </w:tc>
      </w:tr>
      <w:tr w:rsidR="00D62D24" w:rsidRPr="00D62D24" w14:paraId="63C56A51" w14:textId="77777777" w:rsidTr="00864822">
        <w:trPr>
          <w:cantSplit/>
          <w:trHeight w:val="57"/>
        </w:trPr>
        <w:tc>
          <w:tcPr>
            <w:tcW w:w="242" w:type="pct"/>
            <w:vMerge/>
            <w:shd w:val="clear" w:color="auto" w:fill="auto"/>
            <w:noWrap/>
            <w:vAlign w:val="center"/>
            <w:hideMark/>
          </w:tcPr>
          <w:p w14:paraId="7247A05A" w14:textId="77777777" w:rsidR="008E225A" w:rsidRPr="00D62D24" w:rsidRDefault="008E225A" w:rsidP="008E225A">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40DF9182"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711" w:type="pct"/>
            <w:vMerge w:val="restart"/>
            <w:shd w:val="clear" w:color="auto" w:fill="auto"/>
            <w:noWrap/>
            <w:vAlign w:val="center"/>
            <w:hideMark/>
          </w:tcPr>
          <w:p w14:paraId="5BDE08F5" w14:textId="77777777" w:rsidR="008E225A" w:rsidRPr="00D62D24" w:rsidRDefault="008E225A" w:rsidP="008E225A">
            <w:pPr>
              <w:spacing w:after="0" w:line="240" w:lineRule="auto"/>
              <w:ind w:right="-101"/>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electronică, telecomunicații și tehnologii informaționale</w:t>
            </w:r>
          </w:p>
        </w:tc>
        <w:tc>
          <w:tcPr>
            <w:tcW w:w="1323" w:type="pct"/>
            <w:shd w:val="clear" w:color="auto" w:fill="auto"/>
            <w:noWrap/>
            <w:vAlign w:val="center"/>
            <w:hideMark/>
          </w:tcPr>
          <w:p w14:paraId="700A8BF2"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Electronică aplicată (în limba engleză)</w:t>
            </w:r>
          </w:p>
        </w:tc>
        <w:tc>
          <w:tcPr>
            <w:tcW w:w="490" w:type="pct"/>
            <w:shd w:val="clear" w:color="auto" w:fill="auto"/>
            <w:noWrap/>
            <w:vAlign w:val="center"/>
            <w:hideMark/>
          </w:tcPr>
          <w:p w14:paraId="5FA7C729"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429060A9"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37D91B65"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1EFCD007" w14:textId="34D3BDC9"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84DB9FC" w14:textId="77777777" w:rsidTr="00864822">
        <w:trPr>
          <w:cantSplit/>
          <w:trHeight w:val="57"/>
        </w:trPr>
        <w:tc>
          <w:tcPr>
            <w:tcW w:w="242" w:type="pct"/>
            <w:vMerge/>
            <w:shd w:val="clear" w:color="auto" w:fill="auto"/>
            <w:noWrap/>
            <w:vAlign w:val="center"/>
            <w:hideMark/>
          </w:tcPr>
          <w:p w14:paraId="278C9419" w14:textId="77777777" w:rsidR="008E225A" w:rsidRPr="00D62D24" w:rsidRDefault="008E225A" w:rsidP="008E225A">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571A416C"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254CAADF"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0943F04D"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Electronică aplicată (în limba franceză)</w:t>
            </w:r>
          </w:p>
        </w:tc>
        <w:tc>
          <w:tcPr>
            <w:tcW w:w="490" w:type="pct"/>
            <w:shd w:val="clear" w:color="auto" w:fill="auto"/>
            <w:noWrap/>
            <w:vAlign w:val="center"/>
            <w:hideMark/>
          </w:tcPr>
          <w:p w14:paraId="0E6671CC"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0B285EF4"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26CF60D4"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7CC2629A" w14:textId="78121EF1"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6E65658" w14:textId="77777777" w:rsidTr="00864822">
        <w:trPr>
          <w:cantSplit/>
          <w:trHeight w:val="57"/>
        </w:trPr>
        <w:tc>
          <w:tcPr>
            <w:tcW w:w="242" w:type="pct"/>
            <w:vMerge/>
            <w:shd w:val="clear" w:color="auto" w:fill="auto"/>
            <w:noWrap/>
            <w:vAlign w:val="center"/>
            <w:hideMark/>
          </w:tcPr>
          <w:p w14:paraId="68E4E51E" w14:textId="77777777" w:rsidR="008E225A" w:rsidRPr="00D62D24" w:rsidRDefault="008E225A" w:rsidP="008E225A">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3036914E"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38713C45"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6B220239"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Electronică aplicată (în limba germană)</w:t>
            </w:r>
          </w:p>
        </w:tc>
        <w:tc>
          <w:tcPr>
            <w:tcW w:w="490" w:type="pct"/>
            <w:shd w:val="clear" w:color="auto" w:fill="auto"/>
            <w:noWrap/>
            <w:vAlign w:val="center"/>
            <w:hideMark/>
          </w:tcPr>
          <w:p w14:paraId="12BC38C6"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59DAC557"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38D18A66"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59B74531" w14:textId="12E2BCC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6F94FC9" w14:textId="77777777" w:rsidTr="00864822">
        <w:trPr>
          <w:cantSplit/>
          <w:trHeight w:val="57"/>
        </w:trPr>
        <w:tc>
          <w:tcPr>
            <w:tcW w:w="242" w:type="pct"/>
            <w:vMerge/>
            <w:shd w:val="clear" w:color="auto" w:fill="auto"/>
            <w:noWrap/>
            <w:vAlign w:val="center"/>
            <w:hideMark/>
          </w:tcPr>
          <w:p w14:paraId="2D8B5D3D" w14:textId="77777777" w:rsidR="008E225A" w:rsidRPr="00D62D24" w:rsidRDefault="008E225A" w:rsidP="008E225A">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5684BCE2"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711" w:type="pct"/>
            <w:vMerge w:val="restart"/>
            <w:shd w:val="clear" w:color="auto" w:fill="auto"/>
            <w:noWrap/>
            <w:vAlign w:val="center"/>
            <w:hideMark/>
          </w:tcPr>
          <w:p w14:paraId="3D4F0E22"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1323" w:type="pct"/>
            <w:shd w:val="clear" w:color="auto" w:fill="auto"/>
            <w:noWrap/>
            <w:vAlign w:val="center"/>
            <w:hideMark/>
          </w:tcPr>
          <w:p w14:paraId="1CDDF4A3"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 (în limba engleză)</w:t>
            </w:r>
          </w:p>
        </w:tc>
        <w:tc>
          <w:tcPr>
            <w:tcW w:w="490" w:type="pct"/>
            <w:shd w:val="clear" w:color="auto" w:fill="auto"/>
            <w:noWrap/>
            <w:vAlign w:val="center"/>
            <w:hideMark/>
          </w:tcPr>
          <w:p w14:paraId="09FED33B"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0FFA32E3"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0C7EE7A3"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7B892264" w14:textId="3E616754"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60   </w:t>
            </w:r>
          </w:p>
        </w:tc>
      </w:tr>
      <w:tr w:rsidR="00D62D24" w:rsidRPr="00D62D24" w14:paraId="1779A84C" w14:textId="77777777" w:rsidTr="00864822">
        <w:trPr>
          <w:cantSplit/>
          <w:trHeight w:val="57"/>
        </w:trPr>
        <w:tc>
          <w:tcPr>
            <w:tcW w:w="242" w:type="pct"/>
            <w:vMerge/>
            <w:shd w:val="clear" w:color="auto" w:fill="auto"/>
            <w:noWrap/>
            <w:vAlign w:val="center"/>
            <w:hideMark/>
          </w:tcPr>
          <w:p w14:paraId="3576BCCB" w14:textId="77777777" w:rsidR="008E225A" w:rsidRPr="00D62D24" w:rsidRDefault="008E225A" w:rsidP="008E225A">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27358B5E"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4C3063E6"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777544B8"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 (în limba franceză)</w:t>
            </w:r>
          </w:p>
        </w:tc>
        <w:tc>
          <w:tcPr>
            <w:tcW w:w="490" w:type="pct"/>
            <w:shd w:val="clear" w:color="auto" w:fill="auto"/>
            <w:noWrap/>
            <w:vAlign w:val="center"/>
            <w:hideMark/>
          </w:tcPr>
          <w:p w14:paraId="68DA42B3"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183DB09C"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11AD1383"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37D23CF7" w14:textId="42238C06"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69F4F6FA" w14:textId="77777777" w:rsidTr="00864822">
        <w:trPr>
          <w:cantSplit/>
          <w:trHeight w:val="57"/>
        </w:trPr>
        <w:tc>
          <w:tcPr>
            <w:tcW w:w="242" w:type="pct"/>
            <w:vMerge/>
            <w:shd w:val="clear" w:color="auto" w:fill="auto"/>
            <w:noWrap/>
            <w:vAlign w:val="center"/>
            <w:hideMark/>
          </w:tcPr>
          <w:p w14:paraId="313A39E9" w14:textId="77777777" w:rsidR="008E225A" w:rsidRPr="00D62D24" w:rsidRDefault="008E225A" w:rsidP="008E225A">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21CC725E"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3B4C4801"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78732F9E"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 (în limba germană)*)</w:t>
            </w:r>
          </w:p>
        </w:tc>
        <w:tc>
          <w:tcPr>
            <w:tcW w:w="490" w:type="pct"/>
            <w:shd w:val="clear" w:color="auto" w:fill="auto"/>
            <w:noWrap/>
            <w:vAlign w:val="center"/>
            <w:hideMark/>
          </w:tcPr>
          <w:p w14:paraId="75F6B7C2"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14F474F5"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013788A4"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4A81A071"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127326DB" w14:textId="77777777" w:rsidTr="00864822">
        <w:trPr>
          <w:cantSplit/>
          <w:trHeight w:val="57"/>
        </w:trPr>
        <w:tc>
          <w:tcPr>
            <w:tcW w:w="242" w:type="pct"/>
            <w:vMerge/>
            <w:shd w:val="clear" w:color="auto" w:fill="auto"/>
            <w:noWrap/>
            <w:vAlign w:val="center"/>
            <w:hideMark/>
          </w:tcPr>
          <w:p w14:paraId="75B3B7A6" w14:textId="77777777" w:rsidR="008E225A" w:rsidRPr="00D62D24" w:rsidRDefault="008E225A" w:rsidP="008E225A">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0A994B8D"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711" w:type="pct"/>
            <w:vMerge w:val="restart"/>
            <w:shd w:val="clear" w:color="auto" w:fill="auto"/>
            <w:noWrap/>
            <w:vAlign w:val="center"/>
            <w:hideMark/>
          </w:tcPr>
          <w:p w14:paraId="35F41798"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323" w:type="pct"/>
            <w:shd w:val="clear" w:color="auto" w:fill="auto"/>
            <w:noWrap/>
            <w:vAlign w:val="center"/>
            <w:hideMark/>
          </w:tcPr>
          <w:p w14:paraId="703A04F9"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domeniul electric, electronic şi energetic (în limba germană)</w:t>
            </w:r>
          </w:p>
        </w:tc>
        <w:tc>
          <w:tcPr>
            <w:tcW w:w="490" w:type="pct"/>
            <w:shd w:val="clear" w:color="auto" w:fill="auto"/>
            <w:noWrap/>
            <w:vAlign w:val="center"/>
            <w:hideMark/>
          </w:tcPr>
          <w:p w14:paraId="7CDDADBA"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5F5EC0B7"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511407F8"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0882869F"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62AEDB7B" w14:textId="77777777" w:rsidTr="00864822">
        <w:trPr>
          <w:cantSplit/>
          <w:trHeight w:val="57"/>
        </w:trPr>
        <w:tc>
          <w:tcPr>
            <w:tcW w:w="242" w:type="pct"/>
            <w:vMerge/>
            <w:shd w:val="clear" w:color="auto" w:fill="auto"/>
            <w:noWrap/>
            <w:vAlign w:val="center"/>
            <w:hideMark/>
          </w:tcPr>
          <w:p w14:paraId="66A64FA9" w14:textId="77777777" w:rsidR="008E225A" w:rsidRPr="00D62D24" w:rsidRDefault="008E225A" w:rsidP="008E225A">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154AF7C4"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780FC6DB"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104CC9A8"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domeniul mecanic (în limba germană)</w:t>
            </w:r>
          </w:p>
        </w:tc>
        <w:tc>
          <w:tcPr>
            <w:tcW w:w="490" w:type="pct"/>
            <w:shd w:val="clear" w:color="auto" w:fill="auto"/>
            <w:noWrap/>
            <w:vAlign w:val="center"/>
            <w:hideMark/>
          </w:tcPr>
          <w:p w14:paraId="6CE0DC83"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09788D6C"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70D61736"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60456E8C"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1D158093" w14:textId="77777777" w:rsidTr="00864822">
        <w:trPr>
          <w:cantSplit/>
          <w:trHeight w:val="57"/>
        </w:trPr>
        <w:tc>
          <w:tcPr>
            <w:tcW w:w="242" w:type="pct"/>
            <w:vMerge w:val="restart"/>
            <w:shd w:val="clear" w:color="auto" w:fill="auto"/>
            <w:noWrap/>
            <w:vAlign w:val="center"/>
            <w:hideMark/>
          </w:tcPr>
          <w:p w14:paraId="6926E9BA" w14:textId="77777777" w:rsidR="008E225A" w:rsidRPr="00D62D24" w:rsidRDefault="008E225A" w:rsidP="008E225A">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13</w:t>
            </w:r>
          </w:p>
        </w:tc>
        <w:tc>
          <w:tcPr>
            <w:tcW w:w="797" w:type="pct"/>
            <w:vMerge w:val="restart"/>
            <w:shd w:val="clear" w:color="auto" w:fill="auto"/>
            <w:noWrap/>
            <w:vAlign w:val="center"/>
            <w:hideMark/>
          </w:tcPr>
          <w:p w14:paraId="14E181EE"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Aplicate</w:t>
            </w:r>
          </w:p>
        </w:tc>
        <w:tc>
          <w:tcPr>
            <w:tcW w:w="711" w:type="pct"/>
            <w:vMerge w:val="restart"/>
            <w:shd w:val="clear" w:color="auto" w:fill="auto"/>
            <w:noWrap/>
            <w:vAlign w:val="center"/>
            <w:hideMark/>
          </w:tcPr>
          <w:p w14:paraId="2A423684"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inginerești aplicate</w:t>
            </w:r>
          </w:p>
        </w:tc>
        <w:tc>
          <w:tcPr>
            <w:tcW w:w="1323" w:type="pct"/>
            <w:shd w:val="clear" w:color="auto" w:fill="auto"/>
            <w:noWrap/>
            <w:vAlign w:val="center"/>
            <w:hideMark/>
          </w:tcPr>
          <w:p w14:paraId="4932427D"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fizică</w:t>
            </w:r>
          </w:p>
        </w:tc>
        <w:tc>
          <w:tcPr>
            <w:tcW w:w="490" w:type="pct"/>
            <w:shd w:val="clear" w:color="auto" w:fill="auto"/>
            <w:noWrap/>
            <w:vAlign w:val="center"/>
            <w:hideMark/>
          </w:tcPr>
          <w:p w14:paraId="282D9BC4"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78BD6652"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150B59DE"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6F8359B6"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11F8197" w14:textId="77777777" w:rsidTr="00864822">
        <w:trPr>
          <w:cantSplit/>
          <w:trHeight w:val="57"/>
        </w:trPr>
        <w:tc>
          <w:tcPr>
            <w:tcW w:w="242" w:type="pct"/>
            <w:vMerge/>
            <w:shd w:val="clear" w:color="auto" w:fill="auto"/>
            <w:noWrap/>
            <w:vAlign w:val="center"/>
            <w:hideMark/>
          </w:tcPr>
          <w:p w14:paraId="5CF238C7" w14:textId="77777777" w:rsidR="008E225A" w:rsidRPr="00D62D24" w:rsidRDefault="008E225A" w:rsidP="008E225A">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53791F08"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68A84F98"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1C026452"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 şi informatică aplicată în inginerie</w:t>
            </w:r>
          </w:p>
        </w:tc>
        <w:tc>
          <w:tcPr>
            <w:tcW w:w="490" w:type="pct"/>
            <w:shd w:val="clear" w:color="auto" w:fill="auto"/>
            <w:noWrap/>
            <w:vAlign w:val="center"/>
            <w:hideMark/>
          </w:tcPr>
          <w:p w14:paraId="22CF590F"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079861EE"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7BF193E4"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7DC38703"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4EC81EAE" w14:textId="77777777" w:rsidTr="00864822">
        <w:trPr>
          <w:cantSplit/>
          <w:trHeight w:val="57"/>
        </w:trPr>
        <w:tc>
          <w:tcPr>
            <w:tcW w:w="242" w:type="pct"/>
            <w:vMerge w:val="restart"/>
            <w:shd w:val="clear" w:color="auto" w:fill="auto"/>
            <w:noWrap/>
            <w:vAlign w:val="center"/>
            <w:hideMark/>
          </w:tcPr>
          <w:p w14:paraId="40BB4F4E" w14:textId="77777777" w:rsidR="008E225A" w:rsidRPr="00D62D24" w:rsidRDefault="008E225A" w:rsidP="008E225A">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14</w:t>
            </w:r>
          </w:p>
        </w:tc>
        <w:tc>
          <w:tcPr>
            <w:tcW w:w="797" w:type="pct"/>
            <w:vMerge w:val="restart"/>
            <w:shd w:val="clear" w:color="auto" w:fill="auto"/>
            <w:noWrap/>
            <w:vAlign w:val="center"/>
            <w:hideMark/>
          </w:tcPr>
          <w:p w14:paraId="6CDE27D1"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Medicală</w:t>
            </w:r>
          </w:p>
        </w:tc>
        <w:tc>
          <w:tcPr>
            <w:tcW w:w="711" w:type="pct"/>
            <w:vMerge w:val="restart"/>
            <w:shd w:val="clear" w:color="auto" w:fill="auto"/>
            <w:noWrap/>
            <w:vAlign w:val="center"/>
            <w:hideMark/>
          </w:tcPr>
          <w:p w14:paraId="21AA7DE1"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inginerești aplicate</w:t>
            </w:r>
          </w:p>
        </w:tc>
        <w:tc>
          <w:tcPr>
            <w:tcW w:w="1323" w:type="pct"/>
            <w:shd w:val="clear" w:color="auto" w:fill="auto"/>
            <w:noWrap/>
            <w:vAlign w:val="center"/>
            <w:hideMark/>
          </w:tcPr>
          <w:p w14:paraId="24ABEB72"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Biomateriale şi dispozitive medicale</w:t>
            </w:r>
          </w:p>
        </w:tc>
        <w:tc>
          <w:tcPr>
            <w:tcW w:w="490" w:type="pct"/>
            <w:shd w:val="clear" w:color="auto" w:fill="auto"/>
            <w:noWrap/>
            <w:vAlign w:val="center"/>
            <w:hideMark/>
          </w:tcPr>
          <w:p w14:paraId="72742B8F" w14:textId="5D6480D2"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6DB80129"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4711779B"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04265CF0"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42F2CCB4" w14:textId="77777777" w:rsidTr="00864822">
        <w:trPr>
          <w:cantSplit/>
          <w:trHeight w:val="57"/>
        </w:trPr>
        <w:tc>
          <w:tcPr>
            <w:tcW w:w="242" w:type="pct"/>
            <w:vMerge/>
            <w:shd w:val="clear" w:color="auto" w:fill="auto"/>
            <w:noWrap/>
            <w:vAlign w:val="center"/>
            <w:hideMark/>
          </w:tcPr>
          <w:p w14:paraId="6E4DDB97" w14:textId="77777777" w:rsidR="008E225A" w:rsidRPr="00D62D24" w:rsidRDefault="008E225A" w:rsidP="008E225A">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3BEE1CA7"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38CE029E"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524739F8"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Echipamente şi sisteme medicale</w:t>
            </w:r>
          </w:p>
        </w:tc>
        <w:tc>
          <w:tcPr>
            <w:tcW w:w="490" w:type="pct"/>
            <w:shd w:val="clear" w:color="auto" w:fill="auto"/>
            <w:noWrap/>
            <w:vAlign w:val="center"/>
            <w:hideMark/>
          </w:tcPr>
          <w:p w14:paraId="1187BF61" w14:textId="2AE4E821"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1FC5AF60"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7DE5C61F"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72EE81B4"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2520A474" w14:textId="77777777" w:rsidTr="00864822">
        <w:trPr>
          <w:cantSplit/>
          <w:trHeight w:val="57"/>
        </w:trPr>
        <w:tc>
          <w:tcPr>
            <w:tcW w:w="242" w:type="pct"/>
            <w:vMerge/>
            <w:shd w:val="clear" w:color="auto" w:fill="auto"/>
            <w:noWrap/>
            <w:vAlign w:val="center"/>
            <w:hideMark/>
          </w:tcPr>
          <w:p w14:paraId="77A3E809" w14:textId="77777777" w:rsidR="008E225A" w:rsidRPr="00D62D24" w:rsidRDefault="008E225A" w:rsidP="008E225A">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66098885"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16C73BD9"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744FAC06"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medicală*)</w:t>
            </w:r>
          </w:p>
        </w:tc>
        <w:tc>
          <w:tcPr>
            <w:tcW w:w="490" w:type="pct"/>
            <w:shd w:val="clear" w:color="auto" w:fill="auto"/>
            <w:noWrap/>
            <w:vAlign w:val="center"/>
            <w:hideMark/>
          </w:tcPr>
          <w:p w14:paraId="2F876B3A"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79294C16"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4058D4CA"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2AE81955"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4EE8A224" w14:textId="77777777" w:rsidTr="00864822">
        <w:trPr>
          <w:cantSplit/>
          <w:trHeight w:val="57"/>
        </w:trPr>
        <w:tc>
          <w:tcPr>
            <w:tcW w:w="242" w:type="pct"/>
            <w:vMerge w:val="restart"/>
            <w:shd w:val="clear" w:color="auto" w:fill="auto"/>
            <w:noWrap/>
            <w:vAlign w:val="center"/>
            <w:hideMark/>
          </w:tcPr>
          <w:p w14:paraId="7051B00F" w14:textId="77777777" w:rsidR="008E225A" w:rsidRPr="00D62D24" w:rsidRDefault="008E225A" w:rsidP="008E225A">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15</w:t>
            </w:r>
          </w:p>
        </w:tc>
        <w:tc>
          <w:tcPr>
            <w:tcW w:w="797" w:type="pct"/>
            <w:vMerge w:val="restart"/>
            <w:shd w:val="clear" w:color="auto" w:fill="auto"/>
            <w:noWrap/>
            <w:vAlign w:val="center"/>
            <w:hideMark/>
          </w:tcPr>
          <w:p w14:paraId="08DC18F4"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Antreprenoriat, Ingineria şi Managementul Afacerilor</w:t>
            </w:r>
          </w:p>
        </w:tc>
        <w:tc>
          <w:tcPr>
            <w:tcW w:w="711" w:type="pct"/>
            <w:vMerge w:val="restart"/>
            <w:shd w:val="clear" w:color="auto" w:fill="auto"/>
            <w:noWrap/>
            <w:vAlign w:val="center"/>
            <w:hideMark/>
          </w:tcPr>
          <w:p w14:paraId="7EB5F286"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323" w:type="pct"/>
            <w:shd w:val="clear" w:color="auto" w:fill="auto"/>
            <w:noWrap/>
            <w:vAlign w:val="center"/>
            <w:hideMark/>
          </w:tcPr>
          <w:p w14:paraId="2525ED20"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managementul afacerilor</w:t>
            </w:r>
          </w:p>
        </w:tc>
        <w:tc>
          <w:tcPr>
            <w:tcW w:w="490" w:type="pct"/>
            <w:shd w:val="clear" w:color="auto" w:fill="auto"/>
            <w:noWrap/>
            <w:vAlign w:val="center"/>
            <w:hideMark/>
          </w:tcPr>
          <w:p w14:paraId="3B06B493"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0B4A3DFA"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3A3859BE"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1ED79129"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7514D4EE" w14:textId="77777777" w:rsidTr="00864822">
        <w:trPr>
          <w:cantSplit/>
          <w:trHeight w:val="57"/>
        </w:trPr>
        <w:tc>
          <w:tcPr>
            <w:tcW w:w="242" w:type="pct"/>
            <w:vMerge/>
            <w:shd w:val="clear" w:color="auto" w:fill="auto"/>
            <w:noWrap/>
            <w:vAlign w:val="center"/>
          </w:tcPr>
          <w:p w14:paraId="5321270A" w14:textId="77777777" w:rsidR="008E225A" w:rsidRPr="00D62D24" w:rsidRDefault="008E225A" w:rsidP="008E225A">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tcPr>
          <w:p w14:paraId="39E394F5"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tcPr>
          <w:p w14:paraId="6AD64B2D"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1323" w:type="pct"/>
            <w:shd w:val="clear" w:color="auto" w:fill="auto"/>
            <w:noWrap/>
            <w:vAlign w:val="center"/>
          </w:tcPr>
          <w:p w14:paraId="3A0EE4D3" w14:textId="4E70C616"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managementul afacerilor (în limba engleză)</w:t>
            </w:r>
          </w:p>
        </w:tc>
        <w:tc>
          <w:tcPr>
            <w:tcW w:w="490" w:type="pct"/>
            <w:shd w:val="clear" w:color="auto" w:fill="auto"/>
            <w:noWrap/>
            <w:vAlign w:val="center"/>
          </w:tcPr>
          <w:p w14:paraId="686D46A5" w14:textId="6A269818"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456" w:type="pct"/>
            <w:shd w:val="clear" w:color="auto" w:fill="auto"/>
            <w:noWrap/>
            <w:vAlign w:val="center"/>
          </w:tcPr>
          <w:p w14:paraId="433C1988" w14:textId="490C1589"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tcPr>
          <w:p w14:paraId="73AC5E54" w14:textId="6FA2F472"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tcPr>
          <w:p w14:paraId="36ABBA3F" w14:textId="6FFD5476"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77DF929E" w14:textId="77777777" w:rsidTr="00864822">
        <w:trPr>
          <w:cantSplit/>
          <w:trHeight w:val="57"/>
        </w:trPr>
        <w:tc>
          <w:tcPr>
            <w:tcW w:w="242" w:type="pct"/>
            <w:vMerge/>
            <w:shd w:val="clear" w:color="auto" w:fill="auto"/>
            <w:noWrap/>
            <w:vAlign w:val="center"/>
            <w:hideMark/>
          </w:tcPr>
          <w:p w14:paraId="4DA12D86" w14:textId="77777777" w:rsidR="008E225A" w:rsidRPr="00D62D24" w:rsidRDefault="008E225A" w:rsidP="008E225A">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3B5C3D7B"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5CAF5C51"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4E7577F3"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domeniul electric, electronic şi energetic</w:t>
            </w:r>
          </w:p>
        </w:tc>
        <w:tc>
          <w:tcPr>
            <w:tcW w:w="490" w:type="pct"/>
            <w:shd w:val="clear" w:color="auto" w:fill="auto"/>
            <w:noWrap/>
            <w:vAlign w:val="center"/>
            <w:hideMark/>
          </w:tcPr>
          <w:p w14:paraId="0B878E08"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6A6079D5"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122ED1AC"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292E7F8A" w14:textId="6370690C"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03304F4" w14:textId="77777777" w:rsidTr="00864822">
        <w:trPr>
          <w:cantSplit/>
          <w:trHeight w:val="57"/>
        </w:trPr>
        <w:tc>
          <w:tcPr>
            <w:tcW w:w="242" w:type="pct"/>
            <w:vMerge/>
            <w:shd w:val="clear" w:color="auto" w:fill="auto"/>
            <w:noWrap/>
            <w:vAlign w:val="center"/>
            <w:hideMark/>
          </w:tcPr>
          <w:p w14:paraId="5708AE29" w14:textId="77777777" w:rsidR="008E225A" w:rsidRPr="00D62D24" w:rsidRDefault="008E225A" w:rsidP="008E225A">
            <w:pPr>
              <w:spacing w:after="0" w:line="240" w:lineRule="auto"/>
              <w:rPr>
                <w:rFonts w:ascii="Times New Roman" w:eastAsia="Times New Roman" w:hAnsi="Times New Roman" w:cs="Times New Roman"/>
                <w:b/>
                <w:bCs/>
                <w:lang w:eastAsia="ro-RO"/>
              </w:rPr>
            </w:pPr>
          </w:p>
        </w:tc>
        <w:tc>
          <w:tcPr>
            <w:tcW w:w="797" w:type="pct"/>
            <w:vMerge/>
            <w:shd w:val="clear" w:color="auto" w:fill="auto"/>
            <w:noWrap/>
            <w:vAlign w:val="center"/>
            <w:hideMark/>
          </w:tcPr>
          <w:p w14:paraId="030E30FE"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711" w:type="pct"/>
            <w:vMerge/>
            <w:shd w:val="clear" w:color="auto" w:fill="auto"/>
            <w:noWrap/>
            <w:vAlign w:val="center"/>
            <w:hideMark/>
          </w:tcPr>
          <w:p w14:paraId="527A286F" w14:textId="77777777" w:rsidR="008E225A" w:rsidRPr="00D62D24" w:rsidRDefault="008E225A" w:rsidP="008E225A">
            <w:pPr>
              <w:spacing w:after="0" w:line="240" w:lineRule="auto"/>
              <w:rPr>
                <w:rFonts w:ascii="Times New Roman" w:eastAsia="Times New Roman" w:hAnsi="Times New Roman" w:cs="Times New Roman"/>
                <w:lang w:eastAsia="ro-RO"/>
              </w:rPr>
            </w:pPr>
          </w:p>
        </w:tc>
        <w:tc>
          <w:tcPr>
            <w:tcW w:w="1323" w:type="pct"/>
            <w:shd w:val="clear" w:color="auto" w:fill="auto"/>
            <w:noWrap/>
            <w:vAlign w:val="center"/>
            <w:hideMark/>
          </w:tcPr>
          <w:p w14:paraId="336E11F4"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industria chimică şi de materiale</w:t>
            </w:r>
          </w:p>
        </w:tc>
        <w:tc>
          <w:tcPr>
            <w:tcW w:w="490" w:type="pct"/>
            <w:shd w:val="clear" w:color="auto" w:fill="auto"/>
            <w:noWrap/>
            <w:vAlign w:val="center"/>
            <w:hideMark/>
          </w:tcPr>
          <w:p w14:paraId="20B39024"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56" w:type="pct"/>
            <w:shd w:val="clear" w:color="auto" w:fill="auto"/>
            <w:noWrap/>
            <w:vAlign w:val="center"/>
            <w:hideMark/>
          </w:tcPr>
          <w:p w14:paraId="23AD6808"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01" w:type="pct"/>
            <w:shd w:val="clear" w:color="auto" w:fill="auto"/>
            <w:noWrap/>
            <w:vAlign w:val="center"/>
            <w:hideMark/>
          </w:tcPr>
          <w:p w14:paraId="4E7CC22A"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80" w:type="pct"/>
            <w:shd w:val="clear" w:color="auto" w:fill="auto"/>
            <w:noWrap/>
            <w:vAlign w:val="center"/>
            <w:hideMark/>
          </w:tcPr>
          <w:p w14:paraId="23319522" w14:textId="77777777"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6166341E" w14:textId="77777777" w:rsidTr="00864822">
        <w:trPr>
          <w:cantSplit/>
          <w:trHeight w:val="559"/>
        </w:trPr>
        <w:tc>
          <w:tcPr>
            <w:tcW w:w="5000" w:type="pct"/>
            <w:gridSpan w:val="8"/>
            <w:shd w:val="clear" w:color="auto" w:fill="auto"/>
            <w:noWrap/>
            <w:vAlign w:val="center"/>
            <w:hideMark/>
          </w:tcPr>
          <w:p w14:paraId="0051E90C" w14:textId="71A2FAD9" w:rsidR="008E225A" w:rsidRPr="00D62D24" w:rsidRDefault="008E225A" w:rsidP="008E225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 Specializări/programe de studii universitare de licenţă pentru care nu se organizează admitere în anul universitar 2020 - 2021.</w:t>
            </w:r>
          </w:p>
        </w:tc>
      </w:tr>
    </w:tbl>
    <w:p w14:paraId="14B20F8B" w14:textId="6A1CD1C7" w:rsidR="00864822" w:rsidRPr="00D62D24" w:rsidRDefault="00864822"/>
    <w:p w14:paraId="6EA8A03F" w14:textId="77777777" w:rsidR="00864822" w:rsidRPr="00D62D24" w:rsidRDefault="00864822">
      <w:r w:rsidRPr="00D62D24">
        <w:br w:type="page"/>
      </w:r>
    </w:p>
    <w:tbl>
      <w:tblPr>
        <w:tblW w:w="665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3"/>
        <w:gridCol w:w="1693"/>
        <w:gridCol w:w="1556"/>
        <w:gridCol w:w="2898"/>
        <w:gridCol w:w="1072"/>
        <w:gridCol w:w="999"/>
        <w:gridCol w:w="1061"/>
        <w:gridCol w:w="36"/>
        <w:gridCol w:w="28"/>
        <w:gridCol w:w="1024"/>
        <w:gridCol w:w="1559"/>
        <w:gridCol w:w="1411"/>
      </w:tblGrid>
      <w:tr w:rsidR="00D62D24" w:rsidRPr="00D62D24" w14:paraId="41FFE6FB" w14:textId="77777777" w:rsidTr="0048481E">
        <w:trPr>
          <w:gridAfter w:val="2"/>
          <w:wAfter w:w="1067" w:type="pct"/>
          <w:cantSplit/>
          <w:trHeight w:val="57"/>
        </w:trPr>
        <w:tc>
          <w:tcPr>
            <w:tcW w:w="3933" w:type="pct"/>
            <w:gridSpan w:val="11"/>
            <w:shd w:val="clear" w:color="auto" w:fill="auto"/>
            <w:noWrap/>
            <w:vAlign w:val="center"/>
            <w:hideMark/>
          </w:tcPr>
          <w:p w14:paraId="28EA5D09" w14:textId="3871C108" w:rsidR="00581A03" w:rsidRPr="00D62D24" w:rsidRDefault="00581A03" w:rsidP="00581A03">
            <w:pPr>
              <w:pStyle w:val="Titlu1"/>
              <w:spacing w:before="120"/>
              <w:rPr>
                <w:rFonts w:ascii="Times New Roman" w:eastAsia="Times New Roman" w:hAnsi="Times New Roman" w:cs="Times New Roman"/>
                <w:color w:val="auto"/>
                <w:lang w:eastAsia="ro-RO"/>
              </w:rPr>
            </w:pPr>
            <w:bookmarkStart w:id="2" w:name="_Toc521066687"/>
            <w:r w:rsidRPr="00D62D24">
              <w:rPr>
                <w:rFonts w:ascii="Times New Roman" w:eastAsia="Times New Roman" w:hAnsi="Times New Roman" w:cs="Times New Roman"/>
                <w:color w:val="auto"/>
                <w:sz w:val="22"/>
                <w:szCs w:val="22"/>
                <w:lang w:eastAsia="ro-RO"/>
              </w:rPr>
              <w:lastRenderedPageBreak/>
              <w:t>2. UNIVERSITATEA TEHNICĂ DE CONSTRUCŢII DIN BUCUREŞTI</w:t>
            </w:r>
            <w:bookmarkEnd w:id="2"/>
          </w:p>
        </w:tc>
      </w:tr>
      <w:tr w:rsidR="00D62D24" w:rsidRPr="00D62D24" w14:paraId="0BE1D049" w14:textId="77777777" w:rsidTr="0048481E">
        <w:trPr>
          <w:gridAfter w:val="2"/>
          <w:wAfter w:w="1067" w:type="pct"/>
          <w:cantSplit/>
          <w:trHeight w:val="57"/>
        </w:trPr>
        <w:tc>
          <w:tcPr>
            <w:tcW w:w="190" w:type="pct"/>
            <w:shd w:val="clear" w:color="auto" w:fill="auto"/>
            <w:noWrap/>
            <w:vAlign w:val="center"/>
            <w:hideMark/>
          </w:tcPr>
          <w:p w14:paraId="114CF451" w14:textId="34050FB5" w:rsidR="006540EA" w:rsidRPr="00D62D24" w:rsidRDefault="006540EA" w:rsidP="006540EA">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504585B1" w14:textId="2D011103" w:rsidR="006540EA" w:rsidRPr="00D62D24" w:rsidRDefault="006540EA" w:rsidP="006540E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1626AEF8" w14:textId="355780A7" w:rsidR="006540EA" w:rsidRPr="00D62D24" w:rsidRDefault="006540EA" w:rsidP="006540E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65132780" w14:textId="11A3F4EB" w:rsidR="006540EA" w:rsidRPr="00D62D24" w:rsidRDefault="006540EA" w:rsidP="006540E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2ADF3750" w14:textId="0CEA4192" w:rsidR="006540EA" w:rsidRPr="00D62D24" w:rsidRDefault="006540EA" w:rsidP="006540E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5059BB6C" w14:textId="2F6F9129" w:rsidR="006540EA" w:rsidRPr="00D62D24" w:rsidRDefault="006540EA" w:rsidP="00011787">
            <w:pPr>
              <w:spacing w:after="0" w:line="240" w:lineRule="auto"/>
              <w:ind w:right="-106"/>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394" w:type="pct"/>
            <w:gridSpan w:val="2"/>
            <w:shd w:val="clear" w:color="auto" w:fill="auto"/>
            <w:noWrap/>
            <w:vAlign w:val="center"/>
            <w:hideMark/>
          </w:tcPr>
          <w:p w14:paraId="1D780364" w14:textId="098F54D7" w:rsidR="006540EA" w:rsidRPr="00D62D24" w:rsidRDefault="006540EA" w:rsidP="000A13A2">
            <w:pPr>
              <w:spacing w:after="0" w:line="240" w:lineRule="auto"/>
              <w:ind w:left="-108" w:right="-146"/>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78" w:type="pct"/>
            <w:gridSpan w:val="2"/>
            <w:shd w:val="clear" w:color="auto" w:fill="auto"/>
            <w:noWrap/>
            <w:vAlign w:val="center"/>
            <w:hideMark/>
          </w:tcPr>
          <w:p w14:paraId="2026CF0C" w14:textId="26281EAE" w:rsidR="006540EA" w:rsidRPr="00D62D24" w:rsidRDefault="006540EA" w:rsidP="006540E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77835A7F" w14:textId="77777777" w:rsidTr="0048481E">
        <w:trPr>
          <w:gridAfter w:val="2"/>
          <w:wAfter w:w="1067" w:type="pct"/>
          <w:cantSplit/>
          <w:trHeight w:val="57"/>
        </w:trPr>
        <w:tc>
          <w:tcPr>
            <w:tcW w:w="190" w:type="pct"/>
            <w:vMerge w:val="restart"/>
            <w:shd w:val="clear" w:color="auto" w:fill="auto"/>
            <w:noWrap/>
            <w:vAlign w:val="center"/>
            <w:hideMark/>
          </w:tcPr>
          <w:p w14:paraId="71003A96" w14:textId="77777777" w:rsidR="00581A03" w:rsidRPr="00D62D24" w:rsidRDefault="00581A03" w:rsidP="00581A0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30D483EE"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Construcţii Civile, Industriale şi Agricole</w:t>
            </w:r>
          </w:p>
        </w:tc>
        <w:tc>
          <w:tcPr>
            <w:tcW w:w="559" w:type="pct"/>
            <w:vMerge w:val="restart"/>
            <w:shd w:val="clear" w:color="auto" w:fill="auto"/>
            <w:noWrap/>
            <w:vAlign w:val="center"/>
            <w:hideMark/>
          </w:tcPr>
          <w:p w14:paraId="63D6099D"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civilă</w:t>
            </w:r>
          </w:p>
        </w:tc>
        <w:tc>
          <w:tcPr>
            <w:tcW w:w="1041" w:type="pct"/>
            <w:shd w:val="clear" w:color="auto" w:fill="auto"/>
            <w:noWrap/>
            <w:vAlign w:val="center"/>
            <w:hideMark/>
          </w:tcPr>
          <w:p w14:paraId="253BC92B"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Construcţii civile, industriale şi agricole</w:t>
            </w:r>
          </w:p>
        </w:tc>
        <w:tc>
          <w:tcPr>
            <w:tcW w:w="385" w:type="pct"/>
            <w:shd w:val="clear" w:color="auto" w:fill="auto"/>
            <w:noWrap/>
            <w:vAlign w:val="center"/>
            <w:hideMark/>
          </w:tcPr>
          <w:p w14:paraId="01A13723"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0CCFC41"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2F6087A"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63B024DF"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450</w:t>
            </w:r>
          </w:p>
        </w:tc>
      </w:tr>
      <w:tr w:rsidR="00D62D24" w:rsidRPr="00D62D24" w14:paraId="080A23A0" w14:textId="77777777" w:rsidTr="0048481E">
        <w:trPr>
          <w:gridAfter w:val="2"/>
          <w:wAfter w:w="1067" w:type="pct"/>
          <w:cantSplit/>
          <w:trHeight w:val="57"/>
        </w:trPr>
        <w:tc>
          <w:tcPr>
            <w:tcW w:w="190" w:type="pct"/>
            <w:vMerge/>
            <w:shd w:val="clear" w:color="auto" w:fill="auto"/>
            <w:noWrap/>
            <w:vAlign w:val="center"/>
            <w:hideMark/>
          </w:tcPr>
          <w:p w14:paraId="0533B207" w14:textId="77777777" w:rsidR="00581A03" w:rsidRPr="00D62D24" w:rsidRDefault="00581A03" w:rsidP="00581A0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B415BA2"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5652C53"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56210CC"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urbană şi dezvoltare regională</w:t>
            </w:r>
          </w:p>
        </w:tc>
        <w:tc>
          <w:tcPr>
            <w:tcW w:w="385" w:type="pct"/>
            <w:shd w:val="clear" w:color="auto" w:fill="auto"/>
            <w:noWrap/>
            <w:vAlign w:val="center"/>
            <w:hideMark/>
          </w:tcPr>
          <w:p w14:paraId="6E2B0EC4"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4E258F0"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A7A99AB"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4C6634F3"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392BCECD" w14:textId="77777777" w:rsidTr="0048481E">
        <w:trPr>
          <w:gridAfter w:val="2"/>
          <w:wAfter w:w="1067" w:type="pct"/>
          <w:cantSplit/>
          <w:trHeight w:val="57"/>
        </w:trPr>
        <w:tc>
          <w:tcPr>
            <w:tcW w:w="190" w:type="pct"/>
            <w:vMerge/>
            <w:shd w:val="clear" w:color="auto" w:fill="auto"/>
            <w:noWrap/>
            <w:vAlign w:val="center"/>
            <w:hideMark/>
          </w:tcPr>
          <w:p w14:paraId="08056055" w14:textId="77777777" w:rsidR="00581A03" w:rsidRPr="00D62D24" w:rsidRDefault="00581A03" w:rsidP="00581A0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14D60FD"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08EA806"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1BD0A70E" w14:textId="5E00B915" w:rsidR="00581A03" w:rsidRPr="00D62D24" w:rsidRDefault="008D7EA5"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 în construcții</w:t>
            </w:r>
          </w:p>
        </w:tc>
        <w:tc>
          <w:tcPr>
            <w:tcW w:w="385" w:type="pct"/>
            <w:shd w:val="clear" w:color="auto" w:fill="auto"/>
            <w:noWrap/>
            <w:vAlign w:val="center"/>
            <w:hideMark/>
          </w:tcPr>
          <w:p w14:paraId="2EA57265"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C2249E9"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A7A327A"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6CEF736B"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1D0211F" w14:textId="77777777" w:rsidTr="0048481E">
        <w:trPr>
          <w:gridAfter w:val="2"/>
          <w:wAfter w:w="1067" w:type="pct"/>
          <w:cantSplit/>
          <w:trHeight w:val="57"/>
        </w:trPr>
        <w:tc>
          <w:tcPr>
            <w:tcW w:w="190" w:type="pct"/>
            <w:vMerge w:val="restart"/>
            <w:shd w:val="clear" w:color="auto" w:fill="auto"/>
            <w:noWrap/>
            <w:vAlign w:val="center"/>
            <w:hideMark/>
          </w:tcPr>
          <w:p w14:paraId="60A95CEC" w14:textId="77777777" w:rsidR="00581A03" w:rsidRPr="00D62D24" w:rsidRDefault="00581A03" w:rsidP="00581A0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vMerge w:val="restart"/>
            <w:shd w:val="clear" w:color="auto" w:fill="auto"/>
            <w:noWrap/>
            <w:vAlign w:val="center"/>
            <w:hideMark/>
          </w:tcPr>
          <w:p w14:paraId="5C5EAA64"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Hidrotehnică</w:t>
            </w:r>
          </w:p>
        </w:tc>
        <w:tc>
          <w:tcPr>
            <w:tcW w:w="559" w:type="pct"/>
            <w:shd w:val="clear" w:color="auto" w:fill="auto"/>
            <w:noWrap/>
            <w:vAlign w:val="center"/>
            <w:hideMark/>
          </w:tcPr>
          <w:p w14:paraId="36BBA44E"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41" w:type="pct"/>
            <w:shd w:val="clear" w:color="auto" w:fill="auto"/>
            <w:noWrap/>
            <w:vAlign w:val="center"/>
            <w:hideMark/>
          </w:tcPr>
          <w:p w14:paraId="579B2657"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385" w:type="pct"/>
            <w:shd w:val="clear" w:color="auto" w:fill="auto"/>
            <w:noWrap/>
            <w:vAlign w:val="center"/>
            <w:hideMark/>
          </w:tcPr>
          <w:p w14:paraId="761AC7EC"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C748D49"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E5D20BC"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75BD7F78"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D047C0A" w14:textId="77777777" w:rsidTr="0048481E">
        <w:trPr>
          <w:gridAfter w:val="2"/>
          <w:wAfter w:w="1067" w:type="pct"/>
          <w:cantSplit/>
          <w:trHeight w:val="57"/>
        </w:trPr>
        <w:tc>
          <w:tcPr>
            <w:tcW w:w="190" w:type="pct"/>
            <w:vMerge/>
            <w:shd w:val="clear" w:color="auto" w:fill="auto"/>
            <w:noWrap/>
            <w:vAlign w:val="center"/>
            <w:hideMark/>
          </w:tcPr>
          <w:p w14:paraId="289365EC" w14:textId="77777777" w:rsidR="00581A03" w:rsidRPr="00D62D24" w:rsidRDefault="00581A03" w:rsidP="00581A0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9B9E967"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C3BD6A8"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w:t>
            </w:r>
          </w:p>
        </w:tc>
        <w:tc>
          <w:tcPr>
            <w:tcW w:w="1041" w:type="pct"/>
            <w:shd w:val="clear" w:color="auto" w:fill="auto"/>
            <w:noWrap/>
            <w:vAlign w:val="center"/>
            <w:hideMark/>
          </w:tcPr>
          <w:p w14:paraId="0EA6B464"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Automatică şi informatică aplicată</w:t>
            </w:r>
          </w:p>
        </w:tc>
        <w:tc>
          <w:tcPr>
            <w:tcW w:w="385" w:type="pct"/>
            <w:shd w:val="clear" w:color="auto" w:fill="auto"/>
            <w:noWrap/>
            <w:vAlign w:val="center"/>
            <w:hideMark/>
          </w:tcPr>
          <w:p w14:paraId="2C630D23"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EFBC304"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B755F59"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70D7AC93"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161BEF0" w14:textId="77777777" w:rsidTr="0048481E">
        <w:trPr>
          <w:gridAfter w:val="2"/>
          <w:wAfter w:w="1067" w:type="pct"/>
          <w:cantSplit/>
          <w:trHeight w:val="57"/>
        </w:trPr>
        <w:tc>
          <w:tcPr>
            <w:tcW w:w="190" w:type="pct"/>
            <w:vMerge/>
            <w:shd w:val="clear" w:color="auto" w:fill="auto"/>
            <w:noWrap/>
            <w:vAlign w:val="center"/>
            <w:hideMark/>
          </w:tcPr>
          <w:p w14:paraId="50175031" w14:textId="77777777" w:rsidR="00581A03" w:rsidRPr="00D62D24" w:rsidRDefault="00581A03" w:rsidP="00581A0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96C495C"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3A4714EE"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civilă</w:t>
            </w:r>
          </w:p>
        </w:tc>
        <w:tc>
          <w:tcPr>
            <w:tcW w:w="1041" w:type="pct"/>
            <w:shd w:val="clear" w:color="auto" w:fill="auto"/>
            <w:noWrap/>
            <w:vAlign w:val="center"/>
            <w:hideMark/>
          </w:tcPr>
          <w:p w14:paraId="53FAC560"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Amenajări şi construcţii hidrotehnice</w:t>
            </w:r>
          </w:p>
        </w:tc>
        <w:tc>
          <w:tcPr>
            <w:tcW w:w="385" w:type="pct"/>
            <w:shd w:val="clear" w:color="auto" w:fill="auto"/>
            <w:noWrap/>
            <w:vAlign w:val="center"/>
            <w:hideMark/>
          </w:tcPr>
          <w:p w14:paraId="5672E8B0"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1558899"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9661533"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7C48012B"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4B65D7A3" w14:textId="77777777" w:rsidTr="0048481E">
        <w:trPr>
          <w:gridAfter w:val="2"/>
          <w:wAfter w:w="1067" w:type="pct"/>
          <w:cantSplit/>
          <w:trHeight w:val="57"/>
        </w:trPr>
        <w:tc>
          <w:tcPr>
            <w:tcW w:w="190" w:type="pct"/>
            <w:vMerge/>
            <w:shd w:val="clear" w:color="auto" w:fill="auto"/>
            <w:noWrap/>
            <w:vAlign w:val="center"/>
            <w:hideMark/>
          </w:tcPr>
          <w:p w14:paraId="4DE6E1D1" w14:textId="77777777" w:rsidR="00581A03" w:rsidRPr="00D62D24" w:rsidRDefault="00581A03" w:rsidP="00581A0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D71E6AB"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5AAFC80"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BA56DD4" w14:textId="007AE5AC" w:rsidR="00581A03" w:rsidRPr="00D62D24" w:rsidRDefault="00EB5188"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Construcții pentru sisteme de alimentări cu apă și canalizări</w:t>
            </w:r>
          </w:p>
        </w:tc>
        <w:tc>
          <w:tcPr>
            <w:tcW w:w="385" w:type="pct"/>
            <w:shd w:val="clear" w:color="auto" w:fill="auto"/>
            <w:noWrap/>
            <w:vAlign w:val="center"/>
            <w:hideMark/>
          </w:tcPr>
          <w:p w14:paraId="647321C0"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FE2A462"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4C91114"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50A0FF10"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FAA9E47" w14:textId="77777777" w:rsidTr="0048481E">
        <w:trPr>
          <w:gridAfter w:val="2"/>
          <w:wAfter w:w="1067" w:type="pct"/>
          <w:cantSplit/>
          <w:trHeight w:val="57"/>
        </w:trPr>
        <w:tc>
          <w:tcPr>
            <w:tcW w:w="190" w:type="pct"/>
            <w:shd w:val="clear" w:color="auto" w:fill="auto"/>
            <w:noWrap/>
            <w:vAlign w:val="center"/>
            <w:hideMark/>
          </w:tcPr>
          <w:p w14:paraId="1D0E655A" w14:textId="77777777" w:rsidR="00581A03" w:rsidRPr="00D62D24" w:rsidRDefault="00581A03" w:rsidP="00581A0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27" w:type="pct"/>
            <w:gridSpan w:val="2"/>
            <w:shd w:val="clear" w:color="auto" w:fill="auto"/>
            <w:noWrap/>
            <w:vAlign w:val="center"/>
            <w:hideMark/>
          </w:tcPr>
          <w:p w14:paraId="4C52FF11"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Căi Ferate, Drumuri şi Poduri</w:t>
            </w:r>
          </w:p>
        </w:tc>
        <w:tc>
          <w:tcPr>
            <w:tcW w:w="559" w:type="pct"/>
            <w:shd w:val="clear" w:color="auto" w:fill="auto"/>
            <w:noWrap/>
            <w:vAlign w:val="center"/>
            <w:hideMark/>
          </w:tcPr>
          <w:p w14:paraId="2710130F"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civilă</w:t>
            </w:r>
          </w:p>
        </w:tc>
        <w:tc>
          <w:tcPr>
            <w:tcW w:w="1041" w:type="pct"/>
            <w:shd w:val="clear" w:color="auto" w:fill="auto"/>
            <w:noWrap/>
            <w:vAlign w:val="center"/>
            <w:hideMark/>
          </w:tcPr>
          <w:p w14:paraId="2EB7DECC"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Căi ferate, drumuri şi poduri</w:t>
            </w:r>
          </w:p>
        </w:tc>
        <w:tc>
          <w:tcPr>
            <w:tcW w:w="385" w:type="pct"/>
            <w:shd w:val="clear" w:color="auto" w:fill="auto"/>
            <w:noWrap/>
            <w:vAlign w:val="center"/>
            <w:hideMark/>
          </w:tcPr>
          <w:p w14:paraId="5EEB025D"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8C683D9"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2BD0268"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5812433F"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39476E51" w14:textId="77777777" w:rsidTr="0048481E">
        <w:trPr>
          <w:gridAfter w:val="2"/>
          <w:wAfter w:w="1067" w:type="pct"/>
          <w:cantSplit/>
          <w:trHeight w:val="57"/>
        </w:trPr>
        <w:tc>
          <w:tcPr>
            <w:tcW w:w="190" w:type="pct"/>
            <w:vMerge w:val="restart"/>
            <w:shd w:val="clear" w:color="auto" w:fill="auto"/>
            <w:noWrap/>
            <w:vAlign w:val="center"/>
            <w:hideMark/>
          </w:tcPr>
          <w:p w14:paraId="72592FD7" w14:textId="77777777" w:rsidR="00581A03" w:rsidRPr="00D62D24" w:rsidRDefault="00581A03" w:rsidP="00581A0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27" w:type="pct"/>
            <w:gridSpan w:val="2"/>
            <w:vMerge w:val="restart"/>
            <w:shd w:val="clear" w:color="auto" w:fill="auto"/>
            <w:noWrap/>
            <w:vAlign w:val="center"/>
            <w:hideMark/>
          </w:tcPr>
          <w:p w14:paraId="628D44A3"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Facultatea de Inginerie a Instalaţiilor </w:t>
            </w:r>
          </w:p>
        </w:tc>
        <w:tc>
          <w:tcPr>
            <w:tcW w:w="559" w:type="pct"/>
            <w:vMerge w:val="restart"/>
            <w:shd w:val="clear" w:color="auto" w:fill="auto"/>
            <w:noWrap/>
            <w:vAlign w:val="center"/>
            <w:hideMark/>
          </w:tcPr>
          <w:p w14:paraId="608F1307"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instalaţiilor</w:t>
            </w:r>
          </w:p>
        </w:tc>
        <w:tc>
          <w:tcPr>
            <w:tcW w:w="1041" w:type="pct"/>
            <w:shd w:val="clear" w:color="auto" w:fill="auto"/>
            <w:noWrap/>
            <w:vAlign w:val="center"/>
            <w:hideMark/>
          </w:tcPr>
          <w:p w14:paraId="6BD9F05F"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Instalaţii pentru construcţii</w:t>
            </w:r>
          </w:p>
        </w:tc>
        <w:tc>
          <w:tcPr>
            <w:tcW w:w="385" w:type="pct"/>
            <w:shd w:val="clear" w:color="auto" w:fill="auto"/>
            <w:noWrap/>
            <w:vAlign w:val="center"/>
            <w:hideMark/>
          </w:tcPr>
          <w:p w14:paraId="22E75DE1"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10953D6"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DE1FD13"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61B6B4EA"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325</w:t>
            </w:r>
          </w:p>
        </w:tc>
      </w:tr>
      <w:tr w:rsidR="00D62D24" w:rsidRPr="00D62D24" w14:paraId="286F244F" w14:textId="77777777" w:rsidTr="0048481E">
        <w:trPr>
          <w:gridAfter w:val="2"/>
          <w:wAfter w:w="1067" w:type="pct"/>
          <w:cantSplit/>
          <w:trHeight w:val="57"/>
        </w:trPr>
        <w:tc>
          <w:tcPr>
            <w:tcW w:w="190" w:type="pct"/>
            <w:vMerge/>
            <w:shd w:val="clear" w:color="auto" w:fill="auto"/>
            <w:noWrap/>
            <w:vAlign w:val="center"/>
            <w:hideMark/>
          </w:tcPr>
          <w:p w14:paraId="045FF631" w14:textId="77777777" w:rsidR="00581A03" w:rsidRPr="00D62D24" w:rsidRDefault="00581A03" w:rsidP="00581A0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0746454"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C39E300"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3C653D7"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Instalaţii pentru construcţii (în limba franceză)</w:t>
            </w:r>
          </w:p>
        </w:tc>
        <w:tc>
          <w:tcPr>
            <w:tcW w:w="385" w:type="pct"/>
            <w:shd w:val="clear" w:color="auto" w:fill="auto"/>
            <w:noWrap/>
            <w:vAlign w:val="center"/>
            <w:hideMark/>
          </w:tcPr>
          <w:p w14:paraId="3A8B149B"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4A24C50"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1564FE9"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474475FC"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AC00C93" w14:textId="77777777" w:rsidTr="0048481E">
        <w:trPr>
          <w:gridAfter w:val="2"/>
          <w:wAfter w:w="1067" w:type="pct"/>
          <w:cantSplit/>
          <w:trHeight w:val="57"/>
        </w:trPr>
        <w:tc>
          <w:tcPr>
            <w:tcW w:w="190" w:type="pct"/>
            <w:vMerge/>
            <w:shd w:val="clear" w:color="auto" w:fill="auto"/>
            <w:noWrap/>
            <w:vAlign w:val="center"/>
            <w:hideMark/>
          </w:tcPr>
          <w:p w14:paraId="4AD0A36B" w14:textId="77777777" w:rsidR="00581A03" w:rsidRPr="00D62D24" w:rsidRDefault="00581A03" w:rsidP="00581A0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11A2CF8"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43BEB8E" w14:textId="77777777" w:rsidR="00581A03" w:rsidRPr="00D62D24" w:rsidRDefault="00581A03" w:rsidP="00581A0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9C868AD"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Instalaţii şi echipamente pentru protecţia atmosferei</w:t>
            </w:r>
          </w:p>
        </w:tc>
        <w:tc>
          <w:tcPr>
            <w:tcW w:w="385" w:type="pct"/>
            <w:shd w:val="clear" w:color="auto" w:fill="auto"/>
            <w:noWrap/>
            <w:vAlign w:val="center"/>
            <w:hideMark/>
          </w:tcPr>
          <w:p w14:paraId="08647045"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033BC1E"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BC49574" w14:textId="77777777" w:rsidR="00581A03" w:rsidRPr="00D62D24" w:rsidRDefault="00581A03" w:rsidP="00581A0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2FA652B7" w14:textId="305255D1" w:rsidR="00581A03" w:rsidRPr="00D62D24" w:rsidRDefault="00383A38" w:rsidP="00AF6371">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 xml:space="preserve">50  </w:t>
            </w:r>
          </w:p>
        </w:tc>
      </w:tr>
      <w:tr w:rsidR="00D62D24" w:rsidRPr="00D62D24" w14:paraId="67F576FC" w14:textId="77777777" w:rsidTr="0048481E">
        <w:trPr>
          <w:gridAfter w:val="2"/>
          <w:wAfter w:w="1067" w:type="pct"/>
          <w:cantSplit/>
          <w:trHeight w:val="57"/>
        </w:trPr>
        <w:tc>
          <w:tcPr>
            <w:tcW w:w="190" w:type="pct"/>
            <w:vMerge w:val="restart"/>
            <w:shd w:val="clear" w:color="auto" w:fill="auto"/>
            <w:noWrap/>
            <w:vAlign w:val="center"/>
            <w:hideMark/>
          </w:tcPr>
          <w:p w14:paraId="54AF31ED"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627" w:type="pct"/>
            <w:gridSpan w:val="2"/>
            <w:vMerge w:val="restart"/>
            <w:shd w:val="clear" w:color="auto" w:fill="auto"/>
            <w:noWrap/>
            <w:vAlign w:val="center"/>
            <w:hideMark/>
          </w:tcPr>
          <w:p w14:paraId="601B38B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Utilaj Tehnologic</w:t>
            </w:r>
          </w:p>
        </w:tc>
        <w:tc>
          <w:tcPr>
            <w:tcW w:w="559" w:type="pct"/>
            <w:shd w:val="clear" w:color="auto" w:fill="auto"/>
            <w:noWrap/>
            <w:vAlign w:val="center"/>
            <w:hideMark/>
          </w:tcPr>
          <w:p w14:paraId="0F5BF31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1041" w:type="pct"/>
            <w:shd w:val="clear" w:color="auto" w:fill="auto"/>
            <w:noWrap/>
            <w:vAlign w:val="center"/>
          </w:tcPr>
          <w:p w14:paraId="55888F31" w14:textId="6F0C8E1B" w:rsidR="00AF6371" w:rsidRPr="00D62D24" w:rsidRDefault="00AF6371" w:rsidP="00AF6371">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Utilaje tehnologice pentru construcţii</w:t>
            </w:r>
          </w:p>
        </w:tc>
        <w:tc>
          <w:tcPr>
            <w:tcW w:w="385" w:type="pct"/>
            <w:shd w:val="clear" w:color="auto" w:fill="auto"/>
            <w:noWrap/>
            <w:vAlign w:val="center"/>
          </w:tcPr>
          <w:p w14:paraId="72EA3798" w14:textId="4FB48311" w:rsidR="00AF6371" w:rsidRPr="00D62D24" w:rsidRDefault="00AF6371" w:rsidP="00AF6371">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1E63B888" w14:textId="5B14F452" w:rsidR="00AF6371" w:rsidRPr="00D62D24" w:rsidRDefault="00AF6371" w:rsidP="00AF6371">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72AB0C0D" w14:textId="4DEDE320" w:rsidR="00AF6371" w:rsidRPr="00D62D24" w:rsidRDefault="00AF6371" w:rsidP="00AF6371">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tcPr>
          <w:p w14:paraId="26FA35FA" w14:textId="3A2F2DB3" w:rsidR="00AF6371" w:rsidRPr="00D62D24" w:rsidRDefault="00AF6371" w:rsidP="00AF6371">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150</w:t>
            </w:r>
          </w:p>
        </w:tc>
      </w:tr>
      <w:tr w:rsidR="00D62D24" w:rsidRPr="00D62D24" w14:paraId="034CDF1B" w14:textId="77777777" w:rsidTr="0048481E">
        <w:trPr>
          <w:gridAfter w:val="2"/>
          <w:wAfter w:w="1067" w:type="pct"/>
          <w:cantSplit/>
          <w:trHeight w:val="57"/>
        </w:trPr>
        <w:tc>
          <w:tcPr>
            <w:tcW w:w="190" w:type="pct"/>
            <w:vMerge/>
            <w:shd w:val="clear" w:color="auto" w:fill="auto"/>
            <w:noWrap/>
            <w:vAlign w:val="center"/>
            <w:hideMark/>
          </w:tcPr>
          <w:p w14:paraId="6ED15CB4"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0DE4CA4"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1B2F151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 și robotică</w:t>
            </w:r>
          </w:p>
        </w:tc>
        <w:tc>
          <w:tcPr>
            <w:tcW w:w="1041" w:type="pct"/>
            <w:shd w:val="clear" w:color="auto" w:fill="auto"/>
            <w:noWrap/>
            <w:vAlign w:val="center"/>
            <w:hideMark/>
          </w:tcPr>
          <w:p w14:paraId="78498B7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w:t>
            </w:r>
          </w:p>
        </w:tc>
        <w:tc>
          <w:tcPr>
            <w:tcW w:w="385" w:type="pct"/>
            <w:shd w:val="clear" w:color="auto" w:fill="auto"/>
            <w:noWrap/>
            <w:vAlign w:val="center"/>
            <w:hideMark/>
          </w:tcPr>
          <w:p w14:paraId="387757B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556C4C5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6BA599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260AB19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3666ED1" w14:textId="77777777" w:rsidTr="0048481E">
        <w:trPr>
          <w:gridAfter w:val="2"/>
          <w:wAfter w:w="1067" w:type="pct"/>
          <w:cantSplit/>
          <w:trHeight w:val="57"/>
        </w:trPr>
        <w:tc>
          <w:tcPr>
            <w:tcW w:w="190" w:type="pct"/>
            <w:vMerge w:val="restart"/>
            <w:shd w:val="clear" w:color="auto" w:fill="auto"/>
            <w:noWrap/>
            <w:vAlign w:val="center"/>
            <w:hideMark/>
          </w:tcPr>
          <w:p w14:paraId="3717C715"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627" w:type="pct"/>
            <w:gridSpan w:val="2"/>
            <w:vMerge w:val="restart"/>
            <w:shd w:val="clear" w:color="auto" w:fill="auto"/>
            <w:noWrap/>
            <w:vAlign w:val="center"/>
            <w:hideMark/>
          </w:tcPr>
          <w:p w14:paraId="263D33E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Geodezie</w:t>
            </w:r>
          </w:p>
        </w:tc>
        <w:tc>
          <w:tcPr>
            <w:tcW w:w="559" w:type="pct"/>
            <w:vMerge w:val="restart"/>
            <w:shd w:val="clear" w:color="auto" w:fill="auto"/>
            <w:noWrap/>
            <w:vAlign w:val="center"/>
            <w:hideMark/>
          </w:tcPr>
          <w:p w14:paraId="14FD8D3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geodezică</w:t>
            </w:r>
          </w:p>
        </w:tc>
        <w:tc>
          <w:tcPr>
            <w:tcW w:w="1041" w:type="pct"/>
            <w:shd w:val="clear" w:color="auto" w:fill="auto"/>
            <w:noWrap/>
            <w:vAlign w:val="center"/>
            <w:hideMark/>
          </w:tcPr>
          <w:p w14:paraId="5E1E944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Măsurători terestre şi cadastru</w:t>
            </w:r>
          </w:p>
        </w:tc>
        <w:tc>
          <w:tcPr>
            <w:tcW w:w="385" w:type="pct"/>
            <w:shd w:val="clear" w:color="auto" w:fill="auto"/>
            <w:noWrap/>
            <w:vAlign w:val="center"/>
            <w:hideMark/>
          </w:tcPr>
          <w:p w14:paraId="562C1F5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5BB56D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EFFA18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1FE51BC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250</w:t>
            </w:r>
          </w:p>
        </w:tc>
      </w:tr>
      <w:tr w:rsidR="00D62D24" w:rsidRPr="00D62D24" w14:paraId="551C61D5" w14:textId="77777777" w:rsidTr="0048481E">
        <w:trPr>
          <w:gridAfter w:val="2"/>
          <w:wAfter w:w="1067" w:type="pct"/>
          <w:cantSplit/>
          <w:trHeight w:val="57"/>
        </w:trPr>
        <w:tc>
          <w:tcPr>
            <w:tcW w:w="190" w:type="pct"/>
            <w:vMerge/>
            <w:shd w:val="clear" w:color="auto" w:fill="auto"/>
            <w:noWrap/>
            <w:vAlign w:val="center"/>
            <w:hideMark/>
          </w:tcPr>
          <w:p w14:paraId="7BB60823"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1631A1C"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1ED4D29"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7B5DF1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Geodezie şi geoinformatică</w:t>
            </w:r>
          </w:p>
        </w:tc>
        <w:tc>
          <w:tcPr>
            <w:tcW w:w="385" w:type="pct"/>
            <w:shd w:val="clear" w:color="auto" w:fill="auto"/>
            <w:noWrap/>
            <w:vAlign w:val="center"/>
            <w:hideMark/>
          </w:tcPr>
          <w:p w14:paraId="073C038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245FC57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926DF9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335B6AC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33EE9534" w14:textId="77777777" w:rsidTr="0048481E">
        <w:trPr>
          <w:gridAfter w:val="2"/>
          <w:wAfter w:w="1067" w:type="pct"/>
          <w:cantSplit/>
          <w:trHeight w:val="57"/>
        </w:trPr>
        <w:tc>
          <w:tcPr>
            <w:tcW w:w="190" w:type="pct"/>
            <w:vMerge/>
            <w:shd w:val="clear" w:color="auto" w:fill="auto"/>
            <w:noWrap/>
            <w:vAlign w:val="center"/>
            <w:hideMark/>
          </w:tcPr>
          <w:p w14:paraId="3CE206CA"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62B4820"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57ADE2D"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5AA231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Cadastru şi managementul proprietăţilor</w:t>
            </w:r>
          </w:p>
        </w:tc>
        <w:tc>
          <w:tcPr>
            <w:tcW w:w="385" w:type="pct"/>
            <w:shd w:val="clear" w:color="auto" w:fill="auto"/>
            <w:noWrap/>
            <w:vAlign w:val="center"/>
            <w:hideMark/>
          </w:tcPr>
          <w:p w14:paraId="7B0FF7E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2EA7142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ABC893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0DE8B82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745C2EF7" w14:textId="77777777" w:rsidTr="0048481E">
        <w:trPr>
          <w:gridAfter w:val="2"/>
          <w:wAfter w:w="1067" w:type="pct"/>
          <w:cantSplit/>
          <w:trHeight w:val="57"/>
        </w:trPr>
        <w:tc>
          <w:tcPr>
            <w:tcW w:w="190" w:type="pct"/>
            <w:vMerge w:val="restart"/>
            <w:shd w:val="clear" w:color="auto" w:fill="auto"/>
            <w:noWrap/>
            <w:vAlign w:val="center"/>
            <w:hideMark/>
          </w:tcPr>
          <w:p w14:paraId="62DEB338"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7</w:t>
            </w:r>
          </w:p>
        </w:tc>
        <w:tc>
          <w:tcPr>
            <w:tcW w:w="627" w:type="pct"/>
            <w:gridSpan w:val="2"/>
            <w:vMerge w:val="restart"/>
            <w:shd w:val="clear" w:color="auto" w:fill="auto"/>
            <w:noWrap/>
            <w:vAlign w:val="center"/>
            <w:hideMark/>
          </w:tcPr>
          <w:p w14:paraId="148E688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în Limbi Străine</w:t>
            </w:r>
          </w:p>
        </w:tc>
        <w:tc>
          <w:tcPr>
            <w:tcW w:w="559" w:type="pct"/>
            <w:vMerge w:val="restart"/>
            <w:shd w:val="clear" w:color="auto" w:fill="auto"/>
            <w:noWrap/>
            <w:vAlign w:val="center"/>
            <w:hideMark/>
          </w:tcPr>
          <w:p w14:paraId="364DB0B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civilă</w:t>
            </w:r>
          </w:p>
        </w:tc>
        <w:tc>
          <w:tcPr>
            <w:tcW w:w="1041" w:type="pct"/>
            <w:shd w:val="clear" w:color="auto" w:fill="auto"/>
            <w:noWrap/>
            <w:vAlign w:val="center"/>
            <w:hideMark/>
          </w:tcPr>
          <w:p w14:paraId="5D80CE2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civilă (în limba engleză)</w:t>
            </w:r>
          </w:p>
        </w:tc>
        <w:tc>
          <w:tcPr>
            <w:tcW w:w="385" w:type="pct"/>
            <w:shd w:val="clear" w:color="auto" w:fill="auto"/>
            <w:noWrap/>
            <w:vAlign w:val="center"/>
            <w:hideMark/>
          </w:tcPr>
          <w:p w14:paraId="31722D3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43DC93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15DE15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199B42B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C8E0FE5" w14:textId="77777777" w:rsidTr="0048481E">
        <w:trPr>
          <w:gridAfter w:val="2"/>
          <w:wAfter w:w="1067" w:type="pct"/>
          <w:cantSplit/>
          <w:trHeight w:val="57"/>
        </w:trPr>
        <w:tc>
          <w:tcPr>
            <w:tcW w:w="190" w:type="pct"/>
            <w:vMerge/>
            <w:shd w:val="clear" w:color="auto" w:fill="auto"/>
            <w:noWrap/>
            <w:vAlign w:val="center"/>
            <w:hideMark/>
          </w:tcPr>
          <w:p w14:paraId="0F829F90"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1300519"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A4042E2"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E52B7C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civilă (în limba franceză)</w:t>
            </w:r>
          </w:p>
        </w:tc>
        <w:tc>
          <w:tcPr>
            <w:tcW w:w="385" w:type="pct"/>
            <w:shd w:val="clear" w:color="auto" w:fill="auto"/>
            <w:noWrap/>
            <w:vAlign w:val="center"/>
            <w:hideMark/>
          </w:tcPr>
          <w:p w14:paraId="66617222"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364739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FB26D1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7B112A3B" w14:textId="7AF4A8B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0B9B143" w14:textId="77777777" w:rsidTr="0048481E">
        <w:trPr>
          <w:gridAfter w:val="2"/>
          <w:wAfter w:w="1067" w:type="pct"/>
          <w:cantSplit/>
          <w:trHeight w:val="57"/>
        </w:trPr>
        <w:tc>
          <w:tcPr>
            <w:tcW w:w="190" w:type="pct"/>
            <w:vMerge/>
            <w:shd w:val="clear" w:color="auto" w:fill="auto"/>
            <w:noWrap/>
            <w:vAlign w:val="center"/>
          </w:tcPr>
          <w:p w14:paraId="5104A4C6"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3A321EF0"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FD9C35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w:t>
            </w:r>
          </w:p>
        </w:tc>
        <w:tc>
          <w:tcPr>
            <w:tcW w:w="1041" w:type="pct"/>
            <w:shd w:val="clear" w:color="auto" w:fill="auto"/>
            <w:noWrap/>
            <w:vAlign w:val="center"/>
            <w:hideMark/>
          </w:tcPr>
          <w:p w14:paraId="5026C40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Traducere şi interpretare (engleză – franceză/ germană/spaniolă)</w:t>
            </w:r>
          </w:p>
        </w:tc>
        <w:tc>
          <w:tcPr>
            <w:tcW w:w="385" w:type="pct"/>
            <w:shd w:val="clear" w:color="auto" w:fill="auto"/>
            <w:noWrap/>
            <w:vAlign w:val="center"/>
            <w:hideMark/>
          </w:tcPr>
          <w:p w14:paraId="7A3A426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813A7F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52084E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B98672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E56FEAC" w14:textId="77777777" w:rsidTr="00864822">
        <w:trPr>
          <w:gridAfter w:val="2"/>
          <w:wAfter w:w="1067" w:type="pct"/>
          <w:cantSplit/>
          <w:trHeight w:val="512"/>
        </w:trPr>
        <w:tc>
          <w:tcPr>
            <w:tcW w:w="3933" w:type="pct"/>
            <w:gridSpan w:val="11"/>
            <w:shd w:val="clear" w:color="auto" w:fill="auto"/>
            <w:noWrap/>
            <w:vAlign w:val="center"/>
            <w:hideMark/>
          </w:tcPr>
          <w:p w14:paraId="2ED2215F" w14:textId="1975110D" w:rsidR="00AF6371" w:rsidRPr="00D62D24" w:rsidRDefault="00AF6371" w:rsidP="00AF6371">
            <w:pPr>
              <w:pStyle w:val="Titlu1"/>
              <w:spacing w:before="120"/>
              <w:rPr>
                <w:rFonts w:ascii="Times New Roman" w:eastAsia="Times New Roman" w:hAnsi="Times New Roman" w:cs="Times New Roman"/>
                <w:color w:val="auto"/>
                <w:lang w:eastAsia="ro-RO"/>
              </w:rPr>
            </w:pPr>
            <w:bookmarkStart w:id="3" w:name="_Toc521066688"/>
            <w:r w:rsidRPr="00D62D24">
              <w:rPr>
                <w:rFonts w:ascii="Times New Roman" w:eastAsia="Times New Roman" w:hAnsi="Times New Roman" w:cs="Times New Roman"/>
                <w:color w:val="auto"/>
                <w:sz w:val="22"/>
                <w:szCs w:val="22"/>
                <w:lang w:eastAsia="ro-RO"/>
              </w:rPr>
              <w:t>3. UNIVERSITATEA DE ARHITECTURĂ ŞI URBANISM "ION MINCU" DIN BUCUREŞTI</w:t>
            </w:r>
            <w:bookmarkEnd w:id="3"/>
          </w:p>
        </w:tc>
      </w:tr>
      <w:tr w:rsidR="00D62D24" w:rsidRPr="00D62D24" w14:paraId="2E8DB395" w14:textId="77777777" w:rsidTr="0048481E">
        <w:trPr>
          <w:gridAfter w:val="2"/>
          <w:wAfter w:w="1067" w:type="pct"/>
          <w:cantSplit/>
          <w:trHeight w:val="57"/>
        </w:trPr>
        <w:tc>
          <w:tcPr>
            <w:tcW w:w="190" w:type="pct"/>
            <w:shd w:val="clear" w:color="auto" w:fill="auto"/>
            <w:noWrap/>
            <w:vAlign w:val="center"/>
            <w:hideMark/>
          </w:tcPr>
          <w:p w14:paraId="7A74D90F" w14:textId="22D69DE1" w:rsidR="006540EA" w:rsidRPr="00D62D24" w:rsidRDefault="006540EA" w:rsidP="006540EA">
            <w:pPr>
              <w:spacing w:after="0" w:line="240" w:lineRule="auto"/>
              <w:jc w:val="center"/>
              <w:rPr>
                <w:rFonts w:ascii="Times New Roman" w:eastAsia="Times New Roman" w:hAnsi="Times New Roman" w:cs="Times New Roman"/>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6FB806B6" w14:textId="507A39EA" w:rsidR="006540EA" w:rsidRPr="00D62D24" w:rsidRDefault="006540EA" w:rsidP="006540E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01E67479" w14:textId="0EE0D107" w:rsidR="006540EA" w:rsidRPr="00D62D24" w:rsidRDefault="006540EA" w:rsidP="006540E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010EFF48" w14:textId="1379D22E" w:rsidR="006540EA" w:rsidRPr="00D62D24" w:rsidRDefault="006540EA" w:rsidP="006540E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37641EE9" w14:textId="41416AD1" w:rsidR="006540EA" w:rsidRPr="00D62D24" w:rsidRDefault="006540EA" w:rsidP="006540E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1702B27F" w14:textId="285DF10C" w:rsidR="006540EA" w:rsidRPr="00D62D24" w:rsidRDefault="006540EA" w:rsidP="00F927D5">
            <w:pPr>
              <w:spacing w:after="0" w:line="240" w:lineRule="auto"/>
              <w:ind w:right="-106"/>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394" w:type="pct"/>
            <w:gridSpan w:val="2"/>
            <w:shd w:val="clear" w:color="auto" w:fill="auto"/>
            <w:noWrap/>
            <w:vAlign w:val="center"/>
            <w:hideMark/>
          </w:tcPr>
          <w:p w14:paraId="5D868169" w14:textId="7410E75B" w:rsidR="006540EA" w:rsidRPr="00D62D24" w:rsidRDefault="006540EA" w:rsidP="004102F3">
            <w:pPr>
              <w:spacing w:after="0" w:line="240" w:lineRule="auto"/>
              <w:ind w:left="-108" w:right="-48"/>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78" w:type="pct"/>
            <w:gridSpan w:val="2"/>
            <w:shd w:val="clear" w:color="auto" w:fill="auto"/>
            <w:noWrap/>
            <w:vAlign w:val="center"/>
            <w:hideMark/>
          </w:tcPr>
          <w:p w14:paraId="0C1F79BB" w14:textId="5CD1F191" w:rsidR="006540EA" w:rsidRPr="00D62D24" w:rsidRDefault="006540EA" w:rsidP="006540E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615BF2BF" w14:textId="77777777" w:rsidTr="00864822">
        <w:trPr>
          <w:gridAfter w:val="2"/>
          <w:wAfter w:w="1067" w:type="pct"/>
          <w:cantSplit/>
          <w:trHeight w:val="396"/>
        </w:trPr>
        <w:tc>
          <w:tcPr>
            <w:tcW w:w="190" w:type="pct"/>
            <w:vMerge w:val="restart"/>
            <w:shd w:val="clear" w:color="auto" w:fill="auto"/>
            <w:noWrap/>
            <w:vAlign w:val="center"/>
            <w:hideMark/>
          </w:tcPr>
          <w:p w14:paraId="0D2F1AE5"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63278CC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Arhitectură</w:t>
            </w:r>
          </w:p>
        </w:tc>
        <w:tc>
          <w:tcPr>
            <w:tcW w:w="559" w:type="pct"/>
            <w:vMerge w:val="restart"/>
            <w:shd w:val="clear" w:color="auto" w:fill="auto"/>
            <w:noWrap/>
            <w:vAlign w:val="center"/>
            <w:hideMark/>
          </w:tcPr>
          <w:p w14:paraId="7F5049A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Arhitectură</w:t>
            </w:r>
          </w:p>
        </w:tc>
        <w:tc>
          <w:tcPr>
            <w:tcW w:w="1041" w:type="pct"/>
            <w:shd w:val="clear" w:color="auto" w:fill="auto"/>
            <w:noWrap/>
            <w:vAlign w:val="center"/>
            <w:hideMark/>
          </w:tcPr>
          <w:p w14:paraId="4625FDE2"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Arhitectură*1)</w:t>
            </w:r>
          </w:p>
        </w:tc>
        <w:tc>
          <w:tcPr>
            <w:tcW w:w="385" w:type="pct"/>
            <w:shd w:val="clear" w:color="auto" w:fill="auto"/>
            <w:noWrap/>
            <w:vAlign w:val="center"/>
            <w:hideMark/>
          </w:tcPr>
          <w:p w14:paraId="3A8990C2"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A832B2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51B7EB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78" w:type="pct"/>
            <w:gridSpan w:val="2"/>
            <w:shd w:val="clear" w:color="auto" w:fill="auto"/>
            <w:noWrap/>
            <w:vAlign w:val="center"/>
            <w:hideMark/>
          </w:tcPr>
          <w:p w14:paraId="2AD8FC8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320</w:t>
            </w:r>
          </w:p>
        </w:tc>
      </w:tr>
      <w:tr w:rsidR="00D62D24" w:rsidRPr="00D62D24" w14:paraId="1E093ECB" w14:textId="77777777" w:rsidTr="00864822">
        <w:trPr>
          <w:gridAfter w:val="2"/>
          <w:wAfter w:w="1067" w:type="pct"/>
          <w:cantSplit/>
          <w:trHeight w:val="684"/>
        </w:trPr>
        <w:tc>
          <w:tcPr>
            <w:tcW w:w="190" w:type="pct"/>
            <w:vMerge/>
            <w:shd w:val="clear" w:color="auto" w:fill="auto"/>
            <w:noWrap/>
            <w:vAlign w:val="center"/>
            <w:hideMark/>
          </w:tcPr>
          <w:p w14:paraId="1F7C7C54"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5BA6E6C"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C2AD8C9"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2CB6FA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Arhitectură (în limba engleză)*1)</w:t>
            </w:r>
          </w:p>
        </w:tc>
        <w:tc>
          <w:tcPr>
            <w:tcW w:w="385" w:type="pct"/>
            <w:shd w:val="clear" w:color="auto" w:fill="auto"/>
            <w:noWrap/>
            <w:vAlign w:val="center"/>
            <w:hideMark/>
          </w:tcPr>
          <w:p w14:paraId="01877BA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459FF782"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4E70C6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78" w:type="pct"/>
            <w:gridSpan w:val="2"/>
            <w:shd w:val="clear" w:color="auto" w:fill="auto"/>
            <w:noWrap/>
            <w:vAlign w:val="center"/>
            <w:hideMark/>
          </w:tcPr>
          <w:p w14:paraId="4ED35FA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32F79F2" w14:textId="77777777" w:rsidTr="00864822">
        <w:trPr>
          <w:gridAfter w:val="2"/>
          <w:wAfter w:w="1067" w:type="pct"/>
          <w:cantSplit/>
          <w:trHeight w:val="606"/>
        </w:trPr>
        <w:tc>
          <w:tcPr>
            <w:tcW w:w="190" w:type="pct"/>
            <w:vMerge/>
            <w:shd w:val="clear" w:color="auto" w:fill="auto"/>
            <w:noWrap/>
            <w:vAlign w:val="center"/>
            <w:hideMark/>
          </w:tcPr>
          <w:p w14:paraId="63BAC344"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EE1F986"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E2E39C9"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E6B9F0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Conservare şi restaurare de arhitectură (la Sibiu)</w:t>
            </w:r>
          </w:p>
        </w:tc>
        <w:tc>
          <w:tcPr>
            <w:tcW w:w="385" w:type="pct"/>
            <w:shd w:val="clear" w:color="auto" w:fill="auto"/>
            <w:noWrap/>
            <w:vAlign w:val="center"/>
            <w:hideMark/>
          </w:tcPr>
          <w:p w14:paraId="21C07C3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069944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D6978C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24A306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16225817" w14:textId="77777777" w:rsidTr="0048481E">
        <w:trPr>
          <w:gridAfter w:val="2"/>
          <w:wAfter w:w="1067" w:type="pct"/>
          <w:cantSplit/>
          <w:trHeight w:val="57"/>
        </w:trPr>
        <w:tc>
          <w:tcPr>
            <w:tcW w:w="190" w:type="pct"/>
            <w:vMerge w:val="restart"/>
            <w:shd w:val="clear" w:color="auto" w:fill="auto"/>
            <w:noWrap/>
            <w:vAlign w:val="center"/>
            <w:hideMark/>
          </w:tcPr>
          <w:p w14:paraId="6F65F813"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lastRenderedPageBreak/>
              <w:t>2</w:t>
            </w:r>
          </w:p>
        </w:tc>
        <w:tc>
          <w:tcPr>
            <w:tcW w:w="627" w:type="pct"/>
            <w:gridSpan w:val="2"/>
            <w:vMerge w:val="restart"/>
            <w:shd w:val="clear" w:color="auto" w:fill="auto"/>
            <w:noWrap/>
            <w:vAlign w:val="center"/>
            <w:hideMark/>
          </w:tcPr>
          <w:p w14:paraId="35EAF5D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Arhitectură de Interior</w:t>
            </w:r>
          </w:p>
        </w:tc>
        <w:tc>
          <w:tcPr>
            <w:tcW w:w="559" w:type="pct"/>
            <w:vMerge w:val="restart"/>
            <w:shd w:val="clear" w:color="auto" w:fill="auto"/>
            <w:noWrap/>
            <w:vAlign w:val="center"/>
            <w:hideMark/>
          </w:tcPr>
          <w:p w14:paraId="11E5827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Arhitectură</w:t>
            </w:r>
          </w:p>
        </w:tc>
        <w:tc>
          <w:tcPr>
            <w:tcW w:w="1041" w:type="pct"/>
            <w:shd w:val="clear" w:color="auto" w:fill="auto"/>
            <w:noWrap/>
            <w:vAlign w:val="center"/>
            <w:hideMark/>
          </w:tcPr>
          <w:p w14:paraId="2CCB98E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Arhitectură de interior</w:t>
            </w:r>
          </w:p>
        </w:tc>
        <w:tc>
          <w:tcPr>
            <w:tcW w:w="385" w:type="pct"/>
            <w:shd w:val="clear" w:color="auto" w:fill="auto"/>
            <w:noWrap/>
            <w:vAlign w:val="center"/>
            <w:hideMark/>
          </w:tcPr>
          <w:p w14:paraId="19B699B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D32A36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AB324D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c>
          <w:tcPr>
            <w:tcW w:w="378" w:type="pct"/>
            <w:gridSpan w:val="2"/>
            <w:shd w:val="clear" w:color="auto" w:fill="auto"/>
            <w:noWrap/>
            <w:vAlign w:val="center"/>
            <w:hideMark/>
          </w:tcPr>
          <w:p w14:paraId="7599536C" w14:textId="24C790FC"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BB7F9EC" w14:textId="77777777" w:rsidTr="0048481E">
        <w:trPr>
          <w:gridAfter w:val="2"/>
          <w:wAfter w:w="1067" w:type="pct"/>
          <w:cantSplit/>
          <w:trHeight w:val="57"/>
        </w:trPr>
        <w:tc>
          <w:tcPr>
            <w:tcW w:w="190" w:type="pct"/>
            <w:vMerge/>
            <w:shd w:val="clear" w:color="auto" w:fill="auto"/>
            <w:noWrap/>
            <w:vAlign w:val="center"/>
            <w:hideMark/>
          </w:tcPr>
          <w:p w14:paraId="3E9A1597"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83B1447"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D85BA23"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E42C27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Design de produs</w:t>
            </w:r>
          </w:p>
        </w:tc>
        <w:tc>
          <w:tcPr>
            <w:tcW w:w="385" w:type="pct"/>
            <w:shd w:val="clear" w:color="auto" w:fill="auto"/>
            <w:noWrap/>
            <w:vAlign w:val="center"/>
            <w:hideMark/>
          </w:tcPr>
          <w:p w14:paraId="022AD202"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FC73F7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9DB710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c>
          <w:tcPr>
            <w:tcW w:w="378" w:type="pct"/>
            <w:gridSpan w:val="2"/>
            <w:shd w:val="clear" w:color="auto" w:fill="auto"/>
            <w:noWrap/>
            <w:vAlign w:val="center"/>
            <w:hideMark/>
          </w:tcPr>
          <w:p w14:paraId="528D245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4F1D6147" w14:textId="77777777" w:rsidTr="0048481E">
        <w:trPr>
          <w:gridAfter w:val="2"/>
          <w:wAfter w:w="1067" w:type="pct"/>
          <w:cantSplit/>
          <w:trHeight w:val="57"/>
        </w:trPr>
        <w:tc>
          <w:tcPr>
            <w:tcW w:w="190" w:type="pct"/>
            <w:vMerge/>
            <w:shd w:val="clear" w:color="auto" w:fill="auto"/>
            <w:noWrap/>
            <w:vAlign w:val="center"/>
            <w:hideMark/>
          </w:tcPr>
          <w:p w14:paraId="2BFB7DD2"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A16A5C5"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1E27786"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80FF3F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Mobilier şi amenajări interioare</w:t>
            </w:r>
          </w:p>
        </w:tc>
        <w:tc>
          <w:tcPr>
            <w:tcW w:w="385" w:type="pct"/>
            <w:shd w:val="clear" w:color="auto" w:fill="auto"/>
            <w:noWrap/>
            <w:vAlign w:val="center"/>
            <w:hideMark/>
          </w:tcPr>
          <w:p w14:paraId="470E617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DBDAE7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0DB6A8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C922EE2" w14:textId="37B5B2E8"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77116F48" w14:textId="77777777" w:rsidTr="0048481E">
        <w:trPr>
          <w:gridAfter w:val="2"/>
          <w:wAfter w:w="1067" w:type="pct"/>
          <w:cantSplit/>
          <w:trHeight w:val="57"/>
        </w:trPr>
        <w:tc>
          <w:tcPr>
            <w:tcW w:w="190" w:type="pct"/>
            <w:vMerge w:val="restart"/>
            <w:shd w:val="clear" w:color="auto" w:fill="auto"/>
            <w:noWrap/>
            <w:vAlign w:val="center"/>
            <w:hideMark/>
          </w:tcPr>
          <w:p w14:paraId="3529BE14"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27" w:type="pct"/>
            <w:gridSpan w:val="2"/>
            <w:vMerge w:val="restart"/>
            <w:shd w:val="clear" w:color="auto" w:fill="auto"/>
            <w:noWrap/>
            <w:vAlign w:val="center"/>
            <w:hideMark/>
          </w:tcPr>
          <w:p w14:paraId="1D6DE49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Urbanism</w:t>
            </w:r>
          </w:p>
        </w:tc>
        <w:tc>
          <w:tcPr>
            <w:tcW w:w="559" w:type="pct"/>
            <w:vMerge w:val="restart"/>
            <w:shd w:val="clear" w:color="auto" w:fill="auto"/>
            <w:noWrap/>
            <w:vAlign w:val="center"/>
            <w:hideMark/>
          </w:tcPr>
          <w:p w14:paraId="1BE6B70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Urbanism</w:t>
            </w:r>
          </w:p>
        </w:tc>
        <w:tc>
          <w:tcPr>
            <w:tcW w:w="1041" w:type="pct"/>
            <w:shd w:val="clear" w:color="auto" w:fill="auto"/>
            <w:noWrap/>
            <w:vAlign w:val="center"/>
            <w:hideMark/>
          </w:tcPr>
          <w:p w14:paraId="7D08DA1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Amenajarea şi planificarea peisajului</w:t>
            </w:r>
          </w:p>
        </w:tc>
        <w:tc>
          <w:tcPr>
            <w:tcW w:w="385" w:type="pct"/>
            <w:shd w:val="clear" w:color="auto" w:fill="auto"/>
            <w:noWrap/>
            <w:vAlign w:val="center"/>
            <w:hideMark/>
          </w:tcPr>
          <w:p w14:paraId="57A38DE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888BAC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071490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450BF70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8606D08" w14:textId="77777777" w:rsidTr="0048481E">
        <w:trPr>
          <w:gridAfter w:val="2"/>
          <w:wAfter w:w="1067" w:type="pct"/>
          <w:cantSplit/>
          <w:trHeight w:val="57"/>
        </w:trPr>
        <w:tc>
          <w:tcPr>
            <w:tcW w:w="190" w:type="pct"/>
            <w:vMerge/>
            <w:shd w:val="clear" w:color="auto" w:fill="auto"/>
            <w:noWrap/>
            <w:vAlign w:val="center"/>
            <w:hideMark/>
          </w:tcPr>
          <w:p w14:paraId="72E71AE2"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6FF4883"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A8D9F89"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62E0B5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Proiectare şi planificare urbană</w:t>
            </w:r>
          </w:p>
        </w:tc>
        <w:tc>
          <w:tcPr>
            <w:tcW w:w="385" w:type="pct"/>
            <w:shd w:val="clear" w:color="auto" w:fill="auto"/>
            <w:noWrap/>
            <w:vAlign w:val="center"/>
            <w:hideMark/>
          </w:tcPr>
          <w:p w14:paraId="7F7691E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2C9123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6CC3E5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147F72B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807D9CC" w14:textId="77777777" w:rsidTr="0048481E">
        <w:trPr>
          <w:gridAfter w:val="2"/>
          <w:wAfter w:w="1067" w:type="pct"/>
          <w:cantSplit/>
          <w:trHeight w:val="57"/>
        </w:trPr>
        <w:tc>
          <w:tcPr>
            <w:tcW w:w="190" w:type="pct"/>
            <w:vMerge/>
            <w:shd w:val="clear" w:color="auto" w:fill="auto"/>
            <w:noWrap/>
            <w:vAlign w:val="center"/>
            <w:hideMark/>
          </w:tcPr>
          <w:p w14:paraId="2643BF99"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01A1572"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3B5671E"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141C64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Urbanism şi administrarea teritoriului (la Sibiu)</w:t>
            </w:r>
          </w:p>
        </w:tc>
        <w:tc>
          <w:tcPr>
            <w:tcW w:w="385" w:type="pct"/>
            <w:shd w:val="clear" w:color="auto" w:fill="auto"/>
            <w:noWrap/>
            <w:vAlign w:val="center"/>
            <w:hideMark/>
          </w:tcPr>
          <w:p w14:paraId="0360B6F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3056D58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E4B5D3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C42C18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0B51864C" w14:textId="77777777" w:rsidTr="0048481E">
        <w:trPr>
          <w:gridAfter w:val="2"/>
          <w:wAfter w:w="1067" w:type="pct"/>
          <w:cantSplit/>
          <w:trHeight w:val="57"/>
        </w:trPr>
        <w:tc>
          <w:tcPr>
            <w:tcW w:w="3933" w:type="pct"/>
            <w:gridSpan w:val="11"/>
            <w:shd w:val="clear" w:color="auto" w:fill="auto"/>
            <w:noWrap/>
            <w:vAlign w:val="center"/>
            <w:hideMark/>
          </w:tcPr>
          <w:p w14:paraId="503B3AF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*1) Specializări reglementate sectorial în cadrul Uniunii Europene.</w:t>
            </w:r>
          </w:p>
        </w:tc>
      </w:tr>
      <w:tr w:rsidR="00D62D24" w:rsidRPr="00D62D24" w14:paraId="16834821" w14:textId="77777777" w:rsidTr="0048481E">
        <w:trPr>
          <w:gridAfter w:val="2"/>
          <w:wAfter w:w="1067" w:type="pct"/>
          <w:cantSplit/>
          <w:trHeight w:val="526"/>
        </w:trPr>
        <w:tc>
          <w:tcPr>
            <w:tcW w:w="3933" w:type="pct"/>
            <w:gridSpan w:val="11"/>
            <w:shd w:val="clear" w:color="auto" w:fill="auto"/>
            <w:noWrap/>
            <w:vAlign w:val="center"/>
            <w:hideMark/>
          </w:tcPr>
          <w:p w14:paraId="5199DB6A" w14:textId="46A04BF7" w:rsidR="00AF6371" w:rsidRPr="00D62D24" w:rsidRDefault="00AF6371" w:rsidP="00AF6371">
            <w:pPr>
              <w:pStyle w:val="Titlu1"/>
              <w:spacing w:before="120"/>
              <w:rPr>
                <w:rFonts w:ascii="Times New Roman" w:eastAsia="Times New Roman" w:hAnsi="Times New Roman" w:cs="Times New Roman"/>
                <w:color w:val="auto"/>
                <w:lang w:eastAsia="ro-RO"/>
              </w:rPr>
            </w:pPr>
            <w:bookmarkStart w:id="4" w:name="_Toc521066689"/>
            <w:r w:rsidRPr="00D62D24">
              <w:rPr>
                <w:rFonts w:ascii="Times New Roman" w:eastAsia="Times New Roman" w:hAnsi="Times New Roman" w:cs="Times New Roman"/>
                <w:color w:val="auto"/>
                <w:sz w:val="22"/>
                <w:szCs w:val="22"/>
                <w:lang w:eastAsia="ro-RO"/>
              </w:rPr>
              <w:t>4. UNIVERSITATEA DE ŞTIINŢE AGRONOMICE ŞI MEDICINĂ VETERINARĂ DIN BUCUREŞTI</w:t>
            </w:r>
            <w:bookmarkEnd w:id="4"/>
          </w:p>
        </w:tc>
      </w:tr>
      <w:tr w:rsidR="00D62D24" w:rsidRPr="00D62D24" w14:paraId="2BA17E90" w14:textId="77777777" w:rsidTr="0048481E">
        <w:trPr>
          <w:gridAfter w:val="2"/>
          <w:wAfter w:w="1067" w:type="pct"/>
          <w:cantSplit/>
          <w:trHeight w:val="57"/>
        </w:trPr>
        <w:tc>
          <w:tcPr>
            <w:tcW w:w="190" w:type="pct"/>
            <w:shd w:val="clear" w:color="auto" w:fill="auto"/>
            <w:noWrap/>
            <w:vAlign w:val="center"/>
            <w:hideMark/>
          </w:tcPr>
          <w:p w14:paraId="4572CC91" w14:textId="0759AE18" w:rsidR="006540EA" w:rsidRPr="00D62D24" w:rsidRDefault="006540EA" w:rsidP="006540EA">
            <w:pPr>
              <w:spacing w:after="0" w:line="240" w:lineRule="auto"/>
              <w:jc w:val="center"/>
              <w:rPr>
                <w:rFonts w:ascii="Times New Roman" w:eastAsia="Times New Roman" w:hAnsi="Times New Roman" w:cs="Times New Roman"/>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601EA174" w14:textId="2A4F7102" w:rsidR="006540EA" w:rsidRPr="00D62D24" w:rsidRDefault="006540EA" w:rsidP="006540E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1224C39F" w14:textId="0CB0FD83" w:rsidR="006540EA" w:rsidRPr="00D62D24" w:rsidRDefault="006540EA" w:rsidP="006540E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2771747E" w14:textId="27376355" w:rsidR="006540EA" w:rsidRPr="00D62D24" w:rsidRDefault="006540EA" w:rsidP="006540E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468ED56C" w14:textId="48C7BA7C" w:rsidR="006540EA" w:rsidRPr="00D62D24" w:rsidRDefault="006540EA" w:rsidP="006540E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709E6D4B" w14:textId="7F5B92C5" w:rsidR="006540EA" w:rsidRPr="00D62D24" w:rsidRDefault="006540EA" w:rsidP="00011787">
            <w:pPr>
              <w:spacing w:after="0" w:line="240" w:lineRule="auto"/>
              <w:ind w:right="-106"/>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394" w:type="pct"/>
            <w:gridSpan w:val="2"/>
            <w:shd w:val="clear" w:color="auto" w:fill="auto"/>
            <w:noWrap/>
            <w:vAlign w:val="center"/>
            <w:hideMark/>
          </w:tcPr>
          <w:p w14:paraId="08D3C704" w14:textId="5229BD61" w:rsidR="006540EA" w:rsidRPr="00D62D24" w:rsidRDefault="006540EA" w:rsidP="004102F3">
            <w:pPr>
              <w:spacing w:after="0" w:line="240" w:lineRule="auto"/>
              <w:ind w:left="-108" w:right="-48"/>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78" w:type="pct"/>
            <w:gridSpan w:val="2"/>
            <w:shd w:val="clear" w:color="auto" w:fill="auto"/>
            <w:noWrap/>
            <w:vAlign w:val="center"/>
            <w:hideMark/>
          </w:tcPr>
          <w:p w14:paraId="3F86A62A" w14:textId="5D7B907C" w:rsidR="006540EA" w:rsidRPr="00D62D24" w:rsidRDefault="006540EA" w:rsidP="006540E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15F06523" w14:textId="77777777" w:rsidTr="0048481E">
        <w:trPr>
          <w:gridAfter w:val="2"/>
          <w:wAfter w:w="1067" w:type="pct"/>
          <w:cantSplit/>
          <w:trHeight w:val="57"/>
        </w:trPr>
        <w:tc>
          <w:tcPr>
            <w:tcW w:w="190" w:type="pct"/>
            <w:vMerge w:val="restart"/>
            <w:shd w:val="clear" w:color="auto" w:fill="auto"/>
            <w:noWrap/>
            <w:vAlign w:val="center"/>
            <w:hideMark/>
          </w:tcPr>
          <w:p w14:paraId="6D8123F7"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0E4DA9C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Agricultură</w:t>
            </w:r>
          </w:p>
        </w:tc>
        <w:tc>
          <w:tcPr>
            <w:tcW w:w="559" w:type="pct"/>
            <w:vMerge w:val="restart"/>
            <w:shd w:val="clear" w:color="auto" w:fill="auto"/>
            <w:noWrap/>
            <w:vAlign w:val="center"/>
            <w:hideMark/>
          </w:tcPr>
          <w:p w14:paraId="5476F24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Agronomie</w:t>
            </w:r>
          </w:p>
        </w:tc>
        <w:tc>
          <w:tcPr>
            <w:tcW w:w="1041" w:type="pct"/>
            <w:shd w:val="clear" w:color="auto" w:fill="auto"/>
            <w:noWrap/>
            <w:vAlign w:val="center"/>
            <w:hideMark/>
          </w:tcPr>
          <w:p w14:paraId="7238CC4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Agricultură</w:t>
            </w:r>
          </w:p>
        </w:tc>
        <w:tc>
          <w:tcPr>
            <w:tcW w:w="385" w:type="pct"/>
            <w:shd w:val="clear" w:color="auto" w:fill="auto"/>
            <w:noWrap/>
            <w:vAlign w:val="center"/>
            <w:hideMark/>
          </w:tcPr>
          <w:p w14:paraId="0802AF9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A180DC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7D63D4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30FA85E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250</w:t>
            </w:r>
          </w:p>
        </w:tc>
      </w:tr>
      <w:tr w:rsidR="00D62D24" w:rsidRPr="00D62D24" w14:paraId="7C1F5F74" w14:textId="77777777" w:rsidTr="0048481E">
        <w:trPr>
          <w:gridAfter w:val="2"/>
          <w:wAfter w:w="1067" w:type="pct"/>
          <w:cantSplit/>
          <w:trHeight w:val="57"/>
        </w:trPr>
        <w:tc>
          <w:tcPr>
            <w:tcW w:w="190" w:type="pct"/>
            <w:vMerge/>
            <w:shd w:val="clear" w:color="auto" w:fill="auto"/>
            <w:noWrap/>
            <w:vAlign w:val="center"/>
            <w:hideMark/>
          </w:tcPr>
          <w:p w14:paraId="42649E3F"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917A903"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BBB8E91"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559062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Agricultură</w:t>
            </w:r>
          </w:p>
        </w:tc>
        <w:tc>
          <w:tcPr>
            <w:tcW w:w="385" w:type="pct"/>
            <w:shd w:val="clear" w:color="auto" w:fill="auto"/>
            <w:noWrap/>
            <w:vAlign w:val="center"/>
            <w:hideMark/>
          </w:tcPr>
          <w:p w14:paraId="334EBA59" w14:textId="7EF64C8C" w:rsidR="00AF6371" w:rsidRPr="00D62D24" w:rsidRDefault="00AF6371" w:rsidP="006E75D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E4FC58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394" w:type="pct"/>
            <w:gridSpan w:val="2"/>
            <w:shd w:val="clear" w:color="auto" w:fill="auto"/>
            <w:noWrap/>
            <w:vAlign w:val="center"/>
            <w:hideMark/>
          </w:tcPr>
          <w:p w14:paraId="055A3DD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72031A93" w14:textId="3D043D17" w:rsidR="00AF6371" w:rsidRPr="00D62D24" w:rsidRDefault="00AF6371" w:rsidP="006E75D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w:t>
            </w:r>
            <w:r w:rsidR="006E75D3" w:rsidRPr="00D62D24">
              <w:rPr>
                <w:rFonts w:ascii="Times New Roman" w:eastAsia="Times New Roman" w:hAnsi="Times New Roman" w:cs="Times New Roman"/>
                <w:lang w:eastAsia="ro-RO"/>
              </w:rPr>
              <w:t>25</w:t>
            </w:r>
          </w:p>
        </w:tc>
      </w:tr>
      <w:tr w:rsidR="00D62D24" w:rsidRPr="00D62D24" w14:paraId="1489F9C7" w14:textId="77777777" w:rsidTr="0048481E">
        <w:trPr>
          <w:gridAfter w:val="2"/>
          <w:wAfter w:w="1067" w:type="pct"/>
          <w:cantSplit/>
          <w:trHeight w:val="57"/>
        </w:trPr>
        <w:tc>
          <w:tcPr>
            <w:tcW w:w="190" w:type="pct"/>
            <w:vMerge/>
            <w:shd w:val="clear" w:color="auto" w:fill="auto"/>
            <w:noWrap/>
            <w:vAlign w:val="center"/>
            <w:hideMark/>
          </w:tcPr>
          <w:p w14:paraId="5A9DCE44"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2FEDA8C"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3613108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1041" w:type="pct"/>
            <w:shd w:val="clear" w:color="auto" w:fill="auto"/>
            <w:noWrap/>
            <w:vAlign w:val="center"/>
            <w:hideMark/>
          </w:tcPr>
          <w:p w14:paraId="146D61E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385" w:type="pct"/>
            <w:shd w:val="clear" w:color="auto" w:fill="auto"/>
            <w:noWrap/>
            <w:vAlign w:val="center"/>
            <w:hideMark/>
          </w:tcPr>
          <w:p w14:paraId="4351E5D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7EB137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055A19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0024883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542A9F6" w14:textId="77777777" w:rsidTr="0048481E">
        <w:trPr>
          <w:gridAfter w:val="2"/>
          <w:wAfter w:w="1067" w:type="pct"/>
          <w:cantSplit/>
          <w:trHeight w:val="57"/>
        </w:trPr>
        <w:tc>
          <w:tcPr>
            <w:tcW w:w="190" w:type="pct"/>
            <w:vMerge/>
            <w:shd w:val="clear" w:color="auto" w:fill="auto"/>
            <w:noWrap/>
            <w:vAlign w:val="center"/>
            <w:hideMark/>
          </w:tcPr>
          <w:p w14:paraId="0C3FF454"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C8D02BB"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8AE7F28"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950E88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385" w:type="pct"/>
            <w:shd w:val="clear" w:color="auto" w:fill="auto"/>
            <w:noWrap/>
            <w:vAlign w:val="center"/>
            <w:hideMark/>
          </w:tcPr>
          <w:p w14:paraId="2FF605A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C44A08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394" w:type="pct"/>
            <w:gridSpan w:val="2"/>
            <w:shd w:val="clear" w:color="auto" w:fill="auto"/>
            <w:noWrap/>
            <w:vAlign w:val="center"/>
            <w:hideMark/>
          </w:tcPr>
          <w:p w14:paraId="3FCF3D5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0C71652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00CEFCA" w14:textId="77777777" w:rsidTr="0048481E">
        <w:trPr>
          <w:gridAfter w:val="2"/>
          <w:wAfter w:w="1067" w:type="pct"/>
          <w:cantSplit/>
          <w:trHeight w:val="57"/>
        </w:trPr>
        <w:tc>
          <w:tcPr>
            <w:tcW w:w="190" w:type="pct"/>
            <w:vMerge/>
            <w:shd w:val="clear" w:color="auto" w:fill="auto"/>
            <w:noWrap/>
            <w:vAlign w:val="center"/>
            <w:hideMark/>
          </w:tcPr>
          <w:p w14:paraId="197F3AEE"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10479FA"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3C84A8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Silvicultură</w:t>
            </w:r>
          </w:p>
        </w:tc>
        <w:tc>
          <w:tcPr>
            <w:tcW w:w="1041" w:type="pct"/>
            <w:shd w:val="clear" w:color="auto" w:fill="auto"/>
            <w:noWrap/>
            <w:vAlign w:val="center"/>
            <w:hideMark/>
          </w:tcPr>
          <w:p w14:paraId="15E00DA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Silvicultură</w:t>
            </w:r>
          </w:p>
        </w:tc>
        <w:tc>
          <w:tcPr>
            <w:tcW w:w="385" w:type="pct"/>
            <w:shd w:val="clear" w:color="auto" w:fill="auto"/>
            <w:noWrap/>
            <w:vAlign w:val="center"/>
            <w:hideMark/>
          </w:tcPr>
          <w:p w14:paraId="4F78E67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C2DFD1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B52DBA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74C18B61" w14:textId="3FC455D4"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7598F0A" w14:textId="77777777" w:rsidTr="0048481E">
        <w:trPr>
          <w:gridAfter w:val="2"/>
          <w:wAfter w:w="1067" w:type="pct"/>
          <w:cantSplit/>
          <w:trHeight w:val="57"/>
        </w:trPr>
        <w:tc>
          <w:tcPr>
            <w:tcW w:w="190" w:type="pct"/>
            <w:vMerge w:val="restart"/>
            <w:shd w:val="clear" w:color="auto" w:fill="auto"/>
            <w:noWrap/>
            <w:vAlign w:val="center"/>
            <w:hideMark/>
          </w:tcPr>
          <w:p w14:paraId="4B57F36C"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vMerge w:val="restart"/>
            <w:shd w:val="clear" w:color="auto" w:fill="auto"/>
            <w:noWrap/>
            <w:vAlign w:val="center"/>
            <w:hideMark/>
          </w:tcPr>
          <w:p w14:paraId="0822445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Horticultură</w:t>
            </w:r>
          </w:p>
        </w:tc>
        <w:tc>
          <w:tcPr>
            <w:tcW w:w="559" w:type="pct"/>
            <w:vMerge w:val="restart"/>
            <w:shd w:val="clear" w:color="auto" w:fill="auto"/>
            <w:noWrap/>
            <w:vAlign w:val="center"/>
            <w:hideMark/>
          </w:tcPr>
          <w:p w14:paraId="25A36EE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Horticultură</w:t>
            </w:r>
          </w:p>
        </w:tc>
        <w:tc>
          <w:tcPr>
            <w:tcW w:w="1041" w:type="pct"/>
            <w:shd w:val="clear" w:color="auto" w:fill="auto"/>
            <w:noWrap/>
            <w:vAlign w:val="center"/>
            <w:hideMark/>
          </w:tcPr>
          <w:p w14:paraId="09E181F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Horticultură</w:t>
            </w:r>
          </w:p>
        </w:tc>
        <w:tc>
          <w:tcPr>
            <w:tcW w:w="385" w:type="pct"/>
            <w:shd w:val="clear" w:color="auto" w:fill="auto"/>
            <w:noWrap/>
            <w:vAlign w:val="center"/>
            <w:hideMark/>
          </w:tcPr>
          <w:p w14:paraId="2B43742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5CB3E4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121024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1A6171D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475B0821" w14:textId="77777777" w:rsidTr="0048481E">
        <w:trPr>
          <w:gridAfter w:val="2"/>
          <w:wAfter w:w="1067" w:type="pct"/>
          <w:cantSplit/>
          <w:trHeight w:val="57"/>
        </w:trPr>
        <w:tc>
          <w:tcPr>
            <w:tcW w:w="190" w:type="pct"/>
            <w:vMerge/>
            <w:shd w:val="clear" w:color="auto" w:fill="auto"/>
            <w:noWrap/>
            <w:vAlign w:val="center"/>
            <w:hideMark/>
          </w:tcPr>
          <w:p w14:paraId="31D13A1E"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2AF4F50"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A8295AA"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EB4804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Horticultură</w:t>
            </w:r>
          </w:p>
        </w:tc>
        <w:tc>
          <w:tcPr>
            <w:tcW w:w="385" w:type="pct"/>
            <w:shd w:val="clear" w:color="auto" w:fill="auto"/>
            <w:noWrap/>
            <w:vAlign w:val="center"/>
            <w:hideMark/>
          </w:tcPr>
          <w:p w14:paraId="4DAA4F14" w14:textId="5D43B5BC"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9A894F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7366EA3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4E344C2C" w14:textId="1676D7F4"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87248FA" w14:textId="77777777" w:rsidTr="0048481E">
        <w:trPr>
          <w:gridAfter w:val="2"/>
          <w:wAfter w:w="1067" w:type="pct"/>
          <w:cantSplit/>
          <w:trHeight w:val="57"/>
        </w:trPr>
        <w:tc>
          <w:tcPr>
            <w:tcW w:w="190" w:type="pct"/>
            <w:vMerge/>
            <w:shd w:val="clear" w:color="auto" w:fill="auto"/>
            <w:noWrap/>
            <w:vAlign w:val="center"/>
            <w:hideMark/>
          </w:tcPr>
          <w:p w14:paraId="0A53B328"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80CBEDA"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C028950"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85A8CE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Peisagistică</w:t>
            </w:r>
          </w:p>
        </w:tc>
        <w:tc>
          <w:tcPr>
            <w:tcW w:w="385" w:type="pct"/>
            <w:shd w:val="clear" w:color="auto" w:fill="auto"/>
            <w:noWrap/>
            <w:vAlign w:val="center"/>
            <w:hideMark/>
          </w:tcPr>
          <w:p w14:paraId="44DCD87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768C64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98AD64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1E4C194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924CA3B" w14:textId="77777777" w:rsidTr="0048481E">
        <w:trPr>
          <w:gridAfter w:val="2"/>
          <w:wAfter w:w="1067" w:type="pct"/>
          <w:cantSplit/>
          <w:trHeight w:val="57"/>
        </w:trPr>
        <w:tc>
          <w:tcPr>
            <w:tcW w:w="190" w:type="pct"/>
            <w:vMerge w:val="restart"/>
            <w:shd w:val="clear" w:color="auto" w:fill="auto"/>
            <w:noWrap/>
            <w:vAlign w:val="center"/>
            <w:hideMark/>
          </w:tcPr>
          <w:p w14:paraId="036681A8"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27" w:type="pct"/>
            <w:gridSpan w:val="2"/>
            <w:vMerge w:val="restart"/>
            <w:shd w:val="clear" w:color="auto" w:fill="auto"/>
            <w:noWrap/>
            <w:vAlign w:val="center"/>
            <w:hideMark/>
          </w:tcPr>
          <w:p w14:paraId="0E88AD8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Ingineria și Gestiunea Producțiilor Animaliere</w:t>
            </w:r>
          </w:p>
        </w:tc>
        <w:tc>
          <w:tcPr>
            <w:tcW w:w="559" w:type="pct"/>
            <w:vMerge w:val="restart"/>
            <w:shd w:val="clear" w:color="auto" w:fill="auto"/>
            <w:noWrap/>
            <w:vAlign w:val="center"/>
            <w:hideMark/>
          </w:tcPr>
          <w:p w14:paraId="2C76B172"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Zootehnie</w:t>
            </w:r>
          </w:p>
        </w:tc>
        <w:tc>
          <w:tcPr>
            <w:tcW w:w="1041" w:type="pct"/>
            <w:shd w:val="clear" w:color="auto" w:fill="auto"/>
            <w:noWrap/>
            <w:vAlign w:val="center"/>
            <w:hideMark/>
          </w:tcPr>
          <w:p w14:paraId="6082373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Zootehnie</w:t>
            </w:r>
          </w:p>
        </w:tc>
        <w:tc>
          <w:tcPr>
            <w:tcW w:w="385" w:type="pct"/>
            <w:shd w:val="clear" w:color="auto" w:fill="auto"/>
            <w:noWrap/>
            <w:vAlign w:val="center"/>
            <w:hideMark/>
          </w:tcPr>
          <w:p w14:paraId="7E8DC3F2"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FA3223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065336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557308C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77CB8885" w14:textId="77777777" w:rsidTr="0048481E">
        <w:trPr>
          <w:gridAfter w:val="2"/>
          <w:wAfter w:w="1067" w:type="pct"/>
          <w:cantSplit/>
          <w:trHeight w:val="57"/>
        </w:trPr>
        <w:tc>
          <w:tcPr>
            <w:tcW w:w="190" w:type="pct"/>
            <w:vMerge/>
            <w:shd w:val="clear" w:color="auto" w:fill="auto"/>
            <w:noWrap/>
            <w:vAlign w:val="center"/>
            <w:hideMark/>
          </w:tcPr>
          <w:p w14:paraId="536F10A6"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6DE9AA0"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4DEE2AA"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5AA54D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Piscicultură și acvacultură</w:t>
            </w:r>
          </w:p>
        </w:tc>
        <w:tc>
          <w:tcPr>
            <w:tcW w:w="385" w:type="pct"/>
            <w:shd w:val="clear" w:color="auto" w:fill="auto"/>
            <w:noWrap/>
            <w:vAlign w:val="center"/>
            <w:hideMark/>
          </w:tcPr>
          <w:p w14:paraId="2286C2E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6F10F1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8DC84A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0EDAB7D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A96F741" w14:textId="77777777" w:rsidTr="0048481E">
        <w:trPr>
          <w:gridAfter w:val="2"/>
          <w:wAfter w:w="1067" w:type="pct"/>
          <w:cantSplit/>
          <w:trHeight w:val="57"/>
        </w:trPr>
        <w:tc>
          <w:tcPr>
            <w:tcW w:w="190" w:type="pct"/>
            <w:vMerge/>
            <w:shd w:val="clear" w:color="auto" w:fill="auto"/>
            <w:noWrap/>
            <w:vAlign w:val="center"/>
            <w:hideMark/>
          </w:tcPr>
          <w:p w14:paraId="56415937"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4087969"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426703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1041" w:type="pct"/>
            <w:shd w:val="clear" w:color="auto" w:fill="auto"/>
            <w:noWrap/>
            <w:vAlign w:val="center"/>
            <w:hideMark/>
          </w:tcPr>
          <w:p w14:paraId="01AC856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prelucrării produselor agricole</w:t>
            </w:r>
          </w:p>
        </w:tc>
        <w:tc>
          <w:tcPr>
            <w:tcW w:w="385" w:type="pct"/>
            <w:shd w:val="clear" w:color="auto" w:fill="auto"/>
            <w:noWrap/>
            <w:vAlign w:val="center"/>
            <w:hideMark/>
          </w:tcPr>
          <w:p w14:paraId="52860DD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BCDDA0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331549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36872B5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40F9C6D" w14:textId="77777777" w:rsidTr="0048481E">
        <w:trPr>
          <w:gridAfter w:val="2"/>
          <w:wAfter w:w="1067" w:type="pct"/>
          <w:cantSplit/>
          <w:trHeight w:val="57"/>
        </w:trPr>
        <w:tc>
          <w:tcPr>
            <w:tcW w:w="190" w:type="pct"/>
            <w:vMerge/>
            <w:shd w:val="clear" w:color="auto" w:fill="auto"/>
            <w:noWrap/>
            <w:vAlign w:val="center"/>
          </w:tcPr>
          <w:p w14:paraId="0C987778"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502BFE00"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42BC23CF"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46B6A5E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Protecţia consumatorului și a mediului</w:t>
            </w:r>
          </w:p>
        </w:tc>
        <w:tc>
          <w:tcPr>
            <w:tcW w:w="385" w:type="pct"/>
            <w:shd w:val="clear" w:color="auto" w:fill="auto"/>
            <w:noWrap/>
            <w:vAlign w:val="center"/>
          </w:tcPr>
          <w:p w14:paraId="680833E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1DBB6D8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3A6664C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tcPr>
          <w:p w14:paraId="05352D1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B05F8B4" w14:textId="77777777" w:rsidTr="0048481E">
        <w:trPr>
          <w:gridAfter w:val="2"/>
          <w:wAfter w:w="1067" w:type="pct"/>
          <w:cantSplit/>
          <w:trHeight w:val="57"/>
        </w:trPr>
        <w:tc>
          <w:tcPr>
            <w:tcW w:w="190" w:type="pct"/>
            <w:vMerge w:val="restart"/>
            <w:shd w:val="clear" w:color="auto" w:fill="auto"/>
            <w:noWrap/>
            <w:vAlign w:val="center"/>
            <w:hideMark/>
          </w:tcPr>
          <w:p w14:paraId="4AE661E9"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27" w:type="pct"/>
            <w:gridSpan w:val="2"/>
            <w:vMerge w:val="restart"/>
            <w:shd w:val="clear" w:color="auto" w:fill="auto"/>
            <w:noWrap/>
            <w:vAlign w:val="center"/>
            <w:hideMark/>
          </w:tcPr>
          <w:p w14:paraId="0347029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 Veterinară</w:t>
            </w:r>
          </w:p>
        </w:tc>
        <w:tc>
          <w:tcPr>
            <w:tcW w:w="559" w:type="pct"/>
            <w:vMerge w:val="restart"/>
            <w:shd w:val="clear" w:color="auto" w:fill="auto"/>
            <w:noWrap/>
            <w:vAlign w:val="center"/>
            <w:hideMark/>
          </w:tcPr>
          <w:p w14:paraId="563BE1C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veterinară</w:t>
            </w:r>
          </w:p>
        </w:tc>
        <w:tc>
          <w:tcPr>
            <w:tcW w:w="1041" w:type="pct"/>
            <w:shd w:val="clear" w:color="auto" w:fill="auto"/>
            <w:noWrap/>
            <w:vAlign w:val="center"/>
            <w:hideMark/>
          </w:tcPr>
          <w:p w14:paraId="5251779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veterinară*1)</w:t>
            </w:r>
          </w:p>
        </w:tc>
        <w:tc>
          <w:tcPr>
            <w:tcW w:w="385" w:type="pct"/>
            <w:shd w:val="clear" w:color="auto" w:fill="auto"/>
            <w:noWrap/>
            <w:vAlign w:val="center"/>
            <w:hideMark/>
          </w:tcPr>
          <w:p w14:paraId="1A65ED12"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3447FC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5E64CD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78" w:type="pct"/>
            <w:gridSpan w:val="2"/>
            <w:shd w:val="clear" w:color="auto" w:fill="auto"/>
            <w:noWrap/>
            <w:vAlign w:val="center"/>
            <w:hideMark/>
          </w:tcPr>
          <w:p w14:paraId="6F1E5DE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r>
      <w:tr w:rsidR="00D62D24" w:rsidRPr="00D62D24" w14:paraId="576404DE" w14:textId="77777777" w:rsidTr="0048481E">
        <w:trPr>
          <w:gridAfter w:val="2"/>
          <w:wAfter w:w="1067" w:type="pct"/>
          <w:cantSplit/>
          <w:trHeight w:val="57"/>
        </w:trPr>
        <w:tc>
          <w:tcPr>
            <w:tcW w:w="190" w:type="pct"/>
            <w:vMerge/>
            <w:shd w:val="clear" w:color="auto" w:fill="auto"/>
            <w:noWrap/>
            <w:vAlign w:val="center"/>
          </w:tcPr>
          <w:p w14:paraId="2F2306CE"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6DC8D896"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4D29E4D5"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5B3CA06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veterinară (în limba engleză)*1)</w:t>
            </w:r>
          </w:p>
        </w:tc>
        <w:tc>
          <w:tcPr>
            <w:tcW w:w="385" w:type="pct"/>
            <w:shd w:val="clear" w:color="auto" w:fill="auto"/>
            <w:noWrap/>
            <w:vAlign w:val="center"/>
          </w:tcPr>
          <w:p w14:paraId="3FE2BE9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78B6E75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1BD60D2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78" w:type="pct"/>
            <w:gridSpan w:val="2"/>
            <w:shd w:val="clear" w:color="auto" w:fill="auto"/>
            <w:noWrap/>
            <w:vAlign w:val="center"/>
          </w:tcPr>
          <w:p w14:paraId="7DC3B0D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4F36E9FA" w14:textId="77777777" w:rsidTr="0048481E">
        <w:trPr>
          <w:gridAfter w:val="2"/>
          <w:wAfter w:w="1067" w:type="pct"/>
          <w:cantSplit/>
          <w:trHeight w:val="57"/>
        </w:trPr>
        <w:tc>
          <w:tcPr>
            <w:tcW w:w="190" w:type="pct"/>
            <w:vMerge/>
            <w:shd w:val="clear" w:color="auto" w:fill="auto"/>
            <w:noWrap/>
            <w:vAlign w:val="center"/>
            <w:hideMark/>
          </w:tcPr>
          <w:p w14:paraId="331B8DB1"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3179F5C"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C496103"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61BB31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veterinară (în limba franceză)*1)</w:t>
            </w:r>
          </w:p>
        </w:tc>
        <w:tc>
          <w:tcPr>
            <w:tcW w:w="385" w:type="pct"/>
            <w:shd w:val="clear" w:color="auto" w:fill="auto"/>
            <w:noWrap/>
            <w:vAlign w:val="center"/>
            <w:hideMark/>
          </w:tcPr>
          <w:p w14:paraId="0FB15A2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21DBA4B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24ADC92"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78" w:type="pct"/>
            <w:gridSpan w:val="2"/>
            <w:shd w:val="clear" w:color="auto" w:fill="auto"/>
            <w:noWrap/>
            <w:vAlign w:val="center"/>
            <w:hideMark/>
          </w:tcPr>
          <w:p w14:paraId="0CFC899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380C7515" w14:textId="77777777" w:rsidTr="0048481E">
        <w:trPr>
          <w:gridAfter w:val="2"/>
          <w:wAfter w:w="1067" w:type="pct"/>
          <w:cantSplit/>
          <w:trHeight w:val="57"/>
        </w:trPr>
        <w:tc>
          <w:tcPr>
            <w:tcW w:w="190" w:type="pct"/>
            <w:vMerge/>
            <w:shd w:val="clear" w:color="auto" w:fill="auto"/>
            <w:noWrap/>
            <w:vAlign w:val="center"/>
            <w:hideMark/>
          </w:tcPr>
          <w:p w14:paraId="08BB0C48"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AD2E300"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75B3D5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1041" w:type="pct"/>
            <w:shd w:val="clear" w:color="auto" w:fill="auto"/>
            <w:noWrap/>
            <w:vAlign w:val="center"/>
            <w:hideMark/>
          </w:tcPr>
          <w:p w14:paraId="624DBB6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Controlul şi expertiza produselor alimentare</w:t>
            </w:r>
          </w:p>
        </w:tc>
        <w:tc>
          <w:tcPr>
            <w:tcW w:w="385" w:type="pct"/>
            <w:shd w:val="clear" w:color="auto" w:fill="auto"/>
            <w:noWrap/>
            <w:vAlign w:val="center"/>
            <w:hideMark/>
          </w:tcPr>
          <w:p w14:paraId="5B1B351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DD1531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26D134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4D89BC5F" w14:textId="6679B051"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100  </w:t>
            </w:r>
          </w:p>
        </w:tc>
      </w:tr>
      <w:tr w:rsidR="00D62D24" w:rsidRPr="00D62D24" w14:paraId="72937979" w14:textId="77777777" w:rsidTr="0048481E">
        <w:trPr>
          <w:gridAfter w:val="2"/>
          <w:wAfter w:w="1067" w:type="pct"/>
          <w:cantSplit/>
          <w:trHeight w:val="57"/>
        </w:trPr>
        <w:tc>
          <w:tcPr>
            <w:tcW w:w="190" w:type="pct"/>
            <w:vMerge w:val="restart"/>
            <w:shd w:val="clear" w:color="auto" w:fill="auto"/>
            <w:noWrap/>
            <w:vAlign w:val="center"/>
            <w:hideMark/>
          </w:tcPr>
          <w:p w14:paraId="50F48809"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627" w:type="pct"/>
            <w:gridSpan w:val="2"/>
            <w:vMerge w:val="restart"/>
            <w:shd w:val="clear" w:color="auto" w:fill="auto"/>
            <w:noWrap/>
            <w:vAlign w:val="center"/>
            <w:hideMark/>
          </w:tcPr>
          <w:p w14:paraId="5013A03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Îmbunătăţiri Funciare şi Ingineria Mediului</w:t>
            </w:r>
          </w:p>
        </w:tc>
        <w:tc>
          <w:tcPr>
            <w:tcW w:w="559" w:type="pct"/>
            <w:shd w:val="clear" w:color="auto" w:fill="auto"/>
            <w:noWrap/>
            <w:vAlign w:val="center"/>
            <w:hideMark/>
          </w:tcPr>
          <w:p w14:paraId="1BF5CA0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civilă</w:t>
            </w:r>
          </w:p>
        </w:tc>
        <w:tc>
          <w:tcPr>
            <w:tcW w:w="1041" w:type="pct"/>
            <w:shd w:val="clear" w:color="auto" w:fill="auto"/>
            <w:noWrap/>
            <w:vAlign w:val="center"/>
            <w:hideMark/>
          </w:tcPr>
          <w:p w14:paraId="3F55226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Îmbunătăţiri funciare şi dezvoltare rurală</w:t>
            </w:r>
          </w:p>
        </w:tc>
        <w:tc>
          <w:tcPr>
            <w:tcW w:w="385" w:type="pct"/>
            <w:shd w:val="clear" w:color="auto" w:fill="auto"/>
            <w:noWrap/>
            <w:vAlign w:val="center"/>
            <w:hideMark/>
          </w:tcPr>
          <w:p w14:paraId="401670E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7F769A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99CE39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02D2F87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18A1C9B4" w14:textId="77777777" w:rsidTr="0048481E">
        <w:trPr>
          <w:gridAfter w:val="2"/>
          <w:wAfter w:w="1067" w:type="pct"/>
          <w:cantSplit/>
          <w:trHeight w:val="57"/>
        </w:trPr>
        <w:tc>
          <w:tcPr>
            <w:tcW w:w="190" w:type="pct"/>
            <w:vMerge/>
            <w:shd w:val="clear" w:color="auto" w:fill="auto"/>
            <w:noWrap/>
            <w:vAlign w:val="center"/>
            <w:hideMark/>
          </w:tcPr>
          <w:p w14:paraId="1EA7FB4A"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D6018AE"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5A9F9A0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41" w:type="pct"/>
            <w:shd w:val="clear" w:color="auto" w:fill="auto"/>
            <w:noWrap/>
            <w:vAlign w:val="center"/>
            <w:hideMark/>
          </w:tcPr>
          <w:p w14:paraId="37E5286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protecţia mediului în agricultură</w:t>
            </w:r>
          </w:p>
        </w:tc>
        <w:tc>
          <w:tcPr>
            <w:tcW w:w="385" w:type="pct"/>
            <w:shd w:val="clear" w:color="auto" w:fill="auto"/>
            <w:noWrap/>
            <w:vAlign w:val="center"/>
            <w:hideMark/>
          </w:tcPr>
          <w:p w14:paraId="6D4BEF2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5228F0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9D69E2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697DC2A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17E007AA" w14:textId="77777777" w:rsidTr="0048481E">
        <w:trPr>
          <w:gridAfter w:val="2"/>
          <w:wAfter w:w="1067" w:type="pct"/>
          <w:cantSplit/>
          <w:trHeight w:val="57"/>
        </w:trPr>
        <w:tc>
          <w:tcPr>
            <w:tcW w:w="190" w:type="pct"/>
            <w:vMerge/>
            <w:shd w:val="clear" w:color="auto" w:fill="auto"/>
            <w:noWrap/>
            <w:vAlign w:val="center"/>
            <w:hideMark/>
          </w:tcPr>
          <w:p w14:paraId="11C3BEFB"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D826CB1"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F907D0C"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519F86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protecţia mediului în agricultură</w:t>
            </w:r>
          </w:p>
        </w:tc>
        <w:tc>
          <w:tcPr>
            <w:tcW w:w="385" w:type="pct"/>
            <w:shd w:val="clear" w:color="auto" w:fill="auto"/>
            <w:noWrap/>
            <w:vAlign w:val="center"/>
            <w:hideMark/>
          </w:tcPr>
          <w:p w14:paraId="605C108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6F2642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394" w:type="pct"/>
            <w:gridSpan w:val="2"/>
            <w:shd w:val="clear" w:color="auto" w:fill="auto"/>
            <w:noWrap/>
            <w:vAlign w:val="center"/>
            <w:hideMark/>
          </w:tcPr>
          <w:p w14:paraId="5BF921F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7F987C2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0FA5EEC1" w14:textId="77777777" w:rsidTr="0048481E">
        <w:trPr>
          <w:gridAfter w:val="2"/>
          <w:wAfter w:w="1067" w:type="pct"/>
          <w:cantSplit/>
          <w:trHeight w:val="113"/>
        </w:trPr>
        <w:tc>
          <w:tcPr>
            <w:tcW w:w="190" w:type="pct"/>
            <w:vMerge/>
            <w:shd w:val="clear" w:color="auto" w:fill="auto"/>
            <w:noWrap/>
            <w:vAlign w:val="center"/>
            <w:hideMark/>
          </w:tcPr>
          <w:p w14:paraId="0892C56D"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1AC90B6"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4384CB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0EE4D877" w14:textId="0A80CC59" w:rsidR="00AF6371" w:rsidRPr="00D62D24" w:rsidRDefault="00B04476"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 în construcții</w:t>
            </w:r>
          </w:p>
        </w:tc>
        <w:tc>
          <w:tcPr>
            <w:tcW w:w="385" w:type="pct"/>
            <w:shd w:val="clear" w:color="auto" w:fill="auto"/>
            <w:noWrap/>
            <w:vAlign w:val="center"/>
            <w:hideMark/>
          </w:tcPr>
          <w:p w14:paraId="7C5103A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B050C62"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BB8DDC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1E21BEE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05A74B7" w14:textId="77777777" w:rsidTr="0048481E">
        <w:trPr>
          <w:gridAfter w:val="2"/>
          <w:wAfter w:w="1067" w:type="pct"/>
          <w:cantSplit/>
          <w:trHeight w:val="113"/>
        </w:trPr>
        <w:tc>
          <w:tcPr>
            <w:tcW w:w="190" w:type="pct"/>
            <w:vMerge/>
            <w:shd w:val="clear" w:color="auto" w:fill="auto"/>
            <w:noWrap/>
            <w:vAlign w:val="center"/>
            <w:hideMark/>
          </w:tcPr>
          <w:p w14:paraId="6BC50A1F"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1224751"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B16B23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geodezică</w:t>
            </w:r>
          </w:p>
        </w:tc>
        <w:tc>
          <w:tcPr>
            <w:tcW w:w="1041" w:type="pct"/>
            <w:shd w:val="clear" w:color="auto" w:fill="auto"/>
            <w:noWrap/>
            <w:vAlign w:val="center"/>
            <w:hideMark/>
          </w:tcPr>
          <w:p w14:paraId="50C09066" w14:textId="77777777" w:rsidR="00AF6371" w:rsidRPr="00D62D24" w:rsidRDefault="00AF6371" w:rsidP="00011787">
            <w:pPr>
              <w:spacing w:after="0" w:line="240" w:lineRule="auto"/>
              <w:ind w:right="-194"/>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Măsurători terestre şi cadastru</w:t>
            </w:r>
          </w:p>
        </w:tc>
        <w:tc>
          <w:tcPr>
            <w:tcW w:w="385" w:type="pct"/>
            <w:shd w:val="clear" w:color="auto" w:fill="auto"/>
            <w:noWrap/>
            <w:vAlign w:val="center"/>
            <w:hideMark/>
          </w:tcPr>
          <w:p w14:paraId="06706DE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235658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583C1E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5AB1C188" w14:textId="68475BBE"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150 </w:t>
            </w:r>
          </w:p>
        </w:tc>
      </w:tr>
      <w:tr w:rsidR="00D62D24" w:rsidRPr="00D62D24" w14:paraId="7627486C" w14:textId="77777777" w:rsidTr="0048481E">
        <w:trPr>
          <w:gridAfter w:val="2"/>
          <w:wAfter w:w="1067" w:type="pct"/>
          <w:cantSplit/>
          <w:trHeight w:val="113"/>
        </w:trPr>
        <w:tc>
          <w:tcPr>
            <w:tcW w:w="190" w:type="pct"/>
            <w:vMerge/>
            <w:shd w:val="clear" w:color="auto" w:fill="auto"/>
            <w:noWrap/>
            <w:vAlign w:val="center"/>
            <w:hideMark/>
          </w:tcPr>
          <w:p w14:paraId="593C896A"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27087F2"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21BF9A0"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6443721" w14:textId="77777777" w:rsidR="00AF6371" w:rsidRPr="00D62D24" w:rsidRDefault="00AF6371" w:rsidP="00011787">
            <w:pPr>
              <w:spacing w:after="0" w:line="240" w:lineRule="auto"/>
              <w:ind w:right="-194"/>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Măsurători terestre şi cadastru</w:t>
            </w:r>
          </w:p>
        </w:tc>
        <w:tc>
          <w:tcPr>
            <w:tcW w:w="385" w:type="pct"/>
            <w:shd w:val="clear" w:color="auto" w:fill="auto"/>
            <w:noWrap/>
            <w:vAlign w:val="center"/>
            <w:hideMark/>
          </w:tcPr>
          <w:p w14:paraId="3203F33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5C95383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394" w:type="pct"/>
            <w:gridSpan w:val="2"/>
            <w:shd w:val="clear" w:color="auto" w:fill="auto"/>
            <w:noWrap/>
            <w:vAlign w:val="center"/>
            <w:hideMark/>
          </w:tcPr>
          <w:p w14:paraId="6399EC7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23119FA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01F80A75" w14:textId="77777777" w:rsidTr="0048481E">
        <w:trPr>
          <w:gridAfter w:val="2"/>
          <w:wAfter w:w="1067" w:type="pct"/>
          <w:cantSplit/>
          <w:trHeight w:val="113"/>
        </w:trPr>
        <w:tc>
          <w:tcPr>
            <w:tcW w:w="190" w:type="pct"/>
            <w:vMerge w:val="restart"/>
            <w:shd w:val="clear" w:color="auto" w:fill="auto"/>
            <w:noWrap/>
            <w:vAlign w:val="center"/>
            <w:hideMark/>
          </w:tcPr>
          <w:p w14:paraId="5C124740"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627" w:type="pct"/>
            <w:gridSpan w:val="2"/>
            <w:vMerge w:val="restart"/>
            <w:shd w:val="clear" w:color="auto" w:fill="auto"/>
            <w:noWrap/>
            <w:vAlign w:val="center"/>
            <w:hideMark/>
          </w:tcPr>
          <w:p w14:paraId="4444515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Biotehnologii</w:t>
            </w:r>
          </w:p>
        </w:tc>
        <w:tc>
          <w:tcPr>
            <w:tcW w:w="559" w:type="pct"/>
            <w:vMerge w:val="restart"/>
            <w:shd w:val="clear" w:color="auto" w:fill="auto"/>
            <w:noWrap/>
            <w:vAlign w:val="center"/>
            <w:hideMark/>
          </w:tcPr>
          <w:p w14:paraId="0BF26B4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Biotehnologii</w:t>
            </w:r>
          </w:p>
        </w:tc>
        <w:tc>
          <w:tcPr>
            <w:tcW w:w="1041" w:type="pct"/>
            <w:shd w:val="clear" w:color="auto" w:fill="auto"/>
            <w:noWrap/>
            <w:vAlign w:val="center"/>
            <w:hideMark/>
          </w:tcPr>
          <w:p w14:paraId="6E0B2EE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Biotehnologii agricole</w:t>
            </w:r>
          </w:p>
        </w:tc>
        <w:tc>
          <w:tcPr>
            <w:tcW w:w="385" w:type="pct"/>
            <w:shd w:val="clear" w:color="auto" w:fill="auto"/>
            <w:noWrap/>
            <w:vAlign w:val="center"/>
            <w:hideMark/>
          </w:tcPr>
          <w:p w14:paraId="3E1259A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1058B4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CBCB3B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5E47C25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6265A7C" w14:textId="77777777" w:rsidTr="0048481E">
        <w:trPr>
          <w:gridAfter w:val="2"/>
          <w:wAfter w:w="1067" w:type="pct"/>
          <w:cantSplit/>
          <w:trHeight w:val="113"/>
        </w:trPr>
        <w:tc>
          <w:tcPr>
            <w:tcW w:w="190" w:type="pct"/>
            <w:vMerge/>
            <w:shd w:val="clear" w:color="auto" w:fill="auto"/>
            <w:noWrap/>
            <w:vAlign w:val="center"/>
            <w:hideMark/>
          </w:tcPr>
          <w:p w14:paraId="23B5E579"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4312AEE"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D489A05"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549761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Biotehnologii medical-veterinare</w:t>
            </w:r>
          </w:p>
        </w:tc>
        <w:tc>
          <w:tcPr>
            <w:tcW w:w="385" w:type="pct"/>
            <w:shd w:val="clear" w:color="auto" w:fill="auto"/>
            <w:noWrap/>
            <w:vAlign w:val="center"/>
            <w:hideMark/>
          </w:tcPr>
          <w:p w14:paraId="0E43A2F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3CF1B4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B55FB7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3C9DA09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6A69B8E6" w14:textId="77777777" w:rsidTr="0048481E">
        <w:trPr>
          <w:gridAfter w:val="2"/>
          <w:wAfter w:w="1067" w:type="pct"/>
          <w:cantSplit/>
          <w:trHeight w:val="583"/>
        </w:trPr>
        <w:tc>
          <w:tcPr>
            <w:tcW w:w="190" w:type="pct"/>
            <w:vMerge/>
            <w:shd w:val="clear" w:color="auto" w:fill="auto"/>
            <w:noWrap/>
            <w:vAlign w:val="center"/>
            <w:hideMark/>
          </w:tcPr>
          <w:p w14:paraId="0869FF2C"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56EF055"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C06D34E"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CE53CC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Biotehnologii pentru industria alimentară</w:t>
            </w:r>
          </w:p>
        </w:tc>
        <w:tc>
          <w:tcPr>
            <w:tcW w:w="385" w:type="pct"/>
            <w:shd w:val="clear" w:color="auto" w:fill="auto"/>
            <w:noWrap/>
            <w:vAlign w:val="center"/>
            <w:hideMark/>
          </w:tcPr>
          <w:p w14:paraId="6159E91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1513F0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4EABCB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2C55960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E7640F2" w14:textId="77777777" w:rsidTr="0048481E">
        <w:trPr>
          <w:gridAfter w:val="2"/>
          <w:wAfter w:w="1067" w:type="pct"/>
          <w:cantSplit/>
          <w:trHeight w:val="57"/>
        </w:trPr>
        <w:tc>
          <w:tcPr>
            <w:tcW w:w="190" w:type="pct"/>
            <w:vMerge w:val="restart"/>
            <w:shd w:val="clear" w:color="auto" w:fill="auto"/>
            <w:noWrap/>
            <w:vAlign w:val="center"/>
            <w:hideMark/>
          </w:tcPr>
          <w:p w14:paraId="74E74364"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lastRenderedPageBreak/>
              <w:t>7</w:t>
            </w:r>
          </w:p>
        </w:tc>
        <w:tc>
          <w:tcPr>
            <w:tcW w:w="627" w:type="pct"/>
            <w:gridSpan w:val="2"/>
            <w:vMerge w:val="restart"/>
            <w:shd w:val="clear" w:color="auto" w:fill="auto"/>
            <w:noWrap/>
            <w:vAlign w:val="center"/>
            <w:hideMark/>
          </w:tcPr>
          <w:p w14:paraId="67114C7C" w14:textId="51589223" w:rsidR="00AF6371" w:rsidRPr="00D62D24" w:rsidRDefault="00925E1F" w:rsidP="00F56D6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Facultatea de Management </w:t>
            </w:r>
            <w:r w:rsidR="00AF6371" w:rsidRPr="00D62D24">
              <w:rPr>
                <w:rFonts w:ascii="Times New Roman" w:eastAsia="Times New Roman" w:hAnsi="Times New Roman" w:cs="Times New Roman"/>
                <w:lang w:eastAsia="ro-RO"/>
              </w:rPr>
              <w:t>şi Dezvoltare Rurală</w:t>
            </w:r>
          </w:p>
        </w:tc>
        <w:tc>
          <w:tcPr>
            <w:tcW w:w="559" w:type="pct"/>
            <w:vMerge w:val="restart"/>
            <w:shd w:val="clear" w:color="auto" w:fill="auto"/>
            <w:noWrap/>
            <w:vAlign w:val="center"/>
            <w:hideMark/>
          </w:tcPr>
          <w:p w14:paraId="1DB0265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agricultură și dezvoltare rurală</w:t>
            </w:r>
          </w:p>
        </w:tc>
        <w:tc>
          <w:tcPr>
            <w:tcW w:w="1041" w:type="pct"/>
            <w:shd w:val="clear" w:color="auto" w:fill="auto"/>
            <w:noWrap/>
            <w:vAlign w:val="center"/>
            <w:hideMark/>
          </w:tcPr>
          <w:p w14:paraId="09BA88CF" w14:textId="5BC00963" w:rsidR="00AF6371" w:rsidRPr="00D62D24" w:rsidRDefault="00E30073"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și managementul afacerilor agricole</w:t>
            </w:r>
          </w:p>
        </w:tc>
        <w:tc>
          <w:tcPr>
            <w:tcW w:w="385" w:type="pct"/>
            <w:shd w:val="clear" w:color="auto" w:fill="auto"/>
            <w:noWrap/>
            <w:vAlign w:val="center"/>
            <w:hideMark/>
          </w:tcPr>
          <w:p w14:paraId="541F141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752743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142701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2CD264E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5CE1DA59" w14:textId="77777777" w:rsidTr="0048481E">
        <w:trPr>
          <w:gridAfter w:val="2"/>
          <w:wAfter w:w="1067" w:type="pct"/>
          <w:cantSplit/>
          <w:trHeight w:val="57"/>
        </w:trPr>
        <w:tc>
          <w:tcPr>
            <w:tcW w:w="190" w:type="pct"/>
            <w:vMerge/>
            <w:shd w:val="clear" w:color="auto" w:fill="auto"/>
            <w:noWrap/>
            <w:vAlign w:val="center"/>
            <w:hideMark/>
          </w:tcPr>
          <w:p w14:paraId="39A658E2"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DACAF31"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4C9C385"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B5E7B30" w14:textId="1A831346" w:rsidR="00AF6371" w:rsidRPr="00D62D24" w:rsidRDefault="00E30073"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și managementul afacerilor agricole</w:t>
            </w:r>
          </w:p>
        </w:tc>
        <w:tc>
          <w:tcPr>
            <w:tcW w:w="385" w:type="pct"/>
            <w:shd w:val="clear" w:color="auto" w:fill="auto"/>
            <w:noWrap/>
            <w:vAlign w:val="center"/>
            <w:hideMark/>
          </w:tcPr>
          <w:p w14:paraId="22A8D14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1717FE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3A44F5C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0296590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225</w:t>
            </w:r>
          </w:p>
        </w:tc>
      </w:tr>
      <w:tr w:rsidR="00D62D24" w:rsidRPr="00D62D24" w14:paraId="5859918F" w14:textId="77777777" w:rsidTr="0048481E">
        <w:trPr>
          <w:gridAfter w:val="2"/>
          <w:wAfter w:w="1067" w:type="pct"/>
          <w:cantSplit/>
          <w:trHeight w:val="57"/>
        </w:trPr>
        <w:tc>
          <w:tcPr>
            <w:tcW w:w="190" w:type="pct"/>
            <w:vMerge/>
            <w:shd w:val="clear" w:color="auto" w:fill="auto"/>
            <w:noWrap/>
            <w:vAlign w:val="center"/>
            <w:hideMark/>
          </w:tcPr>
          <w:p w14:paraId="5F8277C0"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B38F56A"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32BB63B"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EFABD4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alimentaţia publică şi agroturism</w:t>
            </w:r>
          </w:p>
        </w:tc>
        <w:tc>
          <w:tcPr>
            <w:tcW w:w="385" w:type="pct"/>
            <w:shd w:val="clear" w:color="auto" w:fill="auto"/>
            <w:noWrap/>
            <w:vAlign w:val="center"/>
            <w:hideMark/>
          </w:tcPr>
          <w:p w14:paraId="743CA12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4FEB33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A2E871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76027BF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400</w:t>
            </w:r>
          </w:p>
        </w:tc>
      </w:tr>
      <w:tr w:rsidR="00D62D24" w:rsidRPr="00D62D24" w14:paraId="2819C9A6" w14:textId="77777777" w:rsidTr="0048481E">
        <w:trPr>
          <w:gridAfter w:val="2"/>
          <w:wAfter w:w="1067" w:type="pct"/>
          <w:cantSplit/>
          <w:trHeight w:val="57"/>
        </w:trPr>
        <w:tc>
          <w:tcPr>
            <w:tcW w:w="190" w:type="pct"/>
            <w:vMerge/>
            <w:shd w:val="clear" w:color="auto" w:fill="auto"/>
            <w:noWrap/>
            <w:vAlign w:val="center"/>
            <w:hideMark/>
          </w:tcPr>
          <w:p w14:paraId="7F320006"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C37E7A8"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7BEED13"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299D1F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alimentaţia publică şi agroturism</w:t>
            </w:r>
          </w:p>
        </w:tc>
        <w:tc>
          <w:tcPr>
            <w:tcW w:w="385" w:type="pct"/>
            <w:shd w:val="clear" w:color="auto" w:fill="auto"/>
            <w:noWrap/>
            <w:vAlign w:val="center"/>
            <w:hideMark/>
          </w:tcPr>
          <w:p w14:paraId="62189EF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5971FF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71B2BE2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713562B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250</w:t>
            </w:r>
          </w:p>
        </w:tc>
      </w:tr>
      <w:tr w:rsidR="00D62D24" w:rsidRPr="00D62D24" w14:paraId="73A5C7D9" w14:textId="77777777" w:rsidTr="0048481E">
        <w:trPr>
          <w:gridAfter w:val="2"/>
          <w:wAfter w:w="1067" w:type="pct"/>
          <w:cantSplit/>
          <w:trHeight w:val="57"/>
        </w:trPr>
        <w:tc>
          <w:tcPr>
            <w:tcW w:w="190" w:type="pct"/>
            <w:shd w:val="clear" w:color="auto" w:fill="auto"/>
            <w:noWrap/>
            <w:vAlign w:val="center"/>
            <w:hideMark/>
          </w:tcPr>
          <w:p w14:paraId="0059A8D2"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8</w:t>
            </w:r>
          </w:p>
        </w:tc>
        <w:tc>
          <w:tcPr>
            <w:tcW w:w="627" w:type="pct"/>
            <w:gridSpan w:val="2"/>
            <w:shd w:val="clear" w:color="auto" w:fill="auto"/>
            <w:noWrap/>
            <w:vAlign w:val="center"/>
            <w:hideMark/>
          </w:tcPr>
          <w:p w14:paraId="0AAE26A8" w14:textId="4287DAB5" w:rsidR="00AF6371" w:rsidRPr="00D62D24" w:rsidRDefault="001F24B7"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Management şi Dezvoltare Rurală</w:t>
            </w:r>
            <w:r w:rsidR="00AF6371" w:rsidRPr="00D62D24">
              <w:rPr>
                <w:rFonts w:ascii="Times New Roman" w:eastAsia="Times New Roman" w:hAnsi="Times New Roman" w:cs="Times New Roman"/>
                <w:lang w:eastAsia="ro-RO"/>
              </w:rPr>
              <w:t xml:space="preserve"> - Filiala Slatina</w:t>
            </w:r>
          </w:p>
        </w:tc>
        <w:tc>
          <w:tcPr>
            <w:tcW w:w="559" w:type="pct"/>
            <w:shd w:val="clear" w:color="auto" w:fill="auto"/>
            <w:noWrap/>
            <w:vAlign w:val="center"/>
            <w:hideMark/>
          </w:tcPr>
          <w:p w14:paraId="560DAE82"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agricultură și dezvoltare rurală</w:t>
            </w:r>
          </w:p>
        </w:tc>
        <w:tc>
          <w:tcPr>
            <w:tcW w:w="1041" w:type="pct"/>
            <w:shd w:val="clear" w:color="auto" w:fill="auto"/>
            <w:noWrap/>
            <w:vAlign w:val="center"/>
            <w:hideMark/>
          </w:tcPr>
          <w:p w14:paraId="65EC9146" w14:textId="28E0579B" w:rsidR="00AF6371" w:rsidRPr="00D62D24" w:rsidRDefault="00E30073"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și managementul afacerilor agricole</w:t>
            </w:r>
          </w:p>
        </w:tc>
        <w:tc>
          <w:tcPr>
            <w:tcW w:w="385" w:type="pct"/>
            <w:shd w:val="clear" w:color="auto" w:fill="auto"/>
            <w:noWrap/>
            <w:vAlign w:val="center"/>
            <w:hideMark/>
          </w:tcPr>
          <w:p w14:paraId="3F8E161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8F2BDF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36E4A0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591AC93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C39541A" w14:textId="77777777" w:rsidTr="0048481E">
        <w:trPr>
          <w:gridAfter w:val="2"/>
          <w:wAfter w:w="1067" w:type="pct"/>
          <w:cantSplit/>
          <w:trHeight w:val="57"/>
        </w:trPr>
        <w:tc>
          <w:tcPr>
            <w:tcW w:w="190" w:type="pct"/>
            <w:shd w:val="clear" w:color="auto" w:fill="auto"/>
            <w:noWrap/>
            <w:vAlign w:val="center"/>
            <w:hideMark/>
          </w:tcPr>
          <w:p w14:paraId="39F0C89E"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9</w:t>
            </w:r>
          </w:p>
        </w:tc>
        <w:tc>
          <w:tcPr>
            <w:tcW w:w="627" w:type="pct"/>
            <w:gridSpan w:val="2"/>
            <w:shd w:val="clear" w:color="auto" w:fill="auto"/>
            <w:noWrap/>
            <w:vAlign w:val="center"/>
            <w:hideMark/>
          </w:tcPr>
          <w:p w14:paraId="654D27BE" w14:textId="6613004B" w:rsidR="00AF6371" w:rsidRPr="00D62D24" w:rsidRDefault="001F24B7"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Management şi Dezvoltare Rurală</w:t>
            </w:r>
            <w:r w:rsidR="00AF6371" w:rsidRPr="00D62D24">
              <w:rPr>
                <w:rFonts w:ascii="Times New Roman" w:eastAsia="Times New Roman" w:hAnsi="Times New Roman" w:cs="Times New Roman"/>
                <w:lang w:eastAsia="ro-RO"/>
              </w:rPr>
              <w:t xml:space="preserve"> - Filiala Călăraşi</w:t>
            </w:r>
          </w:p>
        </w:tc>
        <w:tc>
          <w:tcPr>
            <w:tcW w:w="559" w:type="pct"/>
            <w:shd w:val="clear" w:color="auto" w:fill="auto"/>
            <w:noWrap/>
            <w:vAlign w:val="center"/>
            <w:hideMark/>
          </w:tcPr>
          <w:p w14:paraId="5BFA95C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agricultură și dezvoltare rurală</w:t>
            </w:r>
          </w:p>
        </w:tc>
        <w:tc>
          <w:tcPr>
            <w:tcW w:w="1041" w:type="pct"/>
            <w:shd w:val="clear" w:color="auto" w:fill="auto"/>
            <w:noWrap/>
            <w:vAlign w:val="center"/>
            <w:hideMark/>
          </w:tcPr>
          <w:p w14:paraId="37504FB4" w14:textId="73235ADF" w:rsidR="00AF6371" w:rsidRPr="00D62D24" w:rsidRDefault="00E30073"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și managementul afacerilor agricole</w:t>
            </w:r>
          </w:p>
        </w:tc>
        <w:tc>
          <w:tcPr>
            <w:tcW w:w="385" w:type="pct"/>
            <w:shd w:val="clear" w:color="auto" w:fill="auto"/>
            <w:noWrap/>
            <w:vAlign w:val="center"/>
            <w:hideMark/>
          </w:tcPr>
          <w:p w14:paraId="1F0E7B8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9A5499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50559D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595425C1" w14:textId="59F5CC24"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100  </w:t>
            </w:r>
          </w:p>
        </w:tc>
      </w:tr>
      <w:tr w:rsidR="00D62D24" w:rsidRPr="00D62D24" w14:paraId="015DBDED" w14:textId="77777777" w:rsidTr="0048481E">
        <w:trPr>
          <w:gridAfter w:val="2"/>
          <w:wAfter w:w="1067" w:type="pct"/>
          <w:cantSplit/>
          <w:trHeight w:val="57"/>
        </w:trPr>
        <w:tc>
          <w:tcPr>
            <w:tcW w:w="3933" w:type="pct"/>
            <w:gridSpan w:val="11"/>
            <w:shd w:val="clear" w:color="auto" w:fill="auto"/>
            <w:noWrap/>
            <w:vAlign w:val="center"/>
            <w:hideMark/>
          </w:tcPr>
          <w:p w14:paraId="0E5C2E02"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*1) Specializări reglementate sectorial în cadrul Uniunii Europene.</w:t>
            </w:r>
          </w:p>
        </w:tc>
      </w:tr>
      <w:tr w:rsidR="00D62D24" w:rsidRPr="00D62D24" w14:paraId="6B0D9A70" w14:textId="77777777" w:rsidTr="0048481E">
        <w:trPr>
          <w:gridAfter w:val="2"/>
          <w:wAfter w:w="1067" w:type="pct"/>
          <w:cantSplit/>
          <w:trHeight w:val="57"/>
        </w:trPr>
        <w:tc>
          <w:tcPr>
            <w:tcW w:w="3933" w:type="pct"/>
            <w:gridSpan w:val="11"/>
            <w:shd w:val="clear" w:color="auto" w:fill="auto"/>
            <w:noWrap/>
            <w:vAlign w:val="center"/>
            <w:hideMark/>
          </w:tcPr>
          <w:p w14:paraId="044BCD3F" w14:textId="10EB0637" w:rsidR="00AF6371" w:rsidRPr="00D62D24" w:rsidRDefault="00AF6371" w:rsidP="00AF6371">
            <w:pPr>
              <w:pStyle w:val="Titlu1"/>
              <w:spacing w:before="120"/>
              <w:rPr>
                <w:rFonts w:ascii="Times New Roman" w:eastAsia="Times New Roman" w:hAnsi="Times New Roman" w:cs="Times New Roman"/>
                <w:color w:val="auto"/>
                <w:lang w:eastAsia="ro-RO"/>
              </w:rPr>
            </w:pPr>
            <w:bookmarkStart w:id="5" w:name="_Toc521066690"/>
            <w:r w:rsidRPr="00D62D24">
              <w:rPr>
                <w:rFonts w:ascii="Times New Roman" w:eastAsia="Times New Roman" w:hAnsi="Times New Roman" w:cs="Times New Roman"/>
                <w:color w:val="auto"/>
                <w:sz w:val="22"/>
                <w:szCs w:val="22"/>
                <w:lang w:eastAsia="ro-RO"/>
              </w:rPr>
              <w:t>5. UNIVERSITATEA DIN BUCUREŞTI</w:t>
            </w:r>
            <w:bookmarkEnd w:id="5"/>
          </w:p>
        </w:tc>
      </w:tr>
      <w:tr w:rsidR="00D62D24" w:rsidRPr="00D62D24" w14:paraId="5BC16B84" w14:textId="77777777" w:rsidTr="0048481E">
        <w:trPr>
          <w:gridAfter w:val="2"/>
          <w:wAfter w:w="1067" w:type="pct"/>
          <w:cantSplit/>
          <w:trHeight w:val="57"/>
        </w:trPr>
        <w:tc>
          <w:tcPr>
            <w:tcW w:w="190" w:type="pct"/>
            <w:shd w:val="clear" w:color="auto" w:fill="auto"/>
            <w:noWrap/>
            <w:vAlign w:val="center"/>
            <w:hideMark/>
          </w:tcPr>
          <w:p w14:paraId="03EABB00" w14:textId="067F6F30" w:rsidR="006540EA" w:rsidRPr="00D62D24" w:rsidRDefault="006540EA" w:rsidP="006540EA">
            <w:pPr>
              <w:spacing w:after="0" w:line="240" w:lineRule="auto"/>
              <w:jc w:val="center"/>
              <w:rPr>
                <w:rFonts w:ascii="Times New Roman" w:eastAsia="Times New Roman" w:hAnsi="Times New Roman" w:cs="Times New Roman"/>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5F14B069" w14:textId="66904EAD" w:rsidR="006540EA" w:rsidRPr="00D62D24" w:rsidRDefault="006540EA" w:rsidP="006540E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37C09BF0" w14:textId="7F8C7AB0" w:rsidR="006540EA" w:rsidRPr="00D62D24" w:rsidRDefault="006540EA" w:rsidP="006540E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732B2053" w14:textId="31E6E1DC" w:rsidR="006540EA" w:rsidRPr="00D62D24" w:rsidRDefault="006540EA" w:rsidP="006540E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5883FDB2" w14:textId="4963BE92" w:rsidR="006540EA" w:rsidRPr="00D62D24" w:rsidRDefault="006540EA" w:rsidP="006540E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5AA88515" w14:textId="25291BEB" w:rsidR="006540EA" w:rsidRPr="00D62D24" w:rsidRDefault="006540EA" w:rsidP="00F930ED">
            <w:pPr>
              <w:spacing w:after="0" w:line="240" w:lineRule="auto"/>
              <w:ind w:right="-106"/>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394" w:type="pct"/>
            <w:gridSpan w:val="2"/>
            <w:shd w:val="clear" w:color="auto" w:fill="auto"/>
            <w:noWrap/>
            <w:vAlign w:val="center"/>
            <w:hideMark/>
          </w:tcPr>
          <w:p w14:paraId="0E06544B" w14:textId="43CB8866" w:rsidR="006540EA" w:rsidRPr="00D62D24" w:rsidRDefault="006540EA" w:rsidP="004102F3">
            <w:pPr>
              <w:spacing w:after="0" w:line="240" w:lineRule="auto"/>
              <w:ind w:left="-111" w:right="-45"/>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78" w:type="pct"/>
            <w:gridSpan w:val="2"/>
            <w:shd w:val="clear" w:color="auto" w:fill="auto"/>
            <w:noWrap/>
            <w:vAlign w:val="center"/>
            <w:hideMark/>
          </w:tcPr>
          <w:p w14:paraId="23DC76AC" w14:textId="1A04E9B5" w:rsidR="006540EA" w:rsidRPr="00D62D24" w:rsidRDefault="006540EA" w:rsidP="006540E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255012DC" w14:textId="77777777" w:rsidTr="0048481E">
        <w:trPr>
          <w:gridAfter w:val="2"/>
          <w:wAfter w:w="1067" w:type="pct"/>
          <w:cantSplit/>
          <w:trHeight w:val="57"/>
        </w:trPr>
        <w:tc>
          <w:tcPr>
            <w:tcW w:w="190" w:type="pct"/>
            <w:vMerge w:val="restart"/>
            <w:shd w:val="clear" w:color="auto" w:fill="auto"/>
            <w:noWrap/>
            <w:vAlign w:val="center"/>
            <w:hideMark/>
          </w:tcPr>
          <w:p w14:paraId="26468849"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7AE7307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Administraţie şi Afaceri</w:t>
            </w:r>
          </w:p>
        </w:tc>
        <w:tc>
          <w:tcPr>
            <w:tcW w:w="559" w:type="pct"/>
            <w:vMerge w:val="restart"/>
            <w:shd w:val="clear" w:color="auto" w:fill="auto"/>
            <w:noWrap/>
            <w:vAlign w:val="center"/>
            <w:hideMark/>
          </w:tcPr>
          <w:p w14:paraId="123BE85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41" w:type="pct"/>
            <w:shd w:val="clear" w:color="auto" w:fill="auto"/>
            <w:noWrap/>
            <w:vAlign w:val="center"/>
            <w:hideMark/>
          </w:tcPr>
          <w:p w14:paraId="1F4CABE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385" w:type="pct"/>
            <w:shd w:val="clear" w:color="auto" w:fill="auto"/>
            <w:noWrap/>
            <w:vAlign w:val="center"/>
            <w:hideMark/>
          </w:tcPr>
          <w:p w14:paraId="5B6C2232"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E68D17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638EBB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00B7C6B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3023D448" w14:textId="77777777" w:rsidTr="0048481E">
        <w:trPr>
          <w:gridAfter w:val="2"/>
          <w:wAfter w:w="1067" w:type="pct"/>
          <w:cantSplit/>
          <w:trHeight w:val="57"/>
        </w:trPr>
        <w:tc>
          <w:tcPr>
            <w:tcW w:w="190" w:type="pct"/>
            <w:vMerge/>
            <w:shd w:val="clear" w:color="auto" w:fill="auto"/>
            <w:noWrap/>
            <w:vAlign w:val="center"/>
            <w:hideMark/>
          </w:tcPr>
          <w:p w14:paraId="0BF03F5E"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ABBB608"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E430791"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C861FC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 (în limba engleză - Business administration)</w:t>
            </w:r>
          </w:p>
        </w:tc>
        <w:tc>
          <w:tcPr>
            <w:tcW w:w="385" w:type="pct"/>
            <w:shd w:val="clear" w:color="auto" w:fill="auto"/>
            <w:noWrap/>
            <w:vAlign w:val="center"/>
            <w:hideMark/>
          </w:tcPr>
          <w:p w14:paraId="207DEC2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19DA321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2C0A1F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311E25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7AE5FFDC" w14:textId="77777777" w:rsidTr="0048481E">
        <w:trPr>
          <w:gridAfter w:val="2"/>
          <w:wAfter w:w="1067" w:type="pct"/>
          <w:cantSplit/>
          <w:trHeight w:val="57"/>
        </w:trPr>
        <w:tc>
          <w:tcPr>
            <w:tcW w:w="190" w:type="pct"/>
            <w:vMerge/>
            <w:shd w:val="clear" w:color="auto" w:fill="auto"/>
            <w:noWrap/>
            <w:vAlign w:val="center"/>
            <w:hideMark/>
          </w:tcPr>
          <w:p w14:paraId="699390FD"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D2E3B03"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19ABAA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1041" w:type="pct"/>
            <w:shd w:val="clear" w:color="auto" w:fill="auto"/>
            <w:noWrap/>
            <w:vAlign w:val="center"/>
            <w:hideMark/>
          </w:tcPr>
          <w:p w14:paraId="37F78D5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385" w:type="pct"/>
            <w:shd w:val="clear" w:color="auto" w:fill="auto"/>
            <w:noWrap/>
            <w:vAlign w:val="center"/>
            <w:hideMark/>
          </w:tcPr>
          <w:p w14:paraId="2EF5C89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61D83C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55630B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669846E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14100524" w14:textId="77777777" w:rsidTr="0048481E">
        <w:trPr>
          <w:gridAfter w:val="2"/>
          <w:wAfter w:w="1067" w:type="pct"/>
          <w:cantSplit/>
          <w:trHeight w:val="57"/>
        </w:trPr>
        <w:tc>
          <w:tcPr>
            <w:tcW w:w="190" w:type="pct"/>
            <w:vMerge/>
            <w:shd w:val="clear" w:color="auto" w:fill="auto"/>
            <w:noWrap/>
            <w:vAlign w:val="center"/>
            <w:hideMark/>
          </w:tcPr>
          <w:p w14:paraId="64958E3C"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87E829D"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865B3A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41" w:type="pct"/>
            <w:shd w:val="clear" w:color="auto" w:fill="auto"/>
            <w:noWrap/>
            <w:vAlign w:val="center"/>
            <w:hideMark/>
          </w:tcPr>
          <w:p w14:paraId="40AACA3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385" w:type="pct"/>
            <w:shd w:val="clear" w:color="auto" w:fill="auto"/>
            <w:noWrap/>
            <w:vAlign w:val="center"/>
            <w:hideMark/>
          </w:tcPr>
          <w:p w14:paraId="731D708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B73F51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A8E56C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01A4384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250</w:t>
            </w:r>
          </w:p>
        </w:tc>
      </w:tr>
      <w:tr w:rsidR="00D62D24" w:rsidRPr="00D62D24" w14:paraId="3F610717" w14:textId="77777777" w:rsidTr="0048481E">
        <w:trPr>
          <w:gridAfter w:val="2"/>
          <w:wAfter w:w="1067" w:type="pct"/>
          <w:cantSplit/>
          <w:trHeight w:val="57"/>
        </w:trPr>
        <w:tc>
          <w:tcPr>
            <w:tcW w:w="190" w:type="pct"/>
            <w:vMerge/>
            <w:shd w:val="clear" w:color="auto" w:fill="auto"/>
            <w:noWrap/>
            <w:vAlign w:val="center"/>
          </w:tcPr>
          <w:p w14:paraId="45A1E788"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6F3C2D40"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72A0D48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Cibernetică, statistică şi informatică economică</w:t>
            </w:r>
          </w:p>
        </w:tc>
        <w:tc>
          <w:tcPr>
            <w:tcW w:w="1041" w:type="pct"/>
            <w:shd w:val="clear" w:color="auto" w:fill="auto"/>
            <w:noWrap/>
            <w:vAlign w:val="center"/>
          </w:tcPr>
          <w:p w14:paraId="1F05343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Cibernetică economică </w:t>
            </w:r>
          </w:p>
        </w:tc>
        <w:tc>
          <w:tcPr>
            <w:tcW w:w="385" w:type="pct"/>
            <w:shd w:val="clear" w:color="auto" w:fill="auto"/>
            <w:noWrap/>
            <w:vAlign w:val="center"/>
          </w:tcPr>
          <w:p w14:paraId="25B0728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7D2765E2"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6B7C870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tcPr>
          <w:p w14:paraId="2356435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1AD8564" w14:textId="77777777" w:rsidTr="0048481E">
        <w:trPr>
          <w:gridAfter w:val="2"/>
          <w:wAfter w:w="1067" w:type="pct"/>
          <w:cantSplit/>
          <w:trHeight w:val="57"/>
        </w:trPr>
        <w:tc>
          <w:tcPr>
            <w:tcW w:w="190" w:type="pct"/>
            <w:vMerge w:val="restart"/>
            <w:shd w:val="clear" w:color="auto" w:fill="auto"/>
            <w:noWrap/>
            <w:vAlign w:val="center"/>
            <w:hideMark/>
          </w:tcPr>
          <w:p w14:paraId="0859CB96"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vMerge w:val="restart"/>
            <w:shd w:val="clear" w:color="auto" w:fill="auto"/>
            <w:noWrap/>
            <w:vAlign w:val="center"/>
            <w:hideMark/>
          </w:tcPr>
          <w:p w14:paraId="77E3DEE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Biologie</w:t>
            </w:r>
          </w:p>
        </w:tc>
        <w:tc>
          <w:tcPr>
            <w:tcW w:w="559" w:type="pct"/>
            <w:vMerge w:val="restart"/>
            <w:shd w:val="clear" w:color="auto" w:fill="auto"/>
            <w:noWrap/>
            <w:vAlign w:val="center"/>
            <w:hideMark/>
          </w:tcPr>
          <w:p w14:paraId="7BEA501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1041" w:type="pct"/>
            <w:shd w:val="clear" w:color="auto" w:fill="auto"/>
            <w:noWrap/>
            <w:vAlign w:val="center"/>
            <w:hideMark/>
          </w:tcPr>
          <w:p w14:paraId="670EF04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Biochimie</w:t>
            </w:r>
          </w:p>
        </w:tc>
        <w:tc>
          <w:tcPr>
            <w:tcW w:w="385" w:type="pct"/>
            <w:shd w:val="clear" w:color="auto" w:fill="auto"/>
            <w:noWrap/>
            <w:vAlign w:val="center"/>
            <w:hideMark/>
          </w:tcPr>
          <w:p w14:paraId="4325762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F32177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FBA5E7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BC78E5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05847B36" w14:textId="77777777" w:rsidTr="0048481E">
        <w:trPr>
          <w:gridAfter w:val="2"/>
          <w:wAfter w:w="1067" w:type="pct"/>
          <w:cantSplit/>
          <w:trHeight w:val="57"/>
        </w:trPr>
        <w:tc>
          <w:tcPr>
            <w:tcW w:w="190" w:type="pct"/>
            <w:vMerge/>
            <w:shd w:val="clear" w:color="auto" w:fill="auto"/>
            <w:noWrap/>
            <w:vAlign w:val="center"/>
            <w:hideMark/>
          </w:tcPr>
          <w:p w14:paraId="68E30DB0"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9911A43"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EA969CE"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44D128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385" w:type="pct"/>
            <w:shd w:val="clear" w:color="auto" w:fill="auto"/>
            <w:noWrap/>
            <w:vAlign w:val="center"/>
            <w:hideMark/>
          </w:tcPr>
          <w:p w14:paraId="5BCB8C5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AD3EFA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F9C96E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556FF1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479A6028" w14:textId="77777777" w:rsidTr="0048481E">
        <w:trPr>
          <w:gridAfter w:val="2"/>
          <w:wAfter w:w="1067" w:type="pct"/>
          <w:cantSplit/>
          <w:trHeight w:val="57"/>
        </w:trPr>
        <w:tc>
          <w:tcPr>
            <w:tcW w:w="190" w:type="pct"/>
            <w:vMerge/>
            <w:shd w:val="clear" w:color="auto" w:fill="auto"/>
            <w:noWrap/>
            <w:vAlign w:val="center"/>
            <w:hideMark/>
          </w:tcPr>
          <w:p w14:paraId="46776B08"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E51F662"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965FDB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mediului</w:t>
            </w:r>
          </w:p>
        </w:tc>
        <w:tc>
          <w:tcPr>
            <w:tcW w:w="1041" w:type="pct"/>
            <w:shd w:val="clear" w:color="auto" w:fill="auto"/>
            <w:noWrap/>
            <w:vAlign w:val="center"/>
            <w:hideMark/>
          </w:tcPr>
          <w:p w14:paraId="38C2655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Ecologie şi protecţia mediului</w:t>
            </w:r>
          </w:p>
        </w:tc>
        <w:tc>
          <w:tcPr>
            <w:tcW w:w="385" w:type="pct"/>
            <w:shd w:val="clear" w:color="auto" w:fill="auto"/>
            <w:noWrap/>
            <w:vAlign w:val="center"/>
            <w:hideMark/>
          </w:tcPr>
          <w:p w14:paraId="14B58B2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3A7150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BDE958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51BD3D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3F8EF47" w14:textId="77777777" w:rsidTr="0048481E">
        <w:trPr>
          <w:gridAfter w:val="2"/>
          <w:wAfter w:w="1067" w:type="pct"/>
          <w:cantSplit/>
          <w:trHeight w:val="57"/>
        </w:trPr>
        <w:tc>
          <w:tcPr>
            <w:tcW w:w="190" w:type="pct"/>
            <w:vMerge w:val="restart"/>
            <w:shd w:val="clear" w:color="auto" w:fill="auto"/>
            <w:noWrap/>
            <w:vAlign w:val="center"/>
            <w:hideMark/>
          </w:tcPr>
          <w:p w14:paraId="0867A6FE"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27" w:type="pct"/>
            <w:gridSpan w:val="2"/>
            <w:vMerge w:val="restart"/>
            <w:shd w:val="clear" w:color="auto" w:fill="auto"/>
            <w:noWrap/>
            <w:vAlign w:val="center"/>
            <w:hideMark/>
          </w:tcPr>
          <w:p w14:paraId="0B7E043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Chimie</w:t>
            </w:r>
          </w:p>
        </w:tc>
        <w:tc>
          <w:tcPr>
            <w:tcW w:w="559" w:type="pct"/>
            <w:vMerge w:val="restart"/>
            <w:shd w:val="clear" w:color="auto" w:fill="auto"/>
            <w:noWrap/>
            <w:vAlign w:val="center"/>
            <w:hideMark/>
          </w:tcPr>
          <w:p w14:paraId="7C737BD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w:t>
            </w:r>
          </w:p>
        </w:tc>
        <w:tc>
          <w:tcPr>
            <w:tcW w:w="1041" w:type="pct"/>
            <w:shd w:val="clear" w:color="auto" w:fill="auto"/>
            <w:noWrap/>
            <w:vAlign w:val="center"/>
            <w:hideMark/>
          </w:tcPr>
          <w:p w14:paraId="75625E6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Biochimie tehnologică</w:t>
            </w:r>
          </w:p>
        </w:tc>
        <w:tc>
          <w:tcPr>
            <w:tcW w:w="385" w:type="pct"/>
            <w:shd w:val="clear" w:color="auto" w:fill="auto"/>
            <w:noWrap/>
            <w:vAlign w:val="center"/>
            <w:hideMark/>
          </w:tcPr>
          <w:p w14:paraId="59CCDFA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3ACC6B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650F58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AE951E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w:t>
            </w:r>
          </w:p>
        </w:tc>
      </w:tr>
      <w:tr w:rsidR="00D62D24" w:rsidRPr="00D62D24" w14:paraId="62D24E70" w14:textId="77777777" w:rsidTr="0048481E">
        <w:trPr>
          <w:gridAfter w:val="2"/>
          <w:wAfter w:w="1067" w:type="pct"/>
          <w:cantSplit/>
          <w:trHeight w:val="57"/>
        </w:trPr>
        <w:tc>
          <w:tcPr>
            <w:tcW w:w="190" w:type="pct"/>
            <w:vMerge/>
            <w:shd w:val="clear" w:color="auto" w:fill="auto"/>
            <w:noWrap/>
            <w:vAlign w:val="center"/>
          </w:tcPr>
          <w:p w14:paraId="40004C23"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6675B048"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4BF8A4A1"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1CD0929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w:t>
            </w:r>
          </w:p>
        </w:tc>
        <w:tc>
          <w:tcPr>
            <w:tcW w:w="385" w:type="pct"/>
            <w:shd w:val="clear" w:color="auto" w:fill="auto"/>
            <w:noWrap/>
            <w:vAlign w:val="center"/>
          </w:tcPr>
          <w:p w14:paraId="0894D6D2"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5101E49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50AB7EC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tcPr>
          <w:p w14:paraId="5E2C414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155</w:t>
            </w:r>
          </w:p>
        </w:tc>
      </w:tr>
      <w:tr w:rsidR="00D62D24" w:rsidRPr="00D62D24" w14:paraId="1FDA20A8" w14:textId="77777777" w:rsidTr="0048481E">
        <w:trPr>
          <w:gridAfter w:val="2"/>
          <w:wAfter w:w="1067" w:type="pct"/>
          <w:cantSplit/>
          <w:trHeight w:val="57"/>
        </w:trPr>
        <w:tc>
          <w:tcPr>
            <w:tcW w:w="190" w:type="pct"/>
            <w:vMerge/>
            <w:shd w:val="clear" w:color="auto" w:fill="auto"/>
            <w:noWrap/>
            <w:vAlign w:val="center"/>
          </w:tcPr>
          <w:p w14:paraId="3917F741"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677546E9"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192E51BB"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21023AC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 medicală</w:t>
            </w:r>
          </w:p>
        </w:tc>
        <w:tc>
          <w:tcPr>
            <w:tcW w:w="385" w:type="pct"/>
            <w:shd w:val="clear" w:color="auto" w:fill="auto"/>
            <w:noWrap/>
            <w:vAlign w:val="center"/>
          </w:tcPr>
          <w:p w14:paraId="6D9638A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3707BC9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3EDA3AE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tcPr>
          <w:p w14:paraId="55119DA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w:t>
            </w:r>
          </w:p>
        </w:tc>
      </w:tr>
      <w:tr w:rsidR="00D62D24" w:rsidRPr="00D62D24" w14:paraId="58C50775" w14:textId="77777777" w:rsidTr="0048481E">
        <w:trPr>
          <w:gridAfter w:val="2"/>
          <w:wAfter w:w="1067" w:type="pct"/>
          <w:cantSplit/>
          <w:trHeight w:val="57"/>
        </w:trPr>
        <w:tc>
          <w:tcPr>
            <w:tcW w:w="190" w:type="pct"/>
            <w:vMerge/>
            <w:shd w:val="clear" w:color="auto" w:fill="auto"/>
            <w:noWrap/>
            <w:vAlign w:val="center"/>
            <w:hideMark/>
          </w:tcPr>
          <w:p w14:paraId="0E2392B8"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5C04D7A"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D68F060"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7DDA6F6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Chimie farmaceutică </w:t>
            </w:r>
          </w:p>
        </w:tc>
        <w:tc>
          <w:tcPr>
            <w:tcW w:w="385" w:type="pct"/>
            <w:shd w:val="clear" w:color="auto" w:fill="auto"/>
            <w:noWrap/>
            <w:vAlign w:val="center"/>
          </w:tcPr>
          <w:p w14:paraId="3FF0F57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1A06E7C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15F65A3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tcPr>
          <w:p w14:paraId="26EFCE2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w:t>
            </w:r>
          </w:p>
        </w:tc>
      </w:tr>
      <w:tr w:rsidR="00D62D24" w:rsidRPr="00D62D24" w14:paraId="548A63E4" w14:textId="77777777" w:rsidTr="0048481E">
        <w:trPr>
          <w:gridAfter w:val="2"/>
          <w:wAfter w:w="1067" w:type="pct"/>
          <w:cantSplit/>
          <w:trHeight w:val="57"/>
        </w:trPr>
        <w:tc>
          <w:tcPr>
            <w:tcW w:w="190" w:type="pct"/>
            <w:vMerge w:val="restart"/>
            <w:shd w:val="clear" w:color="auto" w:fill="auto"/>
            <w:noWrap/>
            <w:vAlign w:val="center"/>
            <w:hideMark/>
          </w:tcPr>
          <w:p w14:paraId="79B7612D"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27" w:type="pct"/>
            <w:gridSpan w:val="2"/>
            <w:vMerge w:val="restart"/>
            <w:shd w:val="clear" w:color="auto" w:fill="auto"/>
            <w:noWrap/>
            <w:vAlign w:val="center"/>
            <w:hideMark/>
          </w:tcPr>
          <w:p w14:paraId="0B17F23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Drept</w:t>
            </w:r>
          </w:p>
        </w:tc>
        <w:tc>
          <w:tcPr>
            <w:tcW w:w="559" w:type="pct"/>
            <w:vMerge w:val="restart"/>
            <w:shd w:val="clear" w:color="auto" w:fill="auto"/>
            <w:noWrap/>
            <w:vAlign w:val="center"/>
            <w:hideMark/>
          </w:tcPr>
          <w:p w14:paraId="30B2D23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41" w:type="pct"/>
            <w:shd w:val="clear" w:color="auto" w:fill="auto"/>
            <w:noWrap/>
            <w:vAlign w:val="center"/>
            <w:hideMark/>
          </w:tcPr>
          <w:p w14:paraId="573732F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385" w:type="pct"/>
            <w:shd w:val="clear" w:color="auto" w:fill="auto"/>
            <w:noWrap/>
            <w:vAlign w:val="center"/>
            <w:hideMark/>
          </w:tcPr>
          <w:p w14:paraId="7BABF7C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F4DDF1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97465F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4178DB8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600</w:t>
            </w:r>
          </w:p>
        </w:tc>
      </w:tr>
      <w:tr w:rsidR="00D62D24" w:rsidRPr="00D62D24" w14:paraId="78059398" w14:textId="77777777" w:rsidTr="0048481E">
        <w:trPr>
          <w:gridAfter w:val="2"/>
          <w:wAfter w:w="1067" w:type="pct"/>
          <w:cantSplit/>
          <w:trHeight w:val="57"/>
        </w:trPr>
        <w:tc>
          <w:tcPr>
            <w:tcW w:w="190" w:type="pct"/>
            <w:vMerge/>
            <w:shd w:val="clear" w:color="auto" w:fill="auto"/>
            <w:noWrap/>
            <w:vAlign w:val="center"/>
            <w:hideMark/>
          </w:tcPr>
          <w:p w14:paraId="5C271537"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265D4B1"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79D71D9"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E25931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385" w:type="pct"/>
            <w:shd w:val="clear" w:color="auto" w:fill="auto"/>
            <w:noWrap/>
            <w:vAlign w:val="center"/>
            <w:hideMark/>
          </w:tcPr>
          <w:p w14:paraId="3288733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7B8855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3CE0CA6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16C0A84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400</w:t>
            </w:r>
          </w:p>
        </w:tc>
      </w:tr>
      <w:tr w:rsidR="00D62D24" w:rsidRPr="00D62D24" w14:paraId="7AB0469A" w14:textId="77777777" w:rsidTr="0048481E">
        <w:trPr>
          <w:gridAfter w:val="2"/>
          <w:wAfter w:w="1067" w:type="pct"/>
          <w:cantSplit/>
          <w:trHeight w:val="57"/>
        </w:trPr>
        <w:tc>
          <w:tcPr>
            <w:tcW w:w="190" w:type="pct"/>
            <w:shd w:val="clear" w:color="auto" w:fill="auto"/>
            <w:noWrap/>
            <w:vAlign w:val="center"/>
            <w:hideMark/>
          </w:tcPr>
          <w:p w14:paraId="08FC3791"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627" w:type="pct"/>
            <w:gridSpan w:val="2"/>
            <w:shd w:val="clear" w:color="auto" w:fill="auto"/>
            <w:noWrap/>
            <w:vAlign w:val="center"/>
            <w:hideMark/>
          </w:tcPr>
          <w:p w14:paraId="4EEC673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Filosofie</w:t>
            </w:r>
          </w:p>
        </w:tc>
        <w:tc>
          <w:tcPr>
            <w:tcW w:w="559" w:type="pct"/>
            <w:shd w:val="clear" w:color="auto" w:fill="auto"/>
            <w:noWrap/>
            <w:vAlign w:val="center"/>
            <w:hideMark/>
          </w:tcPr>
          <w:p w14:paraId="5E40123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Filosofie</w:t>
            </w:r>
          </w:p>
        </w:tc>
        <w:tc>
          <w:tcPr>
            <w:tcW w:w="1041" w:type="pct"/>
            <w:shd w:val="clear" w:color="auto" w:fill="auto"/>
            <w:noWrap/>
            <w:vAlign w:val="center"/>
            <w:hideMark/>
          </w:tcPr>
          <w:p w14:paraId="5B07265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Filosofie</w:t>
            </w:r>
          </w:p>
        </w:tc>
        <w:tc>
          <w:tcPr>
            <w:tcW w:w="385" w:type="pct"/>
            <w:shd w:val="clear" w:color="auto" w:fill="auto"/>
            <w:noWrap/>
            <w:vAlign w:val="center"/>
            <w:hideMark/>
          </w:tcPr>
          <w:p w14:paraId="3C569C1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1AEF8F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091268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B80790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r>
      <w:tr w:rsidR="00D62D24" w:rsidRPr="00D62D24" w14:paraId="788A930B" w14:textId="77777777" w:rsidTr="0048481E">
        <w:trPr>
          <w:gridAfter w:val="2"/>
          <w:wAfter w:w="1067" w:type="pct"/>
          <w:cantSplit/>
          <w:trHeight w:val="57"/>
        </w:trPr>
        <w:tc>
          <w:tcPr>
            <w:tcW w:w="190" w:type="pct"/>
            <w:vMerge w:val="restart"/>
            <w:shd w:val="clear" w:color="auto" w:fill="auto"/>
            <w:noWrap/>
            <w:vAlign w:val="center"/>
            <w:hideMark/>
          </w:tcPr>
          <w:p w14:paraId="57917735"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627" w:type="pct"/>
            <w:gridSpan w:val="2"/>
            <w:vMerge w:val="restart"/>
            <w:shd w:val="clear" w:color="auto" w:fill="auto"/>
            <w:noWrap/>
            <w:vAlign w:val="center"/>
            <w:hideMark/>
          </w:tcPr>
          <w:p w14:paraId="0297107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Fizică</w:t>
            </w:r>
          </w:p>
        </w:tc>
        <w:tc>
          <w:tcPr>
            <w:tcW w:w="559" w:type="pct"/>
            <w:vMerge w:val="restart"/>
            <w:shd w:val="clear" w:color="auto" w:fill="auto"/>
            <w:noWrap/>
            <w:vAlign w:val="center"/>
            <w:hideMark/>
          </w:tcPr>
          <w:p w14:paraId="785E468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w:t>
            </w:r>
          </w:p>
        </w:tc>
        <w:tc>
          <w:tcPr>
            <w:tcW w:w="1041" w:type="pct"/>
            <w:shd w:val="clear" w:color="auto" w:fill="auto"/>
            <w:noWrap/>
            <w:vAlign w:val="center"/>
            <w:hideMark/>
          </w:tcPr>
          <w:p w14:paraId="53C522A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Biofizică</w:t>
            </w:r>
          </w:p>
        </w:tc>
        <w:tc>
          <w:tcPr>
            <w:tcW w:w="385" w:type="pct"/>
            <w:shd w:val="clear" w:color="auto" w:fill="auto"/>
            <w:noWrap/>
            <w:vAlign w:val="center"/>
            <w:hideMark/>
          </w:tcPr>
          <w:p w14:paraId="4CCE6D0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63A818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D8746B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9B1E42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962AE87" w14:textId="77777777" w:rsidTr="0048481E">
        <w:trPr>
          <w:gridAfter w:val="2"/>
          <w:wAfter w:w="1067" w:type="pct"/>
          <w:cantSplit/>
          <w:trHeight w:val="57"/>
        </w:trPr>
        <w:tc>
          <w:tcPr>
            <w:tcW w:w="190" w:type="pct"/>
            <w:vMerge/>
            <w:shd w:val="clear" w:color="auto" w:fill="auto"/>
            <w:noWrap/>
            <w:vAlign w:val="center"/>
            <w:hideMark/>
          </w:tcPr>
          <w:p w14:paraId="7737F5E5"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8E1376C"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317ECFF"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7EBC66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w:t>
            </w:r>
          </w:p>
        </w:tc>
        <w:tc>
          <w:tcPr>
            <w:tcW w:w="385" w:type="pct"/>
            <w:shd w:val="clear" w:color="auto" w:fill="auto"/>
            <w:noWrap/>
            <w:vAlign w:val="center"/>
            <w:hideMark/>
          </w:tcPr>
          <w:p w14:paraId="6B27607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0ACA98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AF0298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4A772F6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0FD92E7" w14:textId="77777777" w:rsidTr="0048481E">
        <w:trPr>
          <w:gridAfter w:val="2"/>
          <w:wAfter w:w="1067" w:type="pct"/>
          <w:cantSplit/>
          <w:trHeight w:val="57"/>
        </w:trPr>
        <w:tc>
          <w:tcPr>
            <w:tcW w:w="190" w:type="pct"/>
            <w:vMerge/>
            <w:shd w:val="clear" w:color="auto" w:fill="auto"/>
            <w:noWrap/>
            <w:vAlign w:val="center"/>
            <w:hideMark/>
          </w:tcPr>
          <w:p w14:paraId="39CE53A6"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B6BE2A5"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4E29787"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3DBE9B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 (în limba engleză)</w:t>
            </w:r>
          </w:p>
        </w:tc>
        <w:tc>
          <w:tcPr>
            <w:tcW w:w="385" w:type="pct"/>
            <w:shd w:val="clear" w:color="auto" w:fill="auto"/>
            <w:noWrap/>
            <w:vAlign w:val="center"/>
            <w:hideMark/>
          </w:tcPr>
          <w:p w14:paraId="56A2CD6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EADD44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DB5CA6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22217F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1C720504" w14:textId="77777777" w:rsidTr="0048481E">
        <w:trPr>
          <w:gridAfter w:val="2"/>
          <w:wAfter w:w="1067" w:type="pct"/>
          <w:cantSplit/>
          <w:trHeight w:val="57"/>
        </w:trPr>
        <w:tc>
          <w:tcPr>
            <w:tcW w:w="190" w:type="pct"/>
            <w:vMerge/>
            <w:shd w:val="clear" w:color="auto" w:fill="auto"/>
            <w:noWrap/>
            <w:vAlign w:val="center"/>
            <w:hideMark/>
          </w:tcPr>
          <w:p w14:paraId="7AF988A6"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1FC3540"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393B649"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4C4E6C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 informatică</w:t>
            </w:r>
          </w:p>
        </w:tc>
        <w:tc>
          <w:tcPr>
            <w:tcW w:w="385" w:type="pct"/>
            <w:shd w:val="clear" w:color="auto" w:fill="auto"/>
            <w:noWrap/>
            <w:vAlign w:val="center"/>
            <w:hideMark/>
          </w:tcPr>
          <w:p w14:paraId="70D685C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0D8396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21F112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6CE15B2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2DC8971" w14:textId="77777777" w:rsidTr="0048481E">
        <w:trPr>
          <w:gridAfter w:val="2"/>
          <w:wAfter w:w="1067" w:type="pct"/>
          <w:cantSplit/>
          <w:trHeight w:val="57"/>
        </w:trPr>
        <w:tc>
          <w:tcPr>
            <w:tcW w:w="190" w:type="pct"/>
            <w:vMerge/>
            <w:shd w:val="clear" w:color="auto" w:fill="auto"/>
            <w:noWrap/>
            <w:vAlign w:val="center"/>
            <w:hideMark/>
          </w:tcPr>
          <w:p w14:paraId="5D372007"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6D48183"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17957AE"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72586E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 medicală</w:t>
            </w:r>
          </w:p>
        </w:tc>
        <w:tc>
          <w:tcPr>
            <w:tcW w:w="385" w:type="pct"/>
            <w:shd w:val="clear" w:color="auto" w:fill="auto"/>
            <w:noWrap/>
            <w:vAlign w:val="center"/>
            <w:hideMark/>
          </w:tcPr>
          <w:p w14:paraId="25B60E5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450C3B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97158D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4C68FDC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C8415F6" w14:textId="77777777" w:rsidTr="0048481E">
        <w:trPr>
          <w:gridAfter w:val="2"/>
          <w:wAfter w:w="1067" w:type="pct"/>
          <w:cantSplit/>
          <w:trHeight w:val="57"/>
        </w:trPr>
        <w:tc>
          <w:tcPr>
            <w:tcW w:w="190" w:type="pct"/>
            <w:vMerge/>
            <w:shd w:val="clear" w:color="auto" w:fill="auto"/>
            <w:noWrap/>
            <w:vAlign w:val="center"/>
            <w:hideMark/>
          </w:tcPr>
          <w:p w14:paraId="11919F34"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A9537C7"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989955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inginerești aplicate</w:t>
            </w:r>
          </w:p>
        </w:tc>
        <w:tc>
          <w:tcPr>
            <w:tcW w:w="1041" w:type="pct"/>
            <w:shd w:val="clear" w:color="auto" w:fill="auto"/>
            <w:noWrap/>
            <w:vAlign w:val="center"/>
            <w:hideMark/>
          </w:tcPr>
          <w:p w14:paraId="5E3453A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 tehnologică</w:t>
            </w:r>
          </w:p>
        </w:tc>
        <w:tc>
          <w:tcPr>
            <w:tcW w:w="385" w:type="pct"/>
            <w:shd w:val="clear" w:color="auto" w:fill="auto"/>
            <w:noWrap/>
            <w:vAlign w:val="center"/>
            <w:hideMark/>
          </w:tcPr>
          <w:p w14:paraId="187AD87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BCFCF3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E4D0D0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5CF8B6A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724073B" w14:textId="77777777" w:rsidTr="0048481E">
        <w:trPr>
          <w:gridAfter w:val="2"/>
          <w:wAfter w:w="1067" w:type="pct"/>
          <w:cantSplit/>
          <w:trHeight w:val="57"/>
        </w:trPr>
        <w:tc>
          <w:tcPr>
            <w:tcW w:w="190" w:type="pct"/>
            <w:vMerge w:val="restart"/>
            <w:shd w:val="clear" w:color="auto" w:fill="auto"/>
            <w:noWrap/>
            <w:vAlign w:val="center"/>
            <w:hideMark/>
          </w:tcPr>
          <w:p w14:paraId="024B4A6C"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7</w:t>
            </w:r>
          </w:p>
        </w:tc>
        <w:tc>
          <w:tcPr>
            <w:tcW w:w="627" w:type="pct"/>
            <w:gridSpan w:val="2"/>
            <w:vMerge w:val="restart"/>
            <w:shd w:val="clear" w:color="auto" w:fill="auto"/>
            <w:noWrap/>
            <w:vAlign w:val="center"/>
            <w:hideMark/>
          </w:tcPr>
          <w:p w14:paraId="1D72D2B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Geografie</w:t>
            </w:r>
          </w:p>
        </w:tc>
        <w:tc>
          <w:tcPr>
            <w:tcW w:w="559" w:type="pct"/>
            <w:vMerge w:val="restart"/>
            <w:shd w:val="clear" w:color="auto" w:fill="auto"/>
            <w:noWrap/>
            <w:vAlign w:val="center"/>
            <w:hideMark/>
          </w:tcPr>
          <w:p w14:paraId="590AD39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Geografie</w:t>
            </w:r>
          </w:p>
        </w:tc>
        <w:tc>
          <w:tcPr>
            <w:tcW w:w="1041" w:type="pct"/>
            <w:shd w:val="clear" w:color="auto" w:fill="auto"/>
            <w:noWrap/>
            <w:vAlign w:val="center"/>
            <w:hideMark/>
          </w:tcPr>
          <w:p w14:paraId="0F64CE5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Cartografie</w:t>
            </w:r>
          </w:p>
        </w:tc>
        <w:tc>
          <w:tcPr>
            <w:tcW w:w="385" w:type="pct"/>
            <w:shd w:val="clear" w:color="auto" w:fill="auto"/>
            <w:noWrap/>
            <w:vAlign w:val="center"/>
            <w:hideMark/>
          </w:tcPr>
          <w:p w14:paraId="294C515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FDA6FB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9FCC74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6174C12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4C02C97" w14:textId="77777777" w:rsidTr="0048481E">
        <w:trPr>
          <w:gridAfter w:val="2"/>
          <w:wAfter w:w="1067" w:type="pct"/>
          <w:cantSplit/>
          <w:trHeight w:val="57"/>
        </w:trPr>
        <w:tc>
          <w:tcPr>
            <w:tcW w:w="190" w:type="pct"/>
            <w:vMerge/>
            <w:shd w:val="clear" w:color="auto" w:fill="auto"/>
            <w:noWrap/>
            <w:vAlign w:val="center"/>
            <w:hideMark/>
          </w:tcPr>
          <w:p w14:paraId="1C365680"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BA12DD6"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1685392"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A5AC00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Geografia turismului</w:t>
            </w:r>
          </w:p>
        </w:tc>
        <w:tc>
          <w:tcPr>
            <w:tcW w:w="385" w:type="pct"/>
            <w:shd w:val="clear" w:color="auto" w:fill="auto"/>
            <w:noWrap/>
            <w:vAlign w:val="center"/>
            <w:hideMark/>
          </w:tcPr>
          <w:p w14:paraId="468500D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77F0CF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020D15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660BFB9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35389089" w14:textId="77777777" w:rsidTr="0048481E">
        <w:trPr>
          <w:gridAfter w:val="2"/>
          <w:wAfter w:w="1067" w:type="pct"/>
          <w:cantSplit/>
          <w:trHeight w:val="57"/>
        </w:trPr>
        <w:tc>
          <w:tcPr>
            <w:tcW w:w="190" w:type="pct"/>
            <w:vMerge/>
            <w:shd w:val="clear" w:color="auto" w:fill="auto"/>
            <w:noWrap/>
            <w:vAlign w:val="center"/>
            <w:hideMark/>
          </w:tcPr>
          <w:p w14:paraId="0B7BA168"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0EBD2B3"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1FECE2F"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7389A8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Geografia turismului</w:t>
            </w:r>
          </w:p>
        </w:tc>
        <w:tc>
          <w:tcPr>
            <w:tcW w:w="385" w:type="pct"/>
            <w:shd w:val="clear" w:color="auto" w:fill="auto"/>
            <w:noWrap/>
            <w:vAlign w:val="center"/>
            <w:hideMark/>
          </w:tcPr>
          <w:p w14:paraId="518DAC8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3215FF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726C1A5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83A721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1000A403" w14:textId="77777777" w:rsidTr="0048481E">
        <w:trPr>
          <w:gridAfter w:val="2"/>
          <w:wAfter w:w="1067" w:type="pct"/>
          <w:cantSplit/>
          <w:trHeight w:val="57"/>
        </w:trPr>
        <w:tc>
          <w:tcPr>
            <w:tcW w:w="190" w:type="pct"/>
            <w:vMerge/>
            <w:shd w:val="clear" w:color="auto" w:fill="auto"/>
            <w:noWrap/>
            <w:vAlign w:val="center"/>
            <w:hideMark/>
          </w:tcPr>
          <w:p w14:paraId="560DB4FB"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6E4D986"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479C96F"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F31ACC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Geografia turismului (la Călimăneşti)</w:t>
            </w:r>
          </w:p>
        </w:tc>
        <w:tc>
          <w:tcPr>
            <w:tcW w:w="385" w:type="pct"/>
            <w:shd w:val="clear" w:color="auto" w:fill="auto"/>
            <w:noWrap/>
            <w:vAlign w:val="center"/>
            <w:hideMark/>
          </w:tcPr>
          <w:p w14:paraId="2FBDEEB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47C952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A73313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03302D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69E1C051" w14:textId="77777777" w:rsidTr="0048481E">
        <w:trPr>
          <w:gridAfter w:val="2"/>
          <w:wAfter w:w="1067" w:type="pct"/>
          <w:cantSplit/>
          <w:trHeight w:val="57"/>
        </w:trPr>
        <w:tc>
          <w:tcPr>
            <w:tcW w:w="190" w:type="pct"/>
            <w:vMerge/>
            <w:shd w:val="clear" w:color="auto" w:fill="auto"/>
            <w:noWrap/>
            <w:vAlign w:val="center"/>
            <w:hideMark/>
          </w:tcPr>
          <w:p w14:paraId="03A0B985"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7F9E028"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8194B40"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D68C59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Geografia turismului (la Drobeta-Turnu Severin)</w:t>
            </w:r>
          </w:p>
        </w:tc>
        <w:tc>
          <w:tcPr>
            <w:tcW w:w="385" w:type="pct"/>
            <w:shd w:val="clear" w:color="auto" w:fill="auto"/>
            <w:noWrap/>
            <w:vAlign w:val="center"/>
            <w:hideMark/>
          </w:tcPr>
          <w:p w14:paraId="17712EE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C21808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C4D8E3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656C57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50376E4" w14:textId="77777777" w:rsidTr="0048481E">
        <w:trPr>
          <w:gridAfter w:val="2"/>
          <w:wAfter w:w="1067" w:type="pct"/>
          <w:cantSplit/>
          <w:trHeight w:val="57"/>
        </w:trPr>
        <w:tc>
          <w:tcPr>
            <w:tcW w:w="190" w:type="pct"/>
            <w:vMerge/>
            <w:shd w:val="clear" w:color="auto" w:fill="auto"/>
            <w:noWrap/>
            <w:vAlign w:val="center"/>
            <w:hideMark/>
          </w:tcPr>
          <w:p w14:paraId="149BC0B7"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63CE56D"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93A623C"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FD77742"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Geografie</w:t>
            </w:r>
          </w:p>
        </w:tc>
        <w:tc>
          <w:tcPr>
            <w:tcW w:w="385" w:type="pct"/>
            <w:shd w:val="clear" w:color="auto" w:fill="auto"/>
            <w:noWrap/>
            <w:vAlign w:val="center"/>
            <w:hideMark/>
          </w:tcPr>
          <w:p w14:paraId="7806E22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B2022A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ADE4AF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CEFC27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735C19D4" w14:textId="77777777" w:rsidTr="0048481E">
        <w:trPr>
          <w:gridAfter w:val="2"/>
          <w:wAfter w:w="1067" w:type="pct"/>
          <w:cantSplit/>
          <w:trHeight w:val="57"/>
        </w:trPr>
        <w:tc>
          <w:tcPr>
            <w:tcW w:w="190" w:type="pct"/>
            <w:vMerge/>
            <w:shd w:val="clear" w:color="auto" w:fill="auto"/>
            <w:noWrap/>
            <w:vAlign w:val="center"/>
            <w:hideMark/>
          </w:tcPr>
          <w:p w14:paraId="60F4DCBF"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CC57603"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E4D16C6"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E6F80E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Hidrologie şi meteorologie</w:t>
            </w:r>
          </w:p>
        </w:tc>
        <w:tc>
          <w:tcPr>
            <w:tcW w:w="385" w:type="pct"/>
            <w:shd w:val="clear" w:color="auto" w:fill="auto"/>
            <w:noWrap/>
            <w:vAlign w:val="center"/>
            <w:hideMark/>
          </w:tcPr>
          <w:p w14:paraId="76B1B32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A32BBB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757CED2"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6EA60D6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20E32762" w14:textId="77777777" w:rsidTr="0048481E">
        <w:trPr>
          <w:gridAfter w:val="2"/>
          <w:wAfter w:w="1067" w:type="pct"/>
          <w:cantSplit/>
          <w:trHeight w:val="57"/>
        </w:trPr>
        <w:tc>
          <w:tcPr>
            <w:tcW w:w="190" w:type="pct"/>
            <w:vMerge/>
            <w:shd w:val="clear" w:color="auto" w:fill="auto"/>
            <w:noWrap/>
            <w:vAlign w:val="center"/>
            <w:hideMark/>
          </w:tcPr>
          <w:p w14:paraId="2F57C0E5"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48FD3CD"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CBD4BAC"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50CC40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Planificare teritorială</w:t>
            </w:r>
          </w:p>
        </w:tc>
        <w:tc>
          <w:tcPr>
            <w:tcW w:w="385" w:type="pct"/>
            <w:shd w:val="clear" w:color="auto" w:fill="auto"/>
            <w:noWrap/>
            <w:vAlign w:val="center"/>
            <w:hideMark/>
          </w:tcPr>
          <w:p w14:paraId="05C9F3E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F9E9BF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2D3262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96B9FE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395B721E" w14:textId="77777777" w:rsidTr="0048481E">
        <w:trPr>
          <w:gridAfter w:val="2"/>
          <w:wAfter w:w="1067" w:type="pct"/>
          <w:cantSplit/>
          <w:trHeight w:val="57"/>
        </w:trPr>
        <w:tc>
          <w:tcPr>
            <w:tcW w:w="190" w:type="pct"/>
            <w:vMerge/>
            <w:shd w:val="clear" w:color="auto" w:fill="auto"/>
            <w:noWrap/>
            <w:vAlign w:val="center"/>
            <w:hideMark/>
          </w:tcPr>
          <w:p w14:paraId="456A9DBD"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6322BE9"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DCB51B9"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C0B1C5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Planificare teritorială (la Drobeta-Turnu Severin)</w:t>
            </w:r>
          </w:p>
        </w:tc>
        <w:tc>
          <w:tcPr>
            <w:tcW w:w="385" w:type="pct"/>
            <w:shd w:val="clear" w:color="auto" w:fill="auto"/>
            <w:noWrap/>
            <w:vAlign w:val="center"/>
            <w:hideMark/>
          </w:tcPr>
          <w:p w14:paraId="414C2D3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26FACD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146725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69E7E2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DC37E94" w14:textId="77777777" w:rsidTr="0048481E">
        <w:trPr>
          <w:gridAfter w:val="2"/>
          <w:wAfter w:w="1067" w:type="pct"/>
          <w:cantSplit/>
          <w:trHeight w:val="57"/>
        </w:trPr>
        <w:tc>
          <w:tcPr>
            <w:tcW w:w="190" w:type="pct"/>
            <w:vMerge/>
            <w:shd w:val="clear" w:color="auto" w:fill="auto"/>
            <w:noWrap/>
            <w:vAlign w:val="center"/>
            <w:hideMark/>
          </w:tcPr>
          <w:p w14:paraId="0435C6CA"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E17D75A"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13AD525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mediului</w:t>
            </w:r>
          </w:p>
        </w:tc>
        <w:tc>
          <w:tcPr>
            <w:tcW w:w="1041" w:type="pct"/>
            <w:shd w:val="clear" w:color="auto" w:fill="auto"/>
            <w:noWrap/>
            <w:vAlign w:val="center"/>
            <w:hideMark/>
          </w:tcPr>
          <w:p w14:paraId="7B3D9C3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Geografia mediului</w:t>
            </w:r>
          </w:p>
        </w:tc>
        <w:tc>
          <w:tcPr>
            <w:tcW w:w="385" w:type="pct"/>
            <w:shd w:val="clear" w:color="auto" w:fill="auto"/>
            <w:noWrap/>
            <w:vAlign w:val="center"/>
            <w:hideMark/>
          </w:tcPr>
          <w:p w14:paraId="059FC3E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D2C270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1E104E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0865DA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03D230AE" w14:textId="77777777" w:rsidTr="0048481E">
        <w:trPr>
          <w:gridAfter w:val="2"/>
          <w:wAfter w:w="1067" w:type="pct"/>
          <w:cantSplit/>
          <w:trHeight w:val="57"/>
        </w:trPr>
        <w:tc>
          <w:tcPr>
            <w:tcW w:w="190" w:type="pct"/>
            <w:vMerge w:val="restart"/>
            <w:shd w:val="clear" w:color="auto" w:fill="auto"/>
            <w:noWrap/>
            <w:vAlign w:val="center"/>
            <w:hideMark/>
          </w:tcPr>
          <w:p w14:paraId="3FDBB301"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8</w:t>
            </w:r>
          </w:p>
        </w:tc>
        <w:tc>
          <w:tcPr>
            <w:tcW w:w="627" w:type="pct"/>
            <w:gridSpan w:val="2"/>
            <w:vMerge w:val="restart"/>
            <w:shd w:val="clear" w:color="auto" w:fill="auto"/>
            <w:noWrap/>
            <w:vAlign w:val="center"/>
            <w:hideMark/>
          </w:tcPr>
          <w:p w14:paraId="6A6F12E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Geologie şi Geofizică</w:t>
            </w:r>
          </w:p>
        </w:tc>
        <w:tc>
          <w:tcPr>
            <w:tcW w:w="559" w:type="pct"/>
            <w:shd w:val="clear" w:color="auto" w:fill="auto"/>
            <w:noWrap/>
            <w:vAlign w:val="center"/>
            <w:hideMark/>
          </w:tcPr>
          <w:p w14:paraId="4234936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Geologie</w:t>
            </w:r>
          </w:p>
        </w:tc>
        <w:tc>
          <w:tcPr>
            <w:tcW w:w="1041" w:type="pct"/>
            <w:shd w:val="clear" w:color="auto" w:fill="auto"/>
            <w:noWrap/>
            <w:vAlign w:val="center"/>
            <w:hideMark/>
          </w:tcPr>
          <w:p w14:paraId="76071FA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Geologie</w:t>
            </w:r>
          </w:p>
        </w:tc>
        <w:tc>
          <w:tcPr>
            <w:tcW w:w="385" w:type="pct"/>
            <w:shd w:val="clear" w:color="auto" w:fill="auto"/>
            <w:noWrap/>
            <w:vAlign w:val="center"/>
            <w:hideMark/>
          </w:tcPr>
          <w:p w14:paraId="0A55DF4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B6259B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718958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52E146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F86D6FA" w14:textId="77777777" w:rsidTr="0048481E">
        <w:trPr>
          <w:gridAfter w:val="2"/>
          <w:wAfter w:w="1067" w:type="pct"/>
          <w:cantSplit/>
          <w:trHeight w:val="57"/>
        </w:trPr>
        <w:tc>
          <w:tcPr>
            <w:tcW w:w="190" w:type="pct"/>
            <w:vMerge/>
            <w:shd w:val="clear" w:color="auto" w:fill="auto"/>
            <w:noWrap/>
            <w:vAlign w:val="center"/>
            <w:hideMark/>
          </w:tcPr>
          <w:p w14:paraId="31A23497"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6C8533B"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3E2DD82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geologică</w:t>
            </w:r>
          </w:p>
        </w:tc>
        <w:tc>
          <w:tcPr>
            <w:tcW w:w="1041" w:type="pct"/>
            <w:shd w:val="clear" w:color="auto" w:fill="auto"/>
            <w:noWrap/>
            <w:vAlign w:val="center"/>
            <w:hideMark/>
          </w:tcPr>
          <w:p w14:paraId="7FC9075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Geofizică</w:t>
            </w:r>
          </w:p>
        </w:tc>
        <w:tc>
          <w:tcPr>
            <w:tcW w:w="385" w:type="pct"/>
            <w:shd w:val="clear" w:color="auto" w:fill="auto"/>
            <w:noWrap/>
            <w:vAlign w:val="center"/>
            <w:hideMark/>
          </w:tcPr>
          <w:p w14:paraId="5E2C360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12284A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4473AF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3BAE79E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2BC37F8" w14:textId="77777777" w:rsidTr="0048481E">
        <w:trPr>
          <w:gridAfter w:val="2"/>
          <w:wAfter w:w="1067" w:type="pct"/>
          <w:cantSplit/>
          <w:trHeight w:val="57"/>
        </w:trPr>
        <w:tc>
          <w:tcPr>
            <w:tcW w:w="190" w:type="pct"/>
            <w:vMerge/>
            <w:shd w:val="clear" w:color="auto" w:fill="auto"/>
            <w:noWrap/>
            <w:vAlign w:val="center"/>
            <w:hideMark/>
          </w:tcPr>
          <w:p w14:paraId="62F202AB"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95D4FC1"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BC9A610"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1F46C8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geologică</w:t>
            </w:r>
          </w:p>
        </w:tc>
        <w:tc>
          <w:tcPr>
            <w:tcW w:w="385" w:type="pct"/>
            <w:shd w:val="clear" w:color="auto" w:fill="auto"/>
            <w:noWrap/>
            <w:vAlign w:val="center"/>
            <w:hideMark/>
          </w:tcPr>
          <w:p w14:paraId="28F48A8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8723C52"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180FE3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2CA64BF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0468F83F" w14:textId="77777777" w:rsidTr="0048481E">
        <w:trPr>
          <w:gridAfter w:val="2"/>
          <w:wAfter w:w="1067" w:type="pct"/>
          <w:cantSplit/>
          <w:trHeight w:val="57"/>
        </w:trPr>
        <w:tc>
          <w:tcPr>
            <w:tcW w:w="190" w:type="pct"/>
            <w:vMerge w:val="restart"/>
            <w:shd w:val="clear" w:color="auto" w:fill="auto"/>
            <w:noWrap/>
            <w:vAlign w:val="center"/>
            <w:hideMark/>
          </w:tcPr>
          <w:p w14:paraId="09BBC94A"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9</w:t>
            </w:r>
          </w:p>
        </w:tc>
        <w:tc>
          <w:tcPr>
            <w:tcW w:w="627" w:type="pct"/>
            <w:gridSpan w:val="2"/>
            <w:vMerge w:val="restart"/>
            <w:shd w:val="clear" w:color="auto" w:fill="auto"/>
            <w:noWrap/>
            <w:vAlign w:val="center"/>
            <w:hideMark/>
          </w:tcPr>
          <w:p w14:paraId="0425C51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Istorie</w:t>
            </w:r>
          </w:p>
        </w:tc>
        <w:tc>
          <w:tcPr>
            <w:tcW w:w="559" w:type="pct"/>
            <w:vMerge w:val="restart"/>
            <w:shd w:val="clear" w:color="auto" w:fill="auto"/>
            <w:noWrap/>
            <w:vAlign w:val="center"/>
            <w:hideMark/>
          </w:tcPr>
          <w:p w14:paraId="380716C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1041" w:type="pct"/>
            <w:shd w:val="clear" w:color="auto" w:fill="auto"/>
            <w:noWrap/>
            <w:vAlign w:val="center"/>
            <w:hideMark/>
          </w:tcPr>
          <w:p w14:paraId="0302B96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Istoria artei</w:t>
            </w:r>
          </w:p>
        </w:tc>
        <w:tc>
          <w:tcPr>
            <w:tcW w:w="385" w:type="pct"/>
            <w:shd w:val="clear" w:color="auto" w:fill="auto"/>
            <w:noWrap/>
            <w:vAlign w:val="center"/>
            <w:hideMark/>
          </w:tcPr>
          <w:p w14:paraId="1A8F6BD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B285B7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649BE9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621A94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3F07B2C" w14:textId="77777777" w:rsidTr="0048481E">
        <w:trPr>
          <w:gridAfter w:val="2"/>
          <w:wAfter w:w="1067" w:type="pct"/>
          <w:cantSplit/>
          <w:trHeight w:val="57"/>
        </w:trPr>
        <w:tc>
          <w:tcPr>
            <w:tcW w:w="190" w:type="pct"/>
            <w:vMerge/>
            <w:shd w:val="clear" w:color="auto" w:fill="auto"/>
            <w:noWrap/>
            <w:vAlign w:val="center"/>
            <w:hideMark/>
          </w:tcPr>
          <w:p w14:paraId="4A08335F"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7A79CFA"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43DF804"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860791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385" w:type="pct"/>
            <w:shd w:val="clear" w:color="auto" w:fill="auto"/>
            <w:noWrap/>
            <w:vAlign w:val="center"/>
            <w:hideMark/>
          </w:tcPr>
          <w:p w14:paraId="38120D5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796C65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E436AC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B64C54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250</w:t>
            </w:r>
          </w:p>
        </w:tc>
      </w:tr>
      <w:tr w:rsidR="00D62D24" w:rsidRPr="00D62D24" w14:paraId="41BFC53B" w14:textId="77777777" w:rsidTr="0048481E">
        <w:trPr>
          <w:gridAfter w:val="2"/>
          <w:wAfter w:w="1067" w:type="pct"/>
          <w:cantSplit/>
          <w:trHeight w:val="57"/>
        </w:trPr>
        <w:tc>
          <w:tcPr>
            <w:tcW w:w="190" w:type="pct"/>
            <w:vMerge/>
            <w:shd w:val="clear" w:color="auto" w:fill="auto"/>
            <w:noWrap/>
            <w:vAlign w:val="center"/>
            <w:hideMark/>
          </w:tcPr>
          <w:p w14:paraId="7BB22D09"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D769B3E"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A2E85CB"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5CFA8B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385" w:type="pct"/>
            <w:shd w:val="clear" w:color="auto" w:fill="auto"/>
            <w:noWrap/>
            <w:vAlign w:val="center"/>
            <w:hideMark/>
          </w:tcPr>
          <w:p w14:paraId="3A886AD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E78A03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14A62D9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4630307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45D02E9" w14:textId="77777777" w:rsidTr="0048481E">
        <w:trPr>
          <w:gridAfter w:val="2"/>
          <w:wAfter w:w="1067" w:type="pct"/>
          <w:cantSplit/>
          <w:trHeight w:val="57"/>
        </w:trPr>
        <w:tc>
          <w:tcPr>
            <w:tcW w:w="190" w:type="pct"/>
            <w:vMerge/>
            <w:shd w:val="clear" w:color="auto" w:fill="auto"/>
            <w:noWrap/>
            <w:vAlign w:val="center"/>
            <w:hideMark/>
          </w:tcPr>
          <w:p w14:paraId="74FE4245"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941491A"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89E43F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Relații internaționale și studii europene</w:t>
            </w:r>
          </w:p>
        </w:tc>
        <w:tc>
          <w:tcPr>
            <w:tcW w:w="1041" w:type="pct"/>
            <w:shd w:val="clear" w:color="auto" w:fill="auto"/>
            <w:noWrap/>
            <w:vAlign w:val="center"/>
            <w:hideMark/>
          </w:tcPr>
          <w:p w14:paraId="2AA2F6B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w:t>
            </w:r>
          </w:p>
        </w:tc>
        <w:tc>
          <w:tcPr>
            <w:tcW w:w="385" w:type="pct"/>
            <w:shd w:val="clear" w:color="auto" w:fill="auto"/>
            <w:noWrap/>
            <w:vAlign w:val="center"/>
            <w:hideMark/>
          </w:tcPr>
          <w:p w14:paraId="48DF67A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D97583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2200FD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30BBCF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50693C02" w14:textId="77777777" w:rsidTr="0048481E">
        <w:trPr>
          <w:gridAfter w:val="2"/>
          <w:wAfter w:w="1067" w:type="pct"/>
          <w:cantSplit/>
          <w:trHeight w:val="57"/>
        </w:trPr>
        <w:tc>
          <w:tcPr>
            <w:tcW w:w="190" w:type="pct"/>
            <w:vMerge w:val="restart"/>
            <w:shd w:val="clear" w:color="auto" w:fill="auto"/>
            <w:noWrap/>
            <w:vAlign w:val="center"/>
            <w:hideMark/>
          </w:tcPr>
          <w:p w14:paraId="7F455A71"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10</w:t>
            </w:r>
          </w:p>
        </w:tc>
        <w:tc>
          <w:tcPr>
            <w:tcW w:w="627" w:type="pct"/>
            <w:gridSpan w:val="2"/>
            <w:vMerge w:val="restart"/>
            <w:shd w:val="clear" w:color="auto" w:fill="auto"/>
            <w:noWrap/>
            <w:vAlign w:val="center"/>
            <w:hideMark/>
          </w:tcPr>
          <w:p w14:paraId="22AB8AE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Jurnalism şi Ştiinţele Comunicării</w:t>
            </w:r>
          </w:p>
        </w:tc>
        <w:tc>
          <w:tcPr>
            <w:tcW w:w="559" w:type="pct"/>
            <w:vMerge w:val="restart"/>
            <w:shd w:val="clear" w:color="auto" w:fill="auto"/>
            <w:noWrap/>
            <w:vAlign w:val="center"/>
            <w:hideMark/>
          </w:tcPr>
          <w:p w14:paraId="29FD72E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41" w:type="pct"/>
            <w:shd w:val="clear" w:color="auto" w:fill="auto"/>
            <w:noWrap/>
            <w:vAlign w:val="center"/>
            <w:hideMark/>
          </w:tcPr>
          <w:p w14:paraId="7B2DC25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p>
        </w:tc>
        <w:tc>
          <w:tcPr>
            <w:tcW w:w="385" w:type="pct"/>
            <w:shd w:val="clear" w:color="auto" w:fill="auto"/>
            <w:noWrap/>
            <w:vAlign w:val="center"/>
            <w:hideMark/>
          </w:tcPr>
          <w:p w14:paraId="2586375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905B81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B73CF4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04E4965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56AEAD38" w14:textId="77777777" w:rsidTr="0048481E">
        <w:trPr>
          <w:gridAfter w:val="2"/>
          <w:wAfter w:w="1067" w:type="pct"/>
          <w:cantSplit/>
          <w:trHeight w:val="57"/>
        </w:trPr>
        <w:tc>
          <w:tcPr>
            <w:tcW w:w="190" w:type="pct"/>
            <w:vMerge/>
            <w:shd w:val="clear" w:color="auto" w:fill="auto"/>
            <w:noWrap/>
            <w:vAlign w:val="center"/>
            <w:hideMark/>
          </w:tcPr>
          <w:p w14:paraId="70300AD7"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E1CCC71"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1DC1273"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2BC81F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p>
        </w:tc>
        <w:tc>
          <w:tcPr>
            <w:tcW w:w="385" w:type="pct"/>
            <w:shd w:val="clear" w:color="auto" w:fill="auto"/>
            <w:noWrap/>
            <w:vAlign w:val="center"/>
            <w:hideMark/>
          </w:tcPr>
          <w:p w14:paraId="74D1F54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5BBB93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7DBDB97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280EA7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1175F8B" w14:textId="77777777" w:rsidTr="0048481E">
        <w:trPr>
          <w:gridAfter w:val="2"/>
          <w:wAfter w:w="1067" w:type="pct"/>
          <w:cantSplit/>
          <w:trHeight w:val="57"/>
        </w:trPr>
        <w:tc>
          <w:tcPr>
            <w:tcW w:w="190" w:type="pct"/>
            <w:vMerge/>
            <w:shd w:val="clear" w:color="auto" w:fill="auto"/>
            <w:noWrap/>
            <w:vAlign w:val="center"/>
            <w:hideMark/>
          </w:tcPr>
          <w:p w14:paraId="063811CB"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00F410F"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43FABA6"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9A8D8E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Jurnalism</w:t>
            </w:r>
          </w:p>
        </w:tc>
        <w:tc>
          <w:tcPr>
            <w:tcW w:w="385" w:type="pct"/>
            <w:shd w:val="clear" w:color="auto" w:fill="auto"/>
            <w:noWrap/>
            <w:vAlign w:val="center"/>
            <w:hideMark/>
          </w:tcPr>
          <w:p w14:paraId="4D96928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47F1E4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BB870B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DC8F2C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130</w:t>
            </w:r>
          </w:p>
        </w:tc>
      </w:tr>
      <w:tr w:rsidR="00D62D24" w:rsidRPr="00D62D24" w14:paraId="1222D12F" w14:textId="77777777" w:rsidTr="0048481E">
        <w:trPr>
          <w:gridAfter w:val="2"/>
          <w:wAfter w:w="1067" w:type="pct"/>
          <w:cantSplit/>
          <w:trHeight w:val="57"/>
        </w:trPr>
        <w:tc>
          <w:tcPr>
            <w:tcW w:w="190" w:type="pct"/>
            <w:vMerge/>
            <w:shd w:val="clear" w:color="auto" w:fill="auto"/>
            <w:noWrap/>
            <w:vAlign w:val="center"/>
            <w:hideMark/>
          </w:tcPr>
          <w:p w14:paraId="48B90C65"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E1D61AB"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838DB4D"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841EE5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Jurnalism</w:t>
            </w:r>
          </w:p>
        </w:tc>
        <w:tc>
          <w:tcPr>
            <w:tcW w:w="385" w:type="pct"/>
            <w:shd w:val="clear" w:color="auto" w:fill="auto"/>
            <w:noWrap/>
            <w:vAlign w:val="center"/>
            <w:hideMark/>
          </w:tcPr>
          <w:p w14:paraId="24606EF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28EF0C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60B6AD7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B2AC05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18651F9" w14:textId="77777777" w:rsidTr="0048481E">
        <w:trPr>
          <w:gridAfter w:val="2"/>
          <w:wAfter w:w="1067" w:type="pct"/>
          <w:cantSplit/>
          <w:trHeight w:val="57"/>
        </w:trPr>
        <w:tc>
          <w:tcPr>
            <w:tcW w:w="190" w:type="pct"/>
            <w:vMerge/>
            <w:shd w:val="clear" w:color="auto" w:fill="auto"/>
            <w:noWrap/>
            <w:vAlign w:val="center"/>
            <w:hideMark/>
          </w:tcPr>
          <w:p w14:paraId="5CBFB54A"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19AC115"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8EE1D5D"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1E977B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Publicitate</w:t>
            </w:r>
          </w:p>
        </w:tc>
        <w:tc>
          <w:tcPr>
            <w:tcW w:w="385" w:type="pct"/>
            <w:shd w:val="clear" w:color="auto" w:fill="auto"/>
            <w:noWrap/>
            <w:vAlign w:val="center"/>
            <w:hideMark/>
          </w:tcPr>
          <w:p w14:paraId="44A275C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78D4C6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2B7ED1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50F92F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CD65458" w14:textId="77777777" w:rsidTr="0048481E">
        <w:trPr>
          <w:gridAfter w:val="2"/>
          <w:wAfter w:w="1067" w:type="pct"/>
          <w:cantSplit/>
          <w:trHeight w:val="57"/>
        </w:trPr>
        <w:tc>
          <w:tcPr>
            <w:tcW w:w="190" w:type="pct"/>
            <w:vMerge/>
            <w:shd w:val="clear" w:color="auto" w:fill="auto"/>
            <w:noWrap/>
            <w:vAlign w:val="center"/>
            <w:hideMark/>
          </w:tcPr>
          <w:p w14:paraId="69036611"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26F8540"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B57B161"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E3CBAD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Publicitate</w:t>
            </w:r>
          </w:p>
        </w:tc>
        <w:tc>
          <w:tcPr>
            <w:tcW w:w="385" w:type="pct"/>
            <w:shd w:val="clear" w:color="auto" w:fill="auto"/>
            <w:noWrap/>
            <w:vAlign w:val="center"/>
            <w:hideMark/>
          </w:tcPr>
          <w:p w14:paraId="7AD9AE50" w14:textId="0509C081"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C0120F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225B2902"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E40F3D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E9AFB2E" w14:textId="77777777" w:rsidTr="0048481E">
        <w:trPr>
          <w:gridAfter w:val="2"/>
          <w:wAfter w:w="1067" w:type="pct"/>
          <w:cantSplit/>
          <w:trHeight w:val="57"/>
        </w:trPr>
        <w:tc>
          <w:tcPr>
            <w:tcW w:w="190" w:type="pct"/>
            <w:vMerge w:val="restart"/>
            <w:shd w:val="clear" w:color="auto" w:fill="auto"/>
            <w:noWrap/>
            <w:vAlign w:val="center"/>
            <w:hideMark/>
          </w:tcPr>
          <w:p w14:paraId="056E8F63"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11</w:t>
            </w:r>
          </w:p>
        </w:tc>
        <w:tc>
          <w:tcPr>
            <w:tcW w:w="627" w:type="pct"/>
            <w:gridSpan w:val="2"/>
            <w:vMerge w:val="restart"/>
            <w:shd w:val="clear" w:color="auto" w:fill="auto"/>
            <w:noWrap/>
            <w:vAlign w:val="center"/>
            <w:hideMark/>
          </w:tcPr>
          <w:p w14:paraId="7D7F6D2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Litere</w:t>
            </w:r>
          </w:p>
        </w:tc>
        <w:tc>
          <w:tcPr>
            <w:tcW w:w="559" w:type="pct"/>
            <w:vMerge w:val="restart"/>
            <w:shd w:val="clear" w:color="auto" w:fill="auto"/>
            <w:noWrap/>
            <w:vAlign w:val="center"/>
            <w:hideMark/>
          </w:tcPr>
          <w:p w14:paraId="1C8B671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w:t>
            </w:r>
          </w:p>
        </w:tc>
        <w:tc>
          <w:tcPr>
            <w:tcW w:w="1041" w:type="pct"/>
            <w:shd w:val="clear" w:color="auto" w:fill="auto"/>
            <w:noWrap/>
            <w:vAlign w:val="center"/>
            <w:hideMark/>
          </w:tcPr>
          <w:p w14:paraId="2AFF4D0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 - O limbă şi literatură modernă</w:t>
            </w:r>
          </w:p>
        </w:tc>
        <w:tc>
          <w:tcPr>
            <w:tcW w:w="385" w:type="pct"/>
            <w:shd w:val="clear" w:color="auto" w:fill="auto"/>
            <w:noWrap/>
            <w:vAlign w:val="center"/>
            <w:hideMark/>
          </w:tcPr>
          <w:p w14:paraId="1F3BC83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37B927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6AE751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DCF8E8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400</w:t>
            </w:r>
          </w:p>
        </w:tc>
      </w:tr>
      <w:tr w:rsidR="00D62D24" w:rsidRPr="00D62D24" w14:paraId="1876CD4C" w14:textId="77777777" w:rsidTr="0048481E">
        <w:trPr>
          <w:gridAfter w:val="2"/>
          <w:wAfter w:w="1067" w:type="pct"/>
          <w:cantSplit/>
          <w:trHeight w:val="57"/>
        </w:trPr>
        <w:tc>
          <w:tcPr>
            <w:tcW w:w="190" w:type="pct"/>
            <w:vMerge/>
            <w:shd w:val="clear" w:color="auto" w:fill="auto"/>
            <w:noWrap/>
            <w:vAlign w:val="center"/>
            <w:hideMark/>
          </w:tcPr>
          <w:p w14:paraId="6AA2C10A"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0D498B8"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6F37686"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516EEE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Literatură universală şi comparată - O limbă şi literatură modernă (engleză, franceză, germană, italiană, spaniolă, portugheză, rusă)/ Limba și literatura latină</w:t>
            </w:r>
          </w:p>
        </w:tc>
        <w:tc>
          <w:tcPr>
            <w:tcW w:w="385" w:type="pct"/>
            <w:shd w:val="clear" w:color="auto" w:fill="auto"/>
            <w:noWrap/>
            <w:vAlign w:val="center"/>
            <w:hideMark/>
          </w:tcPr>
          <w:p w14:paraId="0BD84C2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3EEDA4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D38824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BEB99C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543B14B" w14:textId="77777777" w:rsidTr="0048481E">
        <w:trPr>
          <w:gridAfter w:val="2"/>
          <w:wAfter w:w="1067" w:type="pct"/>
          <w:cantSplit/>
          <w:trHeight w:val="57"/>
        </w:trPr>
        <w:tc>
          <w:tcPr>
            <w:tcW w:w="190" w:type="pct"/>
            <w:vMerge/>
            <w:shd w:val="clear" w:color="auto" w:fill="auto"/>
            <w:noWrap/>
            <w:vAlign w:val="center"/>
            <w:hideMark/>
          </w:tcPr>
          <w:p w14:paraId="20AE8F0A"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3B22F79"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45D421A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culturale</w:t>
            </w:r>
          </w:p>
        </w:tc>
        <w:tc>
          <w:tcPr>
            <w:tcW w:w="1041" w:type="pct"/>
            <w:shd w:val="clear" w:color="auto" w:fill="auto"/>
            <w:noWrap/>
            <w:vAlign w:val="center"/>
            <w:hideMark/>
          </w:tcPr>
          <w:p w14:paraId="761CD93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Etnologie</w:t>
            </w:r>
          </w:p>
        </w:tc>
        <w:tc>
          <w:tcPr>
            <w:tcW w:w="385" w:type="pct"/>
            <w:shd w:val="clear" w:color="auto" w:fill="auto"/>
            <w:noWrap/>
            <w:vAlign w:val="center"/>
            <w:hideMark/>
          </w:tcPr>
          <w:p w14:paraId="4BC5037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023D8C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A3F581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4B23BE2D" w14:textId="2332615B" w:rsidR="00AF6371" w:rsidRPr="00D62D24" w:rsidRDefault="00AD4585" w:rsidP="00AF6371">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60</w:t>
            </w:r>
          </w:p>
        </w:tc>
      </w:tr>
      <w:tr w:rsidR="00D62D24" w:rsidRPr="00D62D24" w14:paraId="732DBC07" w14:textId="77777777" w:rsidTr="0048481E">
        <w:trPr>
          <w:gridAfter w:val="2"/>
          <w:wAfter w:w="1067" w:type="pct"/>
          <w:cantSplit/>
          <w:trHeight w:val="57"/>
        </w:trPr>
        <w:tc>
          <w:tcPr>
            <w:tcW w:w="190" w:type="pct"/>
            <w:vMerge/>
            <w:shd w:val="clear" w:color="auto" w:fill="auto"/>
            <w:noWrap/>
            <w:vAlign w:val="center"/>
            <w:hideMark/>
          </w:tcPr>
          <w:p w14:paraId="00F56823"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1A8AAAE"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EA8B63F"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964567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europene</w:t>
            </w:r>
          </w:p>
        </w:tc>
        <w:tc>
          <w:tcPr>
            <w:tcW w:w="385" w:type="pct"/>
            <w:shd w:val="clear" w:color="auto" w:fill="auto"/>
            <w:noWrap/>
            <w:vAlign w:val="center"/>
            <w:hideMark/>
          </w:tcPr>
          <w:p w14:paraId="295518C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0A52B9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B8625C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04635E8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0855B116" w14:textId="77777777" w:rsidTr="0048481E">
        <w:trPr>
          <w:gridAfter w:val="2"/>
          <w:wAfter w:w="1067" w:type="pct"/>
          <w:cantSplit/>
          <w:trHeight w:val="57"/>
        </w:trPr>
        <w:tc>
          <w:tcPr>
            <w:tcW w:w="190" w:type="pct"/>
            <w:vMerge/>
            <w:shd w:val="clear" w:color="auto" w:fill="auto"/>
            <w:noWrap/>
            <w:vAlign w:val="center"/>
            <w:hideMark/>
          </w:tcPr>
          <w:p w14:paraId="3C933CB9"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78D5980"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4AF6A9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41" w:type="pct"/>
            <w:shd w:val="clear" w:color="auto" w:fill="auto"/>
            <w:noWrap/>
            <w:vAlign w:val="center"/>
            <w:hideMark/>
          </w:tcPr>
          <w:p w14:paraId="58996D63" w14:textId="5BB348FD"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managerială şi administrativă</w:t>
            </w:r>
          </w:p>
        </w:tc>
        <w:tc>
          <w:tcPr>
            <w:tcW w:w="385" w:type="pct"/>
            <w:shd w:val="clear" w:color="auto" w:fill="auto"/>
            <w:noWrap/>
            <w:vAlign w:val="center"/>
            <w:hideMark/>
          </w:tcPr>
          <w:p w14:paraId="110647D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8FE7A3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5A26C0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31784F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7ED1388" w14:textId="77777777" w:rsidTr="0048481E">
        <w:trPr>
          <w:gridAfter w:val="2"/>
          <w:wAfter w:w="1067" w:type="pct"/>
          <w:cantSplit/>
          <w:trHeight w:val="57"/>
        </w:trPr>
        <w:tc>
          <w:tcPr>
            <w:tcW w:w="190" w:type="pct"/>
            <w:vMerge/>
            <w:shd w:val="clear" w:color="auto" w:fill="auto"/>
            <w:noWrap/>
            <w:vAlign w:val="center"/>
            <w:hideMark/>
          </w:tcPr>
          <w:p w14:paraId="5A773DEE"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B8FC25B"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451FF04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41" w:type="pct"/>
            <w:shd w:val="clear" w:color="auto" w:fill="auto"/>
            <w:noWrap/>
            <w:vAlign w:val="center"/>
            <w:hideMark/>
          </w:tcPr>
          <w:p w14:paraId="7552B29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p>
        </w:tc>
        <w:tc>
          <w:tcPr>
            <w:tcW w:w="385" w:type="pct"/>
            <w:shd w:val="clear" w:color="auto" w:fill="auto"/>
            <w:noWrap/>
            <w:vAlign w:val="center"/>
            <w:hideMark/>
          </w:tcPr>
          <w:p w14:paraId="009ACF1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E072C5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43C41E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6B7E58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130</w:t>
            </w:r>
          </w:p>
        </w:tc>
      </w:tr>
      <w:tr w:rsidR="00D62D24" w:rsidRPr="00D62D24" w14:paraId="29B4E4A1" w14:textId="77777777" w:rsidTr="0048481E">
        <w:trPr>
          <w:gridAfter w:val="2"/>
          <w:wAfter w:w="1067" w:type="pct"/>
          <w:cantSplit/>
          <w:trHeight w:val="57"/>
        </w:trPr>
        <w:tc>
          <w:tcPr>
            <w:tcW w:w="190" w:type="pct"/>
            <w:vMerge/>
            <w:shd w:val="clear" w:color="auto" w:fill="auto"/>
            <w:noWrap/>
            <w:vAlign w:val="center"/>
            <w:hideMark/>
          </w:tcPr>
          <w:p w14:paraId="4D1317AE"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0804ECA"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55BA0C2"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732F23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p>
        </w:tc>
        <w:tc>
          <w:tcPr>
            <w:tcW w:w="385" w:type="pct"/>
            <w:shd w:val="clear" w:color="auto" w:fill="auto"/>
            <w:noWrap/>
            <w:vAlign w:val="center"/>
            <w:hideMark/>
          </w:tcPr>
          <w:p w14:paraId="6883FE1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AB8138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394" w:type="pct"/>
            <w:gridSpan w:val="2"/>
            <w:shd w:val="clear" w:color="auto" w:fill="auto"/>
            <w:noWrap/>
            <w:vAlign w:val="center"/>
            <w:hideMark/>
          </w:tcPr>
          <w:p w14:paraId="72D1BA9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2F12F6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34B27F4" w14:textId="77777777" w:rsidTr="0048481E">
        <w:trPr>
          <w:gridAfter w:val="2"/>
          <w:wAfter w:w="1067" w:type="pct"/>
          <w:cantSplit/>
          <w:trHeight w:val="57"/>
        </w:trPr>
        <w:tc>
          <w:tcPr>
            <w:tcW w:w="190" w:type="pct"/>
            <w:vMerge/>
            <w:shd w:val="clear" w:color="auto" w:fill="auto"/>
            <w:noWrap/>
            <w:vAlign w:val="center"/>
            <w:hideMark/>
          </w:tcPr>
          <w:p w14:paraId="1BB3B65A"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8676792"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1FD33D1"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9B9A25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informării şi documentării</w:t>
            </w:r>
          </w:p>
        </w:tc>
        <w:tc>
          <w:tcPr>
            <w:tcW w:w="385" w:type="pct"/>
            <w:shd w:val="clear" w:color="auto" w:fill="auto"/>
            <w:noWrap/>
            <w:vAlign w:val="center"/>
            <w:hideMark/>
          </w:tcPr>
          <w:p w14:paraId="2196573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F9C06B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FBA3D0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66C3DEE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3FB36C1" w14:textId="77777777" w:rsidTr="0048481E">
        <w:trPr>
          <w:gridAfter w:val="2"/>
          <w:wAfter w:w="1067" w:type="pct"/>
          <w:cantSplit/>
          <w:trHeight w:val="57"/>
        </w:trPr>
        <w:tc>
          <w:tcPr>
            <w:tcW w:w="190" w:type="pct"/>
            <w:vMerge w:val="restart"/>
            <w:shd w:val="clear" w:color="auto" w:fill="auto"/>
            <w:noWrap/>
            <w:vAlign w:val="center"/>
            <w:hideMark/>
          </w:tcPr>
          <w:p w14:paraId="75485B8F"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12</w:t>
            </w:r>
          </w:p>
        </w:tc>
        <w:tc>
          <w:tcPr>
            <w:tcW w:w="627" w:type="pct"/>
            <w:gridSpan w:val="2"/>
            <w:vMerge w:val="restart"/>
            <w:shd w:val="clear" w:color="auto" w:fill="auto"/>
            <w:noWrap/>
            <w:vAlign w:val="center"/>
            <w:hideMark/>
          </w:tcPr>
          <w:p w14:paraId="73ED655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Limbi şi Literaturi Străine</w:t>
            </w:r>
          </w:p>
        </w:tc>
        <w:tc>
          <w:tcPr>
            <w:tcW w:w="559" w:type="pct"/>
            <w:vMerge w:val="restart"/>
            <w:shd w:val="clear" w:color="auto" w:fill="auto"/>
            <w:noWrap/>
            <w:vAlign w:val="center"/>
            <w:hideMark/>
          </w:tcPr>
          <w:p w14:paraId="755512F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w:t>
            </w:r>
          </w:p>
        </w:tc>
        <w:tc>
          <w:tcPr>
            <w:tcW w:w="1041" w:type="pct"/>
            <w:shd w:val="clear" w:color="auto" w:fill="auto"/>
            <w:noWrap/>
            <w:vAlign w:val="center"/>
            <w:hideMark/>
          </w:tcPr>
          <w:p w14:paraId="5BC58AA2" w14:textId="3E4AE2E9" w:rsidR="00AF6371" w:rsidRPr="00D62D24" w:rsidRDefault="00AF6371" w:rsidP="00015227">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neogreacă - Limba şi literatura modernă (catalană/coreeană/engleză/</w:t>
            </w:r>
            <w:r w:rsidR="00A607A6" w:rsidRPr="00D62D24">
              <w:rPr>
                <w:rFonts w:ascii="Times New Roman" w:eastAsia="Times New Roman" w:hAnsi="Times New Roman" w:cs="Times New Roman"/>
                <w:lang w:eastAsia="ro-RO"/>
              </w:rPr>
              <w:t xml:space="preserve"> </w:t>
            </w:r>
            <w:r w:rsidRPr="00D62D24">
              <w:rPr>
                <w:rFonts w:ascii="Times New Roman" w:eastAsia="Times New Roman" w:hAnsi="Times New Roman" w:cs="Times New Roman"/>
                <w:lang w:eastAsia="ro-RO"/>
              </w:rPr>
              <w:t>franceză/germană/hindi/italiană/neerlandeză/persană/portugheză/rusă/spaniolă/suedeză)/</w:t>
            </w:r>
            <w:r w:rsidR="00015227" w:rsidRPr="00D62D24">
              <w:rPr>
                <w:rFonts w:ascii="Times New Roman" w:eastAsia="Times New Roman" w:hAnsi="Times New Roman" w:cs="Times New Roman"/>
                <w:lang w:eastAsia="ro-RO"/>
              </w:rPr>
              <w:t xml:space="preserve"> Limba şi literatura latină/ </w:t>
            </w:r>
            <w:r w:rsidRPr="00D62D24">
              <w:rPr>
                <w:rFonts w:ascii="Times New Roman" w:eastAsia="Times New Roman" w:hAnsi="Times New Roman" w:cs="Times New Roman"/>
                <w:lang w:eastAsia="ro-RO"/>
              </w:rPr>
              <w:t>Limba şi literatura română</w:t>
            </w:r>
          </w:p>
        </w:tc>
        <w:tc>
          <w:tcPr>
            <w:tcW w:w="385" w:type="pct"/>
            <w:shd w:val="clear" w:color="auto" w:fill="auto"/>
            <w:noWrap/>
            <w:vAlign w:val="center"/>
            <w:hideMark/>
          </w:tcPr>
          <w:p w14:paraId="4464614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9F41D3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5115A3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05BFA3C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2348493C" w14:textId="77777777" w:rsidTr="0048481E">
        <w:trPr>
          <w:gridAfter w:val="2"/>
          <w:wAfter w:w="1067" w:type="pct"/>
          <w:cantSplit/>
          <w:trHeight w:val="57"/>
        </w:trPr>
        <w:tc>
          <w:tcPr>
            <w:tcW w:w="190" w:type="pct"/>
            <w:vMerge/>
            <w:shd w:val="clear" w:color="auto" w:fill="auto"/>
            <w:noWrap/>
            <w:vAlign w:val="center"/>
            <w:hideMark/>
          </w:tcPr>
          <w:p w14:paraId="777050B1"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AD49A8D"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939DDA1"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BF82B1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rromani - Limba şi literatura română/O limbă şi literatură modernă</w:t>
            </w:r>
          </w:p>
        </w:tc>
        <w:tc>
          <w:tcPr>
            <w:tcW w:w="385" w:type="pct"/>
            <w:shd w:val="clear" w:color="auto" w:fill="auto"/>
            <w:noWrap/>
            <w:vAlign w:val="center"/>
            <w:hideMark/>
          </w:tcPr>
          <w:p w14:paraId="7A9B48F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24AD33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B95DAB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EF39FD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21</w:t>
            </w:r>
          </w:p>
        </w:tc>
      </w:tr>
      <w:tr w:rsidR="00D62D24" w:rsidRPr="00D62D24" w14:paraId="37AF780C" w14:textId="77777777" w:rsidTr="0048481E">
        <w:trPr>
          <w:gridAfter w:val="2"/>
          <w:wAfter w:w="1067" w:type="pct"/>
          <w:cantSplit/>
          <w:trHeight w:val="57"/>
        </w:trPr>
        <w:tc>
          <w:tcPr>
            <w:tcW w:w="190" w:type="pct"/>
            <w:vMerge/>
            <w:shd w:val="clear" w:color="auto" w:fill="auto"/>
            <w:noWrap/>
            <w:vAlign w:val="center"/>
            <w:hideMark/>
          </w:tcPr>
          <w:p w14:paraId="272E50E0"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6E15F31"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F0DAF04"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B0032F3" w14:textId="1C10F455" w:rsidR="00AF6371" w:rsidRPr="00D62D24" w:rsidRDefault="00FB5997" w:rsidP="0040538B">
            <w:pPr>
              <w:spacing w:after="0" w:line="240" w:lineRule="auto"/>
              <w:ind w:left="-47" w:right="-53"/>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 modernă (arabă/bulgară/cehă/chineză/</w:t>
            </w:r>
            <w:r w:rsidR="007F4B2C" w:rsidRPr="00D62D24">
              <w:rPr>
                <w:rFonts w:ascii="Times New Roman" w:eastAsia="Times New Roman" w:hAnsi="Times New Roman" w:cs="Times New Roman"/>
                <w:lang w:eastAsia="ro-RO"/>
              </w:rPr>
              <w:t xml:space="preserve"> </w:t>
            </w:r>
            <w:r w:rsidRPr="00D62D24">
              <w:rPr>
                <w:rFonts w:ascii="Times New Roman" w:eastAsia="Times New Roman" w:hAnsi="Times New Roman" w:cs="Times New Roman"/>
                <w:lang w:eastAsia="ro-RO"/>
              </w:rPr>
              <w:t>croată/engleză/franceză/germană/italiană/japoneză/maghiară/neerlandeză/neogreacă/polonă/portugheză/rromani/rusă/sârbă/slovacă/spaniolă/turcă/</w:t>
            </w:r>
            <w:r w:rsidR="00040868" w:rsidRPr="00D62D24">
              <w:rPr>
                <w:rFonts w:ascii="Times New Roman" w:eastAsia="Times New Roman" w:hAnsi="Times New Roman" w:cs="Times New Roman"/>
                <w:lang w:eastAsia="ro-RO"/>
              </w:rPr>
              <w:t xml:space="preserve"> </w:t>
            </w:r>
            <w:r w:rsidRPr="00D62D24">
              <w:rPr>
                <w:rFonts w:ascii="Times New Roman" w:eastAsia="Times New Roman" w:hAnsi="Times New Roman" w:cs="Times New Roman"/>
                <w:lang w:eastAsia="ro-RO"/>
              </w:rPr>
              <w:t>ucraineană)  - Limba şi literatura coreeană</w:t>
            </w:r>
          </w:p>
        </w:tc>
        <w:tc>
          <w:tcPr>
            <w:tcW w:w="385" w:type="pct"/>
            <w:shd w:val="clear" w:color="auto" w:fill="auto"/>
            <w:noWrap/>
            <w:vAlign w:val="center"/>
            <w:hideMark/>
          </w:tcPr>
          <w:p w14:paraId="61AF6FE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265437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1DA15C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4683570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04551E95" w14:textId="77777777" w:rsidTr="0048481E">
        <w:trPr>
          <w:gridAfter w:val="2"/>
          <w:wAfter w:w="1067" w:type="pct"/>
          <w:cantSplit/>
          <w:trHeight w:val="57"/>
        </w:trPr>
        <w:tc>
          <w:tcPr>
            <w:tcW w:w="190" w:type="pct"/>
            <w:vMerge/>
            <w:shd w:val="clear" w:color="auto" w:fill="auto"/>
            <w:noWrap/>
            <w:vAlign w:val="center"/>
            <w:hideMark/>
          </w:tcPr>
          <w:p w14:paraId="619D3488"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6F52CE1"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6C7AE05"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56BE071" w14:textId="12ECA8B5" w:rsidR="00AF6371" w:rsidRPr="00D62D24" w:rsidRDefault="00E71CBE" w:rsidP="00040868">
            <w:pPr>
              <w:spacing w:after="0" w:line="240" w:lineRule="auto"/>
              <w:ind w:left="-111" w:right="-42"/>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 modernă (</w:t>
            </w:r>
            <w:r w:rsidR="00040868" w:rsidRPr="00D62D24">
              <w:rPr>
                <w:rFonts w:ascii="Times New Roman" w:eastAsia="Times New Roman" w:hAnsi="Times New Roman" w:cs="Times New Roman"/>
                <w:lang w:eastAsia="ro-RO"/>
              </w:rPr>
              <w:t xml:space="preserve">arabă/ bulgară / cehă / chineză/ croată/ engleză/ franceză/ germană/ italiană/ japoneză/ maghiară/ neerlandeză/ neogreacă/ polonă/ portugheză/ rromani/ rusă/ sârbă/ slovacă/ spaniolă/ turcă/ </w:t>
            </w:r>
            <w:r w:rsidRPr="00D62D24">
              <w:rPr>
                <w:rFonts w:ascii="Times New Roman" w:eastAsia="Times New Roman" w:hAnsi="Times New Roman" w:cs="Times New Roman"/>
                <w:lang w:eastAsia="ro-RO"/>
              </w:rPr>
              <w:t>ucraineană)  - Limba şi literatura catalană</w:t>
            </w:r>
          </w:p>
        </w:tc>
        <w:tc>
          <w:tcPr>
            <w:tcW w:w="385" w:type="pct"/>
            <w:shd w:val="clear" w:color="auto" w:fill="auto"/>
            <w:noWrap/>
            <w:vAlign w:val="center"/>
            <w:hideMark/>
          </w:tcPr>
          <w:p w14:paraId="668E14B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3BE474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5C1B74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3A1E182"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4F42823D" w14:textId="77777777" w:rsidTr="00663E7B">
        <w:trPr>
          <w:gridAfter w:val="2"/>
          <w:wAfter w:w="1067" w:type="pct"/>
          <w:cantSplit/>
          <w:trHeight w:val="1012"/>
        </w:trPr>
        <w:tc>
          <w:tcPr>
            <w:tcW w:w="190" w:type="pct"/>
            <w:vMerge/>
            <w:shd w:val="clear" w:color="auto" w:fill="auto"/>
            <w:noWrap/>
            <w:vAlign w:val="center"/>
            <w:hideMark/>
          </w:tcPr>
          <w:p w14:paraId="5082F240" w14:textId="77777777" w:rsidR="002134F9" w:rsidRPr="00D62D24" w:rsidRDefault="002134F9"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A945CF6" w14:textId="77777777" w:rsidR="002134F9" w:rsidRPr="00D62D24" w:rsidRDefault="002134F9"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8BF2FCC" w14:textId="77777777" w:rsidR="002134F9" w:rsidRPr="00D62D24" w:rsidRDefault="002134F9"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19996434" w14:textId="4D181292" w:rsidR="002134F9" w:rsidRPr="00D62D24" w:rsidRDefault="002134F9"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O limbă şi literatură modernă (A) - O limbă şi literatură modernă (B)/ Limba şi literatura română</w:t>
            </w:r>
          </w:p>
        </w:tc>
        <w:tc>
          <w:tcPr>
            <w:tcW w:w="385" w:type="pct"/>
            <w:shd w:val="clear" w:color="auto" w:fill="auto"/>
            <w:noWrap/>
            <w:vAlign w:val="center"/>
          </w:tcPr>
          <w:p w14:paraId="2CA5D01F" w14:textId="2AFB03CC" w:rsidR="002134F9" w:rsidRPr="00D62D24" w:rsidRDefault="002134F9"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702DF5B3" w14:textId="0498531E" w:rsidR="002134F9" w:rsidRPr="00D62D24" w:rsidRDefault="002134F9"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2E37B5F6" w14:textId="4326DCBE" w:rsidR="002134F9" w:rsidRPr="00D62D24" w:rsidRDefault="002134F9"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tcPr>
          <w:p w14:paraId="2A4C616E" w14:textId="715747EC" w:rsidR="002134F9" w:rsidRPr="00D62D24" w:rsidRDefault="002134F9"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850</w:t>
            </w:r>
          </w:p>
        </w:tc>
      </w:tr>
      <w:tr w:rsidR="00D62D24" w:rsidRPr="00D62D24" w14:paraId="249BAB97" w14:textId="77777777" w:rsidTr="0048481E">
        <w:trPr>
          <w:gridAfter w:val="2"/>
          <w:wAfter w:w="1067" w:type="pct"/>
          <w:cantSplit/>
          <w:trHeight w:val="57"/>
        </w:trPr>
        <w:tc>
          <w:tcPr>
            <w:tcW w:w="190" w:type="pct"/>
            <w:vMerge/>
            <w:shd w:val="clear" w:color="auto" w:fill="auto"/>
            <w:noWrap/>
            <w:vAlign w:val="center"/>
          </w:tcPr>
          <w:p w14:paraId="6DAE418F"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5115FEDD"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53DF49AA"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3819CF62" w14:textId="26A6DEB3" w:rsidR="00AF6371" w:rsidRPr="00D62D24" w:rsidRDefault="00AF6371" w:rsidP="00AF6371">
            <w:pPr>
              <w:spacing w:after="0" w:line="240" w:lineRule="auto"/>
              <w:ind w:right="-157"/>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Limba și literatura suedeză -Limba și literatura modernă (engleză/germană/ </w:t>
            </w:r>
          </w:p>
          <w:p w14:paraId="5135A72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neerlandeză/franceză/</w:t>
            </w:r>
          </w:p>
          <w:p w14:paraId="0E94D712"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spaniolă/italiană/</w:t>
            </w:r>
          </w:p>
          <w:p w14:paraId="78ABD94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portugheză/catalană/rusă/</w:t>
            </w:r>
          </w:p>
          <w:p w14:paraId="3C5675A6" w14:textId="665FC4DC"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persană/hindi/coreeană)/ Limba și literatura latină/Limba și literatura română </w:t>
            </w:r>
          </w:p>
        </w:tc>
        <w:tc>
          <w:tcPr>
            <w:tcW w:w="385" w:type="pct"/>
            <w:shd w:val="clear" w:color="auto" w:fill="auto"/>
            <w:noWrap/>
            <w:vAlign w:val="center"/>
          </w:tcPr>
          <w:p w14:paraId="5BEC383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1035B12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76DA2C3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tcPr>
          <w:p w14:paraId="2ADE136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w:t>
            </w:r>
          </w:p>
        </w:tc>
      </w:tr>
      <w:tr w:rsidR="00D62D24" w:rsidRPr="00D62D24" w14:paraId="53274A9C" w14:textId="77777777" w:rsidTr="0048481E">
        <w:trPr>
          <w:gridAfter w:val="2"/>
          <w:wAfter w:w="1067" w:type="pct"/>
          <w:cantSplit/>
          <w:trHeight w:val="57"/>
        </w:trPr>
        <w:tc>
          <w:tcPr>
            <w:tcW w:w="190" w:type="pct"/>
            <w:vMerge/>
            <w:shd w:val="clear" w:color="auto" w:fill="auto"/>
            <w:noWrap/>
            <w:vAlign w:val="center"/>
            <w:hideMark/>
          </w:tcPr>
          <w:p w14:paraId="031290C8"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A4902B9"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DFA6AA5"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ADA1B06" w14:textId="2254279E" w:rsidR="00AF6371" w:rsidRPr="00D62D24" w:rsidRDefault="00AF6371" w:rsidP="00AF6371">
            <w:pPr>
              <w:spacing w:after="0" w:line="240" w:lineRule="auto"/>
              <w:ind w:right="-157"/>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Filologie clasică (Limba şi literatura latină - Limba şi literatura greacă veche)</w:t>
            </w:r>
          </w:p>
        </w:tc>
        <w:tc>
          <w:tcPr>
            <w:tcW w:w="385" w:type="pct"/>
            <w:shd w:val="clear" w:color="auto" w:fill="auto"/>
            <w:noWrap/>
            <w:vAlign w:val="center"/>
            <w:hideMark/>
          </w:tcPr>
          <w:p w14:paraId="4C4BA24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C9D434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829D6B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481E72C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4ED04BF" w14:textId="77777777" w:rsidTr="0048481E">
        <w:trPr>
          <w:gridAfter w:val="2"/>
          <w:wAfter w:w="1067" w:type="pct"/>
          <w:cantSplit/>
          <w:trHeight w:val="57"/>
        </w:trPr>
        <w:tc>
          <w:tcPr>
            <w:tcW w:w="190" w:type="pct"/>
            <w:vMerge/>
            <w:shd w:val="clear" w:color="auto" w:fill="auto"/>
            <w:noWrap/>
            <w:vAlign w:val="center"/>
            <w:hideMark/>
          </w:tcPr>
          <w:p w14:paraId="25663397"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CD5F76E"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7820D0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w:t>
            </w:r>
          </w:p>
        </w:tc>
        <w:tc>
          <w:tcPr>
            <w:tcW w:w="1041" w:type="pct"/>
            <w:shd w:val="clear" w:color="auto" w:fill="auto"/>
            <w:noWrap/>
            <w:vAlign w:val="center"/>
            <w:hideMark/>
          </w:tcPr>
          <w:p w14:paraId="50DBB446" w14:textId="77777777" w:rsidR="00A12B88" w:rsidRPr="00D62D24" w:rsidRDefault="00D80EA9"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 (engleză-franceză/germană/</w:t>
            </w:r>
            <w:r w:rsidR="00A12B88" w:rsidRPr="00D62D24">
              <w:rPr>
                <w:rFonts w:ascii="Times New Roman" w:eastAsia="Times New Roman" w:hAnsi="Times New Roman" w:cs="Times New Roman"/>
                <w:lang w:eastAsia="ro-RO"/>
              </w:rPr>
              <w:t xml:space="preserve"> </w:t>
            </w:r>
            <w:r w:rsidRPr="00D62D24">
              <w:rPr>
                <w:rFonts w:ascii="Times New Roman" w:eastAsia="Times New Roman" w:hAnsi="Times New Roman" w:cs="Times New Roman"/>
                <w:lang w:eastAsia="ro-RO"/>
              </w:rPr>
              <w:t>spaniolă/</w:t>
            </w:r>
            <w:r w:rsidR="00A12B88" w:rsidRPr="00D62D24">
              <w:rPr>
                <w:rFonts w:ascii="Times New Roman" w:eastAsia="Times New Roman" w:hAnsi="Times New Roman" w:cs="Times New Roman"/>
                <w:lang w:eastAsia="ro-RO"/>
              </w:rPr>
              <w:t>i</w:t>
            </w:r>
            <w:r w:rsidRPr="00D62D24">
              <w:rPr>
                <w:rFonts w:ascii="Times New Roman" w:eastAsia="Times New Roman" w:hAnsi="Times New Roman" w:cs="Times New Roman"/>
                <w:lang w:eastAsia="ro-RO"/>
              </w:rPr>
              <w:t>taliană/rusă/cehă/</w:t>
            </w:r>
          </w:p>
          <w:p w14:paraId="733BA09C" w14:textId="179FD3FF" w:rsidR="00AF6371" w:rsidRPr="00D62D24" w:rsidRDefault="00D80EA9"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polonă/ slovacă/croată)</w:t>
            </w:r>
          </w:p>
        </w:tc>
        <w:tc>
          <w:tcPr>
            <w:tcW w:w="385" w:type="pct"/>
            <w:shd w:val="clear" w:color="auto" w:fill="auto"/>
            <w:noWrap/>
            <w:vAlign w:val="center"/>
            <w:hideMark/>
          </w:tcPr>
          <w:p w14:paraId="518D684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8E70D8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2FF507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67BF675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270</w:t>
            </w:r>
          </w:p>
        </w:tc>
      </w:tr>
      <w:tr w:rsidR="00D62D24" w:rsidRPr="00D62D24" w14:paraId="366CA304" w14:textId="77777777" w:rsidTr="0048481E">
        <w:trPr>
          <w:gridAfter w:val="2"/>
          <w:wAfter w:w="1067" w:type="pct"/>
          <w:cantSplit/>
          <w:trHeight w:val="57"/>
        </w:trPr>
        <w:tc>
          <w:tcPr>
            <w:tcW w:w="190" w:type="pct"/>
            <w:vMerge/>
            <w:shd w:val="clear" w:color="auto" w:fill="auto"/>
            <w:noWrap/>
            <w:vAlign w:val="center"/>
            <w:hideMark/>
          </w:tcPr>
          <w:p w14:paraId="03DBE271"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58AAE5E"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4501128"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EAF108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Traducere şi interpretare</w:t>
            </w:r>
          </w:p>
        </w:tc>
        <w:tc>
          <w:tcPr>
            <w:tcW w:w="385" w:type="pct"/>
            <w:shd w:val="clear" w:color="auto" w:fill="auto"/>
            <w:noWrap/>
            <w:vAlign w:val="center"/>
            <w:hideMark/>
          </w:tcPr>
          <w:p w14:paraId="3D1A2BE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013892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8823CA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75E443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r>
      <w:tr w:rsidR="00D62D24" w:rsidRPr="00D62D24" w14:paraId="030C2283" w14:textId="77777777" w:rsidTr="0048481E">
        <w:trPr>
          <w:gridAfter w:val="2"/>
          <w:wAfter w:w="1067" w:type="pct"/>
          <w:cantSplit/>
          <w:trHeight w:val="57"/>
        </w:trPr>
        <w:tc>
          <w:tcPr>
            <w:tcW w:w="190" w:type="pct"/>
            <w:vMerge/>
            <w:shd w:val="clear" w:color="auto" w:fill="auto"/>
            <w:noWrap/>
            <w:vAlign w:val="center"/>
            <w:hideMark/>
          </w:tcPr>
          <w:p w14:paraId="00B6958B"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79394BD"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3BE0D0C"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culturale</w:t>
            </w:r>
          </w:p>
        </w:tc>
        <w:tc>
          <w:tcPr>
            <w:tcW w:w="1041" w:type="pct"/>
            <w:shd w:val="clear" w:color="auto" w:fill="auto"/>
            <w:noWrap/>
            <w:vAlign w:val="center"/>
            <w:hideMark/>
          </w:tcPr>
          <w:p w14:paraId="5D076A7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americane</w:t>
            </w:r>
          </w:p>
        </w:tc>
        <w:tc>
          <w:tcPr>
            <w:tcW w:w="385" w:type="pct"/>
            <w:shd w:val="clear" w:color="auto" w:fill="auto"/>
            <w:noWrap/>
            <w:vAlign w:val="center"/>
            <w:hideMark/>
          </w:tcPr>
          <w:p w14:paraId="008B25E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538DE62"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1B857E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811198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E599F54" w14:textId="77777777" w:rsidTr="0048481E">
        <w:trPr>
          <w:gridAfter w:val="2"/>
          <w:wAfter w:w="1067" w:type="pct"/>
          <w:cantSplit/>
          <w:trHeight w:val="57"/>
        </w:trPr>
        <w:tc>
          <w:tcPr>
            <w:tcW w:w="190" w:type="pct"/>
            <w:vMerge/>
            <w:shd w:val="clear" w:color="auto" w:fill="auto"/>
            <w:noWrap/>
            <w:vAlign w:val="center"/>
            <w:hideMark/>
          </w:tcPr>
          <w:p w14:paraId="0394BB5C"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BE45BA3"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29C7B4A"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8326C9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iudaice</w:t>
            </w:r>
          </w:p>
        </w:tc>
        <w:tc>
          <w:tcPr>
            <w:tcW w:w="385" w:type="pct"/>
            <w:shd w:val="clear" w:color="auto" w:fill="auto"/>
            <w:noWrap/>
            <w:vAlign w:val="center"/>
            <w:hideMark/>
          </w:tcPr>
          <w:p w14:paraId="517DE61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5F087B2"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792B03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17F5E8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3053BDAF" w14:textId="77777777" w:rsidTr="0048481E">
        <w:trPr>
          <w:gridAfter w:val="2"/>
          <w:wAfter w:w="1067" w:type="pct"/>
          <w:cantSplit/>
          <w:trHeight w:val="57"/>
        </w:trPr>
        <w:tc>
          <w:tcPr>
            <w:tcW w:w="190" w:type="pct"/>
            <w:vMerge w:val="restart"/>
            <w:shd w:val="clear" w:color="auto" w:fill="auto"/>
            <w:noWrap/>
            <w:vAlign w:val="center"/>
            <w:hideMark/>
          </w:tcPr>
          <w:p w14:paraId="4F424E41"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13</w:t>
            </w:r>
          </w:p>
        </w:tc>
        <w:tc>
          <w:tcPr>
            <w:tcW w:w="627" w:type="pct"/>
            <w:gridSpan w:val="2"/>
            <w:vMerge w:val="restart"/>
            <w:shd w:val="clear" w:color="auto" w:fill="auto"/>
            <w:noWrap/>
            <w:vAlign w:val="center"/>
            <w:hideMark/>
          </w:tcPr>
          <w:p w14:paraId="3DC0ED7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Matematică şi Informatică</w:t>
            </w:r>
          </w:p>
        </w:tc>
        <w:tc>
          <w:tcPr>
            <w:tcW w:w="559" w:type="pct"/>
            <w:shd w:val="clear" w:color="auto" w:fill="auto"/>
            <w:noWrap/>
            <w:vAlign w:val="center"/>
            <w:hideMark/>
          </w:tcPr>
          <w:p w14:paraId="2D624CD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 și tehnologia informației</w:t>
            </w:r>
          </w:p>
        </w:tc>
        <w:tc>
          <w:tcPr>
            <w:tcW w:w="1041" w:type="pct"/>
            <w:shd w:val="clear" w:color="auto" w:fill="auto"/>
            <w:noWrap/>
            <w:vAlign w:val="center"/>
            <w:hideMark/>
          </w:tcPr>
          <w:p w14:paraId="2F29A0F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informaţiei</w:t>
            </w:r>
          </w:p>
        </w:tc>
        <w:tc>
          <w:tcPr>
            <w:tcW w:w="385" w:type="pct"/>
            <w:shd w:val="clear" w:color="auto" w:fill="auto"/>
            <w:noWrap/>
            <w:vAlign w:val="center"/>
            <w:hideMark/>
          </w:tcPr>
          <w:p w14:paraId="6B107ED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2DFD66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030F97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41DF5885"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97D8CAC" w14:textId="77777777" w:rsidTr="0048481E">
        <w:trPr>
          <w:gridAfter w:val="2"/>
          <w:wAfter w:w="1067" w:type="pct"/>
          <w:cantSplit/>
          <w:trHeight w:val="57"/>
        </w:trPr>
        <w:tc>
          <w:tcPr>
            <w:tcW w:w="190" w:type="pct"/>
            <w:vMerge/>
            <w:shd w:val="clear" w:color="auto" w:fill="auto"/>
            <w:noWrap/>
            <w:vAlign w:val="center"/>
            <w:hideMark/>
          </w:tcPr>
          <w:p w14:paraId="17A0B479"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B384DE4"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0A10E5B2"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1041" w:type="pct"/>
            <w:shd w:val="clear" w:color="auto" w:fill="auto"/>
            <w:noWrap/>
            <w:vAlign w:val="center"/>
            <w:hideMark/>
          </w:tcPr>
          <w:p w14:paraId="4548842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385" w:type="pct"/>
            <w:shd w:val="clear" w:color="auto" w:fill="auto"/>
            <w:noWrap/>
            <w:vAlign w:val="center"/>
            <w:hideMark/>
          </w:tcPr>
          <w:p w14:paraId="0A039A2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73C870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815FE3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EC6BE4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r>
      <w:tr w:rsidR="00D62D24" w:rsidRPr="00D62D24" w14:paraId="6CF7119F" w14:textId="77777777" w:rsidTr="0048481E">
        <w:trPr>
          <w:gridAfter w:val="2"/>
          <w:wAfter w:w="1067" w:type="pct"/>
          <w:cantSplit/>
          <w:trHeight w:val="57"/>
        </w:trPr>
        <w:tc>
          <w:tcPr>
            <w:tcW w:w="190" w:type="pct"/>
            <w:vMerge/>
            <w:shd w:val="clear" w:color="auto" w:fill="auto"/>
            <w:noWrap/>
            <w:vAlign w:val="center"/>
            <w:hideMark/>
          </w:tcPr>
          <w:p w14:paraId="508A59DB"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6A60950"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AC02B57"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94B63F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385" w:type="pct"/>
            <w:shd w:val="clear" w:color="auto" w:fill="auto"/>
            <w:noWrap/>
            <w:vAlign w:val="center"/>
            <w:hideMark/>
          </w:tcPr>
          <w:p w14:paraId="2C4635B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C87C8E2"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2032554E"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45FF449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7AF3ACDD" w14:textId="77777777" w:rsidTr="0048481E">
        <w:trPr>
          <w:gridAfter w:val="2"/>
          <w:wAfter w:w="1067" w:type="pct"/>
          <w:cantSplit/>
          <w:trHeight w:val="57"/>
        </w:trPr>
        <w:tc>
          <w:tcPr>
            <w:tcW w:w="190" w:type="pct"/>
            <w:vMerge/>
            <w:shd w:val="clear" w:color="auto" w:fill="auto"/>
            <w:noWrap/>
            <w:vAlign w:val="center"/>
            <w:hideMark/>
          </w:tcPr>
          <w:p w14:paraId="5D6BE683"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F772335"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88E662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w:t>
            </w:r>
          </w:p>
        </w:tc>
        <w:tc>
          <w:tcPr>
            <w:tcW w:w="1041" w:type="pct"/>
            <w:shd w:val="clear" w:color="auto" w:fill="auto"/>
            <w:noWrap/>
            <w:vAlign w:val="center"/>
            <w:hideMark/>
          </w:tcPr>
          <w:p w14:paraId="39F174A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w:t>
            </w:r>
          </w:p>
        </w:tc>
        <w:tc>
          <w:tcPr>
            <w:tcW w:w="385" w:type="pct"/>
            <w:shd w:val="clear" w:color="auto" w:fill="auto"/>
            <w:noWrap/>
            <w:vAlign w:val="center"/>
            <w:hideMark/>
          </w:tcPr>
          <w:p w14:paraId="7F14207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22FAA7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9AA5FB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82768FE" w14:textId="120EE185" w:rsidR="00AF6371" w:rsidRPr="00D62D24" w:rsidRDefault="0046155D"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7D75BB6" w14:textId="77777777" w:rsidTr="0048481E">
        <w:trPr>
          <w:gridAfter w:val="2"/>
          <w:wAfter w:w="1067" w:type="pct"/>
          <w:cantSplit/>
          <w:trHeight w:val="57"/>
        </w:trPr>
        <w:tc>
          <w:tcPr>
            <w:tcW w:w="190" w:type="pct"/>
            <w:vMerge/>
            <w:shd w:val="clear" w:color="auto" w:fill="auto"/>
            <w:noWrap/>
            <w:vAlign w:val="center"/>
            <w:hideMark/>
          </w:tcPr>
          <w:p w14:paraId="713B9D42"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70CDA4D"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31F700C"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81A5F6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 informatică</w:t>
            </w:r>
          </w:p>
        </w:tc>
        <w:tc>
          <w:tcPr>
            <w:tcW w:w="385" w:type="pct"/>
            <w:shd w:val="clear" w:color="auto" w:fill="auto"/>
            <w:noWrap/>
            <w:vAlign w:val="center"/>
            <w:hideMark/>
          </w:tcPr>
          <w:p w14:paraId="36CB444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F07C27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7BC4B8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6DAAADB8" w14:textId="4E8FB7F4" w:rsidR="00AF6371" w:rsidRPr="00D62D24" w:rsidRDefault="001F70DC"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04BCB6CA" w14:textId="77777777" w:rsidTr="00864822">
        <w:trPr>
          <w:gridAfter w:val="2"/>
          <w:wAfter w:w="1067" w:type="pct"/>
          <w:cantSplit/>
          <w:trHeight w:val="414"/>
        </w:trPr>
        <w:tc>
          <w:tcPr>
            <w:tcW w:w="190" w:type="pct"/>
            <w:vMerge/>
            <w:shd w:val="clear" w:color="auto" w:fill="auto"/>
            <w:noWrap/>
            <w:vAlign w:val="center"/>
            <w:hideMark/>
          </w:tcPr>
          <w:p w14:paraId="2BE6364D"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9BDF201"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6F9D586"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981424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Matematici aplicate</w:t>
            </w:r>
          </w:p>
        </w:tc>
        <w:tc>
          <w:tcPr>
            <w:tcW w:w="385" w:type="pct"/>
            <w:shd w:val="clear" w:color="auto" w:fill="auto"/>
            <w:noWrap/>
            <w:vAlign w:val="center"/>
            <w:hideMark/>
          </w:tcPr>
          <w:p w14:paraId="6ED7A9E0"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29CF6B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AB21D4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E191EBA" w14:textId="5ECDB21B" w:rsidR="00AF6371" w:rsidRPr="00D62D24" w:rsidRDefault="002D383C"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09B57C2" w14:textId="77777777" w:rsidTr="0048481E">
        <w:trPr>
          <w:gridAfter w:val="2"/>
          <w:wAfter w:w="1067" w:type="pct"/>
          <w:cantSplit/>
          <w:trHeight w:val="57"/>
        </w:trPr>
        <w:tc>
          <w:tcPr>
            <w:tcW w:w="190" w:type="pct"/>
            <w:vMerge w:val="restart"/>
            <w:shd w:val="clear" w:color="auto" w:fill="auto"/>
            <w:noWrap/>
            <w:vAlign w:val="center"/>
            <w:hideMark/>
          </w:tcPr>
          <w:p w14:paraId="56BD2877" w14:textId="77777777" w:rsidR="00AF6371" w:rsidRPr="00D62D24" w:rsidRDefault="00AF6371" w:rsidP="00AF637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14</w:t>
            </w:r>
          </w:p>
        </w:tc>
        <w:tc>
          <w:tcPr>
            <w:tcW w:w="627" w:type="pct"/>
            <w:gridSpan w:val="2"/>
            <w:vMerge w:val="restart"/>
            <w:shd w:val="clear" w:color="auto" w:fill="auto"/>
            <w:noWrap/>
            <w:vAlign w:val="center"/>
            <w:hideMark/>
          </w:tcPr>
          <w:p w14:paraId="31C6493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Sociologie şi Asistenţă Socială</w:t>
            </w:r>
          </w:p>
        </w:tc>
        <w:tc>
          <w:tcPr>
            <w:tcW w:w="559" w:type="pct"/>
            <w:vMerge w:val="restart"/>
            <w:shd w:val="clear" w:color="auto" w:fill="auto"/>
            <w:noWrap/>
            <w:vAlign w:val="center"/>
            <w:hideMark/>
          </w:tcPr>
          <w:p w14:paraId="1EF31FE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1041" w:type="pct"/>
            <w:shd w:val="clear" w:color="auto" w:fill="auto"/>
            <w:noWrap/>
            <w:vAlign w:val="center"/>
            <w:hideMark/>
          </w:tcPr>
          <w:p w14:paraId="701C2D8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385" w:type="pct"/>
            <w:shd w:val="clear" w:color="auto" w:fill="auto"/>
            <w:noWrap/>
            <w:vAlign w:val="center"/>
            <w:hideMark/>
          </w:tcPr>
          <w:p w14:paraId="040C300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29B19D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33B27C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F71822A"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r>
      <w:tr w:rsidR="00D62D24" w:rsidRPr="00D62D24" w14:paraId="09882CEE" w14:textId="77777777" w:rsidTr="0048481E">
        <w:trPr>
          <w:gridAfter w:val="2"/>
          <w:wAfter w:w="1067" w:type="pct"/>
          <w:cantSplit/>
          <w:trHeight w:val="57"/>
        </w:trPr>
        <w:tc>
          <w:tcPr>
            <w:tcW w:w="190" w:type="pct"/>
            <w:vMerge/>
            <w:shd w:val="clear" w:color="auto" w:fill="auto"/>
            <w:noWrap/>
            <w:vAlign w:val="center"/>
            <w:hideMark/>
          </w:tcPr>
          <w:p w14:paraId="6282606D"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EBA2338"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5E5F6AF"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2355B28"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385" w:type="pct"/>
            <w:shd w:val="clear" w:color="auto" w:fill="auto"/>
            <w:noWrap/>
            <w:vAlign w:val="center"/>
            <w:hideMark/>
          </w:tcPr>
          <w:p w14:paraId="33F70797"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6EB019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20A8367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03DAFA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2A0CFD6" w14:textId="77777777" w:rsidTr="0048481E">
        <w:trPr>
          <w:gridAfter w:val="2"/>
          <w:wAfter w:w="1067" w:type="pct"/>
          <w:cantSplit/>
          <w:trHeight w:val="57"/>
        </w:trPr>
        <w:tc>
          <w:tcPr>
            <w:tcW w:w="190" w:type="pct"/>
            <w:vMerge/>
            <w:shd w:val="clear" w:color="auto" w:fill="auto"/>
            <w:noWrap/>
            <w:vAlign w:val="center"/>
            <w:hideMark/>
          </w:tcPr>
          <w:p w14:paraId="48304DCC"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02572D0"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37B2580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1041" w:type="pct"/>
            <w:shd w:val="clear" w:color="auto" w:fill="auto"/>
            <w:noWrap/>
            <w:vAlign w:val="center"/>
            <w:hideMark/>
          </w:tcPr>
          <w:p w14:paraId="4FE7BC71"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Antropologie</w:t>
            </w:r>
          </w:p>
        </w:tc>
        <w:tc>
          <w:tcPr>
            <w:tcW w:w="385" w:type="pct"/>
            <w:shd w:val="clear" w:color="auto" w:fill="auto"/>
            <w:noWrap/>
            <w:vAlign w:val="center"/>
            <w:hideMark/>
          </w:tcPr>
          <w:p w14:paraId="0835103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6BD0884"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CFCA2AB"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2F9578F"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5B394E6" w14:textId="77777777" w:rsidTr="0048481E">
        <w:trPr>
          <w:gridAfter w:val="2"/>
          <w:wAfter w:w="1067" w:type="pct"/>
          <w:cantSplit/>
          <w:trHeight w:val="57"/>
        </w:trPr>
        <w:tc>
          <w:tcPr>
            <w:tcW w:w="190" w:type="pct"/>
            <w:vMerge/>
            <w:shd w:val="clear" w:color="auto" w:fill="auto"/>
            <w:noWrap/>
            <w:vAlign w:val="center"/>
            <w:hideMark/>
          </w:tcPr>
          <w:p w14:paraId="6E51F1C6" w14:textId="77777777" w:rsidR="00AF6371" w:rsidRPr="00D62D24" w:rsidRDefault="00AF6371" w:rsidP="00AF637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8B51924"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6924D53" w14:textId="77777777" w:rsidR="00AF6371" w:rsidRPr="00D62D24" w:rsidRDefault="00AF6371" w:rsidP="00AF637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5AD3B6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Resurse umane</w:t>
            </w:r>
          </w:p>
        </w:tc>
        <w:tc>
          <w:tcPr>
            <w:tcW w:w="385" w:type="pct"/>
            <w:shd w:val="clear" w:color="auto" w:fill="auto"/>
            <w:noWrap/>
            <w:vAlign w:val="center"/>
            <w:hideMark/>
          </w:tcPr>
          <w:p w14:paraId="01CD8903"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50DE559"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1245616"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A0750CD" w14:textId="77777777" w:rsidR="00AF6371" w:rsidRPr="00D62D24" w:rsidRDefault="00AF6371" w:rsidP="00AF637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0EE37685" w14:textId="77777777" w:rsidTr="0048481E">
        <w:trPr>
          <w:gridAfter w:val="2"/>
          <w:wAfter w:w="1067" w:type="pct"/>
          <w:cantSplit/>
          <w:trHeight w:val="57"/>
        </w:trPr>
        <w:tc>
          <w:tcPr>
            <w:tcW w:w="190" w:type="pct"/>
            <w:vMerge/>
            <w:shd w:val="clear" w:color="auto" w:fill="auto"/>
            <w:noWrap/>
            <w:vAlign w:val="center"/>
          </w:tcPr>
          <w:p w14:paraId="2F06CD68"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3302D31E"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0E69F28E"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tcBorders>
              <w:bottom w:val="single" w:sz="4" w:space="0" w:color="auto"/>
            </w:tcBorders>
            <w:shd w:val="clear" w:color="auto" w:fill="auto"/>
            <w:noWrap/>
            <w:vAlign w:val="center"/>
          </w:tcPr>
          <w:p w14:paraId="118ADE19" w14:textId="4DA441C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385" w:type="pct"/>
            <w:tcBorders>
              <w:bottom w:val="single" w:sz="4" w:space="0" w:color="auto"/>
            </w:tcBorders>
            <w:shd w:val="clear" w:color="auto" w:fill="auto"/>
            <w:noWrap/>
            <w:vAlign w:val="center"/>
          </w:tcPr>
          <w:p w14:paraId="17771484" w14:textId="317C5E6A"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tcBorders>
              <w:bottom w:val="single" w:sz="4" w:space="0" w:color="auto"/>
            </w:tcBorders>
            <w:shd w:val="clear" w:color="auto" w:fill="auto"/>
            <w:noWrap/>
            <w:vAlign w:val="center"/>
          </w:tcPr>
          <w:p w14:paraId="4E5ABE9B" w14:textId="0B3ECA4C"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tcBorders>
              <w:bottom w:val="single" w:sz="4" w:space="0" w:color="auto"/>
            </w:tcBorders>
            <w:shd w:val="clear" w:color="auto" w:fill="auto"/>
            <w:noWrap/>
            <w:vAlign w:val="center"/>
          </w:tcPr>
          <w:p w14:paraId="0A4F120F" w14:textId="02E38B86"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tcBorders>
              <w:bottom w:val="single" w:sz="4" w:space="0" w:color="auto"/>
            </w:tcBorders>
            <w:shd w:val="clear" w:color="auto" w:fill="auto"/>
            <w:noWrap/>
            <w:vAlign w:val="center"/>
          </w:tcPr>
          <w:p w14:paraId="16748372" w14:textId="6E6C32D9"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400</w:t>
            </w:r>
          </w:p>
        </w:tc>
      </w:tr>
      <w:tr w:rsidR="00D62D24" w:rsidRPr="00D62D24" w14:paraId="1DD04F61" w14:textId="77777777" w:rsidTr="0048481E">
        <w:trPr>
          <w:gridAfter w:val="2"/>
          <w:wAfter w:w="1067" w:type="pct"/>
          <w:cantSplit/>
          <w:trHeight w:val="57"/>
        </w:trPr>
        <w:tc>
          <w:tcPr>
            <w:tcW w:w="190" w:type="pct"/>
            <w:vMerge/>
            <w:shd w:val="clear" w:color="auto" w:fill="auto"/>
            <w:noWrap/>
            <w:vAlign w:val="center"/>
            <w:hideMark/>
          </w:tcPr>
          <w:p w14:paraId="05641FE3"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D280355"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314B2BD"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tcBorders>
              <w:top w:val="single" w:sz="4" w:space="0" w:color="auto"/>
              <w:left w:val="nil"/>
              <w:bottom w:val="single" w:sz="4" w:space="0" w:color="auto"/>
              <w:right w:val="single" w:sz="4" w:space="0" w:color="auto"/>
            </w:tcBorders>
            <w:shd w:val="clear" w:color="auto" w:fill="auto"/>
            <w:noWrap/>
            <w:vAlign w:val="bottom"/>
          </w:tcPr>
          <w:p w14:paraId="3C19D500" w14:textId="64222AA8"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 (în limba engleză)</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0D40C2" w14:textId="0DCB6C64"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7A3191" w14:textId="5009E762"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CC280C" w14:textId="26FE7724"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2919D2" w14:textId="0B2D6012"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331B1516" w14:textId="77777777" w:rsidTr="0048481E">
        <w:trPr>
          <w:gridAfter w:val="2"/>
          <w:wAfter w:w="1067" w:type="pct"/>
          <w:cantSplit/>
          <w:trHeight w:val="57"/>
        </w:trPr>
        <w:tc>
          <w:tcPr>
            <w:tcW w:w="190" w:type="pct"/>
            <w:vMerge w:val="restart"/>
            <w:shd w:val="clear" w:color="auto" w:fill="auto"/>
            <w:noWrap/>
            <w:vAlign w:val="center"/>
            <w:hideMark/>
          </w:tcPr>
          <w:p w14:paraId="5B81F7A8"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15</w:t>
            </w:r>
          </w:p>
        </w:tc>
        <w:tc>
          <w:tcPr>
            <w:tcW w:w="627" w:type="pct"/>
            <w:gridSpan w:val="2"/>
            <w:vMerge w:val="restart"/>
            <w:shd w:val="clear" w:color="auto" w:fill="auto"/>
            <w:noWrap/>
            <w:vAlign w:val="center"/>
            <w:hideMark/>
          </w:tcPr>
          <w:p w14:paraId="2406C37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Psihologie şi Ştiinţele Educaţiei</w:t>
            </w:r>
          </w:p>
        </w:tc>
        <w:tc>
          <w:tcPr>
            <w:tcW w:w="559" w:type="pct"/>
            <w:shd w:val="clear" w:color="auto" w:fill="auto"/>
            <w:noWrap/>
            <w:vAlign w:val="center"/>
            <w:hideMark/>
          </w:tcPr>
          <w:p w14:paraId="3284B6F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1041" w:type="pct"/>
            <w:tcBorders>
              <w:top w:val="single" w:sz="4" w:space="0" w:color="auto"/>
            </w:tcBorders>
            <w:shd w:val="clear" w:color="auto" w:fill="auto"/>
            <w:noWrap/>
            <w:vAlign w:val="center"/>
            <w:hideMark/>
          </w:tcPr>
          <w:p w14:paraId="286C17A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385" w:type="pct"/>
            <w:tcBorders>
              <w:top w:val="single" w:sz="4" w:space="0" w:color="auto"/>
            </w:tcBorders>
            <w:shd w:val="clear" w:color="auto" w:fill="auto"/>
            <w:noWrap/>
            <w:vAlign w:val="center"/>
            <w:hideMark/>
          </w:tcPr>
          <w:p w14:paraId="55D4D13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tcBorders>
              <w:top w:val="single" w:sz="4" w:space="0" w:color="auto"/>
            </w:tcBorders>
            <w:shd w:val="clear" w:color="auto" w:fill="auto"/>
            <w:noWrap/>
            <w:vAlign w:val="center"/>
            <w:hideMark/>
          </w:tcPr>
          <w:p w14:paraId="606AF98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tcBorders>
              <w:top w:val="single" w:sz="4" w:space="0" w:color="auto"/>
            </w:tcBorders>
            <w:shd w:val="clear" w:color="auto" w:fill="auto"/>
            <w:noWrap/>
            <w:vAlign w:val="center"/>
            <w:hideMark/>
          </w:tcPr>
          <w:p w14:paraId="02F2B17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tcBorders>
              <w:top w:val="single" w:sz="4" w:space="0" w:color="auto"/>
            </w:tcBorders>
            <w:shd w:val="clear" w:color="auto" w:fill="auto"/>
            <w:noWrap/>
            <w:vAlign w:val="center"/>
            <w:hideMark/>
          </w:tcPr>
          <w:p w14:paraId="338FEA45"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r>
      <w:tr w:rsidR="00D62D24" w:rsidRPr="00D62D24" w14:paraId="76F029E5" w14:textId="77777777" w:rsidTr="0048481E">
        <w:trPr>
          <w:gridAfter w:val="2"/>
          <w:wAfter w:w="1067" w:type="pct"/>
          <w:cantSplit/>
          <w:trHeight w:val="57"/>
        </w:trPr>
        <w:tc>
          <w:tcPr>
            <w:tcW w:w="190" w:type="pct"/>
            <w:vMerge/>
            <w:shd w:val="clear" w:color="auto" w:fill="auto"/>
            <w:noWrap/>
            <w:vAlign w:val="center"/>
            <w:hideMark/>
          </w:tcPr>
          <w:p w14:paraId="3104CA6E"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FD6A4D8"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087EC5D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educației</w:t>
            </w:r>
          </w:p>
        </w:tc>
        <w:tc>
          <w:tcPr>
            <w:tcW w:w="1041" w:type="pct"/>
            <w:shd w:val="clear" w:color="auto" w:fill="auto"/>
            <w:noWrap/>
            <w:vAlign w:val="center"/>
            <w:hideMark/>
          </w:tcPr>
          <w:p w14:paraId="02798F7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w:t>
            </w:r>
          </w:p>
        </w:tc>
        <w:tc>
          <w:tcPr>
            <w:tcW w:w="385" w:type="pct"/>
            <w:shd w:val="clear" w:color="auto" w:fill="auto"/>
            <w:noWrap/>
            <w:vAlign w:val="center"/>
            <w:hideMark/>
          </w:tcPr>
          <w:p w14:paraId="0C82B74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DBEFFB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364A17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692C08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1DF98D51" w14:textId="77777777" w:rsidTr="0048481E">
        <w:trPr>
          <w:gridAfter w:val="2"/>
          <w:wAfter w:w="1067" w:type="pct"/>
          <w:cantSplit/>
          <w:trHeight w:val="57"/>
        </w:trPr>
        <w:tc>
          <w:tcPr>
            <w:tcW w:w="190" w:type="pct"/>
            <w:vMerge/>
            <w:shd w:val="clear" w:color="auto" w:fill="auto"/>
            <w:noWrap/>
            <w:vAlign w:val="center"/>
            <w:hideMark/>
          </w:tcPr>
          <w:p w14:paraId="76841AF8"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50B81C5"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57E4F23"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9AED31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w:t>
            </w:r>
          </w:p>
        </w:tc>
        <w:tc>
          <w:tcPr>
            <w:tcW w:w="385" w:type="pct"/>
            <w:shd w:val="clear" w:color="auto" w:fill="auto"/>
            <w:noWrap/>
            <w:vAlign w:val="center"/>
            <w:hideMark/>
          </w:tcPr>
          <w:p w14:paraId="02E62B3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313FC5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40C3C9D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223AEE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6444828C" w14:textId="77777777" w:rsidTr="0048481E">
        <w:trPr>
          <w:gridAfter w:val="2"/>
          <w:wAfter w:w="1067" w:type="pct"/>
          <w:cantSplit/>
          <w:trHeight w:val="57"/>
        </w:trPr>
        <w:tc>
          <w:tcPr>
            <w:tcW w:w="190" w:type="pct"/>
            <w:vMerge/>
            <w:shd w:val="clear" w:color="auto" w:fill="auto"/>
            <w:noWrap/>
            <w:vAlign w:val="center"/>
            <w:hideMark/>
          </w:tcPr>
          <w:p w14:paraId="09AF1526"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CCB198A"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69F8898"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147F14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 (la Buzău)</w:t>
            </w:r>
          </w:p>
        </w:tc>
        <w:tc>
          <w:tcPr>
            <w:tcW w:w="385" w:type="pct"/>
            <w:shd w:val="clear" w:color="auto" w:fill="auto"/>
            <w:noWrap/>
            <w:vAlign w:val="center"/>
            <w:hideMark/>
          </w:tcPr>
          <w:p w14:paraId="60011F1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6139D50"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986D09D"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3FE0CF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34ACF41" w14:textId="77777777" w:rsidTr="0048481E">
        <w:trPr>
          <w:gridAfter w:val="2"/>
          <w:wAfter w:w="1067" w:type="pct"/>
          <w:cantSplit/>
          <w:trHeight w:val="57"/>
        </w:trPr>
        <w:tc>
          <w:tcPr>
            <w:tcW w:w="190" w:type="pct"/>
            <w:vMerge/>
            <w:shd w:val="clear" w:color="auto" w:fill="auto"/>
            <w:noWrap/>
            <w:vAlign w:val="center"/>
            <w:hideMark/>
          </w:tcPr>
          <w:p w14:paraId="335129C0"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BBB6C03"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02B90F2"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264764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 (la Focşani)</w:t>
            </w:r>
          </w:p>
        </w:tc>
        <w:tc>
          <w:tcPr>
            <w:tcW w:w="385" w:type="pct"/>
            <w:shd w:val="clear" w:color="auto" w:fill="auto"/>
            <w:noWrap/>
            <w:vAlign w:val="center"/>
            <w:hideMark/>
          </w:tcPr>
          <w:p w14:paraId="731B081D"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F133DD0"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0374960"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406C89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A1F3C0D" w14:textId="77777777" w:rsidTr="0048481E">
        <w:trPr>
          <w:gridAfter w:val="2"/>
          <w:wAfter w:w="1067" w:type="pct"/>
          <w:cantSplit/>
          <w:trHeight w:val="57"/>
        </w:trPr>
        <w:tc>
          <w:tcPr>
            <w:tcW w:w="190" w:type="pct"/>
            <w:vMerge/>
            <w:shd w:val="clear" w:color="auto" w:fill="auto"/>
            <w:noWrap/>
            <w:vAlign w:val="center"/>
            <w:hideMark/>
          </w:tcPr>
          <w:p w14:paraId="27FDCEA6"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EED8E92"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A834FD5"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A9A5B3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Pedagogie</w:t>
            </w:r>
          </w:p>
        </w:tc>
        <w:tc>
          <w:tcPr>
            <w:tcW w:w="385" w:type="pct"/>
            <w:shd w:val="clear" w:color="auto" w:fill="auto"/>
            <w:noWrap/>
            <w:vAlign w:val="center"/>
            <w:hideMark/>
          </w:tcPr>
          <w:p w14:paraId="3EAA601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934352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2E8163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CA9689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70</w:t>
            </w:r>
          </w:p>
        </w:tc>
      </w:tr>
      <w:tr w:rsidR="00D62D24" w:rsidRPr="00D62D24" w14:paraId="0B261DAE" w14:textId="77777777" w:rsidTr="0048481E">
        <w:trPr>
          <w:gridAfter w:val="2"/>
          <w:wAfter w:w="1067" w:type="pct"/>
          <w:cantSplit/>
          <w:trHeight w:val="57"/>
        </w:trPr>
        <w:tc>
          <w:tcPr>
            <w:tcW w:w="190" w:type="pct"/>
            <w:vMerge/>
            <w:shd w:val="clear" w:color="auto" w:fill="auto"/>
            <w:noWrap/>
            <w:vAlign w:val="center"/>
            <w:hideMark/>
          </w:tcPr>
          <w:p w14:paraId="1B4FC9F1"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F02E8E8"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DADFBA1"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69AFFD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Pedagogie (în limba engleză)</w:t>
            </w:r>
          </w:p>
        </w:tc>
        <w:tc>
          <w:tcPr>
            <w:tcW w:w="385" w:type="pct"/>
            <w:shd w:val="clear" w:color="auto" w:fill="auto"/>
            <w:noWrap/>
            <w:vAlign w:val="center"/>
            <w:hideMark/>
          </w:tcPr>
          <w:p w14:paraId="6354D4D5"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4875DC6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C9519E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F0FC5D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0082E791" w14:textId="77777777" w:rsidTr="0048481E">
        <w:trPr>
          <w:gridAfter w:val="2"/>
          <w:wAfter w:w="1067" w:type="pct"/>
          <w:cantSplit/>
          <w:trHeight w:val="57"/>
        </w:trPr>
        <w:tc>
          <w:tcPr>
            <w:tcW w:w="190" w:type="pct"/>
            <w:vMerge/>
            <w:shd w:val="clear" w:color="auto" w:fill="auto"/>
            <w:noWrap/>
            <w:vAlign w:val="center"/>
            <w:hideMark/>
          </w:tcPr>
          <w:p w14:paraId="504D5BC0"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2C5AFCA"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4F5A676"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EFFBAA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Psihopedagogie specială</w:t>
            </w:r>
          </w:p>
        </w:tc>
        <w:tc>
          <w:tcPr>
            <w:tcW w:w="385" w:type="pct"/>
            <w:shd w:val="clear" w:color="auto" w:fill="auto"/>
            <w:noWrap/>
            <w:vAlign w:val="center"/>
            <w:hideMark/>
          </w:tcPr>
          <w:p w14:paraId="43A99FC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D640EE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29BA94D"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08BAC77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0E97EABA" w14:textId="77777777" w:rsidTr="0048481E">
        <w:trPr>
          <w:gridAfter w:val="2"/>
          <w:wAfter w:w="1067" w:type="pct"/>
          <w:cantSplit/>
          <w:trHeight w:val="57"/>
        </w:trPr>
        <w:tc>
          <w:tcPr>
            <w:tcW w:w="190" w:type="pct"/>
            <w:vMerge w:val="restart"/>
            <w:shd w:val="clear" w:color="auto" w:fill="auto"/>
            <w:noWrap/>
            <w:vAlign w:val="center"/>
            <w:hideMark/>
          </w:tcPr>
          <w:p w14:paraId="38FA5628"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16</w:t>
            </w:r>
          </w:p>
        </w:tc>
        <w:tc>
          <w:tcPr>
            <w:tcW w:w="627" w:type="pct"/>
            <w:gridSpan w:val="2"/>
            <w:vMerge w:val="restart"/>
            <w:shd w:val="clear" w:color="auto" w:fill="auto"/>
            <w:noWrap/>
            <w:vAlign w:val="center"/>
            <w:hideMark/>
          </w:tcPr>
          <w:p w14:paraId="76C8040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Politice</w:t>
            </w:r>
          </w:p>
        </w:tc>
        <w:tc>
          <w:tcPr>
            <w:tcW w:w="559" w:type="pct"/>
            <w:shd w:val="clear" w:color="auto" w:fill="auto"/>
            <w:noWrap/>
            <w:vAlign w:val="center"/>
            <w:hideMark/>
          </w:tcPr>
          <w:p w14:paraId="724ED754" w14:textId="6B056EFC" w:rsidR="00A12B88" w:rsidRPr="00D62D24" w:rsidRDefault="0070271B"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de securitate</w:t>
            </w:r>
          </w:p>
        </w:tc>
        <w:tc>
          <w:tcPr>
            <w:tcW w:w="1041" w:type="pct"/>
            <w:shd w:val="clear" w:color="auto" w:fill="auto"/>
            <w:noWrap/>
            <w:vAlign w:val="center"/>
            <w:hideMark/>
          </w:tcPr>
          <w:p w14:paraId="55A7B59D" w14:textId="106BDFDC"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Studii de securitate </w:t>
            </w:r>
          </w:p>
        </w:tc>
        <w:tc>
          <w:tcPr>
            <w:tcW w:w="385" w:type="pct"/>
            <w:shd w:val="clear" w:color="auto" w:fill="auto"/>
            <w:noWrap/>
            <w:vAlign w:val="center"/>
            <w:hideMark/>
          </w:tcPr>
          <w:p w14:paraId="1DEF2ADE" w14:textId="1577A901"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B4C508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9BA28A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5B57D62" w14:textId="2A9B5A0A"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7980931" w14:textId="77777777" w:rsidTr="0048481E">
        <w:trPr>
          <w:gridAfter w:val="2"/>
          <w:wAfter w:w="1067" w:type="pct"/>
          <w:cantSplit/>
          <w:trHeight w:val="57"/>
        </w:trPr>
        <w:tc>
          <w:tcPr>
            <w:tcW w:w="190" w:type="pct"/>
            <w:vMerge/>
            <w:shd w:val="clear" w:color="auto" w:fill="auto"/>
            <w:noWrap/>
            <w:vAlign w:val="center"/>
            <w:hideMark/>
          </w:tcPr>
          <w:p w14:paraId="7514980A"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219B9DC"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FFBFB13" w14:textId="0A3D4179" w:rsidR="00A12B88" w:rsidRPr="00D62D24" w:rsidRDefault="0070271B"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w:t>
            </w:r>
          </w:p>
        </w:tc>
        <w:tc>
          <w:tcPr>
            <w:tcW w:w="1041" w:type="pct"/>
            <w:shd w:val="clear" w:color="auto" w:fill="auto"/>
            <w:noWrap/>
            <w:vAlign w:val="center"/>
            <w:hideMark/>
          </w:tcPr>
          <w:p w14:paraId="20DBCCB0"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w:t>
            </w:r>
          </w:p>
        </w:tc>
        <w:tc>
          <w:tcPr>
            <w:tcW w:w="385" w:type="pct"/>
            <w:shd w:val="clear" w:color="auto" w:fill="auto"/>
            <w:noWrap/>
            <w:vAlign w:val="center"/>
            <w:hideMark/>
          </w:tcPr>
          <w:p w14:paraId="2B484C0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F99D5C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BAB0B5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0BDEA62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79397FA6" w14:textId="77777777" w:rsidTr="0048481E">
        <w:trPr>
          <w:gridAfter w:val="2"/>
          <w:wAfter w:w="1067" w:type="pct"/>
          <w:cantSplit/>
          <w:trHeight w:val="57"/>
        </w:trPr>
        <w:tc>
          <w:tcPr>
            <w:tcW w:w="190" w:type="pct"/>
            <w:vMerge/>
            <w:shd w:val="clear" w:color="auto" w:fill="auto"/>
            <w:noWrap/>
            <w:vAlign w:val="center"/>
            <w:hideMark/>
          </w:tcPr>
          <w:p w14:paraId="1EA58866"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F6E8499"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DE1CFBA"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AEAECDC"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 (în limba engleză)</w:t>
            </w:r>
          </w:p>
        </w:tc>
        <w:tc>
          <w:tcPr>
            <w:tcW w:w="385" w:type="pct"/>
            <w:shd w:val="clear" w:color="auto" w:fill="auto"/>
            <w:noWrap/>
            <w:vAlign w:val="center"/>
            <w:hideMark/>
          </w:tcPr>
          <w:p w14:paraId="618D890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DCF2BA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FCAC2D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00A29BA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3C34CA72" w14:textId="77777777" w:rsidTr="0048481E">
        <w:trPr>
          <w:gridAfter w:val="2"/>
          <w:wAfter w:w="1067" w:type="pct"/>
          <w:cantSplit/>
          <w:trHeight w:val="57"/>
        </w:trPr>
        <w:tc>
          <w:tcPr>
            <w:tcW w:w="190" w:type="pct"/>
            <w:vMerge/>
            <w:shd w:val="clear" w:color="auto" w:fill="auto"/>
            <w:noWrap/>
            <w:vAlign w:val="center"/>
            <w:hideMark/>
          </w:tcPr>
          <w:p w14:paraId="2DE2EF6E"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608122B"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EADF934"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33E03D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 (în limba franceză)</w:t>
            </w:r>
          </w:p>
        </w:tc>
        <w:tc>
          <w:tcPr>
            <w:tcW w:w="385" w:type="pct"/>
            <w:shd w:val="clear" w:color="auto" w:fill="auto"/>
            <w:noWrap/>
            <w:vAlign w:val="center"/>
            <w:hideMark/>
          </w:tcPr>
          <w:p w14:paraId="5D26925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BCA07A0"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093590D"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FCBE59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9811A4A" w14:textId="77777777" w:rsidTr="0048481E">
        <w:trPr>
          <w:gridAfter w:val="2"/>
          <w:wAfter w:w="1067" w:type="pct"/>
          <w:cantSplit/>
          <w:trHeight w:val="57"/>
        </w:trPr>
        <w:tc>
          <w:tcPr>
            <w:tcW w:w="190" w:type="pct"/>
            <w:vMerge/>
            <w:shd w:val="clear" w:color="auto" w:fill="auto"/>
            <w:noWrap/>
            <w:vAlign w:val="center"/>
            <w:hideMark/>
          </w:tcPr>
          <w:p w14:paraId="504759E8"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C50FD62"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A158C3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Relații internaționale și studii europene</w:t>
            </w:r>
          </w:p>
        </w:tc>
        <w:tc>
          <w:tcPr>
            <w:tcW w:w="1041" w:type="pct"/>
            <w:shd w:val="clear" w:color="auto" w:fill="auto"/>
            <w:noWrap/>
            <w:vAlign w:val="center"/>
            <w:hideMark/>
          </w:tcPr>
          <w:p w14:paraId="17B0FE3D"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 (în limba engleză)</w:t>
            </w:r>
          </w:p>
        </w:tc>
        <w:tc>
          <w:tcPr>
            <w:tcW w:w="385" w:type="pct"/>
            <w:shd w:val="clear" w:color="auto" w:fill="auto"/>
            <w:noWrap/>
            <w:vAlign w:val="center"/>
            <w:hideMark/>
          </w:tcPr>
          <w:p w14:paraId="7C161EF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77AF858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3A39AE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679CB8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18CD8470" w14:textId="77777777" w:rsidTr="0048481E">
        <w:trPr>
          <w:gridAfter w:val="2"/>
          <w:wAfter w:w="1067" w:type="pct"/>
          <w:cantSplit/>
          <w:trHeight w:val="57"/>
        </w:trPr>
        <w:tc>
          <w:tcPr>
            <w:tcW w:w="190" w:type="pct"/>
            <w:shd w:val="clear" w:color="auto" w:fill="auto"/>
            <w:noWrap/>
            <w:vAlign w:val="center"/>
            <w:hideMark/>
          </w:tcPr>
          <w:p w14:paraId="08DA371E"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17</w:t>
            </w:r>
          </w:p>
        </w:tc>
        <w:tc>
          <w:tcPr>
            <w:tcW w:w="627" w:type="pct"/>
            <w:gridSpan w:val="2"/>
            <w:shd w:val="clear" w:color="auto" w:fill="auto"/>
            <w:noWrap/>
            <w:vAlign w:val="center"/>
            <w:hideMark/>
          </w:tcPr>
          <w:p w14:paraId="36813026" w14:textId="77777777" w:rsidR="00A12B88" w:rsidRPr="00D62D24" w:rsidRDefault="00A12B88" w:rsidP="00A12B88">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Facultatea de Teologie Baptistă</w:t>
            </w:r>
          </w:p>
        </w:tc>
        <w:tc>
          <w:tcPr>
            <w:tcW w:w="559" w:type="pct"/>
            <w:shd w:val="clear" w:color="auto" w:fill="auto"/>
            <w:noWrap/>
            <w:vAlign w:val="center"/>
            <w:hideMark/>
          </w:tcPr>
          <w:p w14:paraId="1520E8C4"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041" w:type="pct"/>
            <w:shd w:val="clear" w:color="auto" w:fill="auto"/>
            <w:noWrap/>
            <w:vAlign w:val="center"/>
            <w:hideMark/>
          </w:tcPr>
          <w:p w14:paraId="2A8E5B34"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baptistă asistenţă socială</w:t>
            </w:r>
          </w:p>
        </w:tc>
        <w:tc>
          <w:tcPr>
            <w:tcW w:w="385" w:type="pct"/>
            <w:shd w:val="clear" w:color="auto" w:fill="auto"/>
            <w:noWrap/>
            <w:vAlign w:val="center"/>
            <w:hideMark/>
          </w:tcPr>
          <w:p w14:paraId="324DB5F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A4B1AB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E4D226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02E3C5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w:t>
            </w:r>
          </w:p>
        </w:tc>
      </w:tr>
      <w:tr w:rsidR="00D62D24" w:rsidRPr="00D62D24" w14:paraId="054A3675" w14:textId="77777777" w:rsidTr="0048481E">
        <w:trPr>
          <w:gridAfter w:val="2"/>
          <w:wAfter w:w="1067" w:type="pct"/>
          <w:cantSplit/>
          <w:trHeight w:val="57"/>
        </w:trPr>
        <w:tc>
          <w:tcPr>
            <w:tcW w:w="190" w:type="pct"/>
            <w:vMerge w:val="restart"/>
            <w:shd w:val="clear" w:color="auto" w:fill="auto"/>
            <w:noWrap/>
            <w:vAlign w:val="center"/>
            <w:hideMark/>
          </w:tcPr>
          <w:p w14:paraId="1F5E8452"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18</w:t>
            </w:r>
          </w:p>
        </w:tc>
        <w:tc>
          <w:tcPr>
            <w:tcW w:w="627" w:type="pct"/>
            <w:gridSpan w:val="2"/>
            <w:vMerge w:val="restart"/>
            <w:shd w:val="clear" w:color="auto" w:fill="auto"/>
            <w:noWrap/>
            <w:vAlign w:val="center"/>
            <w:hideMark/>
          </w:tcPr>
          <w:p w14:paraId="08070A25"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Teologie Ortodoxă</w:t>
            </w:r>
          </w:p>
        </w:tc>
        <w:tc>
          <w:tcPr>
            <w:tcW w:w="559" w:type="pct"/>
            <w:shd w:val="clear" w:color="auto" w:fill="auto"/>
            <w:noWrap/>
            <w:vAlign w:val="center"/>
            <w:hideMark/>
          </w:tcPr>
          <w:p w14:paraId="111CE47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vizuale</w:t>
            </w:r>
          </w:p>
        </w:tc>
        <w:tc>
          <w:tcPr>
            <w:tcW w:w="1041" w:type="pct"/>
            <w:shd w:val="clear" w:color="auto" w:fill="auto"/>
            <w:noWrap/>
            <w:vAlign w:val="center"/>
            <w:hideMark/>
          </w:tcPr>
          <w:p w14:paraId="1C7482F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Artă sacră</w:t>
            </w:r>
          </w:p>
        </w:tc>
        <w:tc>
          <w:tcPr>
            <w:tcW w:w="385" w:type="pct"/>
            <w:shd w:val="clear" w:color="auto" w:fill="auto"/>
            <w:noWrap/>
            <w:vAlign w:val="center"/>
            <w:hideMark/>
          </w:tcPr>
          <w:p w14:paraId="3CD1153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C28F1B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9CE05E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FC50B2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AEE7D5C" w14:textId="77777777" w:rsidTr="0048481E">
        <w:trPr>
          <w:gridAfter w:val="2"/>
          <w:wAfter w:w="1067" w:type="pct"/>
          <w:cantSplit/>
          <w:trHeight w:val="57"/>
        </w:trPr>
        <w:tc>
          <w:tcPr>
            <w:tcW w:w="190" w:type="pct"/>
            <w:vMerge/>
            <w:shd w:val="clear" w:color="auto" w:fill="auto"/>
            <w:noWrap/>
            <w:vAlign w:val="center"/>
            <w:hideMark/>
          </w:tcPr>
          <w:p w14:paraId="0B17E513"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EBBB0B7"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17739C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041" w:type="pct"/>
            <w:shd w:val="clear" w:color="auto" w:fill="auto"/>
            <w:noWrap/>
            <w:vAlign w:val="center"/>
            <w:hideMark/>
          </w:tcPr>
          <w:p w14:paraId="05EFF384"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ortodoxă asistenţă socială</w:t>
            </w:r>
          </w:p>
        </w:tc>
        <w:tc>
          <w:tcPr>
            <w:tcW w:w="385" w:type="pct"/>
            <w:shd w:val="clear" w:color="auto" w:fill="auto"/>
            <w:noWrap/>
            <w:vAlign w:val="center"/>
            <w:hideMark/>
          </w:tcPr>
          <w:p w14:paraId="615DC43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53DC48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DA9589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4B97C9E" w14:textId="2B6AAF9F" w:rsidR="00A12B88" w:rsidRPr="00D62D24" w:rsidRDefault="00025602"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w:t>
            </w:r>
            <w:r w:rsidR="00A12B88" w:rsidRPr="00D62D24">
              <w:rPr>
                <w:rFonts w:ascii="Times New Roman" w:eastAsia="Times New Roman" w:hAnsi="Times New Roman" w:cs="Times New Roman"/>
                <w:lang w:eastAsia="ro-RO"/>
              </w:rPr>
              <w:t>0</w:t>
            </w:r>
          </w:p>
        </w:tc>
      </w:tr>
      <w:tr w:rsidR="00D62D24" w:rsidRPr="00D62D24" w14:paraId="509140F0" w14:textId="77777777" w:rsidTr="0048481E">
        <w:trPr>
          <w:gridAfter w:val="2"/>
          <w:wAfter w:w="1067" w:type="pct"/>
          <w:cantSplit/>
          <w:trHeight w:val="57"/>
        </w:trPr>
        <w:tc>
          <w:tcPr>
            <w:tcW w:w="190" w:type="pct"/>
            <w:vMerge/>
            <w:shd w:val="clear" w:color="auto" w:fill="auto"/>
            <w:noWrap/>
            <w:vAlign w:val="center"/>
            <w:hideMark/>
          </w:tcPr>
          <w:p w14:paraId="3A4C0299"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10C68B3"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4194896"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90266C0"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ortodoxă didactică</w:t>
            </w:r>
          </w:p>
        </w:tc>
        <w:tc>
          <w:tcPr>
            <w:tcW w:w="385" w:type="pct"/>
            <w:shd w:val="clear" w:color="auto" w:fill="auto"/>
            <w:noWrap/>
            <w:vAlign w:val="center"/>
            <w:hideMark/>
          </w:tcPr>
          <w:p w14:paraId="6C2CBFC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BC6CC4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49696A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001F6C7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588B0F4" w14:textId="77777777" w:rsidTr="0048481E">
        <w:trPr>
          <w:gridAfter w:val="2"/>
          <w:wAfter w:w="1067" w:type="pct"/>
          <w:cantSplit/>
          <w:trHeight w:val="57"/>
        </w:trPr>
        <w:tc>
          <w:tcPr>
            <w:tcW w:w="190" w:type="pct"/>
            <w:vMerge/>
            <w:shd w:val="clear" w:color="auto" w:fill="auto"/>
            <w:noWrap/>
            <w:vAlign w:val="center"/>
          </w:tcPr>
          <w:p w14:paraId="6F750F01"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78CD7D17"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7E44D290"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314EDE3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ortodoxă pastorală</w:t>
            </w:r>
          </w:p>
        </w:tc>
        <w:tc>
          <w:tcPr>
            <w:tcW w:w="385" w:type="pct"/>
            <w:shd w:val="clear" w:color="auto" w:fill="auto"/>
            <w:noWrap/>
            <w:vAlign w:val="center"/>
          </w:tcPr>
          <w:p w14:paraId="39AFC03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266DEED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626FDD4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tcPr>
          <w:p w14:paraId="78880730" w14:textId="78005AB8" w:rsidR="00A12B88" w:rsidRPr="00D62D24" w:rsidRDefault="00A12B88" w:rsidP="00337D0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w:t>
            </w:r>
            <w:r w:rsidR="00337D01" w:rsidRPr="00D62D24">
              <w:rPr>
                <w:rFonts w:ascii="Times New Roman" w:eastAsia="Times New Roman" w:hAnsi="Times New Roman" w:cs="Times New Roman"/>
                <w:lang w:eastAsia="ro-RO"/>
              </w:rPr>
              <w:t>0</w:t>
            </w:r>
            <w:r w:rsidRPr="00D62D24">
              <w:rPr>
                <w:rFonts w:ascii="Times New Roman" w:eastAsia="Times New Roman" w:hAnsi="Times New Roman" w:cs="Times New Roman"/>
                <w:lang w:eastAsia="ro-RO"/>
              </w:rPr>
              <w:t>0</w:t>
            </w:r>
          </w:p>
        </w:tc>
      </w:tr>
      <w:tr w:rsidR="00D62D24" w:rsidRPr="00D62D24" w14:paraId="7108C92F" w14:textId="77777777" w:rsidTr="0048481E">
        <w:trPr>
          <w:gridAfter w:val="2"/>
          <w:wAfter w:w="1067" w:type="pct"/>
          <w:cantSplit/>
          <w:trHeight w:val="57"/>
        </w:trPr>
        <w:tc>
          <w:tcPr>
            <w:tcW w:w="190" w:type="pct"/>
            <w:vMerge/>
            <w:shd w:val="clear" w:color="auto" w:fill="auto"/>
            <w:noWrap/>
            <w:vAlign w:val="center"/>
            <w:hideMark/>
          </w:tcPr>
          <w:p w14:paraId="37F94580"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0EC1690"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C2A9510"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78A55F4D" w14:textId="1FEFA57D"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ortodoxă pastorală (la Roma, Italia)</w:t>
            </w:r>
          </w:p>
        </w:tc>
        <w:tc>
          <w:tcPr>
            <w:tcW w:w="385" w:type="pct"/>
            <w:shd w:val="clear" w:color="auto" w:fill="auto"/>
            <w:noWrap/>
            <w:vAlign w:val="center"/>
          </w:tcPr>
          <w:p w14:paraId="7B45FAA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46AE48F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2731F34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tcPr>
          <w:p w14:paraId="424F2344"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3309631" w14:textId="77777777" w:rsidTr="0048481E">
        <w:trPr>
          <w:gridAfter w:val="2"/>
          <w:wAfter w:w="1067" w:type="pct"/>
          <w:cantSplit/>
          <w:trHeight w:val="57"/>
        </w:trPr>
        <w:tc>
          <w:tcPr>
            <w:tcW w:w="190" w:type="pct"/>
            <w:vMerge w:val="restart"/>
            <w:shd w:val="clear" w:color="auto" w:fill="auto"/>
            <w:noWrap/>
            <w:vAlign w:val="center"/>
            <w:hideMark/>
          </w:tcPr>
          <w:p w14:paraId="791AF5F9"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19</w:t>
            </w:r>
          </w:p>
        </w:tc>
        <w:tc>
          <w:tcPr>
            <w:tcW w:w="627" w:type="pct"/>
            <w:gridSpan w:val="2"/>
            <w:vMerge w:val="restart"/>
            <w:shd w:val="clear" w:color="auto" w:fill="auto"/>
            <w:noWrap/>
            <w:vAlign w:val="center"/>
            <w:hideMark/>
          </w:tcPr>
          <w:p w14:paraId="1A5B52DC"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Teologie Romano-Catolică</w:t>
            </w:r>
          </w:p>
        </w:tc>
        <w:tc>
          <w:tcPr>
            <w:tcW w:w="559" w:type="pct"/>
            <w:vMerge w:val="restart"/>
            <w:shd w:val="clear" w:color="auto" w:fill="auto"/>
            <w:noWrap/>
            <w:vAlign w:val="center"/>
            <w:hideMark/>
          </w:tcPr>
          <w:p w14:paraId="3C86901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041" w:type="pct"/>
            <w:shd w:val="clear" w:color="auto" w:fill="auto"/>
            <w:noWrap/>
            <w:vAlign w:val="center"/>
            <w:hideMark/>
          </w:tcPr>
          <w:p w14:paraId="1151EDB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romano-catolică asistenţă socială</w:t>
            </w:r>
          </w:p>
        </w:tc>
        <w:tc>
          <w:tcPr>
            <w:tcW w:w="385" w:type="pct"/>
            <w:shd w:val="clear" w:color="auto" w:fill="auto"/>
            <w:noWrap/>
            <w:vAlign w:val="center"/>
            <w:hideMark/>
          </w:tcPr>
          <w:p w14:paraId="0F18490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1B6BEC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AC1B055"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0396972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CD93E9C" w14:textId="77777777" w:rsidTr="0048481E">
        <w:trPr>
          <w:gridAfter w:val="2"/>
          <w:wAfter w:w="1067" w:type="pct"/>
          <w:cantSplit/>
          <w:trHeight w:val="57"/>
        </w:trPr>
        <w:tc>
          <w:tcPr>
            <w:tcW w:w="190" w:type="pct"/>
            <w:vMerge/>
            <w:shd w:val="clear" w:color="auto" w:fill="auto"/>
            <w:noWrap/>
            <w:vAlign w:val="center"/>
            <w:hideMark/>
          </w:tcPr>
          <w:p w14:paraId="39FEC166"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D4E3999"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D0490BA"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3310A0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religioase</w:t>
            </w:r>
          </w:p>
        </w:tc>
        <w:tc>
          <w:tcPr>
            <w:tcW w:w="385" w:type="pct"/>
            <w:shd w:val="clear" w:color="auto" w:fill="auto"/>
            <w:noWrap/>
            <w:vAlign w:val="center"/>
            <w:hideMark/>
          </w:tcPr>
          <w:p w14:paraId="3B59D1C8" w14:textId="4A7FA3F2" w:rsidR="00A12B88" w:rsidRPr="00D62D24" w:rsidRDefault="00A12B88" w:rsidP="0070271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FD1C49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D6FB404"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159CB4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43FE79F" w14:textId="77777777" w:rsidTr="0048481E">
        <w:trPr>
          <w:gridAfter w:val="2"/>
          <w:wAfter w:w="1067" w:type="pct"/>
          <w:cantSplit/>
          <w:trHeight w:val="57"/>
        </w:trPr>
        <w:tc>
          <w:tcPr>
            <w:tcW w:w="3933" w:type="pct"/>
            <w:gridSpan w:val="11"/>
            <w:shd w:val="clear" w:color="auto" w:fill="auto"/>
            <w:noWrap/>
            <w:vAlign w:val="center"/>
            <w:hideMark/>
          </w:tcPr>
          <w:p w14:paraId="1543C742" w14:textId="620BC0EC" w:rsidR="00A12B88" w:rsidRPr="00D62D24" w:rsidRDefault="00A12B88" w:rsidP="00A12B88">
            <w:pPr>
              <w:pStyle w:val="Titlu1"/>
              <w:spacing w:before="120"/>
              <w:rPr>
                <w:rFonts w:ascii="Times New Roman" w:eastAsia="Times New Roman" w:hAnsi="Times New Roman" w:cs="Times New Roman"/>
                <w:color w:val="auto"/>
                <w:lang w:eastAsia="ro-RO"/>
              </w:rPr>
            </w:pPr>
            <w:bookmarkStart w:id="6" w:name="_Toc521066691"/>
            <w:r w:rsidRPr="00D62D24">
              <w:rPr>
                <w:rFonts w:ascii="Times New Roman" w:eastAsia="Times New Roman" w:hAnsi="Times New Roman" w:cs="Times New Roman"/>
                <w:color w:val="auto"/>
                <w:sz w:val="22"/>
                <w:szCs w:val="22"/>
                <w:lang w:eastAsia="ro-RO"/>
              </w:rPr>
              <w:t>6. UNIVERSITATEA DE MEDICINĂ ŞI FARMACIE "CAROL DAVILA" DIN BUCUREŞTI</w:t>
            </w:r>
            <w:bookmarkEnd w:id="6"/>
          </w:p>
        </w:tc>
      </w:tr>
      <w:tr w:rsidR="00D62D24" w:rsidRPr="00D62D24" w14:paraId="60E78A49" w14:textId="77777777" w:rsidTr="0048481E">
        <w:trPr>
          <w:gridAfter w:val="2"/>
          <w:wAfter w:w="1067" w:type="pct"/>
          <w:cantSplit/>
          <w:trHeight w:val="57"/>
        </w:trPr>
        <w:tc>
          <w:tcPr>
            <w:tcW w:w="190" w:type="pct"/>
            <w:shd w:val="clear" w:color="auto" w:fill="auto"/>
            <w:noWrap/>
            <w:vAlign w:val="center"/>
            <w:hideMark/>
          </w:tcPr>
          <w:p w14:paraId="02A5A4E5" w14:textId="1A20170C" w:rsidR="00A12B88" w:rsidRPr="00D62D24" w:rsidRDefault="00A12B88" w:rsidP="00A12B88">
            <w:pPr>
              <w:spacing w:after="0" w:line="240" w:lineRule="auto"/>
              <w:jc w:val="center"/>
              <w:rPr>
                <w:rFonts w:ascii="Times New Roman" w:eastAsia="Times New Roman" w:hAnsi="Times New Roman" w:cs="Times New Roman"/>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27B38869" w14:textId="730ADA53"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2D84E5DC" w14:textId="36D6CA27"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5E72FEDD" w14:textId="0B084793"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7CA84B3C" w14:textId="5DE853AF"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5F5B2CAA" w14:textId="7520EB89" w:rsidR="00A12B88" w:rsidRPr="00D62D24" w:rsidRDefault="00A12B88" w:rsidP="0040538B">
            <w:pPr>
              <w:spacing w:after="0" w:line="240" w:lineRule="auto"/>
              <w:ind w:right="-106"/>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394" w:type="pct"/>
            <w:gridSpan w:val="2"/>
            <w:shd w:val="clear" w:color="auto" w:fill="auto"/>
            <w:noWrap/>
            <w:vAlign w:val="center"/>
            <w:hideMark/>
          </w:tcPr>
          <w:p w14:paraId="47CD56F1" w14:textId="08F2B985" w:rsidR="00A12B88" w:rsidRPr="00D62D24" w:rsidRDefault="00A12B88" w:rsidP="004102F3">
            <w:pPr>
              <w:spacing w:after="0" w:line="240" w:lineRule="auto"/>
              <w:ind w:left="-108" w:right="-48"/>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78" w:type="pct"/>
            <w:gridSpan w:val="2"/>
            <w:shd w:val="clear" w:color="auto" w:fill="auto"/>
            <w:noWrap/>
            <w:vAlign w:val="center"/>
            <w:hideMark/>
          </w:tcPr>
          <w:p w14:paraId="2B8D2595" w14:textId="0D8721C2"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2349C08F" w14:textId="77777777" w:rsidTr="0048481E">
        <w:trPr>
          <w:gridAfter w:val="2"/>
          <w:wAfter w:w="1067" w:type="pct"/>
          <w:cantSplit/>
          <w:trHeight w:val="57"/>
        </w:trPr>
        <w:tc>
          <w:tcPr>
            <w:tcW w:w="190" w:type="pct"/>
            <w:vMerge w:val="restart"/>
            <w:shd w:val="clear" w:color="auto" w:fill="auto"/>
            <w:noWrap/>
            <w:vAlign w:val="center"/>
            <w:hideMark/>
          </w:tcPr>
          <w:p w14:paraId="2DB10576"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7B2B4BC4"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w:t>
            </w:r>
          </w:p>
        </w:tc>
        <w:tc>
          <w:tcPr>
            <w:tcW w:w="559" w:type="pct"/>
            <w:vMerge w:val="restart"/>
            <w:shd w:val="clear" w:color="auto" w:fill="auto"/>
            <w:noWrap/>
            <w:vAlign w:val="center"/>
            <w:hideMark/>
          </w:tcPr>
          <w:p w14:paraId="47069E7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hideMark/>
          </w:tcPr>
          <w:p w14:paraId="63FAAD5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22D81E6C"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813E3D5"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E1850F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78" w:type="pct"/>
            <w:gridSpan w:val="2"/>
            <w:shd w:val="clear" w:color="auto" w:fill="auto"/>
            <w:noWrap/>
            <w:vAlign w:val="center"/>
            <w:hideMark/>
          </w:tcPr>
          <w:p w14:paraId="55E73E3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1.266</w:t>
            </w:r>
          </w:p>
        </w:tc>
      </w:tr>
      <w:tr w:rsidR="00D62D24" w:rsidRPr="00D62D24" w14:paraId="44C4AF4F" w14:textId="77777777" w:rsidTr="00100853">
        <w:trPr>
          <w:gridAfter w:val="2"/>
          <w:wAfter w:w="1067" w:type="pct"/>
          <w:cantSplit/>
          <w:trHeight w:val="446"/>
        </w:trPr>
        <w:tc>
          <w:tcPr>
            <w:tcW w:w="190" w:type="pct"/>
            <w:vMerge/>
            <w:shd w:val="clear" w:color="auto" w:fill="auto"/>
            <w:noWrap/>
            <w:vAlign w:val="center"/>
            <w:hideMark/>
          </w:tcPr>
          <w:p w14:paraId="5F6CF0DC"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16109A0"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2BB39EF"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3AA549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(în limba engleză)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487B6192" w14:textId="475DE516"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05AF38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C3D8BE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78" w:type="pct"/>
            <w:gridSpan w:val="2"/>
            <w:shd w:val="clear" w:color="auto" w:fill="auto"/>
            <w:noWrap/>
            <w:vAlign w:val="center"/>
            <w:hideMark/>
          </w:tcPr>
          <w:p w14:paraId="602D4BE0" w14:textId="782A5ECF"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r>
      <w:tr w:rsidR="00D62D24" w:rsidRPr="00D62D24" w14:paraId="463569DC" w14:textId="77777777" w:rsidTr="00100853">
        <w:trPr>
          <w:gridAfter w:val="2"/>
          <w:wAfter w:w="1067" w:type="pct"/>
          <w:cantSplit/>
          <w:trHeight w:val="903"/>
        </w:trPr>
        <w:tc>
          <w:tcPr>
            <w:tcW w:w="190" w:type="pct"/>
            <w:shd w:val="clear" w:color="auto" w:fill="auto"/>
            <w:noWrap/>
            <w:vAlign w:val="center"/>
            <w:hideMark/>
          </w:tcPr>
          <w:p w14:paraId="488648DC"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shd w:val="clear" w:color="auto" w:fill="auto"/>
            <w:noWrap/>
            <w:vAlign w:val="center"/>
            <w:hideMark/>
          </w:tcPr>
          <w:p w14:paraId="62A5ED9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 Dentară</w:t>
            </w:r>
          </w:p>
        </w:tc>
        <w:tc>
          <w:tcPr>
            <w:tcW w:w="559" w:type="pct"/>
            <w:shd w:val="clear" w:color="auto" w:fill="auto"/>
            <w:noWrap/>
            <w:vAlign w:val="center"/>
            <w:hideMark/>
          </w:tcPr>
          <w:p w14:paraId="1299D47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hideMark/>
          </w:tcPr>
          <w:p w14:paraId="32789BB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dentară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57F9B38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16A621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9430BB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78" w:type="pct"/>
            <w:gridSpan w:val="2"/>
            <w:shd w:val="clear" w:color="auto" w:fill="auto"/>
            <w:noWrap/>
            <w:vAlign w:val="center"/>
            <w:hideMark/>
          </w:tcPr>
          <w:p w14:paraId="6C244344"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334</w:t>
            </w:r>
          </w:p>
        </w:tc>
      </w:tr>
      <w:tr w:rsidR="00D62D24" w:rsidRPr="00D62D24" w14:paraId="3159F1EA" w14:textId="77777777" w:rsidTr="00100853">
        <w:trPr>
          <w:gridAfter w:val="2"/>
          <w:wAfter w:w="1067" w:type="pct"/>
          <w:cantSplit/>
          <w:trHeight w:val="687"/>
        </w:trPr>
        <w:tc>
          <w:tcPr>
            <w:tcW w:w="190" w:type="pct"/>
            <w:shd w:val="clear" w:color="auto" w:fill="auto"/>
            <w:noWrap/>
            <w:vAlign w:val="center"/>
            <w:hideMark/>
          </w:tcPr>
          <w:p w14:paraId="0A2AF4F7"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27" w:type="pct"/>
            <w:gridSpan w:val="2"/>
            <w:shd w:val="clear" w:color="auto" w:fill="auto"/>
            <w:noWrap/>
            <w:vAlign w:val="center"/>
            <w:hideMark/>
          </w:tcPr>
          <w:p w14:paraId="2D046B9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Farmacie</w:t>
            </w:r>
          </w:p>
        </w:tc>
        <w:tc>
          <w:tcPr>
            <w:tcW w:w="559" w:type="pct"/>
            <w:shd w:val="clear" w:color="auto" w:fill="auto"/>
            <w:noWrap/>
            <w:vAlign w:val="center"/>
            <w:hideMark/>
          </w:tcPr>
          <w:p w14:paraId="1DA1559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hideMark/>
          </w:tcPr>
          <w:p w14:paraId="515DE08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Farmacie</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197C080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64D55C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FE08D95"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c>
          <w:tcPr>
            <w:tcW w:w="378" w:type="pct"/>
            <w:gridSpan w:val="2"/>
            <w:shd w:val="clear" w:color="auto" w:fill="auto"/>
            <w:noWrap/>
            <w:vAlign w:val="center"/>
            <w:hideMark/>
          </w:tcPr>
          <w:p w14:paraId="04A46240"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225</w:t>
            </w:r>
          </w:p>
        </w:tc>
      </w:tr>
      <w:tr w:rsidR="00D62D24" w:rsidRPr="00D62D24" w14:paraId="176C072C" w14:textId="77777777" w:rsidTr="0048481E">
        <w:trPr>
          <w:gridAfter w:val="2"/>
          <w:wAfter w:w="1067" w:type="pct"/>
          <w:cantSplit/>
          <w:trHeight w:val="57"/>
        </w:trPr>
        <w:tc>
          <w:tcPr>
            <w:tcW w:w="190" w:type="pct"/>
            <w:vMerge w:val="restart"/>
            <w:shd w:val="clear" w:color="auto" w:fill="auto"/>
            <w:noWrap/>
            <w:vAlign w:val="center"/>
            <w:hideMark/>
          </w:tcPr>
          <w:p w14:paraId="62A26E7B"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27" w:type="pct"/>
            <w:gridSpan w:val="2"/>
            <w:vMerge w:val="restart"/>
            <w:shd w:val="clear" w:color="auto" w:fill="auto"/>
            <w:noWrap/>
            <w:vAlign w:val="center"/>
            <w:hideMark/>
          </w:tcPr>
          <w:p w14:paraId="0C7541AC"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Moașe și Asistență Medicală</w:t>
            </w:r>
          </w:p>
        </w:tc>
        <w:tc>
          <w:tcPr>
            <w:tcW w:w="559" w:type="pct"/>
            <w:vMerge w:val="restart"/>
            <w:shd w:val="clear" w:color="auto" w:fill="auto"/>
            <w:noWrap/>
            <w:vAlign w:val="center"/>
            <w:hideMark/>
          </w:tcPr>
          <w:p w14:paraId="096526EC"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hideMark/>
          </w:tcPr>
          <w:p w14:paraId="0892F17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Asistență medicală generală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08474CBD"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257999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5AC392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1B1889D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5EB1687" w14:textId="77777777" w:rsidTr="0048481E">
        <w:trPr>
          <w:gridAfter w:val="2"/>
          <w:wAfter w:w="1067" w:type="pct"/>
          <w:cantSplit/>
          <w:trHeight w:val="57"/>
        </w:trPr>
        <w:tc>
          <w:tcPr>
            <w:tcW w:w="190" w:type="pct"/>
            <w:vMerge/>
            <w:shd w:val="clear" w:color="auto" w:fill="auto"/>
            <w:noWrap/>
            <w:vAlign w:val="center"/>
            <w:hideMark/>
          </w:tcPr>
          <w:p w14:paraId="265BDA35"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CCEF813"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B0FBC0F"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5AE460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Balneofiziokineto-terapie și recuperare</w:t>
            </w:r>
          </w:p>
        </w:tc>
        <w:tc>
          <w:tcPr>
            <w:tcW w:w="385" w:type="pct"/>
            <w:shd w:val="clear" w:color="auto" w:fill="auto"/>
            <w:noWrap/>
            <w:vAlign w:val="center"/>
            <w:hideMark/>
          </w:tcPr>
          <w:p w14:paraId="49C1EF7C"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00D399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666617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0B6F53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2E979C1" w14:textId="77777777" w:rsidTr="0048481E">
        <w:trPr>
          <w:gridAfter w:val="2"/>
          <w:wAfter w:w="1067" w:type="pct"/>
          <w:cantSplit/>
          <w:trHeight w:val="57"/>
        </w:trPr>
        <w:tc>
          <w:tcPr>
            <w:tcW w:w="190" w:type="pct"/>
            <w:vMerge/>
            <w:shd w:val="clear" w:color="auto" w:fill="auto"/>
            <w:noWrap/>
            <w:vAlign w:val="center"/>
            <w:hideMark/>
          </w:tcPr>
          <w:p w14:paraId="770E0DC3"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132EBF8"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9938C4B"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C79F52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Tehnică Dentară</w:t>
            </w:r>
          </w:p>
        </w:tc>
        <w:tc>
          <w:tcPr>
            <w:tcW w:w="385" w:type="pct"/>
            <w:shd w:val="clear" w:color="auto" w:fill="auto"/>
            <w:noWrap/>
            <w:vAlign w:val="center"/>
            <w:hideMark/>
          </w:tcPr>
          <w:p w14:paraId="2DBFE10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5293C1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9F2F0B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48092BF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8ABD20F" w14:textId="77777777" w:rsidTr="0048481E">
        <w:trPr>
          <w:gridAfter w:val="2"/>
          <w:wAfter w:w="1067" w:type="pct"/>
          <w:cantSplit/>
          <w:trHeight w:val="57"/>
        </w:trPr>
        <w:tc>
          <w:tcPr>
            <w:tcW w:w="3933" w:type="pct"/>
            <w:gridSpan w:val="11"/>
            <w:shd w:val="clear" w:color="auto" w:fill="auto"/>
            <w:noWrap/>
            <w:vAlign w:val="center"/>
            <w:hideMark/>
          </w:tcPr>
          <w:p w14:paraId="71F0A9B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 Se şcolarizează şi la cererea Ministerului Apărării Naţionale.</w:t>
            </w:r>
          </w:p>
        </w:tc>
      </w:tr>
      <w:tr w:rsidR="00D62D24" w:rsidRPr="00D62D24" w14:paraId="327B73BB" w14:textId="77777777" w:rsidTr="0048481E">
        <w:trPr>
          <w:gridAfter w:val="2"/>
          <w:wAfter w:w="1067" w:type="pct"/>
          <w:cantSplit/>
          <w:trHeight w:val="57"/>
        </w:trPr>
        <w:tc>
          <w:tcPr>
            <w:tcW w:w="3933" w:type="pct"/>
            <w:gridSpan w:val="11"/>
            <w:shd w:val="clear" w:color="auto" w:fill="auto"/>
            <w:noWrap/>
            <w:vAlign w:val="center"/>
            <w:hideMark/>
          </w:tcPr>
          <w:p w14:paraId="32A6579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*1) Specializări reglementate sectorial în cadrul Uniunii Europene.</w:t>
            </w:r>
          </w:p>
        </w:tc>
      </w:tr>
      <w:tr w:rsidR="00D62D24" w:rsidRPr="00D62D24" w14:paraId="1C7C1C6B" w14:textId="77777777" w:rsidTr="0048481E">
        <w:trPr>
          <w:gridAfter w:val="2"/>
          <w:wAfter w:w="1067" w:type="pct"/>
          <w:cantSplit/>
          <w:trHeight w:val="57"/>
        </w:trPr>
        <w:tc>
          <w:tcPr>
            <w:tcW w:w="3933" w:type="pct"/>
            <w:gridSpan w:val="11"/>
            <w:shd w:val="clear" w:color="auto" w:fill="auto"/>
            <w:noWrap/>
            <w:vAlign w:val="center"/>
            <w:hideMark/>
          </w:tcPr>
          <w:p w14:paraId="45139D08" w14:textId="61D4F700" w:rsidR="00A12B88" w:rsidRPr="00D62D24" w:rsidRDefault="00A12B88" w:rsidP="00A12B88">
            <w:pPr>
              <w:pStyle w:val="Titlu1"/>
              <w:spacing w:before="120"/>
              <w:rPr>
                <w:rFonts w:ascii="Times New Roman" w:eastAsia="Times New Roman" w:hAnsi="Times New Roman" w:cs="Times New Roman"/>
                <w:color w:val="auto"/>
                <w:lang w:eastAsia="ro-RO"/>
              </w:rPr>
            </w:pPr>
            <w:bookmarkStart w:id="7" w:name="_Toc521066692"/>
            <w:r w:rsidRPr="00D62D24">
              <w:rPr>
                <w:rFonts w:ascii="Times New Roman" w:eastAsia="Times New Roman" w:hAnsi="Times New Roman" w:cs="Times New Roman"/>
                <w:color w:val="auto"/>
                <w:sz w:val="22"/>
                <w:szCs w:val="22"/>
                <w:lang w:eastAsia="ro-RO"/>
              </w:rPr>
              <w:t>7. ACADEMIA DE STUDII ECONOMICE DIN BUCUREŞTI</w:t>
            </w:r>
            <w:bookmarkEnd w:id="7"/>
          </w:p>
        </w:tc>
      </w:tr>
      <w:tr w:rsidR="00D62D24" w:rsidRPr="00D62D24" w14:paraId="007D7141" w14:textId="77777777" w:rsidTr="0048481E">
        <w:trPr>
          <w:gridAfter w:val="2"/>
          <w:wAfter w:w="1067" w:type="pct"/>
          <w:cantSplit/>
          <w:trHeight w:val="57"/>
        </w:trPr>
        <w:tc>
          <w:tcPr>
            <w:tcW w:w="190" w:type="pct"/>
            <w:shd w:val="clear" w:color="auto" w:fill="auto"/>
            <w:noWrap/>
            <w:vAlign w:val="center"/>
            <w:hideMark/>
          </w:tcPr>
          <w:p w14:paraId="605AE68C" w14:textId="6DC957D3" w:rsidR="00A12B88" w:rsidRPr="00D62D24" w:rsidRDefault="00A12B88" w:rsidP="00A12B88">
            <w:pPr>
              <w:spacing w:after="0" w:line="240" w:lineRule="auto"/>
              <w:jc w:val="center"/>
              <w:rPr>
                <w:rFonts w:ascii="Times New Roman" w:eastAsia="Times New Roman" w:hAnsi="Times New Roman" w:cs="Times New Roman"/>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1A4B731C" w14:textId="582D9AA7"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5B8BC260" w14:textId="629742ED"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1BACC879" w14:textId="7BEDC547"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4E939D80" w14:textId="49160135"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100E25A6" w14:textId="67CF71DF" w:rsidR="00A12B88" w:rsidRPr="00D62D24" w:rsidRDefault="00A12B88" w:rsidP="00800913">
            <w:pPr>
              <w:spacing w:after="0" w:line="240" w:lineRule="auto"/>
              <w:ind w:right="-106"/>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394" w:type="pct"/>
            <w:gridSpan w:val="2"/>
            <w:shd w:val="clear" w:color="auto" w:fill="auto"/>
            <w:noWrap/>
            <w:vAlign w:val="center"/>
            <w:hideMark/>
          </w:tcPr>
          <w:p w14:paraId="09C7053C" w14:textId="539CC49F" w:rsidR="00A12B88" w:rsidRPr="00D62D24" w:rsidRDefault="00A12B88" w:rsidP="004102F3">
            <w:pPr>
              <w:spacing w:after="0" w:line="240" w:lineRule="auto"/>
              <w:ind w:left="-108" w:right="-48"/>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78" w:type="pct"/>
            <w:gridSpan w:val="2"/>
            <w:shd w:val="clear" w:color="auto" w:fill="auto"/>
            <w:noWrap/>
            <w:vAlign w:val="center"/>
            <w:hideMark/>
          </w:tcPr>
          <w:p w14:paraId="33207D8E" w14:textId="08395F42"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7DF7FBA9" w14:textId="77777777" w:rsidTr="0048481E">
        <w:trPr>
          <w:gridAfter w:val="2"/>
          <w:wAfter w:w="1067" w:type="pct"/>
          <w:cantSplit/>
          <w:trHeight w:val="57"/>
        </w:trPr>
        <w:tc>
          <w:tcPr>
            <w:tcW w:w="190" w:type="pct"/>
            <w:shd w:val="clear" w:color="auto" w:fill="auto"/>
            <w:noWrap/>
            <w:vAlign w:val="center"/>
            <w:hideMark/>
          </w:tcPr>
          <w:p w14:paraId="676E74B9" w14:textId="77777777" w:rsidR="00A12B88" w:rsidRPr="00D62D24" w:rsidRDefault="00A12B88" w:rsidP="008F025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shd w:val="clear" w:color="auto" w:fill="auto"/>
            <w:noWrap/>
            <w:vAlign w:val="center"/>
            <w:hideMark/>
          </w:tcPr>
          <w:p w14:paraId="1380BA32"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Economie Teoretică şi Aplicată</w:t>
            </w:r>
          </w:p>
        </w:tc>
        <w:tc>
          <w:tcPr>
            <w:tcW w:w="559" w:type="pct"/>
            <w:shd w:val="clear" w:color="auto" w:fill="auto"/>
            <w:noWrap/>
            <w:vAlign w:val="center"/>
            <w:hideMark/>
          </w:tcPr>
          <w:p w14:paraId="4C73DF10"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w:t>
            </w:r>
          </w:p>
        </w:tc>
        <w:tc>
          <w:tcPr>
            <w:tcW w:w="1041" w:type="pct"/>
            <w:shd w:val="clear" w:color="auto" w:fill="auto"/>
            <w:noWrap/>
            <w:vAlign w:val="center"/>
            <w:hideMark/>
          </w:tcPr>
          <w:p w14:paraId="14414CEB"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comunicare economică în afaceri</w:t>
            </w:r>
          </w:p>
        </w:tc>
        <w:tc>
          <w:tcPr>
            <w:tcW w:w="385" w:type="pct"/>
            <w:shd w:val="clear" w:color="auto" w:fill="auto"/>
            <w:noWrap/>
            <w:vAlign w:val="center"/>
            <w:hideMark/>
          </w:tcPr>
          <w:p w14:paraId="2830A0A0"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C8ED803"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F01ECA4"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47E02BAA"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r>
      <w:tr w:rsidR="00D62D24" w:rsidRPr="00D62D24" w14:paraId="1680F3D5" w14:textId="77777777" w:rsidTr="0048481E">
        <w:trPr>
          <w:gridAfter w:val="2"/>
          <w:wAfter w:w="1067" w:type="pct"/>
          <w:cantSplit/>
          <w:trHeight w:val="57"/>
        </w:trPr>
        <w:tc>
          <w:tcPr>
            <w:tcW w:w="190" w:type="pct"/>
            <w:vMerge w:val="restart"/>
            <w:shd w:val="clear" w:color="auto" w:fill="auto"/>
            <w:noWrap/>
            <w:vAlign w:val="center"/>
            <w:hideMark/>
          </w:tcPr>
          <w:p w14:paraId="2D7E799B" w14:textId="77777777" w:rsidR="00A12B88" w:rsidRPr="00D62D24" w:rsidRDefault="00A12B88" w:rsidP="008F025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vMerge w:val="restart"/>
            <w:shd w:val="clear" w:color="auto" w:fill="auto"/>
            <w:noWrap/>
            <w:vAlign w:val="center"/>
            <w:hideMark/>
          </w:tcPr>
          <w:p w14:paraId="680C08D9"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Economie Agroalimentară şi a Mediului</w:t>
            </w:r>
          </w:p>
        </w:tc>
        <w:tc>
          <w:tcPr>
            <w:tcW w:w="559" w:type="pct"/>
            <w:vMerge w:val="restart"/>
            <w:shd w:val="clear" w:color="auto" w:fill="auto"/>
            <w:noWrap/>
            <w:vAlign w:val="center"/>
            <w:hideMark/>
          </w:tcPr>
          <w:p w14:paraId="30BC48FF"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w:t>
            </w:r>
          </w:p>
        </w:tc>
        <w:tc>
          <w:tcPr>
            <w:tcW w:w="1041" w:type="pct"/>
            <w:shd w:val="clear" w:color="auto" w:fill="auto"/>
            <w:noWrap/>
            <w:vAlign w:val="center"/>
            <w:hideMark/>
          </w:tcPr>
          <w:p w14:paraId="42492226"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agroalimentară şi a mediului</w:t>
            </w:r>
          </w:p>
        </w:tc>
        <w:tc>
          <w:tcPr>
            <w:tcW w:w="385" w:type="pct"/>
            <w:shd w:val="clear" w:color="auto" w:fill="auto"/>
            <w:noWrap/>
            <w:vAlign w:val="center"/>
            <w:hideMark/>
          </w:tcPr>
          <w:p w14:paraId="0AAFD889"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712B340"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373498F"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8D9CC57"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375</w:t>
            </w:r>
          </w:p>
        </w:tc>
      </w:tr>
      <w:tr w:rsidR="00D62D24" w:rsidRPr="00D62D24" w14:paraId="018320B4" w14:textId="77777777" w:rsidTr="0048481E">
        <w:trPr>
          <w:gridAfter w:val="2"/>
          <w:wAfter w:w="1067" w:type="pct"/>
          <w:cantSplit/>
          <w:trHeight w:val="57"/>
        </w:trPr>
        <w:tc>
          <w:tcPr>
            <w:tcW w:w="190" w:type="pct"/>
            <w:vMerge/>
            <w:shd w:val="clear" w:color="auto" w:fill="auto"/>
            <w:noWrap/>
            <w:vAlign w:val="center"/>
            <w:hideMark/>
          </w:tcPr>
          <w:p w14:paraId="6C16FE21" w14:textId="77777777" w:rsidR="00A12B88" w:rsidRPr="00D62D24" w:rsidRDefault="00A12B88" w:rsidP="008F025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9202A54" w14:textId="77777777" w:rsidR="00A12B88" w:rsidRPr="00D62D24" w:rsidRDefault="00A12B88" w:rsidP="008F025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204B98C" w14:textId="77777777" w:rsidR="00A12B88" w:rsidRPr="00D62D24" w:rsidRDefault="00A12B88" w:rsidP="008F025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3A4F1251" w14:textId="57594C9D"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agroalimentară şi a mediului (la Tulcea)</w:t>
            </w:r>
          </w:p>
        </w:tc>
        <w:tc>
          <w:tcPr>
            <w:tcW w:w="385" w:type="pct"/>
            <w:shd w:val="clear" w:color="auto" w:fill="auto"/>
            <w:noWrap/>
            <w:vAlign w:val="center"/>
          </w:tcPr>
          <w:p w14:paraId="067E7AFB" w14:textId="17DD14DB"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3D40A296" w14:textId="1775C5AA"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tcPr>
          <w:p w14:paraId="73AA1F31" w14:textId="1C2CD5C3"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tcPr>
          <w:p w14:paraId="607B9EAC" w14:textId="7F116CDB"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240B508" w14:textId="77777777" w:rsidTr="0048481E">
        <w:trPr>
          <w:gridAfter w:val="2"/>
          <w:wAfter w:w="1067" w:type="pct"/>
          <w:cantSplit/>
          <w:trHeight w:val="57"/>
        </w:trPr>
        <w:tc>
          <w:tcPr>
            <w:tcW w:w="190" w:type="pct"/>
            <w:vMerge w:val="restart"/>
            <w:shd w:val="clear" w:color="auto" w:fill="auto"/>
            <w:noWrap/>
            <w:vAlign w:val="center"/>
            <w:hideMark/>
          </w:tcPr>
          <w:p w14:paraId="391E648F" w14:textId="77777777" w:rsidR="00A12B88" w:rsidRPr="00D62D24" w:rsidRDefault="00A12B88" w:rsidP="008F025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27" w:type="pct"/>
            <w:gridSpan w:val="2"/>
            <w:vMerge w:val="restart"/>
            <w:shd w:val="clear" w:color="auto" w:fill="auto"/>
            <w:noWrap/>
            <w:vAlign w:val="center"/>
            <w:hideMark/>
          </w:tcPr>
          <w:p w14:paraId="5E048618"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Administrarea Afacerilor, cu predare în limbi străine</w:t>
            </w:r>
          </w:p>
        </w:tc>
        <w:tc>
          <w:tcPr>
            <w:tcW w:w="559" w:type="pct"/>
            <w:vMerge w:val="restart"/>
            <w:shd w:val="clear" w:color="auto" w:fill="auto"/>
            <w:noWrap/>
            <w:vAlign w:val="center"/>
            <w:hideMark/>
          </w:tcPr>
          <w:p w14:paraId="6E993B74"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41" w:type="pct"/>
            <w:shd w:val="clear" w:color="auto" w:fill="auto"/>
            <w:noWrap/>
            <w:vAlign w:val="center"/>
            <w:hideMark/>
          </w:tcPr>
          <w:p w14:paraId="078AD132"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 (în limba engleză)</w:t>
            </w:r>
          </w:p>
        </w:tc>
        <w:tc>
          <w:tcPr>
            <w:tcW w:w="385" w:type="pct"/>
            <w:shd w:val="clear" w:color="auto" w:fill="auto"/>
            <w:noWrap/>
            <w:vAlign w:val="center"/>
            <w:hideMark/>
          </w:tcPr>
          <w:p w14:paraId="73882EF9"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A7EEF0E"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2A5DBCF"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FEE4102" w14:textId="0EE137A0"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350</w:t>
            </w:r>
          </w:p>
        </w:tc>
      </w:tr>
      <w:tr w:rsidR="00D62D24" w:rsidRPr="00D62D24" w14:paraId="4C13CD16" w14:textId="77777777" w:rsidTr="0048481E">
        <w:trPr>
          <w:gridAfter w:val="2"/>
          <w:wAfter w:w="1067" w:type="pct"/>
          <w:cantSplit/>
          <w:trHeight w:val="57"/>
        </w:trPr>
        <w:tc>
          <w:tcPr>
            <w:tcW w:w="190" w:type="pct"/>
            <w:vMerge/>
            <w:shd w:val="clear" w:color="auto" w:fill="auto"/>
            <w:noWrap/>
            <w:vAlign w:val="center"/>
            <w:hideMark/>
          </w:tcPr>
          <w:p w14:paraId="676DD370" w14:textId="77777777" w:rsidR="00A12B88" w:rsidRPr="00D62D24" w:rsidRDefault="00A12B88" w:rsidP="008F025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B55603A" w14:textId="77777777" w:rsidR="00A12B88" w:rsidRPr="00D62D24" w:rsidRDefault="00A12B88" w:rsidP="008F025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5598A88" w14:textId="77777777" w:rsidR="00A12B88" w:rsidRPr="00D62D24" w:rsidRDefault="00A12B88" w:rsidP="008F025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72447D1"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 (în limba franceză)</w:t>
            </w:r>
          </w:p>
        </w:tc>
        <w:tc>
          <w:tcPr>
            <w:tcW w:w="385" w:type="pct"/>
            <w:shd w:val="clear" w:color="auto" w:fill="auto"/>
            <w:noWrap/>
            <w:vAlign w:val="center"/>
            <w:hideMark/>
          </w:tcPr>
          <w:p w14:paraId="35E3F08C"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48FF99D"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267ABD7"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E382C98" w14:textId="68D5B39F"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r>
      <w:tr w:rsidR="00D62D24" w:rsidRPr="00D62D24" w14:paraId="2432E9BD" w14:textId="77777777" w:rsidTr="0048481E">
        <w:trPr>
          <w:gridAfter w:val="2"/>
          <w:wAfter w:w="1067" w:type="pct"/>
          <w:cantSplit/>
          <w:trHeight w:val="57"/>
        </w:trPr>
        <w:tc>
          <w:tcPr>
            <w:tcW w:w="190" w:type="pct"/>
            <w:vMerge/>
            <w:shd w:val="clear" w:color="auto" w:fill="auto"/>
            <w:noWrap/>
            <w:vAlign w:val="center"/>
            <w:hideMark/>
          </w:tcPr>
          <w:p w14:paraId="2EAFA739" w14:textId="77777777" w:rsidR="00A12B88" w:rsidRPr="00D62D24" w:rsidRDefault="00A12B88" w:rsidP="008F0251">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3AF1491" w14:textId="77777777" w:rsidR="00A12B88" w:rsidRPr="00D62D24" w:rsidRDefault="00A12B88" w:rsidP="008F0251">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EB4D6DF" w14:textId="77777777" w:rsidR="00A12B88" w:rsidRPr="00D62D24" w:rsidRDefault="00A12B88" w:rsidP="008F0251">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AA3D478"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 (în limba germană)</w:t>
            </w:r>
          </w:p>
        </w:tc>
        <w:tc>
          <w:tcPr>
            <w:tcW w:w="385" w:type="pct"/>
            <w:shd w:val="clear" w:color="auto" w:fill="auto"/>
            <w:noWrap/>
            <w:vAlign w:val="center"/>
            <w:hideMark/>
          </w:tcPr>
          <w:p w14:paraId="0A1AE6EC"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519B1B8"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5C3AC59"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EB79744" w14:textId="0271834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r>
      <w:tr w:rsidR="00D62D24" w:rsidRPr="00D62D24" w14:paraId="6390B7C8" w14:textId="77777777" w:rsidTr="0048481E">
        <w:trPr>
          <w:gridAfter w:val="2"/>
          <w:wAfter w:w="1067" w:type="pct"/>
          <w:cantSplit/>
          <w:trHeight w:val="57"/>
        </w:trPr>
        <w:tc>
          <w:tcPr>
            <w:tcW w:w="190" w:type="pct"/>
            <w:vMerge w:val="restart"/>
            <w:shd w:val="clear" w:color="auto" w:fill="auto"/>
            <w:noWrap/>
            <w:vAlign w:val="center"/>
            <w:hideMark/>
          </w:tcPr>
          <w:p w14:paraId="503DCFED" w14:textId="77777777" w:rsidR="00A12B88" w:rsidRPr="00D62D24" w:rsidRDefault="00A12B88" w:rsidP="008F0251">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27" w:type="pct"/>
            <w:gridSpan w:val="2"/>
            <w:vMerge w:val="restart"/>
            <w:shd w:val="clear" w:color="auto" w:fill="auto"/>
            <w:noWrap/>
            <w:vAlign w:val="center"/>
            <w:hideMark/>
          </w:tcPr>
          <w:p w14:paraId="6E5E8FE3"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Business şi Turism</w:t>
            </w:r>
          </w:p>
        </w:tc>
        <w:tc>
          <w:tcPr>
            <w:tcW w:w="559" w:type="pct"/>
            <w:vMerge w:val="restart"/>
            <w:shd w:val="clear" w:color="auto" w:fill="auto"/>
            <w:noWrap/>
            <w:vAlign w:val="center"/>
            <w:hideMark/>
          </w:tcPr>
          <w:p w14:paraId="3CC2DAAC"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41" w:type="pct"/>
            <w:shd w:val="clear" w:color="auto" w:fill="auto"/>
            <w:noWrap/>
            <w:vAlign w:val="center"/>
            <w:hideMark/>
          </w:tcPr>
          <w:p w14:paraId="1A4BBED8"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 în comerţ, turism, servicii, merceologie şi managementul calităţii</w:t>
            </w:r>
          </w:p>
        </w:tc>
        <w:tc>
          <w:tcPr>
            <w:tcW w:w="385" w:type="pct"/>
            <w:shd w:val="clear" w:color="auto" w:fill="auto"/>
            <w:noWrap/>
            <w:vAlign w:val="center"/>
            <w:hideMark/>
          </w:tcPr>
          <w:p w14:paraId="66E52D72"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10D6B79"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AE0BA80"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A5FAD86" w14:textId="77777777" w:rsidR="00A12B88" w:rsidRPr="00D62D24" w:rsidRDefault="00A12B88" w:rsidP="008F0251">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500</w:t>
            </w:r>
          </w:p>
        </w:tc>
      </w:tr>
      <w:tr w:rsidR="00D62D24" w:rsidRPr="00D62D24" w14:paraId="2B6FFCC8" w14:textId="77777777" w:rsidTr="0048481E">
        <w:trPr>
          <w:gridAfter w:val="2"/>
          <w:wAfter w:w="1067" w:type="pct"/>
          <w:cantSplit/>
          <w:trHeight w:val="57"/>
        </w:trPr>
        <w:tc>
          <w:tcPr>
            <w:tcW w:w="190" w:type="pct"/>
            <w:vMerge/>
            <w:shd w:val="clear" w:color="auto" w:fill="auto"/>
            <w:noWrap/>
            <w:vAlign w:val="center"/>
            <w:hideMark/>
          </w:tcPr>
          <w:p w14:paraId="41E76626"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5468842"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DE63E9E"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4FD09C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 în comerţ, turism, servicii, merceologie şi managementul calităţii (în limba engleză)</w:t>
            </w:r>
          </w:p>
        </w:tc>
        <w:tc>
          <w:tcPr>
            <w:tcW w:w="385" w:type="pct"/>
            <w:shd w:val="clear" w:color="auto" w:fill="auto"/>
            <w:noWrap/>
            <w:vAlign w:val="center"/>
            <w:hideMark/>
          </w:tcPr>
          <w:p w14:paraId="5A6D74C8" w14:textId="6958C3E2"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 </w:t>
            </w:r>
          </w:p>
        </w:tc>
        <w:tc>
          <w:tcPr>
            <w:tcW w:w="359" w:type="pct"/>
            <w:shd w:val="clear" w:color="auto" w:fill="auto"/>
            <w:noWrap/>
            <w:vAlign w:val="center"/>
            <w:hideMark/>
          </w:tcPr>
          <w:p w14:paraId="3425F3CD"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F06BC7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078F58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15546EE" w14:textId="77777777" w:rsidTr="0048481E">
        <w:trPr>
          <w:gridAfter w:val="2"/>
          <w:wAfter w:w="1067" w:type="pct"/>
          <w:cantSplit/>
          <w:trHeight w:val="57"/>
        </w:trPr>
        <w:tc>
          <w:tcPr>
            <w:tcW w:w="190" w:type="pct"/>
            <w:vMerge w:val="restart"/>
            <w:shd w:val="clear" w:color="auto" w:fill="auto"/>
            <w:noWrap/>
            <w:vAlign w:val="center"/>
            <w:hideMark/>
          </w:tcPr>
          <w:p w14:paraId="02415C1A"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627" w:type="pct"/>
            <w:gridSpan w:val="2"/>
            <w:vMerge w:val="restart"/>
            <w:shd w:val="clear" w:color="auto" w:fill="auto"/>
            <w:noWrap/>
            <w:vAlign w:val="center"/>
            <w:hideMark/>
          </w:tcPr>
          <w:p w14:paraId="207703F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Management</w:t>
            </w:r>
          </w:p>
        </w:tc>
        <w:tc>
          <w:tcPr>
            <w:tcW w:w="559" w:type="pct"/>
            <w:vMerge w:val="restart"/>
            <w:shd w:val="clear" w:color="auto" w:fill="auto"/>
            <w:noWrap/>
            <w:vAlign w:val="center"/>
            <w:hideMark/>
          </w:tcPr>
          <w:p w14:paraId="10DF451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41" w:type="pct"/>
            <w:shd w:val="clear" w:color="auto" w:fill="auto"/>
            <w:noWrap/>
            <w:vAlign w:val="center"/>
            <w:hideMark/>
          </w:tcPr>
          <w:p w14:paraId="606A5C9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6B6F19D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040540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EE39C0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CE5A76F" w14:textId="2AD26D7C"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650</w:t>
            </w:r>
          </w:p>
        </w:tc>
      </w:tr>
      <w:tr w:rsidR="00D62D24" w:rsidRPr="00D62D24" w14:paraId="718027C1" w14:textId="77777777" w:rsidTr="0048481E">
        <w:trPr>
          <w:gridAfter w:val="2"/>
          <w:wAfter w:w="1067" w:type="pct"/>
          <w:cantSplit/>
          <w:trHeight w:val="57"/>
        </w:trPr>
        <w:tc>
          <w:tcPr>
            <w:tcW w:w="190" w:type="pct"/>
            <w:vMerge/>
            <w:shd w:val="clear" w:color="auto" w:fill="auto"/>
            <w:noWrap/>
            <w:vAlign w:val="center"/>
            <w:hideMark/>
          </w:tcPr>
          <w:p w14:paraId="6F8F1118"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E8FB0A4"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9786536"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ACF9618" w14:textId="77777777" w:rsidR="00A12B88" w:rsidRPr="00D62D24" w:rsidRDefault="00A12B88" w:rsidP="008F0251">
            <w:pPr>
              <w:spacing w:after="0" w:line="240" w:lineRule="auto"/>
              <w:ind w:right="-47"/>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 (în limba engleză)</w:t>
            </w:r>
          </w:p>
        </w:tc>
        <w:tc>
          <w:tcPr>
            <w:tcW w:w="385" w:type="pct"/>
            <w:shd w:val="clear" w:color="auto" w:fill="auto"/>
            <w:noWrap/>
            <w:vAlign w:val="center"/>
            <w:hideMark/>
          </w:tcPr>
          <w:p w14:paraId="78BDE983" w14:textId="65BEFBF8"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 </w:t>
            </w:r>
          </w:p>
        </w:tc>
        <w:tc>
          <w:tcPr>
            <w:tcW w:w="359" w:type="pct"/>
            <w:shd w:val="clear" w:color="auto" w:fill="auto"/>
            <w:noWrap/>
            <w:vAlign w:val="center"/>
            <w:hideMark/>
          </w:tcPr>
          <w:p w14:paraId="28B43BC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5661E6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9AA3355"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FE7F697" w14:textId="77777777" w:rsidTr="0048481E">
        <w:trPr>
          <w:gridAfter w:val="2"/>
          <w:wAfter w:w="1067" w:type="pct"/>
          <w:cantSplit/>
          <w:trHeight w:val="57"/>
        </w:trPr>
        <w:tc>
          <w:tcPr>
            <w:tcW w:w="190" w:type="pct"/>
            <w:vMerge/>
            <w:shd w:val="clear" w:color="auto" w:fill="auto"/>
            <w:noWrap/>
            <w:vAlign w:val="center"/>
            <w:hideMark/>
          </w:tcPr>
          <w:p w14:paraId="5C821C2F"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68027B2"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D7F8B5C"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112555D"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57619DE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6F2E3C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3F19531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49954E4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8E041CD" w14:textId="77777777" w:rsidTr="0048481E">
        <w:trPr>
          <w:gridAfter w:val="2"/>
          <w:wAfter w:w="1067" w:type="pct"/>
          <w:cantSplit/>
          <w:trHeight w:val="57"/>
        </w:trPr>
        <w:tc>
          <w:tcPr>
            <w:tcW w:w="190" w:type="pct"/>
            <w:vMerge/>
            <w:shd w:val="clear" w:color="auto" w:fill="auto"/>
            <w:noWrap/>
            <w:vAlign w:val="center"/>
          </w:tcPr>
          <w:p w14:paraId="00EBFD0A"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7857179C"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4031B79B"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4E5D84F5"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 (la Piatra Neamț)</w:t>
            </w:r>
          </w:p>
        </w:tc>
        <w:tc>
          <w:tcPr>
            <w:tcW w:w="385" w:type="pct"/>
            <w:shd w:val="clear" w:color="auto" w:fill="auto"/>
            <w:noWrap/>
            <w:vAlign w:val="center"/>
          </w:tcPr>
          <w:p w14:paraId="74C28810"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65EABE94"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tcPr>
          <w:p w14:paraId="799E1BD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tcPr>
          <w:p w14:paraId="419EEC6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FF9DFEC" w14:textId="77777777" w:rsidTr="0048481E">
        <w:trPr>
          <w:gridAfter w:val="2"/>
          <w:wAfter w:w="1067" w:type="pct"/>
          <w:cantSplit/>
          <w:trHeight w:val="57"/>
        </w:trPr>
        <w:tc>
          <w:tcPr>
            <w:tcW w:w="190" w:type="pct"/>
            <w:vMerge/>
            <w:shd w:val="clear" w:color="auto" w:fill="auto"/>
            <w:noWrap/>
            <w:vAlign w:val="center"/>
            <w:hideMark/>
          </w:tcPr>
          <w:p w14:paraId="1E491E28"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6169F59"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CEC09B9"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663DE9B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 (la Deva)</w:t>
            </w:r>
          </w:p>
        </w:tc>
        <w:tc>
          <w:tcPr>
            <w:tcW w:w="385" w:type="pct"/>
            <w:shd w:val="clear" w:color="auto" w:fill="auto"/>
            <w:noWrap/>
            <w:vAlign w:val="center"/>
          </w:tcPr>
          <w:p w14:paraId="703C778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5AC1A87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tcPr>
          <w:p w14:paraId="5269C3C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tcPr>
          <w:p w14:paraId="3E87EF7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7DFF257" w14:textId="77777777" w:rsidTr="0048481E">
        <w:trPr>
          <w:gridAfter w:val="2"/>
          <w:wAfter w:w="1067" w:type="pct"/>
          <w:cantSplit/>
          <w:trHeight w:val="57"/>
        </w:trPr>
        <w:tc>
          <w:tcPr>
            <w:tcW w:w="190" w:type="pct"/>
            <w:vMerge w:val="restart"/>
            <w:shd w:val="clear" w:color="auto" w:fill="auto"/>
            <w:noWrap/>
            <w:vAlign w:val="center"/>
            <w:hideMark/>
          </w:tcPr>
          <w:p w14:paraId="30105613"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627" w:type="pct"/>
            <w:gridSpan w:val="2"/>
            <w:vMerge w:val="restart"/>
            <w:shd w:val="clear" w:color="auto" w:fill="auto"/>
            <w:noWrap/>
            <w:vAlign w:val="center"/>
            <w:hideMark/>
          </w:tcPr>
          <w:p w14:paraId="7DC2DBC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Marketing</w:t>
            </w:r>
          </w:p>
        </w:tc>
        <w:tc>
          <w:tcPr>
            <w:tcW w:w="559" w:type="pct"/>
            <w:vMerge w:val="restart"/>
            <w:shd w:val="clear" w:color="auto" w:fill="auto"/>
            <w:noWrap/>
            <w:vAlign w:val="center"/>
            <w:hideMark/>
          </w:tcPr>
          <w:p w14:paraId="37759EE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1041" w:type="pct"/>
            <w:shd w:val="clear" w:color="auto" w:fill="auto"/>
            <w:noWrap/>
            <w:vAlign w:val="center"/>
            <w:hideMark/>
          </w:tcPr>
          <w:p w14:paraId="365E06D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385" w:type="pct"/>
            <w:shd w:val="clear" w:color="auto" w:fill="auto"/>
            <w:noWrap/>
            <w:vAlign w:val="center"/>
            <w:hideMark/>
          </w:tcPr>
          <w:p w14:paraId="5038664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EB8904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983CF8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40BC6E4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450</w:t>
            </w:r>
          </w:p>
        </w:tc>
      </w:tr>
      <w:tr w:rsidR="00D62D24" w:rsidRPr="00D62D24" w14:paraId="2337A2B3" w14:textId="77777777" w:rsidTr="0048481E">
        <w:trPr>
          <w:gridAfter w:val="2"/>
          <w:wAfter w:w="1067" w:type="pct"/>
          <w:cantSplit/>
          <w:trHeight w:val="57"/>
        </w:trPr>
        <w:tc>
          <w:tcPr>
            <w:tcW w:w="190" w:type="pct"/>
            <w:vMerge/>
            <w:shd w:val="clear" w:color="auto" w:fill="auto"/>
            <w:noWrap/>
            <w:vAlign w:val="center"/>
            <w:hideMark/>
          </w:tcPr>
          <w:p w14:paraId="0560A4D6"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7A0662E"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F7CD4A5"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2F680ED"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 (în limba engleză)</w:t>
            </w:r>
          </w:p>
        </w:tc>
        <w:tc>
          <w:tcPr>
            <w:tcW w:w="385" w:type="pct"/>
            <w:shd w:val="clear" w:color="auto" w:fill="auto"/>
            <w:noWrap/>
            <w:vAlign w:val="center"/>
            <w:hideMark/>
          </w:tcPr>
          <w:p w14:paraId="05BCECC7" w14:textId="6AD555B2"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 </w:t>
            </w:r>
          </w:p>
        </w:tc>
        <w:tc>
          <w:tcPr>
            <w:tcW w:w="359" w:type="pct"/>
            <w:shd w:val="clear" w:color="auto" w:fill="auto"/>
            <w:noWrap/>
            <w:vAlign w:val="center"/>
            <w:hideMark/>
          </w:tcPr>
          <w:p w14:paraId="3BD4384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77EE4A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A171970"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330D4AA7" w14:textId="77777777" w:rsidTr="0048481E">
        <w:trPr>
          <w:gridAfter w:val="2"/>
          <w:wAfter w:w="1067" w:type="pct"/>
          <w:cantSplit/>
          <w:trHeight w:val="57"/>
        </w:trPr>
        <w:tc>
          <w:tcPr>
            <w:tcW w:w="190" w:type="pct"/>
            <w:vMerge/>
            <w:shd w:val="clear" w:color="auto" w:fill="auto"/>
            <w:noWrap/>
            <w:vAlign w:val="center"/>
            <w:hideMark/>
          </w:tcPr>
          <w:p w14:paraId="28696BAB"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F545343"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10B30DF"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55E947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385" w:type="pct"/>
            <w:shd w:val="clear" w:color="auto" w:fill="auto"/>
            <w:noWrap/>
            <w:vAlign w:val="center"/>
            <w:hideMark/>
          </w:tcPr>
          <w:p w14:paraId="487318BC"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288CD6D"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553D7C0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2CB0F0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19DC7E3E" w14:textId="77777777" w:rsidTr="0048481E">
        <w:trPr>
          <w:gridAfter w:val="2"/>
          <w:wAfter w:w="1067" w:type="pct"/>
          <w:cantSplit/>
          <w:trHeight w:val="57"/>
        </w:trPr>
        <w:tc>
          <w:tcPr>
            <w:tcW w:w="190" w:type="pct"/>
            <w:vMerge/>
            <w:shd w:val="clear" w:color="auto" w:fill="auto"/>
            <w:noWrap/>
            <w:vAlign w:val="center"/>
            <w:hideMark/>
          </w:tcPr>
          <w:p w14:paraId="1FF5B5D9"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04DFCC1"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AE6576C"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1B4A5D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385" w:type="pct"/>
            <w:shd w:val="clear" w:color="auto" w:fill="auto"/>
            <w:noWrap/>
            <w:vAlign w:val="center"/>
            <w:hideMark/>
          </w:tcPr>
          <w:p w14:paraId="7A4C3B78" w14:textId="1545907E"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 </w:t>
            </w:r>
          </w:p>
        </w:tc>
        <w:tc>
          <w:tcPr>
            <w:tcW w:w="359" w:type="pct"/>
            <w:shd w:val="clear" w:color="auto" w:fill="auto"/>
            <w:noWrap/>
            <w:vAlign w:val="center"/>
            <w:hideMark/>
          </w:tcPr>
          <w:p w14:paraId="5992542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394" w:type="pct"/>
            <w:gridSpan w:val="2"/>
            <w:shd w:val="clear" w:color="auto" w:fill="auto"/>
            <w:noWrap/>
            <w:vAlign w:val="center"/>
            <w:hideMark/>
          </w:tcPr>
          <w:p w14:paraId="5DB3CCE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5C8F7E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1484E49F" w14:textId="77777777" w:rsidTr="0048481E">
        <w:trPr>
          <w:gridAfter w:val="2"/>
          <w:wAfter w:w="1067" w:type="pct"/>
          <w:cantSplit/>
          <w:trHeight w:val="57"/>
        </w:trPr>
        <w:tc>
          <w:tcPr>
            <w:tcW w:w="190" w:type="pct"/>
            <w:vMerge w:val="restart"/>
            <w:shd w:val="clear" w:color="auto" w:fill="auto"/>
            <w:noWrap/>
            <w:vAlign w:val="center"/>
            <w:hideMark/>
          </w:tcPr>
          <w:p w14:paraId="3AE3D203"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7</w:t>
            </w:r>
          </w:p>
        </w:tc>
        <w:tc>
          <w:tcPr>
            <w:tcW w:w="627" w:type="pct"/>
            <w:gridSpan w:val="2"/>
            <w:vMerge w:val="restart"/>
            <w:shd w:val="clear" w:color="auto" w:fill="auto"/>
            <w:noWrap/>
            <w:vAlign w:val="center"/>
            <w:hideMark/>
          </w:tcPr>
          <w:p w14:paraId="50FC8D7D"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Cibernetică, Statistică şi Informatică Economică</w:t>
            </w:r>
          </w:p>
        </w:tc>
        <w:tc>
          <w:tcPr>
            <w:tcW w:w="559" w:type="pct"/>
            <w:vMerge w:val="restart"/>
            <w:shd w:val="clear" w:color="auto" w:fill="auto"/>
            <w:noWrap/>
            <w:vAlign w:val="center"/>
            <w:hideMark/>
          </w:tcPr>
          <w:p w14:paraId="03CCCA6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Cibernetică, statistică şi informatică economică</w:t>
            </w:r>
          </w:p>
        </w:tc>
        <w:tc>
          <w:tcPr>
            <w:tcW w:w="1041" w:type="pct"/>
            <w:shd w:val="clear" w:color="auto" w:fill="auto"/>
            <w:noWrap/>
            <w:vAlign w:val="center"/>
            <w:hideMark/>
          </w:tcPr>
          <w:p w14:paraId="627EA584"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Cibernetică economică</w:t>
            </w:r>
          </w:p>
        </w:tc>
        <w:tc>
          <w:tcPr>
            <w:tcW w:w="385" w:type="pct"/>
            <w:shd w:val="clear" w:color="auto" w:fill="auto"/>
            <w:noWrap/>
            <w:vAlign w:val="center"/>
            <w:hideMark/>
          </w:tcPr>
          <w:p w14:paraId="2FA0A4B4"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0DB488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779892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4C8E9207" w14:textId="25761018"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350</w:t>
            </w:r>
          </w:p>
        </w:tc>
      </w:tr>
      <w:tr w:rsidR="00D62D24" w:rsidRPr="00D62D24" w14:paraId="13AB7DE4" w14:textId="77777777" w:rsidTr="0048481E">
        <w:trPr>
          <w:gridAfter w:val="2"/>
          <w:wAfter w:w="1067" w:type="pct"/>
          <w:cantSplit/>
          <w:trHeight w:val="57"/>
        </w:trPr>
        <w:tc>
          <w:tcPr>
            <w:tcW w:w="190" w:type="pct"/>
            <w:vMerge/>
            <w:shd w:val="clear" w:color="auto" w:fill="auto"/>
            <w:noWrap/>
            <w:vAlign w:val="center"/>
            <w:hideMark/>
          </w:tcPr>
          <w:p w14:paraId="49436594"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99CB2FC"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B8B4DAE"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A2FE7C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economică</w:t>
            </w:r>
          </w:p>
        </w:tc>
        <w:tc>
          <w:tcPr>
            <w:tcW w:w="385" w:type="pct"/>
            <w:shd w:val="clear" w:color="auto" w:fill="auto"/>
            <w:noWrap/>
            <w:vAlign w:val="center"/>
            <w:hideMark/>
          </w:tcPr>
          <w:p w14:paraId="5ADB6F6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F4E499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9691684"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F91B3CB" w14:textId="63878542"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450</w:t>
            </w:r>
          </w:p>
        </w:tc>
      </w:tr>
      <w:tr w:rsidR="00D62D24" w:rsidRPr="00D62D24" w14:paraId="627E4089" w14:textId="77777777" w:rsidTr="0048481E">
        <w:trPr>
          <w:gridAfter w:val="2"/>
          <w:wAfter w:w="1067" w:type="pct"/>
          <w:cantSplit/>
          <w:trHeight w:val="57"/>
        </w:trPr>
        <w:tc>
          <w:tcPr>
            <w:tcW w:w="190" w:type="pct"/>
            <w:vMerge/>
            <w:shd w:val="clear" w:color="auto" w:fill="auto"/>
            <w:noWrap/>
            <w:vAlign w:val="center"/>
            <w:hideMark/>
          </w:tcPr>
          <w:p w14:paraId="35095325"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1C77893"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C6979D8"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574102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economică (în limba engleză)</w:t>
            </w:r>
          </w:p>
        </w:tc>
        <w:tc>
          <w:tcPr>
            <w:tcW w:w="385" w:type="pct"/>
            <w:shd w:val="clear" w:color="auto" w:fill="auto"/>
            <w:noWrap/>
            <w:vAlign w:val="center"/>
            <w:hideMark/>
          </w:tcPr>
          <w:p w14:paraId="209CD3AE" w14:textId="611027FD"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 </w:t>
            </w:r>
          </w:p>
        </w:tc>
        <w:tc>
          <w:tcPr>
            <w:tcW w:w="359" w:type="pct"/>
            <w:shd w:val="clear" w:color="auto" w:fill="auto"/>
            <w:noWrap/>
            <w:vAlign w:val="center"/>
            <w:hideMark/>
          </w:tcPr>
          <w:p w14:paraId="3B718B6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DFEF745"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0960D2A9" w14:textId="45BA773C"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047919ED" w14:textId="77777777" w:rsidTr="0048481E">
        <w:trPr>
          <w:gridAfter w:val="2"/>
          <w:wAfter w:w="1067" w:type="pct"/>
          <w:cantSplit/>
          <w:trHeight w:val="57"/>
        </w:trPr>
        <w:tc>
          <w:tcPr>
            <w:tcW w:w="190" w:type="pct"/>
            <w:vMerge/>
            <w:shd w:val="clear" w:color="auto" w:fill="auto"/>
            <w:noWrap/>
            <w:vAlign w:val="center"/>
            <w:hideMark/>
          </w:tcPr>
          <w:p w14:paraId="207EA8E1"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62182CD"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EA3BBC1"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A66A75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economică</w:t>
            </w:r>
          </w:p>
        </w:tc>
        <w:tc>
          <w:tcPr>
            <w:tcW w:w="385" w:type="pct"/>
            <w:shd w:val="clear" w:color="auto" w:fill="auto"/>
            <w:noWrap/>
            <w:vAlign w:val="center"/>
            <w:hideMark/>
          </w:tcPr>
          <w:p w14:paraId="3F2D9DD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40D7C5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24685F7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32318B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357E6625" w14:textId="77777777" w:rsidTr="006C47EC">
        <w:trPr>
          <w:gridAfter w:val="2"/>
          <w:wAfter w:w="1067" w:type="pct"/>
          <w:cantSplit/>
          <w:trHeight w:val="804"/>
        </w:trPr>
        <w:tc>
          <w:tcPr>
            <w:tcW w:w="190" w:type="pct"/>
            <w:vMerge/>
            <w:shd w:val="clear" w:color="auto" w:fill="auto"/>
            <w:noWrap/>
            <w:vAlign w:val="center"/>
            <w:hideMark/>
          </w:tcPr>
          <w:p w14:paraId="34E457F7"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70F616B"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41912AC"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0EE314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Statistică şi previziune economică</w:t>
            </w:r>
          </w:p>
        </w:tc>
        <w:tc>
          <w:tcPr>
            <w:tcW w:w="385" w:type="pct"/>
            <w:shd w:val="clear" w:color="auto" w:fill="auto"/>
            <w:noWrap/>
            <w:vAlign w:val="center"/>
            <w:hideMark/>
          </w:tcPr>
          <w:p w14:paraId="3CE5D7CC"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89486D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5070A14"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0A1A7EC8" w14:textId="62212A4F"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0A367337" w14:textId="77777777" w:rsidTr="0048481E">
        <w:trPr>
          <w:gridAfter w:val="2"/>
          <w:wAfter w:w="1067" w:type="pct"/>
          <w:cantSplit/>
          <w:trHeight w:val="57"/>
        </w:trPr>
        <w:tc>
          <w:tcPr>
            <w:tcW w:w="190" w:type="pct"/>
            <w:vMerge w:val="restart"/>
            <w:shd w:val="clear" w:color="auto" w:fill="auto"/>
            <w:noWrap/>
            <w:vAlign w:val="center"/>
            <w:hideMark/>
          </w:tcPr>
          <w:p w14:paraId="4D2168B7"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8</w:t>
            </w:r>
          </w:p>
        </w:tc>
        <w:tc>
          <w:tcPr>
            <w:tcW w:w="627" w:type="pct"/>
            <w:gridSpan w:val="2"/>
            <w:vMerge w:val="restart"/>
            <w:shd w:val="clear" w:color="auto" w:fill="auto"/>
            <w:noWrap/>
            <w:vAlign w:val="center"/>
            <w:hideMark/>
          </w:tcPr>
          <w:p w14:paraId="15BB151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Facultatea de Finanţe, Asigurări, Bănci </w:t>
            </w:r>
            <w:r w:rsidRPr="00D62D24">
              <w:rPr>
                <w:rFonts w:ascii="Times New Roman" w:eastAsia="Times New Roman" w:hAnsi="Times New Roman" w:cs="Times New Roman"/>
                <w:lang w:eastAsia="ro-RO"/>
              </w:rPr>
              <w:lastRenderedPageBreak/>
              <w:t>şi Burse de Valori</w:t>
            </w:r>
          </w:p>
        </w:tc>
        <w:tc>
          <w:tcPr>
            <w:tcW w:w="559" w:type="pct"/>
            <w:vMerge w:val="restart"/>
            <w:shd w:val="clear" w:color="auto" w:fill="auto"/>
            <w:noWrap/>
            <w:vAlign w:val="center"/>
            <w:hideMark/>
          </w:tcPr>
          <w:p w14:paraId="4523E5D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lastRenderedPageBreak/>
              <w:t>Finanţe</w:t>
            </w:r>
          </w:p>
        </w:tc>
        <w:tc>
          <w:tcPr>
            <w:tcW w:w="1041" w:type="pct"/>
            <w:shd w:val="clear" w:color="auto" w:fill="auto"/>
            <w:noWrap/>
            <w:vAlign w:val="center"/>
            <w:hideMark/>
          </w:tcPr>
          <w:p w14:paraId="0D348F6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385" w:type="pct"/>
            <w:shd w:val="clear" w:color="auto" w:fill="auto"/>
            <w:noWrap/>
            <w:vAlign w:val="center"/>
            <w:hideMark/>
          </w:tcPr>
          <w:p w14:paraId="346EC574"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899B4D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BBBF47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49F9C2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500</w:t>
            </w:r>
          </w:p>
        </w:tc>
      </w:tr>
      <w:tr w:rsidR="00D62D24" w:rsidRPr="00D62D24" w14:paraId="140C7632" w14:textId="77777777" w:rsidTr="0048481E">
        <w:trPr>
          <w:gridAfter w:val="2"/>
          <w:wAfter w:w="1067" w:type="pct"/>
          <w:cantSplit/>
          <w:trHeight w:val="57"/>
        </w:trPr>
        <w:tc>
          <w:tcPr>
            <w:tcW w:w="190" w:type="pct"/>
            <w:vMerge/>
            <w:shd w:val="clear" w:color="auto" w:fill="auto"/>
            <w:noWrap/>
            <w:vAlign w:val="center"/>
            <w:hideMark/>
          </w:tcPr>
          <w:p w14:paraId="65EEBFCC"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340E581"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BB14B06"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B97F1C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 (în limba engleză)</w:t>
            </w:r>
          </w:p>
        </w:tc>
        <w:tc>
          <w:tcPr>
            <w:tcW w:w="385" w:type="pct"/>
            <w:shd w:val="clear" w:color="auto" w:fill="auto"/>
            <w:noWrap/>
            <w:vAlign w:val="center"/>
            <w:hideMark/>
          </w:tcPr>
          <w:p w14:paraId="2F226B61" w14:textId="2D60F90F"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 </w:t>
            </w:r>
          </w:p>
        </w:tc>
        <w:tc>
          <w:tcPr>
            <w:tcW w:w="359" w:type="pct"/>
            <w:shd w:val="clear" w:color="auto" w:fill="auto"/>
            <w:noWrap/>
            <w:vAlign w:val="center"/>
            <w:hideMark/>
          </w:tcPr>
          <w:p w14:paraId="567E422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4BCAAC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4F19C7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7084DF2" w14:textId="77777777" w:rsidTr="0048481E">
        <w:trPr>
          <w:gridAfter w:val="2"/>
          <w:wAfter w:w="1067" w:type="pct"/>
          <w:cantSplit/>
          <w:trHeight w:val="57"/>
        </w:trPr>
        <w:tc>
          <w:tcPr>
            <w:tcW w:w="190" w:type="pct"/>
            <w:vMerge/>
            <w:shd w:val="clear" w:color="auto" w:fill="auto"/>
            <w:noWrap/>
            <w:vAlign w:val="center"/>
            <w:hideMark/>
          </w:tcPr>
          <w:p w14:paraId="3D1F2465"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EC4146D"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3507C5A"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1BF721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385" w:type="pct"/>
            <w:shd w:val="clear" w:color="auto" w:fill="auto"/>
            <w:noWrap/>
            <w:vAlign w:val="center"/>
            <w:hideMark/>
          </w:tcPr>
          <w:p w14:paraId="5889D89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B47F8A5"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531AA43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401A9664"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6282A86" w14:textId="77777777" w:rsidTr="0048481E">
        <w:trPr>
          <w:gridAfter w:val="2"/>
          <w:wAfter w:w="1067" w:type="pct"/>
          <w:cantSplit/>
          <w:trHeight w:val="57"/>
        </w:trPr>
        <w:tc>
          <w:tcPr>
            <w:tcW w:w="190" w:type="pct"/>
            <w:vMerge/>
            <w:shd w:val="clear" w:color="auto" w:fill="auto"/>
            <w:noWrap/>
            <w:vAlign w:val="center"/>
            <w:hideMark/>
          </w:tcPr>
          <w:p w14:paraId="74A33206"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3C30CB6"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CCB77C2"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4BE3EEC"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 (la Buzău)</w:t>
            </w:r>
          </w:p>
        </w:tc>
        <w:tc>
          <w:tcPr>
            <w:tcW w:w="385" w:type="pct"/>
            <w:shd w:val="clear" w:color="auto" w:fill="auto"/>
            <w:noWrap/>
            <w:vAlign w:val="center"/>
            <w:hideMark/>
          </w:tcPr>
          <w:p w14:paraId="1180975D"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D3B840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3F44F80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3ED000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DDE5326" w14:textId="77777777" w:rsidTr="0048481E">
        <w:trPr>
          <w:gridAfter w:val="2"/>
          <w:wAfter w:w="1067" w:type="pct"/>
          <w:cantSplit/>
          <w:trHeight w:val="57"/>
        </w:trPr>
        <w:tc>
          <w:tcPr>
            <w:tcW w:w="190" w:type="pct"/>
            <w:vMerge w:val="restart"/>
            <w:shd w:val="clear" w:color="auto" w:fill="auto"/>
            <w:noWrap/>
            <w:vAlign w:val="center"/>
            <w:hideMark/>
          </w:tcPr>
          <w:p w14:paraId="0DF41FD0"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9</w:t>
            </w:r>
          </w:p>
        </w:tc>
        <w:tc>
          <w:tcPr>
            <w:tcW w:w="627" w:type="pct"/>
            <w:gridSpan w:val="2"/>
            <w:vMerge w:val="restart"/>
            <w:shd w:val="clear" w:color="auto" w:fill="auto"/>
            <w:noWrap/>
            <w:vAlign w:val="center"/>
            <w:hideMark/>
          </w:tcPr>
          <w:p w14:paraId="69752CD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Contabilitate şi Informatică de Gestiune</w:t>
            </w:r>
          </w:p>
        </w:tc>
        <w:tc>
          <w:tcPr>
            <w:tcW w:w="559" w:type="pct"/>
            <w:vMerge w:val="restart"/>
            <w:shd w:val="clear" w:color="auto" w:fill="auto"/>
            <w:noWrap/>
            <w:vAlign w:val="center"/>
            <w:hideMark/>
          </w:tcPr>
          <w:p w14:paraId="4F4598A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41" w:type="pct"/>
            <w:shd w:val="clear" w:color="auto" w:fill="auto"/>
            <w:noWrap/>
            <w:vAlign w:val="center"/>
            <w:hideMark/>
          </w:tcPr>
          <w:p w14:paraId="3BFF38F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4939D2F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A6043F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A1D72C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06C9917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550</w:t>
            </w:r>
          </w:p>
        </w:tc>
      </w:tr>
      <w:tr w:rsidR="00D62D24" w:rsidRPr="00D62D24" w14:paraId="4E8599D0" w14:textId="77777777" w:rsidTr="0048481E">
        <w:trPr>
          <w:gridAfter w:val="2"/>
          <w:wAfter w:w="1067" w:type="pct"/>
          <w:cantSplit/>
          <w:trHeight w:val="57"/>
        </w:trPr>
        <w:tc>
          <w:tcPr>
            <w:tcW w:w="190" w:type="pct"/>
            <w:vMerge/>
            <w:shd w:val="clear" w:color="auto" w:fill="auto"/>
            <w:noWrap/>
            <w:vAlign w:val="center"/>
          </w:tcPr>
          <w:p w14:paraId="5528DF9A"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1C16E818"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35D2AFB2"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6EAB045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tcPr>
          <w:p w14:paraId="31D3A00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1EAE2AF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tcPr>
          <w:p w14:paraId="1AB429F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tcPr>
          <w:p w14:paraId="0CB9C9F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6BA9D78E" w14:textId="77777777" w:rsidTr="0048481E">
        <w:trPr>
          <w:gridAfter w:val="2"/>
          <w:wAfter w:w="1067" w:type="pct"/>
          <w:cantSplit/>
          <w:trHeight w:val="57"/>
        </w:trPr>
        <w:tc>
          <w:tcPr>
            <w:tcW w:w="190" w:type="pct"/>
            <w:vMerge/>
            <w:shd w:val="clear" w:color="auto" w:fill="auto"/>
            <w:noWrap/>
            <w:vAlign w:val="center"/>
          </w:tcPr>
          <w:p w14:paraId="766AAA49"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751397AB"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0BAE83B8"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40FFE26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 (în limba engleză)</w:t>
            </w:r>
          </w:p>
        </w:tc>
        <w:tc>
          <w:tcPr>
            <w:tcW w:w="385" w:type="pct"/>
            <w:shd w:val="clear" w:color="auto" w:fill="auto"/>
            <w:noWrap/>
            <w:vAlign w:val="center"/>
          </w:tcPr>
          <w:p w14:paraId="339DDBAB" w14:textId="796B7CA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4A00FCD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22EFEBF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tcPr>
          <w:p w14:paraId="693D31BC" w14:textId="2B9DD336"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56F4C1E4" w14:textId="77777777" w:rsidTr="0048481E">
        <w:trPr>
          <w:gridAfter w:val="2"/>
          <w:wAfter w:w="1067" w:type="pct"/>
          <w:cantSplit/>
          <w:trHeight w:val="57"/>
        </w:trPr>
        <w:tc>
          <w:tcPr>
            <w:tcW w:w="190" w:type="pct"/>
            <w:vMerge/>
            <w:shd w:val="clear" w:color="auto" w:fill="auto"/>
            <w:noWrap/>
            <w:vAlign w:val="center"/>
            <w:hideMark/>
          </w:tcPr>
          <w:p w14:paraId="6DBF4FC1"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F6391FA"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9E40F32"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D27AFC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 (la Deva)</w:t>
            </w:r>
          </w:p>
        </w:tc>
        <w:tc>
          <w:tcPr>
            <w:tcW w:w="385" w:type="pct"/>
            <w:shd w:val="clear" w:color="auto" w:fill="auto"/>
            <w:noWrap/>
            <w:vAlign w:val="center"/>
            <w:hideMark/>
          </w:tcPr>
          <w:p w14:paraId="469045F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27D9875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5F2A4104"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30D0E9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82A13E8" w14:textId="77777777" w:rsidTr="0048481E">
        <w:trPr>
          <w:gridAfter w:val="2"/>
          <w:wAfter w:w="1067" w:type="pct"/>
          <w:cantSplit/>
          <w:trHeight w:val="57"/>
        </w:trPr>
        <w:tc>
          <w:tcPr>
            <w:tcW w:w="190" w:type="pct"/>
            <w:vMerge w:val="restart"/>
            <w:shd w:val="clear" w:color="auto" w:fill="auto"/>
            <w:noWrap/>
            <w:vAlign w:val="center"/>
            <w:hideMark/>
          </w:tcPr>
          <w:p w14:paraId="06BF335B"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10</w:t>
            </w:r>
          </w:p>
        </w:tc>
        <w:tc>
          <w:tcPr>
            <w:tcW w:w="627" w:type="pct"/>
            <w:gridSpan w:val="2"/>
            <w:vMerge w:val="restart"/>
            <w:shd w:val="clear" w:color="auto" w:fill="auto"/>
            <w:noWrap/>
            <w:vAlign w:val="center"/>
            <w:hideMark/>
          </w:tcPr>
          <w:p w14:paraId="7021D045"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Relaţii Economice Internaţionale</w:t>
            </w:r>
          </w:p>
        </w:tc>
        <w:tc>
          <w:tcPr>
            <w:tcW w:w="559" w:type="pct"/>
            <w:vMerge w:val="restart"/>
            <w:shd w:val="clear" w:color="auto" w:fill="auto"/>
            <w:noWrap/>
            <w:vAlign w:val="center"/>
            <w:hideMark/>
          </w:tcPr>
          <w:p w14:paraId="5C3FD955"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afaceri internaţionale</w:t>
            </w:r>
          </w:p>
        </w:tc>
        <w:tc>
          <w:tcPr>
            <w:tcW w:w="1041" w:type="pct"/>
            <w:shd w:val="clear" w:color="auto" w:fill="auto"/>
            <w:noWrap/>
            <w:vAlign w:val="center"/>
            <w:hideMark/>
          </w:tcPr>
          <w:p w14:paraId="18816BD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afaceri internaţionale</w:t>
            </w:r>
          </w:p>
        </w:tc>
        <w:tc>
          <w:tcPr>
            <w:tcW w:w="385" w:type="pct"/>
            <w:shd w:val="clear" w:color="auto" w:fill="auto"/>
            <w:noWrap/>
            <w:vAlign w:val="center"/>
            <w:hideMark/>
          </w:tcPr>
          <w:p w14:paraId="3814034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2CDCC1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C1CB69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495F6C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460</w:t>
            </w:r>
          </w:p>
        </w:tc>
      </w:tr>
      <w:tr w:rsidR="00D62D24" w:rsidRPr="00D62D24" w14:paraId="3E10BFCF" w14:textId="77777777" w:rsidTr="0048481E">
        <w:trPr>
          <w:gridAfter w:val="2"/>
          <w:wAfter w:w="1067" w:type="pct"/>
          <w:cantSplit/>
          <w:trHeight w:val="57"/>
        </w:trPr>
        <w:tc>
          <w:tcPr>
            <w:tcW w:w="190" w:type="pct"/>
            <w:vMerge/>
            <w:shd w:val="clear" w:color="auto" w:fill="auto"/>
            <w:noWrap/>
            <w:vAlign w:val="center"/>
            <w:hideMark/>
          </w:tcPr>
          <w:p w14:paraId="214A614F"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D83C5C0"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3463D7B"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8B14C4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afaceri internaţionale (în limba engleză)</w:t>
            </w:r>
          </w:p>
        </w:tc>
        <w:tc>
          <w:tcPr>
            <w:tcW w:w="385" w:type="pct"/>
            <w:shd w:val="clear" w:color="auto" w:fill="auto"/>
            <w:noWrap/>
            <w:vAlign w:val="center"/>
            <w:hideMark/>
          </w:tcPr>
          <w:p w14:paraId="04C853A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43D206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811E6B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1CDC524"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0FD3F86A" w14:textId="77777777" w:rsidTr="0048481E">
        <w:trPr>
          <w:gridAfter w:val="2"/>
          <w:wAfter w:w="1067" w:type="pct"/>
          <w:cantSplit/>
          <w:trHeight w:val="57"/>
        </w:trPr>
        <w:tc>
          <w:tcPr>
            <w:tcW w:w="190" w:type="pct"/>
            <w:vMerge/>
            <w:shd w:val="clear" w:color="auto" w:fill="auto"/>
            <w:noWrap/>
            <w:vAlign w:val="center"/>
            <w:hideMark/>
          </w:tcPr>
          <w:p w14:paraId="239B37DA"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4BA5CE5"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C8A879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w:t>
            </w:r>
          </w:p>
        </w:tc>
        <w:tc>
          <w:tcPr>
            <w:tcW w:w="1041" w:type="pct"/>
            <w:shd w:val="clear" w:color="auto" w:fill="auto"/>
            <w:noWrap/>
            <w:vAlign w:val="center"/>
            <w:hideMark/>
          </w:tcPr>
          <w:p w14:paraId="7980BA37" w14:textId="5B787CC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 (engleză, franceză)</w:t>
            </w:r>
          </w:p>
        </w:tc>
        <w:tc>
          <w:tcPr>
            <w:tcW w:w="385" w:type="pct"/>
            <w:shd w:val="clear" w:color="auto" w:fill="auto"/>
            <w:noWrap/>
            <w:vAlign w:val="center"/>
            <w:hideMark/>
          </w:tcPr>
          <w:p w14:paraId="5A74D4AD" w14:textId="7C3F7E8D"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 </w:t>
            </w:r>
          </w:p>
        </w:tc>
        <w:tc>
          <w:tcPr>
            <w:tcW w:w="359" w:type="pct"/>
            <w:shd w:val="clear" w:color="auto" w:fill="auto"/>
            <w:noWrap/>
            <w:vAlign w:val="center"/>
            <w:hideMark/>
          </w:tcPr>
          <w:p w14:paraId="4F0FE510"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FD3661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C003A9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FF53501" w14:textId="77777777" w:rsidTr="0048481E">
        <w:trPr>
          <w:gridAfter w:val="2"/>
          <w:wAfter w:w="1067" w:type="pct"/>
          <w:cantSplit/>
          <w:trHeight w:val="57"/>
        </w:trPr>
        <w:tc>
          <w:tcPr>
            <w:tcW w:w="190" w:type="pct"/>
            <w:vMerge w:val="restart"/>
            <w:shd w:val="clear" w:color="auto" w:fill="auto"/>
            <w:noWrap/>
            <w:vAlign w:val="center"/>
            <w:hideMark/>
          </w:tcPr>
          <w:p w14:paraId="51EDBA45"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11</w:t>
            </w:r>
          </w:p>
        </w:tc>
        <w:tc>
          <w:tcPr>
            <w:tcW w:w="627" w:type="pct"/>
            <w:gridSpan w:val="2"/>
            <w:vMerge w:val="restart"/>
            <w:shd w:val="clear" w:color="auto" w:fill="auto"/>
            <w:noWrap/>
            <w:vAlign w:val="center"/>
            <w:hideMark/>
          </w:tcPr>
          <w:p w14:paraId="280FD90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Administrație și Management Public</w:t>
            </w:r>
          </w:p>
        </w:tc>
        <w:tc>
          <w:tcPr>
            <w:tcW w:w="559" w:type="pct"/>
            <w:shd w:val="clear" w:color="auto" w:fill="auto"/>
            <w:noWrap/>
            <w:vAlign w:val="center"/>
            <w:hideMark/>
          </w:tcPr>
          <w:p w14:paraId="030509C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41" w:type="pct"/>
            <w:shd w:val="clear" w:color="auto" w:fill="auto"/>
            <w:noWrap/>
            <w:vAlign w:val="center"/>
            <w:hideMark/>
          </w:tcPr>
          <w:p w14:paraId="7355E2C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385" w:type="pct"/>
            <w:shd w:val="clear" w:color="auto" w:fill="auto"/>
            <w:noWrap/>
            <w:vAlign w:val="center"/>
            <w:hideMark/>
          </w:tcPr>
          <w:p w14:paraId="40E9B5F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0F60AF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A0F577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99BFAE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350</w:t>
            </w:r>
          </w:p>
        </w:tc>
      </w:tr>
      <w:tr w:rsidR="00D62D24" w:rsidRPr="00D62D24" w14:paraId="4DAF2C06" w14:textId="77777777" w:rsidTr="0048481E">
        <w:trPr>
          <w:gridAfter w:val="2"/>
          <w:wAfter w:w="1067" w:type="pct"/>
          <w:cantSplit/>
          <w:trHeight w:val="57"/>
        </w:trPr>
        <w:tc>
          <w:tcPr>
            <w:tcW w:w="190" w:type="pct"/>
            <w:vMerge/>
            <w:shd w:val="clear" w:color="auto" w:fill="auto"/>
            <w:noWrap/>
            <w:vAlign w:val="center"/>
            <w:hideMark/>
          </w:tcPr>
          <w:p w14:paraId="4CFF2CF9"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46D1C7A"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18EA743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1041" w:type="pct"/>
            <w:shd w:val="clear" w:color="auto" w:fill="auto"/>
            <w:noWrap/>
            <w:vAlign w:val="center"/>
            <w:hideMark/>
          </w:tcPr>
          <w:p w14:paraId="75798AF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Resurse umane</w:t>
            </w:r>
          </w:p>
        </w:tc>
        <w:tc>
          <w:tcPr>
            <w:tcW w:w="385" w:type="pct"/>
            <w:shd w:val="clear" w:color="auto" w:fill="auto"/>
            <w:noWrap/>
            <w:vAlign w:val="center"/>
            <w:hideMark/>
          </w:tcPr>
          <w:p w14:paraId="52D43064" w14:textId="2AE6D9B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 </w:t>
            </w:r>
          </w:p>
        </w:tc>
        <w:tc>
          <w:tcPr>
            <w:tcW w:w="359" w:type="pct"/>
            <w:shd w:val="clear" w:color="auto" w:fill="auto"/>
            <w:noWrap/>
            <w:vAlign w:val="center"/>
            <w:hideMark/>
          </w:tcPr>
          <w:p w14:paraId="31515B7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92E0C9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6A4DC9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046DBD35" w14:textId="77777777" w:rsidTr="00480E42">
        <w:trPr>
          <w:gridAfter w:val="2"/>
          <w:wAfter w:w="1067" w:type="pct"/>
          <w:cantSplit/>
          <w:trHeight w:val="57"/>
        </w:trPr>
        <w:tc>
          <w:tcPr>
            <w:tcW w:w="190" w:type="pct"/>
            <w:shd w:val="clear" w:color="auto" w:fill="auto"/>
            <w:noWrap/>
            <w:vAlign w:val="center"/>
          </w:tcPr>
          <w:p w14:paraId="3AC4890C" w14:textId="015B7B93" w:rsidR="00D21A72" w:rsidRPr="00D62D24" w:rsidRDefault="00D21A72" w:rsidP="00D21A72">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12</w:t>
            </w:r>
          </w:p>
        </w:tc>
        <w:tc>
          <w:tcPr>
            <w:tcW w:w="627" w:type="pct"/>
            <w:gridSpan w:val="2"/>
            <w:shd w:val="clear" w:color="auto" w:fill="auto"/>
            <w:noWrap/>
            <w:vAlign w:val="center"/>
          </w:tcPr>
          <w:p w14:paraId="20CA76E4" w14:textId="77777777" w:rsidR="00D21A72" w:rsidRPr="00D62D24" w:rsidRDefault="00D21A72" w:rsidP="00480E42">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Drept</w:t>
            </w:r>
          </w:p>
        </w:tc>
        <w:tc>
          <w:tcPr>
            <w:tcW w:w="559" w:type="pct"/>
            <w:shd w:val="clear" w:color="auto" w:fill="auto"/>
            <w:noWrap/>
            <w:vAlign w:val="center"/>
          </w:tcPr>
          <w:p w14:paraId="123FCEAA" w14:textId="77777777" w:rsidR="00D21A72" w:rsidRPr="00D62D24" w:rsidRDefault="00D21A72" w:rsidP="00480E42">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41" w:type="pct"/>
            <w:shd w:val="clear" w:color="auto" w:fill="auto"/>
            <w:noWrap/>
            <w:vAlign w:val="center"/>
          </w:tcPr>
          <w:p w14:paraId="34E80E53" w14:textId="77777777" w:rsidR="00D21A72" w:rsidRPr="00D62D24" w:rsidRDefault="00D21A72" w:rsidP="00480E42">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385" w:type="pct"/>
            <w:shd w:val="clear" w:color="auto" w:fill="auto"/>
            <w:noWrap/>
            <w:vAlign w:val="center"/>
          </w:tcPr>
          <w:p w14:paraId="457A5354" w14:textId="77777777" w:rsidR="00D21A72" w:rsidRPr="00D62D24" w:rsidRDefault="00D21A72" w:rsidP="00480E42">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00DB9ACE" w14:textId="77777777" w:rsidR="00D21A72" w:rsidRPr="00D62D24" w:rsidRDefault="00D21A72" w:rsidP="00480E42">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03CE89C9" w14:textId="77777777" w:rsidR="00D21A72" w:rsidRPr="00D62D24" w:rsidRDefault="00D21A72" w:rsidP="00480E42">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tcPr>
          <w:p w14:paraId="2588994C" w14:textId="77777777" w:rsidR="00D21A72" w:rsidRPr="00D62D24" w:rsidRDefault="00D21A72" w:rsidP="00480E42">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259CC158" w14:textId="77777777" w:rsidTr="0048481E">
        <w:trPr>
          <w:gridAfter w:val="2"/>
          <w:wAfter w:w="1067" w:type="pct"/>
          <w:cantSplit/>
          <w:trHeight w:val="57"/>
        </w:trPr>
        <w:tc>
          <w:tcPr>
            <w:tcW w:w="190" w:type="pct"/>
            <w:vMerge w:val="restart"/>
            <w:shd w:val="clear" w:color="auto" w:fill="auto"/>
            <w:noWrap/>
            <w:vAlign w:val="center"/>
            <w:hideMark/>
          </w:tcPr>
          <w:p w14:paraId="5438D199" w14:textId="7C0B2E1D" w:rsidR="00A12B88" w:rsidRPr="00D62D24" w:rsidRDefault="00D21A72"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13</w:t>
            </w:r>
          </w:p>
        </w:tc>
        <w:tc>
          <w:tcPr>
            <w:tcW w:w="627" w:type="pct"/>
            <w:gridSpan w:val="2"/>
            <w:vMerge w:val="restart"/>
            <w:shd w:val="clear" w:color="auto" w:fill="auto"/>
            <w:noWrap/>
            <w:vAlign w:val="center"/>
            <w:hideMark/>
          </w:tcPr>
          <w:p w14:paraId="22CDB83F" w14:textId="2E650929"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Bucharest Business School (Școala de Afaceri)</w:t>
            </w:r>
          </w:p>
        </w:tc>
        <w:tc>
          <w:tcPr>
            <w:tcW w:w="559" w:type="pct"/>
            <w:vMerge w:val="restart"/>
            <w:shd w:val="clear" w:color="auto" w:fill="auto"/>
            <w:noWrap/>
            <w:vAlign w:val="center"/>
            <w:hideMark/>
          </w:tcPr>
          <w:p w14:paraId="4921FE4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41" w:type="pct"/>
            <w:shd w:val="clear" w:color="auto" w:fill="auto"/>
            <w:noWrap/>
            <w:vAlign w:val="center"/>
            <w:hideMark/>
          </w:tcPr>
          <w:p w14:paraId="38260A1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MBA Româno-Canadian (în limba engleză)**)</w:t>
            </w:r>
          </w:p>
        </w:tc>
        <w:tc>
          <w:tcPr>
            <w:tcW w:w="385" w:type="pct"/>
            <w:shd w:val="clear" w:color="auto" w:fill="auto"/>
            <w:noWrap/>
            <w:vAlign w:val="center"/>
            <w:hideMark/>
          </w:tcPr>
          <w:p w14:paraId="265E1C0D"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366F6B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012A13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c>
          <w:tcPr>
            <w:tcW w:w="378" w:type="pct"/>
            <w:gridSpan w:val="2"/>
            <w:shd w:val="clear" w:color="auto" w:fill="auto"/>
            <w:noWrap/>
            <w:vAlign w:val="center"/>
            <w:hideMark/>
          </w:tcPr>
          <w:p w14:paraId="05BFAEAC"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63CA862" w14:textId="77777777" w:rsidTr="0048481E">
        <w:trPr>
          <w:gridAfter w:val="2"/>
          <w:wAfter w:w="1067" w:type="pct"/>
          <w:cantSplit/>
          <w:trHeight w:val="57"/>
        </w:trPr>
        <w:tc>
          <w:tcPr>
            <w:tcW w:w="190" w:type="pct"/>
            <w:vMerge/>
            <w:shd w:val="clear" w:color="auto" w:fill="auto"/>
            <w:noWrap/>
            <w:vAlign w:val="center"/>
            <w:hideMark/>
          </w:tcPr>
          <w:p w14:paraId="09B2240A"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21D49A9"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89F8A73"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B8F1E2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MBA Româno-Francez INDE (în limba engleză)**)</w:t>
            </w:r>
          </w:p>
        </w:tc>
        <w:tc>
          <w:tcPr>
            <w:tcW w:w="385" w:type="pct"/>
            <w:shd w:val="clear" w:color="auto" w:fill="auto"/>
            <w:noWrap/>
            <w:vAlign w:val="center"/>
            <w:hideMark/>
          </w:tcPr>
          <w:p w14:paraId="6C84260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4B43B4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151FC90"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c>
          <w:tcPr>
            <w:tcW w:w="378" w:type="pct"/>
            <w:gridSpan w:val="2"/>
            <w:shd w:val="clear" w:color="auto" w:fill="auto"/>
            <w:noWrap/>
            <w:vAlign w:val="center"/>
            <w:hideMark/>
          </w:tcPr>
          <w:p w14:paraId="3152F2E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73340AB" w14:textId="77777777" w:rsidTr="0048481E">
        <w:trPr>
          <w:gridAfter w:val="2"/>
          <w:wAfter w:w="1067" w:type="pct"/>
          <w:cantSplit/>
          <w:trHeight w:val="57"/>
        </w:trPr>
        <w:tc>
          <w:tcPr>
            <w:tcW w:w="190" w:type="pct"/>
            <w:vMerge/>
            <w:shd w:val="clear" w:color="auto" w:fill="auto"/>
            <w:noWrap/>
            <w:vAlign w:val="center"/>
          </w:tcPr>
          <w:p w14:paraId="7014A119"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627532B1"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45269ED2"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75A7B50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MBA Româno-Francez INDE (în limba engleză)**)</w:t>
            </w:r>
          </w:p>
        </w:tc>
        <w:tc>
          <w:tcPr>
            <w:tcW w:w="385" w:type="pct"/>
            <w:shd w:val="clear" w:color="auto" w:fill="auto"/>
            <w:noWrap/>
            <w:vAlign w:val="center"/>
          </w:tcPr>
          <w:p w14:paraId="3DD9C0F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65CC865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394" w:type="pct"/>
            <w:gridSpan w:val="2"/>
            <w:shd w:val="clear" w:color="auto" w:fill="auto"/>
            <w:noWrap/>
            <w:vAlign w:val="center"/>
          </w:tcPr>
          <w:p w14:paraId="724AA3CD"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c>
          <w:tcPr>
            <w:tcW w:w="378" w:type="pct"/>
            <w:gridSpan w:val="2"/>
            <w:shd w:val="clear" w:color="auto" w:fill="auto"/>
            <w:noWrap/>
            <w:vAlign w:val="center"/>
          </w:tcPr>
          <w:p w14:paraId="347AD46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FE68654" w14:textId="77777777" w:rsidTr="0048481E">
        <w:trPr>
          <w:gridAfter w:val="2"/>
          <w:wAfter w:w="1067" w:type="pct"/>
          <w:cantSplit/>
          <w:trHeight w:val="57"/>
        </w:trPr>
        <w:tc>
          <w:tcPr>
            <w:tcW w:w="190" w:type="pct"/>
            <w:vMerge/>
            <w:shd w:val="clear" w:color="auto" w:fill="auto"/>
            <w:noWrap/>
            <w:vAlign w:val="center"/>
          </w:tcPr>
          <w:p w14:paraId="799AFE53"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4A1BA3B2"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2163D316"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0DA5AA4B" w14:textId="1B55A63A"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MBA Româno-German „Management antreprenorial” (în limba germană)**)</w:t>
            </w:r>
          </w:p>
        </w:tc>
        <w:tc>
          <w:tcPr>
            <w:tcW w:w="385" w:type="pct"/>
            <w:shd w:val="clear" w:color="auto" w:fill="auto"/>
            <w:noWrap/>
            <w:vAlign w:val="center"/>
          </w:tcPr>
          <w:p w14:paraId="2782B4AC" w14:textId="549CBD61"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5C59F184" w14:textId="1C1A1512"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0193364A" w14:textId="2FA71D6B"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c>
          <w:tcPr>
            <w:tcW w:w="378" w:type="pct"/>
            <w:gridSpan w:val="2"/>
            <w:shd w:val="clear" w:color="auto" w:fill="auto"/>
            <w:noWrap/>
            <w:vAlign w:val="center"/>
          </w:tcPr>
          <w:p w14:paraId="0796667D" w14:textId="14592B4F"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75220E08" w14:textId="77777777" w:rsidTr="0048481E">
        <w:trPr>
          <w:gridAfter w:val="2"/>
          <w:wAfter w:w="1067" w:type="pct"/>
          <w:cantSplit/>
          <w:trHeight w:val="57"/>
        </w:trPr>
        <w:tc>
          <w:tcPr>
            <w:tcW w:w="190" w:type="pct"/>
            <w:vMerge/>
            <w:shd w:val="clear" w:color="auto" w:fill="auto"/>
            <w:noWrap/>
            <w:vAlign w:val="center"/>
            <w:hideMark/>
          </w:tcPr>
          <w:p w14:paraId="3444C460"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D2E7210"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9DAABD4"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41" w:type="pct"/>
            <w:shd w:val="clear" w:color="auto" w:fill="auto"/>
            <w:noWrap/>
            <w:vAlign w:val="center"/>
            <w:hideMark/>
          </w:tcPr>
          <w:p w14:paraId="24FE999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Dezvoltarea economică a întreprinderii**)</w:t>
            </w:r>
          </w:p>
        </w:tc>
        <w:tc>
          <w:tcPr>
            <w:tcW w:w="385" w:type="pct"/>
            <w:shd w:val="clear" w:color="auto" w:fill="auto"/>
            <w:noWrap/>
            <w:vAlign w:val="center"/>
            <w:hideMark/>
          </w:tcPr>
          <w:p w14:paraId="56570AD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44719BD"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6B366B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c>
          <w:tcPr>
            <w:tcW w:w="378" w:type="pct"/>
            <w:gridSpan w:val="2"/>
            <w:shd w:val="clear" w:color="auto" w:fill="auto"/>
            <w:noWrap/>
            <w:vAlign w:val="center"/>
            <w:hideMark/>
          </w:tcPr>
          <w:p w14:paraId="7B793CE5"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64F2668" w14:textId="77777777" w:rsidTr="0048481E">
        <w:trPr>
          <w:gridAfter w:val="2"/>
          <w:wAfter w:w="1067" w:type="pct"/>
          <w:cantSplit/>
          <w:trHeight w:val="57"/>
        </w:trPr>
        <w:tc>
          <w:tcPr>
            <w:tcW w:w="3933" w:type="pct"/>
            <w:gridSpan w:val="11"/>
            <w:shd w:val="clear" w:color="auto" w:fill="auto"/>
            <w:noWrap/>
            <w:vAlign w:val="center"/>
            <w:hideMark/>
          </w:tcPr>
          <w:p w14:paraId="3681380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 Programe de studii universitare de master.</w:t>
            </w:r>
          </w:p>
        </w:tc>
      </w:tr>
      <w:tr w:rsidR="00D62D24" w:rsidRPr="00D62D24" w14:paraId="783484CE" w14:textId="77777777" w:rsidTr="0048481E">
        <w:trPr>
          <w:gridAfter w:val="2"/>
          <w:wAfter w:w="1067" w:type="pct"/>
          <w:cantSplit/>
          <w:trHeight w:val="57"/>
        </w:trPr>
        <w:tc>
          <w:tcPr>
            <w:tcW w:w="3933" w:type="pct"/>
            <w:gridSpan w:val="11"/>
            <w:shd w:val="clear" w:color="auto" w:fill="auto"/>
            <w:noWrap/>
            <w:vAlign w:val="center"/>
            <w:hideMark/>
          </w:tcPr>
          <w:p w14:paraId="758130A8" w14:textId="1EE54E0D" w:rsidR="00A12B88" w:rsidRPr="00D62D24" w:rsidRDefault="00A12B88" w:rsidP="00A12B88">
            <w:pPr>
              <w:pStyle w:val="Titlu1"/>
              <w:spacing w:before="120"/>
              <w:rPr>
                <w:rFonts w:ascii="Times New Roman" w:eastAsia="Times New Roman" w:hAnsi="Times New Roman" w:cs="Times New Roman"/>
                <w:color w:val="auto"/>
                <w:lang w:eastAsia="ro-RO"/>
              </w:rPr>
            </w:pPr>
            <w:bookmarkStart w:id="8" w:name="_Toc521066693"/>
            <w:r w:rsidRPr="00D62D24">
              <w:rPr>
                <w:rFonts w:ascii="Times New Roman" w:eastAsia="Times New Roman" w:hAnsi="Times New Roman" w:cs="Times New Roman"/>
                <w:color w:val="auto"/>
                <w:sz w:val="22"/>
                <w:szCs w:val="22"/>
                <w:lang w:eastAsia="ro-RO"/>
              </w:rPr>
              <w:t>8. UNIVERSITATEA NAŢIONALĂ DE MUZICĂ DIN BUCUREŞTI</w:t>
            </w:r>
            <w:bookmarkEnd w:id="8"/>
          </w:p>
        </w:tc>
      </w:tr>
      <w:tr w:rsidR="00D62D24" w:rsidRPr="00D62D24" w14:paraId="67E5C214" w14:textId="77777777" w:rsidTr="0048481E">
        <w:trPr>
          <w:gridAfter w:val="2"/>
          <w:wAfter w:w="1067" w:type="pct"/>
          <w:cantSplit/>
          <w:trHeight w:val="57"/>
        </w:trPr>
        <w:tc>
          <w:tcPr>
            <w:tcW w:w="190" w:type="pct"/>
            <w:shd w:val="clear" w:color="auto" w:fill="auto"/>
            <w:noWrap/>
            <w:vAlign w:val="center"/>
            <w:hideMark/>
          </w:tcPr>
          <w:p w14:paraId="11D7C2B5" w14:textId="6C6D32A1" w:rsidR="00A12B88" w:rsidRPr="00D62D24" w:rsidRDefault="00A12B88" w:rsidP="00A12B88">
            <w:pPr>
              <w:spacing w:after="0" w:line="240" w:lineRule="auto"/>
              <w:jc w:val="center"/>
              <w:rPr>
                <w:rFonts w:ascii="Times New Roman" w:eastAsia="Times New Roman" w:hAnsi="Times New Roman" w:cs="Times New Roman"/>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1D555493" w14:textId="062FEF77"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6D9A556E" w14:textId="0DF51B63"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54CC487B" w14:textId="18B085EB"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3C0589B3" w14:textId="07CA4921"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3B806AE6" w14:textId="7BB82928" w:rsidR="00A12B88" w:rsidRPr="00D62D24" w:rsidRDefault="00A12B88" w:rsidP="00914A47">
            <w:pPr>
              <w:spacing w:after="0" w:line="240" w:lineRule="auto"/>
              <w:ind w:right="-106"/>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394" w:type="pct"/>
            <w:gridSpan w:val="2"/>
            <w:shd w:val="clear" w:color="auto" w:fill="auto"/>
            <w:noWrap/>
            <w:vAlign w:val="center"/>
            <w:hideMark/>
          </w:tcPr>
          <w:p w14:paraId="4891CF59" w14:textId="74CB6797" w:rsidR="00A12B88" w:rsidRPr="00D62D24" w:rsidRDefault="00A12B88" w:rsidP="004102F3">
            <w:pPr>
              <w:spacing w:after="0" w:line="240" w:lineRule="auto"/>
              <w:ind w:left="-108" w:right="-48"/>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78" w:type="pct"/>
            <w:gridSpan w:val="2"/>
            <w:shd w:val="clear" w:color="auto" w:fill="auto"/>
            <w:noWrap/>
            <w:vAlign w:val="center"/>
            <w:hideMark/>
          </w:tcPr>
          <w:p w14:paraId="1CCC6259" w14:textId="78A28D66"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509AA8F8" w14:textId="77777777" w:rsidTr="0048481E">
        <w:trPr>
          <w:gridAfter w:val="2"/>
          <w:wAfter w:w="1067" w:type="pct"/>
          <w:cantSplit/>
          <w:trHeight w:val="57"/>
        </w:trPr>
        <w:tc>
          <w:tcPr>
            <w:tcW w:w="190" w:type="pct"/>
            <w:vMerge w:val="restart"/>
            <w:shd w:val="clear" w:color="auto" w:fill="auto"/>
            <w:noWrap/>
            <w:vAlign w:val="center"/>
            <w:hideMark/>
          </w:tcPr>
          <w:p w14:paraId="7453599F"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3CA2193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Interpretare Muzicală</w:t>
            </w:r>
          </w:p>
        </w:tc>
        <w:tc>
          <w:tcPr>
            <w:tcW w:w="559" w:type="pct"/>
            <w:vMerge w:val="restart"/>
            <w:shd w:val="clear" w:color="auto" w:fill="auto"/>
            <w:noWrap/>
            <w:vAlign w:val="center"/>
            <w:hideMark/>
          </w:tcPr>
          <w:p w14:paraId="31AEB8A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w:t>
            </w:r>
          </w:p>
        </w:tc>
        <w:tc>
          <w:tcPr>
            <w:tcW w:w="1041" w:type="pct"/>
            <w:shd w:val="clear" w:color="auto" w:fill="auto"/>
            <w:noWrap/>
            <w:vAlign w:val="center"/>
            <w:hideMark/>
          </w:tcPr>
          <w:p w14:paraId="16EE14A4"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Interpretare muzicală - canto</w:t>
            </w:r>
          </w:p>
        </w:tc>
        <w:tc>
          <w:tcPr>
            <w:tcW w:w="385" w:type="pct"/>
            <w:shd w:val="clear" w:color="auto" w:fill="auto"/>
            <w:noWrap/>
            <w:vAlign w:val="center"/>
            <w:hideMark/>
          </w:tcPr>
          <w:p w14:paraId="469A9FBC"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4EEC61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7313AB0"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46A55AD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321C9095" w14:textId="77777777" w:rsidTr="0048481E">
        <w:trPr>
          <w:gridAfter w:val="2"/>
          <w:wAfter w:w="1067" w:type="pct"/>
          <w:cantSplit/>
          <w:trHeight w:val="57"/>
        </w:trPr>
        <w:tc>
          <w:tcPr>
            <w:tcW w:w="190" w:type="pct"/>
            <w:vMerge/>
            <w:shd w:val="clear" w:color="auto" w:fill="auto"/>
            <w:noWrap/>
            <w:vAlign w:val="center"/>
            <w:hideMark/>
          </w:tcPr>
          <w:p w14:paraId="58511B24"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A8B273E"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76D5656"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895C86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Interpretare muzicală - instrumente</w:t>
            </w:r>
          </w:p>
        </w:tc>
        <w:tc>
          <w:tcPr>
            <w:tcW w:w="385" w:type="pct"/>
            <w:shd w:val="clear" w:color="auto" w:fill="auto"/>
            <w:noWrap/>
            <w:vAlign w:val="center"/>
            <w:hideMark/>
          </w:tcPr>
          <w:p w14:paraId="7536FDB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9B0934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60EC20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5F35E845"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5FB02498" w14:textId="77777777" w:rsidTr="0048481E">
        <w:trPr>
          <w:gridAfter w:val="2"/>
          <w:wAfter w:w="1067" w:type="pct"/>
          <w:cantSplit/>
          <w:trHeight w:val="57"/>
        </w:trPr>
        <w:tc>
          <w:tcPr>
            <w:tcW w:w="190" w:type="pct"/>
            <w:vMerge w:val="restart"/>
            <w:shd w:val="clear" w:color="auto" w:fill="auto"/>
            <w:noWrap/>
            <w:vAlign w:val="center"/>
            <w:hideMark/>
          </w:tcPr>
          <w:p w14:paraId="0CE38517"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vMerge w:val="restart"/>
            <w:shd w:val="clear" w:color="auto" w:fill="auto"/>
            <w:noWrap/>
            <w:vAlign w:val="center"/>
            <w:hideMark/>
          </w:tcPr>
          <w:p w14:paraId="0F75787C"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Compoziţie, Muzicologie şi Pedagogie Muzicală</w:t>
            </w:r>
          </w:p>
        </w:tc>
        <w:tc>
          <w:tcPr>
            <w:tcW w:w="559" w:type="pct"/>
            <w:vMerge w:val="restart"/>
            <w:shd w:val="clear" w:color="auto" w:fill="auto"/>
            <w:noWrap/>
            <w:vAlign w:val="center"/>
            <w:hideMark/>
          </w:tcPr>
          <w:p w14:paraId="289BD835"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w:t>
            </w:r>
          </w:p>
        </w:tc>
        <w:tc>
          <w:tcPr>
            <w:tcW w:w="1041" w:type="pct"/>
            <w:shd w:val="clear" w:color="auto" w:fill="auto"/>
            <w:noWrap/>
            <w:vAlign w:val="center"/>
            <w:hideMark/>
          </w:tcPr>
          <w:p w14:paraId="7DC234B4"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Compoziţie muzicală</w:t>
            </w:r>
          </w:p>
        </w:tc>
        <w:tc>
          <w:tcPr>
            <w:tcW w:w="385" w:type="pct"/>
            <w:shd w:val="clear" w:color="auto" w:fill="auto"/>
            <w:noWrap/>
            <w:vAlign w:val="center"/>
            <w:hideMark/>
          </w:tcPr>
          <w:p w14:paraId="1E6CDA3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0FC87DC"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2F4E3E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07D70A3B" w14:textId="1626282A"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1B7A080A" w14:textId="77777777" w:rsidTr="0048481E">
        <w:trPr>
          <w:gridAfter w:val="2"/>
          <w:wAfter w:w="1067" w:type="pct"/>
          <w:cantSplit/>
          <w:trHeight w:val="57"/>
        </w:trPr>
        <w:tc>
          <w:tcPr>
            <w:tcW w:w="190" w:type="pct"/>
            <w:vMerge/>
            <w:shd w:val="clear" w:color="auto" w:fill="auto"/>
            <w:noWrap/>
            <w:vAlign w:val="center"/>
            <w:hideMark/>
          </w:tcPr>
          <w:p w14:paraId="0378BDAB"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A11073D"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A4F78E5"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5DD927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Dirijat</w:t>
            </w:r>
          </w:p>
        </w:tc>
        <w:tc>
          <w:tcPr>
            <w:tcW w:w="385" w:type="pct"/>
            <w:shd w:val="clear" w:color="auto" w:fill="auto"/>
            <w:noWrap/>
            <w:vAlign w:val="center"/>
            <w:hideMark/>
          </w:tcPr>
          <w:p w14:paraId="40492F6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2AB8D0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A4D475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21B7991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w:t>
            </w:r>
          </w:p>
        </w:tc>
      </w:tr>
      <w:tr w:rsidR="00D62D24" w:rsidRPr="00D62D24" w14:paraId="0DBEA801" w14:textId="77777777" w:rsidTr="0048481E">
        <w:trPr>
          <w:gridAfter w:val="2"/>
          <w:wAfter w:w="1067" w:type="pct"/>
          <w:cantSplit/>
          <w:trHeight w:val="57"/>
        </w:trPr>
        <w:tc>
          <w:tcPr>
            <w:tcW w:w="190" w:type="pct"/>
            <w:vMerge/>
            <w:shd w:val="clear" w:color="auto" w:fill="auto"/>
            <w:noWrap/>
            <w:vAlign w:val="center"/>
            <w:hideMark/>
          </w:tcPr>
          <w:p w14:paraId="33932FF1"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0A2EEE4"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5B37F76"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22DBB85"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 religioasă</w:t>
            </w:r>
          </w:p>
        </w:tc>
        <w:tc>
          <w:tcPr>
            <w:tcW w:w="385" w:type="pct"/>
            <w:shd w:val="clear" w:color="auto" w:fill="auto"/>
            <w:noWrap/>
            <w:vAlign w:val="center"/>
            <w:hideMark/>
          </w:tcPr>
          <w:p w14:paraId="2F7F954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C8F05A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5D903B5"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16FEC0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w:t>
            </w:r>
          </w:p>
        </w:tc>
      </w:tr>
      <w:tr w:rsidR="00D62D24" w:rsidRPr="00D62D24" w14:paraId="38FD44CB" w14:textId="77777777" w:rsidTr="0048481E">
        <w:trPr>
          <w:gridAfter w:val="2"/>
          <w:wAfter w:w="1067" w:type="pct"/>
          <w:cantSplit/>
          <w:trHeight w:val="57"/>
        </w:trPr>
        <w:tc>
          <w:tcPr>
            <w:tcW w:w="190" w:type="pct"/>
            <w:vMerge/>
            <w:shd w:val="clear" w:color="auto" w:fill="auto"/>
            <w:noWrap/>
            <w:vAlign w:val="center"/>
            <w:hideMark/>
          </w:tcPr>
          <w:p w14:paraId="663FF192"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E236B9F"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FE476B8"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AAB676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Muzicologie</w:t>
            </w:r>
          </w:p>
        </w:tc>
        <w:tc>
          <w:tcPr>
            <w:tcW w:w="385" w:type="pct"/>
            <w:shd w:val="clear" w:color="auto" w:fill="auto"/>
            <w:noWrap/>
            <w:vAlign w:val="center"/>
            <w:hideMark/>
          </w:tcPr>
          <w:p w14:paraId="0CA9DBD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B648F24"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BD43A7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67D3875F" w14:textId="67D0195B"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w:t>
            </w:r>
          </w:p>
        </w:tc>
      </w:tr>
      <w:tr w:rsidR="00D62D24" w:rsidRPr="00D62D24" w14:paraId="05C01716" w14:textId="77777777" w:rsidTr="0048481E">
        <w:trPr>
          <w:gridAfter w:val="2"/>
          <w:wAfter w:w="1067" w:type="pct"/>
          <w:cantSplit/>
          <w:trHeight w:val="57"/>
        </w:trPr>
        <w:tc>
          <w:tcPr>
            <w:tcW w:w="190" w:type="pct"/>
            <w:vMerge/>
            <w:shd w:val="clear" w:color="auto" w:fill="auto"/>
            <w:noWrap/>
            <w:vAlign w:val="center"/>
            <w:hideMark/>
          </w:tcPr>
          <w:p w14:paraId="6744EE32"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A72D4D2"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25B6245"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6D5ACB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Muzică </w:t>
            </w:r>
          </w:p>
        </w:tc>
        <w:tc>
          <w:tcPr>
            <w:tcW w:w="385" w:type="pct"/>
            <w:shd w:val="clear" w:color="auto" w:fill="auto"/>
            <w:noWrap/>
            <w:vAlign w:val="center"/>
            <w:hideMark/>
          </w:tcPr>
          <w:p w14:paraId="4E4F8C1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CBD8A1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E674CB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0BF65FA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AC9BF78" w14:textId="77777777" w:rsidTr="0048481E">
        <w:trPr>
          <w:gridAfter w:val="2"/>
          <w:wAfter w:w="1067" w:type="pct"/>
          <w:cantSplit/>
          <w:trHeight w:val="57"/>
        </w:trPr>
        <w:tc>
          <w:tcPr>
            <w:tcW w:w="3933" w:type="pct"/>
            <w:gridSpan w:val="11"/>
            <w:shd w:val="clear" w:color="auto" w:fill="auto"/>
            <w:noWrap/>
            <w:vAlign w:val="center"/>
            <w:hideMark/>
          </w:tcPr>
          <w:p w14:paraId="354247D0" w14:textId="642A2787" w:rsidR="00A12B88" w:rsidRPr="00D62D24" w:rsidRDefault="00A12B88" w:rsidP="00A12B88">
            <w:pPr>
              <w:pStyle w:val="Titlu1"/>
              <w:spacing w:before="120"/>
              <w:rPr>
                <w:rFonts w:ascii="Times New Roman" w:eastAsia="Times New Roman" w:hAnsi="Times New Roman" w:cs="Times New Roman"/>
                <w:color w:val="auto"/>
                <w:sz w:val="22"/>
                <w:szCs w:val="22"/>
                <w:lang w:eastAsia="ro-RO"/>
              </w:rPr>
            </w:pPr>
            <w:bookmarkStart w:id="9" w:name="_Toc521066694"/>
            <w:r w:rsidRPr="00D62D24">
              <w:rPr>
                <w:rFonts w:ascii="Times New Roman" w:eastAsia="Times New Roman" w:hAnsi="Times New Roman" w:cs="Times New Roman"/>
                <w:color w:val="auto"/>
                <w:sz w:val="22"/>
                <w:szCs w:val="22"/>
                <w:lang w:eastAsia="ro-RO"/>
              </w:rPr>
              <w:t>9. UNIVERSITATEA NAŢIONALĂ DE ARTE DIN BUCUREŞTI</w:t>
            </w:r>
            <w:bookmarkEnd w:id="9"/>
          </w:p>
        </w:tc>
      </w:tr>
      <w:tr w:rsidR="00D62D24" w:rsidRPr="00D62D24" w14:paraId="0F08BB88" w14:textId="77777777" w:rsidTr="0048481E">
        <w:trPr>
          <w:gridAfter w:val="2"/>
          <w:wAfter w:w="1067" w:type="pct"/>
          <w:cantSplit/>
          <w:trHeight w:val="57"/>
        </w:trPr>
        <w:tc>
          <w:tcPr>
            <w:tcW w:w="190" w:type="pct"/>
            <w:shd w:val="clear" w:color="auto" w:fill="auto"/>
            <w:noWrap/>
            <w:vAlign w:val="center"/>
            <w:hideMark/>
          </w:tcPr>
          <w:p w14:paraId="38C32E51" w14:textId="1B3F4DC3" w:rsidR="00A12B88" w:rsidRPr="00D62D24" w:rsidRDefault="00A12B88" w:rsidP="00A12B88">
            <w:pPr>
              <w:spacing w:after="0" w:line="240" w:lineRule="auto"/>
              <w:jc w:val="center"/>
              <w:rPr>
                <w:rFonts w:ascii="Times New Roman" w:eastAsia="Times New Roman" w:hAnsi="Times New Roman" w:cs="Times New Roman"/>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32D4BD75" w14:textId="49439F6E"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2674F7CA" w14:textId="622BAACF"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7052C264" w14:textId="24F3E205"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31F87781" w14:textId="21E3F40F"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240D6F66" w14:textId="1FE73760" w:rsidR="00A12B88" w:rsidRPr="00D62D24" w:rsidRDefault="00A12B88" w:rsidP="009C7B84">
            <w:pPr>
              <w:spacing w:after="0" w:line="240" w:lineRule="auto"/>
              <w:ind w:right="-106"/>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394" w:type="pct"/>
            <w:gridSpan w:val="2"/>
            <w:shd w:val="clear" w:color="auto" w:fill="auto"/>
            <w:noWrap/>
            <w:vAlign w:val="center"/>
            <w:hideMark/>
          </w:tcPr>
          <w:p w14:paraId="3277663C" w14:textId="4714A4EC" w:rsidR="00A12B88" w:rsidRPr="00D62D24" w:rsidRDefault="00A12B88" w:rsidP="004102F3">
            <w:pPr>
              <w:spacing w:after="0" w:line="240" w:lineRule="auto"/>
              <w:ind w:left="-108" w:right="-48"/>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78" w:type="pct"/>
            <w:gridSpan w:val="2"/>
            <w:shd w:val="clear" w:color="auto" w:fill="auto"/>
            <w:noWrap/>
            <w:vAlign w:val="center"/>
            <w:hideMark/>
          </w:tcPr>
          <w:p w14:paraId="2999DEE5" w14:textId="0ABDC7BA"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1776E924" w14:textId="77777777" w:rsidTr="0048481E">
        <w:trPr>
          <w:gridAfter w:val="2"/>
          <w:wAfter w:w="1067" w:type="pct"/>
          <w:cantSplit/>
          <w:trHeight w:val="57"/>
        </w:trPr>
        <w:tc>
          <w:tcPr>
            <w:tcW w:w="190" w:type="pct"/>
            <w:vMerge w:val="restart"/>
            <w:shd w:val="clear" w:color="auto" w:fill="auto"/>
            <w:noWrap/>
            <w:vAlign w:val="center"/>
            <w:hideMark/>
          </w:tcPr>
          <w:p w14:paraId="5D0EF6B1"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lastRenderedPageBreak/>
              <w:t>1</w:t>
            </w:r>
          </w:p>
        </w:tc>
        <w:tc>
          <w:tcPr>
            <w:tcW w:w="627" w:type="pct"/>
            <w:gridSpan w:val="2"/>
            <w:vMerge w:val="restart"/>
            <w:shd w:val="clear" w:color="auto" w:fill="auto"/>
            <w:noWrap/>
            <w:vAlign w:val="center"/>
            <w:hideMark/>
          </w:tcPr>
          <w:p w14:paraId="221ADD8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Arte Plastice</w:t>
            </w:r>
          </w:p>
        </w:tc>
        <w:tc>
          <w:tcPr>
            <w:tcW w:w="559" w:type="pct"/>
            <w:vMerge w:val="restart"/>
            <w:shd w:val="clear" w:color="auto" w:fill="auto"/>
            <w:noWrap/>
            <w:vAlign w:val="center"/>
            <w:hideMark/>
          </w:tcPr>
          <w:p w14:paraId="7BB1A68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vizuale</w:t>
            </w:r>
          </w:p>
        </w:tc>
        <w:tc>
          <w:tcPr>
            <w:tcW w:w="1041" w:type="pct"/>
            <w:shd w:val="clear" w:color="auto" w:fill="auto"/>
            <w:noWrap/>
            <w:vAlign w:val="center"/>
            <w:hideMark/>
          </w:tcPr>
          <w:p w14:paraId="694FBB5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plastice (fotografie -videoprocesarea computerizată a imaginii)</w:t>
            </w:r>
          </w:p>
        </w:tc>
        <w:tc>
          <w:tcPr>
            <w:tcW w:w="385" w:type="pct"/>
            <w:shd w:val="clear" w:color="auto" w:fill="auto"/>
            <w:noWrap/>
            <w:vAlign w:val="center"/>
            <w:hideMark/>
          </w:tcPr>
          <w:p w14:paraId="32D2574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A6A85B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397EE2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6975A7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4706E9CF" w14:textId="77777777" w:rsidTr="0048481E">
        <w:trPr>
          <w:gridAfter w:val="2"/>
          <w:wAfter w:w="1067" w:type="pct"/>
          <w:cantSplit/>
          <w:trHeight w:val="57"/>
        </w:trPr>
        <w:tc>
          <w:tcPr>
            <w:tcW w:w="190" w:type="pct"/>
            <w:vMerge/>
            <w:shd w:val="clear" w:color="auto" w:fill="auto"/>
            <w:noWrap/>
            <w:vAlign w:val="center"/>
            <w:hideMark/>
          </w:tcPr>
          <w:p w14:paraId="47DAD65B"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15E3774"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682212E"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93F927D"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plastice (pictură, sculptură, grafică)</w:t>
            </w:r>
          </w:p>
        </w:tc>
        <w:tc>
          <w:tcPr>
            <w:tcW w:w="385" w:type="pct"/>
            <w:shd w:val="clear" w:color="auto" w:fill="auto"/>
            <w:noWrap/>
            <w:vAlign w:val="center"/>
            <w:hideMark/>
          </w:tcPr>
          <w:p w14:paraId="26E3A8C4"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6CE3B80"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0CD5E3D"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1A5219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160</w:t>
            </w:r>
          </w:p>
        </w:tc>
      </w:tr>
      <w:tr w:rsidR="00D62D24" w:rsidRPr="00D62D24" w14:paraId="141FEEA5" w14:textId="77777777" w:rsidTr="0048481E">
        <w:trPr>
          <w:gridAfter w:val="2"/>
          <w:wAfter w:w="1067" w:type="pct"/>
          <w:cantSplit/>
          <w:trHeight w:val="57"/>
        </w:trPr>
        <w:tc>
          <w:tcPr>
            <w:tcW w:w="190" w:type="pct"/>
            <w:vMerge/>
            <w:shd w:val="clear" w:color="auto" w:fill="auto"/>
            <w:noWrap/>
            <w:vAlign w:val="center"/>
            <w:hideMark/>
          </w:tcPr>
          <w:p w14:paraId="6F44945F"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4FCE91D"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587C6E3"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4E5EC00"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artelor plastice şi decorative</w:t>
            </w:r>
          </w:p>
        </w:tc>
        <w:tc>
          <w:tcPr>
            <w:tcW w:w="385" w:type="pct"/>
            <w:shd w:val="clear" w:color="auto" w:fill="auto"/>
            <w:noWrap/>
            <w:vAlign w:val="center"/>
            <w:hideMark/>
          </w:tcPr>
          <w:p w14:paraId="239B874E" w14:textId="18C74519" w:rsidR="00A12B88" w:rsidRPr="00D62D24" w:rsidRDefault="00A12B88" w:rsidP="007456F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0A283D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5A9AEE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9A7597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2FF86126" w14:textId="77777777" w:rsidTr="0048481E">
        <w:trPr>
          <w:gridAfter w:val="2"/>
          <w:wAfter w:w="1067" w:type="pct"/>
          <w:cantSplit/>
          <w:trHeight w:val="57"/>
        </w:trPr>
        <w:tc>
          <w:tcPr>
            <w:tcW w:w="190" w:type="pct"/>
            <w:vMerge w:val="restart"/>
            <w:shd w:val="clear" w:color="auto" w:fill="auto"/>
            <w:noWrap/>
            <w:vAlign w:val="center"/>
            <w:hideMark/>
          </w:tcPr>
          <w:p w14:paraId="2812DD33"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vMerge w:val="restart"/>
            <w:shd w:val="clear" w:color="auto" w:fill="auto"/>
            <w:noWrap/>
            <w:vAlign w:val="center"/>
            <w:hideMark/>
          </w:tcPr>
          <w:p w14:paraId="76BCBC4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Arte Decorative şi Design</w:t>
            </w:r>
          </w:p>
        </w:tc>
        <w:tc>
          <w:tcPr>
            <w:tcW w:w="559" w:type="pct"/>
            <w:vMerge w:val="restart"/>
            <w:shd w:val="clear" w:color="auto" w:fill="auto"/>
            <w:noWrap/>
            <w:vAlign w:val="center"/>
            <w:hideMark/>
          </w:tcPr>
          <w:p w14:paraId="418FC5F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vizuale</w:t>
            </w:r>
          </w:p>
        </w:tc>
        <w:tc>
          <w:tcPr>
            <w:tcW w:w="1041" w:type="pct"/>
            <w:shd w:val="clear" w:color="auto" w:fill="auto"/>
            <w:noWrap/>
            <w:vAlign w:val="center"/>
            <w:hideMark/>
          </w:tcPr>
          <w:p w14:paraId="43AA440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Artă murală</w:t>
            </w:r>
          </w:p>
        </w:tc>
        <w:tc>
          <w:tcPr>
            <w:tcW w:w="385" w:type="pct"/>
            <w:shd w:val="clear" w:color="auto" w:fill="auto"/>
            <w:noWrap/>
            <w:vAlign w:val="center"/>
            <w:hideMark/>
          </w:tcPr>
          <w:p w14:paraId="75FFF22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6FA359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7E7815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075A5841" w14:textId="448A375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22500C68" w14:textId="77777777" w:rsidTr="0048481E">
        <w:trPr>
          <w:gridAfter w:val="2"/>
          <w:wAfter w:w="1067" w:type="pct"/>
          <w:cantSplit/>
          <w:trHeight w:val="57"/>
        </w:trPr>
        <w:tc>
          <w:tcPr>
            <w:tcW w:w="190" w:type="pct"/>
            <w:vMerge/>
            <w:shd w:val="clear" w:color="auto" w:fill="auto"/>
            <w:noWrap/>
            <w:vAlign w:val="center"/>
            <w:hideMark/>
          </w:tcPr>
          <w:p w14:paraId="66B3B6BC"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7763286"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C7D0B8F"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4312E5C"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textile - design textil</w:t>
            </w:r>
          </w:p>
        </w:tc>
        <w:tc>
          <w:tcPr>
            <w:tcW w:w="385" w:type="pct"/>
            <w:shd w:val="clear" w:color="auto" w:fill="auto"/>
            <w:noWrap/>
            <w:vAlign w:val="center"/>
            <w:hideMark/>
          </w:tcPr>
          <w:p w14:paraId="7DCC6F3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6D36B1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7C14B85"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6D7AFD30"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0FE69452" w14:textId="77777777" w:rsidTr="0048481E">
        <w:trPr>
          <w:gridAfter w:val="2"/>
          <w:wAfter w:w="1067" w:type="pct"/>
          <w:cantSplit/>
          <w:trHeight w:val="57"/>
        </w:trPr>
        <w:tc>
          <w:tcPr>
            <w:tcW w:w="190" w:type="pct"/>
            <w:vMerge/>
            <w:shd w:val="clear" w:color="auto" w:fill="auto"/>
            <w:noWrap/>
            <w:vAlign w:val="center"/>
            <w:hideMark/>
          </w:tcPr>
          <w:p w14:paraId="73F8AFE5"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680D449"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75CC42B"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CDE82A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Ceramică - sticlă - metal</w:t>
            </w:r>
          </w:p>
        </w:tc>
        <w:tc>
          <w:tcPr>
            <w:tcW w:w="385" w:type="pct"/>
            <w:shd w:val="clear" w:color="auto" w:fill="auto"/>
            <w:noWrap/>
            <w:vAlign w:val="center"/>
            <w:hideMark/>
          </w:tcPr>
          <w:p w14:paraId="7F483DF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17E87E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E30419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C504EA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2BEE255E" w14:textId="77777777" w:rsidTr="0048481E">
        <w:trPr>
          <w:gridAfter w:val="2"/>
          <w:wAfter w:w="1067" w:type="pct"/>
          <w:cantSplit/>
          <w:trHeight w:val="57"/>
        </w:trPr>
        <w:tc>
          <w:tcPr>
            <w:tcW w:w="190" w:type="pct"/>
            <w:vMerge/>
            <w:shd w:val="clear" w:color="auto" w:fill="auto"/>
            <w:noWrap/>
            <w:vAlign w:val="center"/>
            <w:hideMark/>
          </w:tcPr>
          <w:p w14:paraId="1BD4C8FC"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D2F320E"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6A01A01"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71266D0"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Design</w:t>
            </w:r>
          </w:p>
        </w:tc>
        <w:tc>
          <w:tcPr>
            <w:tcW w:w="385" w:type="pct"/>
            <w:shd w:val="clear" w:color="auto" w:fill="auto"/>
            <w:noWrap/>
            <w:vAlign w:val="center"/>
            <w:hideMark/>
          </w:tcPr>
          <w:p w14:paraId="47FF1A3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09DBC5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E4E77C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03569711" w14:textId="0579E5DE"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5A68B85A" w14:textId="77777777" w:rsidTr="0048481E">
        <w:trPr>
          <w:gridAfter w:val="2"/>
          <w:wAfter w:w="1067" w:type="pct"/>
          <w:cantSplit/>
          <w:trHeight w:val="57"/>
        </w:trPr>
        <w:tc>
          <w:tcPr>
            <w:tcW w:w="190" w:type="pct"/>
            <w:vMerge/>
            <w:shd w:val="clear" w:color="auto" w:fill="auto"/>
            <w:noWrap/>
            <w:vAlign w:val="center"/>
            <w:hideMark/>
          </w:tcPr>
          <w:p w14:paraId="6A1C57D8"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C62EB5C"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9EC05DB"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EA98FC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Modă - design vestimentar</w:t>
            </w:r>
          </w:p>
        </w:tc>
        <w:tc>
          <w:tcPr>
            <w:tcW w:w="385" w:type="pct"/>
            <w:shd w:val="clear" w:color="auto" w:fill="auto"/>
            <w:noWrap/>
            <w:vAlign w:val="center"/>
            <w:hideMark/>
          </w:tcPr>
          <w:p w14:paraId="59FEA53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915A8A5"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EF37E1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0E39CC8B" w14:textId="30742049"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74FEB86" w14:textId="77777777" w:rsidTr="0048481E">
        <w:trPr>
          <w:gridAfter w:val="2"/>
          <w:wAfter w:w="1067" w:type="pct"/>
          <w:cantSplit/>
          <w:trHeight w:val="57"/>
        </w:trPr>
        <w:tc>
          <w:tcPr>
            <w:tcW w:w="190" w:type="pct"/>
            <w:vMerge/>
            <w:shd w:val="clear" w:color="auto" w:fill="auto"/>
            <w:noWrap/>
            <w:vAlign w:val="center"/>
            <w:hideMark/>
          </w:tcPr>
          <w:p w14:paraId="7E7535F3"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1A3A2A3"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DA32EB1"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843104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Scenografie şi eveniment artistic</w:t>
            </w:r>
          </w:p>
        </w:tc>
        <w:tc>
          <w:tcPr>
            <w:tcW w:w="385" w:type="pct"/>
            <w:shd w:val="clear" w:color="auto" w:fill="auto"/>
            <w:noWrap/>
            <w:vAlign w:val="center"/>
            <w:hideMark/>
          </w:tcPr>
          <w:p w14:paraId="6FD4FED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9413FA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7345A90"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6E831F2D" w14:textId="7207518E"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481B8F4A" w14:textId="77777777" w:rsidTr="0048481E">
        <w:trPr>
          <w:gridAfter w:val="2"/>
          <w:wAfter w:w="1067" w:type="pct"/>
          <w:cantSplit/>
          <w:trHeight w:val="57"/>
        </w:trPr>
        <w:tc>
          <w:tcPr>
            <w:tcW w:w="190" w:type="pct"/>
            <w:vMerge w:val="restart"/>
            <w:shd w:val="clear" w:color="auto" w:fill="auto"/>
            <w:noWrap/>
            <w:vAlign w:val="center"/>
            <w:hideMark/>
          </w:tcPr>
          <w:p w14:paraId="100B35FF"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27" w:type="pct"/>
            <w:gridSpan w:val="2"/>
            <w:vMerge w:val="restart"/>
            <w:shd w:val="clear" w:color="auto" w:fill="auto"/>
            <w:noWrap/>
            <w:vAlign w:val="center"/>
            <w:hideMark/>
          </w:tcPr>
          <w:p w14:paraId="1923219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Istoria şi Teoria Artei</w:t>
            </w:r>
          </w:p>
        </w:tc>
        <w:tc>
          <w:tcPr>
            <w:tcW w:w="559" w:type="pct"/>
            <w:vMerge w:val="restart"/>
            <w:shd w:val="clear" w:color="auto" w:fill="auto"/>
            <w:noWrap/>
            <w:vAlign w:val="center"/>
            <w:hideMark/>
          </w:tcPr>
          <w:p w14:paraId="73CCB9A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vizuale</w:t>
            </w:r>
          </w:p>
        </w:tc>
        <w:tc>
          <w:tcPr>
            <w:tcW w:w="1041" w:type="pct"/>
            <w:shd w:val="clear" w:color="auto" w:fill="auto"/>
            <w:noWrap/>
            <w:vAlign w:val="center"/>
            <w:hideMark/>
          </w:tcPr>
          <w:p w14:paraId="0FFA478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Conservare şi restaurare</w:t>
            </w:r>
          </w:p>
        </w:tc>
        <w:tc>
          <w:tcPr>
            <w:tcW w:w="385" w:type="pct"/>
            <w:shd w:val="clear" w:color="auto" w:fill="auto"/>
            <w:noWrap/>
            <w:vAlign w:val="center"/>
            <w:hideMark/>
          </w:tcPr>
          <w:p w14:paraId="0F96F19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CBE144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31BCD85"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CA81AD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6BC0521A" w14:textId="77777777" w:rsidTr="0048481E">
        <w:trPr>
          <w:gridAfter w:val="2"/>
          <w:wAfter w:w="1067" w:type="pct"/>
          <w:cantSplit/>
          <w:trHeight w:val="57"/>
        </w:trPr>
        <w:tc>
          <w:tcPr>
            <w:tcW w:w="190" w:type="pct"/>
            <w:vMerge/>
            <w:shd w:val="clear" w:color="auto" w:fill="auto"/>
            <w:noWrap/>
            <w:vAlign w:val="center"/>
            <w:hideMark/>
          </w:tcPr>
          <w:p w14:paraId="6454DF26"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701A9C5"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5DAB2CD"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20A19D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Istoria şi teoria artei</w:t>
            </w:r>
          </w:p>
        </w:tc>
        <w:tc>
          <w:tcPr>
            <w:tcW w:w="385" w:type="pct"/>
            <w:shd w:val="clear" w:color="auto" w:fill="auto"/>
            <w:noWrap/>
            <w:vAlign w:val="center"/>
            <w:hideMark/>
          </w:tcPr>
          <w:p w14:paraId="488E563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78EB1FC"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84ECBE4"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61F0BE45" w14:textId="1DD0A7E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3539176B" w14:textId="77777777" w:rsidTr="0048481E">
        <w:trPr>
          <w:gridAfter w:val="2"/>
          <w:wAfter w:w="1067" w:type="pct"/>
          <w:cantSplit/>
          <w:trHeight w:val="57"/>
        </w:trPr>
        <w:tc>
          <w:tcPr>
            <w:tcW w:w="3933" w:type="pct"/>
            <w:gridSpan w:val="11"/>
            <w:shd w:val="clear" w:color="auto" w:fill="auto"/>
            <w:noWrap/>
            <w:vAlign w:val="center"/>
            <w:hideMark/>
          </w:tcPr>
          <w:p w14:paraId="4C1AA502" w14:textId="2DB54BD4" w:rsidR="00A12B88" w:rsidRPr="00D62D24" w:rsidRDefault="00A12B88" w:rsidP="00A12B88">
            <w:pPr>
              <w:pStyle w:val="Titlu1"/>
              <w:spacing w:before="120"/>
              <w:rPr>
                <w:rFonts w:ascii="Times New Roman" w:eastAsia="Times New Roman" w:hAnsi="Times New Roman" w:cs="Times New Roman"/>
                <w:color w:val="auto"/>
                <w:lang w:eastAsia="ro-RO"/>
              </w:rPr>
            </w:pPr>
            <w:bookmarkStart w:id="10" w:name="_Toc521066695"/>
            <w:r w:rsidRPr="00D62D24">
              <w:rPr>
                <w:rFonts w:ascii="Times New Roman" w:eastAsia="Times New Roman" w:hAnsi="Times New Roman" w:cs="Times New Roman"/>
                <w:color w:val="auto"/>
                <w:sz w:val="22"/>
                <w:szCs w:val="22"/>
                <w:lang w:eastAsia="ro-RO"/>
              </w:rPr>
              <w:t>10. UNIVERSITATEA NAŢIONALĂ DE ARTĂ TEATRALĂ ŞI CINEMATOGRAFICĂ "I. L. CARAGIALE" DIN BUCUREŞTI</w:t>
            </w:r>
            <w:bookmarkEnd w:id="10"/>
          </w:p>
        </w:tc>
      </w:tr>
      <w:tr w:rsidR="00D62D24" w:rsidRPr="00D62D24" w14:paraId="42405587" w14:textId="77777777" w:rsidTr="0048481E">
        <w:trPr>
          <w:gridAfter w:val="2"/>
          <w:wAfter w:w="1067" w:type="pct"/>
          <w:cantSplit/>
          <w:trHeight w:val="57"/>
        </w:trPr>
        <w:tc>
          <w:tcPr>
            <w:tcW w:w="190" w:type="pct"/>
            <w:shd w:val="clear" w:color="auto" w:fill="auto"/>
            <w:noWrap/>
            <w:vAlign w:val="center"/>
            <w:hideMark/>
          </w:tcPr>
          <w:p w14:paraId="6A44279B" w14:textId="3E591CD8" w:rsidR="00A12B88" w:rsidRPr="00D62D24" w:rsidRDefault="00A12B88" w:rsidP="00A12B88">
            <w:pPr>
              <w:spacing w:after="0" w:line="240" w:lineRule="auto"/>
              <w:jc w:val="center"/>
              <w:rPr>
                <w:rFonts w:ascii="Times New Roman" w:eastAsia="Times New Roman" w:hAnsi="Times New Roman" w:cs="Times New Roman"/>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53B046F0" w14:textId="5159894E"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2C9E5907" w14:textId="4664549C"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51CA3457" w14:textId="586513A5"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5546BC6E" w14:textId="3E7662CB"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15B7A51A" w14:textId="7777375D" w:rsidR="00A12B88" w:rsidRPr="00D62D24" w:rsidRDefault="00A12B88" w:rsidP="009C7B84">
            <w:pPr>
              <w:spacing w:after="0" w:line="240" w:lineRule="auto"/>
              <w:ind w:right="-106"/>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394" w:type="pct"/>
            <w:gridSpan w:val="2"/>
            <w:shd w:val="clear" w:color="auto" w:fill="auto"/>
            <w:noWrap/>
            <w:vAlign w:val="center"/>
            <w:hideMark/>
          </w:tcPr>
          <w:p w14:paraId="41458174" w14:textId="4DF26EEA" w:rsidR="00A12B88" w:rsidRPr="00D62D24" w:rsidRDefault="00A12B88" w:rsidP="004102F3">
            <w:pPr>
              <w:spacing w:after="0" w:line="240" w:lineRule="auto"/>
              <w:ind w:left="-108" w:right="-48"/>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78" w:type="pct"/>
            <w:gridSpan w:val="2"/>
            <w:shd w:val="clear" w:color="auto" w:fill="auto"/>
            <w:noWrap/>
            <w:vAlign w:val="center"/>
            <w:hideMark/>
          </w:tcPr>
          <w:p w14:paraId="22842306" w14:textId="586F9B8C"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32C271A1" w14:textId="77777777" w:rsidTr="0048481E">
        <w:trPr>
          <w:gridAfter w:val="2"/>
          <w:wAfter w:w="1067" w:type="pct"/>
          <w:cantSplit/>
          <w:trHeight w:val="57"/>
        </w:trPr>
        <w:tc>
          <w:tcPr>
            <w:tcW w:w="190" w:type="pct"/>
            <w:vMerge w:val="restart"/>
            <w:shd w:val="clear" w:color="auto" w:fill="auto"/>
            <w:noWrap/>
            <w:vAlign w:val="center"/>
            <w:hideMark/>
          </w:tcPr>
          <w:p w14:paraId="391DE64C"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4B18CBAC"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Teatru</w:t>
            </w:r>
          </w:p>
        </w:tc>
        <w:tc>
          <w:tcPr>
            <w:tcW w:w="559" w:type="pct"/>
            <w:vMerge w:val="restart"/>
            <w:shd w:val="clear" w:color="auto" w:fill="auto"/>
            <w:noWrap/>
            <w:vAlign w:val="center"/>
            <w:hideMark/>
          </w:tcPr>
          <w:p w14:paraId="114A6C10"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Teatru şi artele spectacolului</w:t>
            </w:r>
          </w:p>
        </w:tc>
        <w:tc>
          <w:tcPr>
            <w:tcW w:w="1041" w:type="pct"/>
            <w:shd w:val="clear" w:color="auto" w:fill="auto"/>
            <w:noWrap/>
            <w:vAlign w:val="center"/>
            <w:hideMark/>
          </w:tcPr>
          <w:p w14:paraId="6F206ED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Artele spectacolului (Actorie, Regie, Păpuşi - Marionete, Coregrafie)</w:t>
            </w:r>
          </w:p>
        </w:tc>
        <w:tc>
          <w:tcPr>
            <w:tcW w:w="385" w:type="pct"/>
            <w:shd w:val="clear" w:color="auto" w:fill="auto"/>
            <w:noWrap/>
            <w:vAlign w:val="center"/>
            <w:hideMark/>
          </w:tcPr>
          <w:p w14:paraId="4A48FD74"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D3032C4"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D186B0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CD000FA" w14:textId="29FD1A90"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0FAE8061" w14:textId="77777777" w:rsidTr="0048481E">
        <w:trPr>
          <w:gridAfter w:val="2"/>
          <w:wAfter w:w="1067" w:type="pct"/>
          <w:cantSplit/>
          <w:trHeight w:val="57"/>
        </w:trPr>
        <w:tc>
          <w:tcPr>
            <w:tcW w:w="190" w:type="pct"/>
            <w:vMerge/>
            <w:shd w:val="clear" w:color="auto" w:fill="auto"/>
            <w:noWrap/>
            <w:vAlign w:val="center"/>
            <w:hideMark/>
          </w:tcPr>
          <w:p w14:paraId="688DFC29"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A0FA675"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571B01E"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57E520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Scenografie</w:t>
            </w:r>
          </w:p>
        </w:tc>
        <w:tc>
          <w:tcPr>
            <w:tcW w:w="385" w:type="pct"/>
            <w:shd w:val="clear" w:color="auto" w:fill="auto"/>
            <w:noWrap/>
            <w:vAlign w:val="center"/>
            <w:hideMark/>
          </w:tcPr>
          <w:p w14:paraId="3A1DBC4C"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1CD7CB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336286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FBA0DC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1A7F75DB" w14:textId="77777777" w:rsidTr="0048481E">
        <w:trPr>
          <w:gridAfter w:val="2"/>
          <w:wAfter w:w="1067" w:type="pct"/>
          <w:cantSplit/>
          <w:trHeight w:val="57"/>
        </w:trPr>
        <w:tc>
          <w:tcPr>
            <w:tcW w:w="190" w:type="pct"/>
            <w:vMerge/>
            <w:shd w:val="clear" w:color="auto" w:fill="auto"/>
            <w:noWrap/>
            <w:vAlign w:val="center"/>
            <w:hideMark/>
          </w:tcPr>
          <w:p w14:paraId="347FC5DB"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4D63A60"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98A4A38"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94E1BE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Teatrologie (Management cultural, Jurnalism teatral)</w:t>
            </w:r>
          </w:p>
        </w:tc>
        <w:tc>
          <w:tcPr>
            <w:tcW w:w="385" w:type="pct"/>
            <w:shd w:val="clear" w:color="auto" w:fill="auto"/>
            <w:noWrap/>
            <w:vAlign w:val="center"/>
            <w:hideMark/>
          </w:tcPr>
          <w:p w14:paraId="2491A41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251F10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C97B8F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039F8A0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7742A986" w14:textId="77777777" w:rsidTr="0048481E">
        <w:trPr>
          <w:gridAfter w:val="2"/>
          <w:wAfter w:w="1067" w:type="pct"/>
          <w:cantSplit/>
          <w:trHeight w:val="57"/>
        </w:trPr>
        <w:tc>
          <w:tcPr>
            <w:tcW w:w="190" w:type="pct"/>
            <w:vMerge w:val="restart"/>
            <w:shd w:val="clear" w:color="auto" w:fill="auto"/>
            <w:noWrap/>
            <w:vAlign w:val="center"/>
            <w:hideMark/>
          </w:tcPr>
          <w:p w14:paraId="26D90C55"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vMerge w:val="restart"/>
            <w:shd w:val="clear" w:color="auto" w:fill="auto"/>
            <w:noWrap/>
            <w:vAlign w:val="center"/>
            <w:hideMark/>
          </w:tcPr>
          <w:p w14:paraId="6FBACE1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Film</w:t>
            </w:r>
          </w:p>
        </w:tc>
        <w:tc>
          <w:tcPr>
            <w:tcW w:w="559" w:type="pct"/>
            <w:vMerge w:val="restart"/>
            <w:shd w:val="clear" w:color="auto" w:fill="auto"/>
            <w:noWrap/>
            <w:vAlign w:val="center"/>
            <w:hideMark/>
          </w:tcPr>
          <w:p w14:paraId="6C80ADC1" w14:textId="77777777" w:rsidR="00A12B88" w:rsidRPr="00D62D24" w:rsidRDefault="00A12B88" w:rsidP="00A12B88">
            <w:pPr>
              <w:spacing w:after="0" w:line="240" w:lineRule="auto"/>
              <w:ind w:right="-40"/>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Cinematografie şi media</w:t>
            </w:r>
          </w:p>
        </w:tc>
        <w:tc>
          <w:tcPr>
            <w:tcW w:w="1041" w:type="pct"/>
            <w:shd w:val="clear" w:color="auto" w:fill="auto"/>
            <w:noWrap/>
            <w:vAlign w:val="center"/>
            <w:hideMark/>
          </w:tcPr>
          <w:p w14:paraId="1F96B2E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Cinematografie, fotografie, media (Regie de film și TV, Imagine de film și TV, Multimedia: sunet-montaj, Comunicare audiovizuală: scenaristică, publicitate media, filmologie)</w:t>
            </w:r>
          </w:p>
        </w:tc>
        <w:tc>
          <w:tcPr>
            <w:tcW w:w="385" w:type="pct"/>
            <w:shd w:val="clear" w:color="auto" w:fill="auto"/>
            <w:noWrap/>
            <w:vAlign w:val="center"/>
            <w:hideMark/>
          </w:tcPr>
          <w:p w14:paraId="735965FC"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7AA653D"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EFAB63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32C5842" w14:textId="6DF0CA58"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95</w:t>
            </w:r>
          </w:p>
        </w:tc>
      </w:tr>
      <w:tr w:rsidR="00D62D24" w:rsidRPr="00D62D24" w14:paraId="30B14520" w14:textId="77777777" w:rsidTr="0048481E">
        <w:trPr>
          <w:gridAfter w:val="2"/>
          <w:wAfter w:w="1067" w:type="pct"/>
          <w:cantSplit/>
          <w:trHeight w:val="57"/>
        </w:trPr>
        <w:tc>
          <w:tcPr>
            <w:tcW w:w="190" w:type="pct"/>
            <w:vMerge/>
            <w:shd w:val="clear" w:color="auto" w:fill="auto"/>
            <w:noWrap/>
            <w:vAlign w:val="center"/>
          </w:tcPr>
          <w:p w14:paraId="7A914D7D"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3356A16F"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1D7BDDE4" w14:textId="77777777" w:rsidR="00A12B88" w:rsidRPr="00D62D24" w:rsidRDefault="00A12B88" w:rsidP="00A12B88">
            <w:pPr>
              <w:spacing w:after="0" w:line="240" w:lineRule="auto"/>
              <w:ind w:right="-40"/>
              <w:rPr>
                <w:rFonts w:ascii="Times New Roman" w:eastAsia="Times New Roman" w:hAnsi="Times New Roman" w:cs="Times New Roman"/>
                <w:lang w:eastAsia="ro-RO"/>
              </w:rPr>
            </w:pPr>
          </w:p>
        </w:tc>
        <w:tc>
          <w:tcPr>
            <w:tcW w:w="1041" w:type="pct"/>
            <w:shd w:val="clear" w:color="auto" w:fill="auto"/>
            <w:noWrap/>
            <w:vAlign w:val="center"/>
          </w:tcPr>
          <w:p w14:paraId="33FC4101" w14:textId="65BBA21F"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Cinematografie, fotografie, media (Animație)</w:t>
            </w:r>
          </w:p>
        </w:tc>
        <w:tc>
          <w:tcPr>
            <w:tcW w:w="385" w:type="pct"/>
            <w:shd w:val="clear" w:color="auto" w:fill="auto"/>
            <w:noWrap/>
            <w:vAlign w:val="center"/>
          </w:tcPr>
          <w:p w14:paraId="6F56A0A5" w14:textId="6A4772CD"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695DDF9C" w14:textId="520BFFC2"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515865AC" w14:textId="315F94C9"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tcPr>
          <w:p w14:paraId="474156F1" w14:textId="3ADBBEA8"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w:t>
            </w:r>
          </w:p>
        </w:tc>
      </w:tr>
      <w:tr w:rsidR="00D62D24" w:rsidRPr="00D62D24" w14:paraId="58B08F9B" w14:textId="77777777" w:rsidTr="0048481E">
        <w:trPr>
          <w:gridAfter w:val="2"/>
          <w:wAfter w:w="1067" w:type="pct"/>
          <w:cantSplit/>
          <w:trHeight w:val="57"/>
        </w:trPr>
        <w:tc>
          <w:tcPr>
            <w:tcW w:w="190" w:type="pct"/>
            <w:vMerge/>
            <w:shd w:val="clear" w:color="auto" w:fill="auto"/>
            <w:noWrap/>
            <w:vAlign w:val="center"/>
          </w:tcPr>
          <w:p w14:paraId="536E79CE"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5043C50D"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52EB6F2B"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tcPr>
          <w:p w14:paraId="2D14B098" w14:textId="3F46CDC2"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Fotografie</w:t>
            </w:r>
          </w:p>
        </w:tc>
        <w:tc>
          <w:tcPr>
            <w:tcW w:w="385" w:type="pct"/>
            <w:shd w:val="clear" w:color="auto" w:fill="auto"/>
            <w:noWrap/>
          </w:tcPr>
          <w:p w14:paraId="0DC7873F" w14:textId="1A505642"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tcPr>
          <w:p w14:paraId="3A9C2F10" w14:textId="1709E018"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tcPr>
          <w:p w14:paraId="14C654FA" w14:textId="70E6C272"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tcPr>
          <w:p w14:paraId="17B6BE55" w14:textId="5FBE856D"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w:t>
            </w:r>
          </w:p>
        </w:tc>
      </w:tr>
      <w:tr w:rsidR="00D62D24" w:rsidRPr="00D62D24" w14:paraId="7F590E79" w14:textId="77777777" w:rsidTr="0048481E">
        <w:trPr>
          <w:gridAfter w:val="2"/>
          <w:wAfter w:w="1067" w:type="pct"/>
          <w:cantSplit/>
          <w:trHeight w:val="57"/>
        </w:trPr>
        <w:tc>
          <w:tcPr>
            <w:tcW w:w="3933" w:type="pct"/>
            <w:gridSpan w:val="11"/>
            <w:shd w:val="clear" w:color="auto" w:fill="auto"/>
            <w:noWrap/>
            <w:vAlign w:val="center"/>
            <w:hideMark/>
          </w:tcPr>
          <w:p w14:paraId="08820727" w14:textId="36C1DCA3" w:rsidR="00A12B88" w:rsidRPr="00D62D24" w:rsidRDefault="00A12B88" w:rsidP="00A12B88">
            <w:pPr>
              <w:pStyle w:val="Titlu1"/>
              <w:spacing w:before="120"/>
              <w:rPr>
                <w:rFonts w:ascii="Times New Roman" w:eastAsia="Times New Roman" w:hAnsi="Times New Roman" w:cs="Times New Roman"/>
                <w:color w:val="auto"/>
                <w:sz w:val="22"/>
                <w:szCs w:val="22"/>
                <w:lang w:eastAsia="ro-RO"/>
              </w:rPr>
            </w:pPr>
            <w:bookmarkStart w:id="11" w:name="_Toc521066696"/>
            <w:r w:rsidRPr="00D62D24">
              <w:rPr>
                <w:rFonts w:ascii="Times New Roman" w:eastAsia="Times New Roman" w:hAnsi="Times New Roman" w:cs="Times New Roman"/>
                <w:color w:val="auto"/>
                <w:sz w:val="22"/>
                <w:szCs w:val="22"/>
                <w:lang w:eastAsia="ro-RO"/>
              </w:rPr>
              <w:t>11. UNIVERSITATEA NAŢIONALĂ DE EDUCAŢIE FIZICĂ ŞI SPORT DIN BUCUREŞTI</w:t>
            </w:r>
            <w:bookmarkEnd w:id="11"/>
          </w:p>
        </w:tc>
      </w:tr>
      <w:tr w:rsidR="00D62D24" w:rsidRPr="00D62D24" w14:paraId="0101CFB8" w14:textId="77777777" w:rsidTr="0048481E">
        <w:trPr>
          <w:gridAfter w:val="2"/>
          <w:wAfter w:w="1067" w:type="pct"/>
          <w:cantSplit/>
          <w:trHeight w:val="57"/>
        </w:trPr>
        <w:tc>
          <w:tcPr>
            <w:tcW w:w="190" w:type="pct"/>
            <w:shd w:val="clear" w:color="auto" w:fill="auto"/>
            <w:noWrap/>
            <w:vAlign w:val="center"/>
            <w:hideMark/>
          </w:tcPr>
          <w:p w14:paraId="168D37B6" w14:textId="6CBB3E34" w:rsidR="00A12B88" w:rsidRPr="00D62D24" w:rsidRDefault="00A12B88" w:rsidP="00A12B88">
            <w:pPr>
              <w:spacing w:after="0" w:line="240" w:lineRule="auto"/>
              <w:jc w:val="center"/>
              <w:rPr>
                <w:rFonts w:ascii="Times New Roman" w:eastAsia="Times New Roman" w:hAnsi="Times New Roman" w:cs="Times New Roman"/>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429F0F6B" w14:textId="6364D017"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6B1F4E97" w14:textId="05E7BA58"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2B16E514" w14:textId="496EBD18"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285EEB3C" w14:textId="4CB13810"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5C7334C3" w14:textId="078C9E98" w:rsidR="00A12B88" w:rsidRPr="00D62D24" w:rsidRDefault="00A12B88" w:rsidP="009C7B84">
            <w:pPr>
              <w:spacing w:after="0" w:line="240" w:lineRule="auto"/>
              <w:ind w:right="-106"/>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394" w:type="pct"/>
            <w:gridSpan w:val="2"/>
            <w:shd w:val="clear" w:color="auto" w:fill="auto"/>
            <w:noWrap/>
            <w:vAlign w:val="center"/>
            <w:hideMark/>
          </w:tcPr>
          <w:p w14:paraId="4ABC001F" w14:textId="5D206838" w:rsidR="00A12B88" w:rsidRPr="00D62D24" w:rsidRDefault="00A12B88" w:rsidP="004102F3">
            <w:pPr>
              <w:spacing w:after="0" w:line="240" w:lineRule="auto"/>
              <w:ind w:left="-108" w:right="-48"/>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78" w:type="pct"/>
            <w:gridSpan w:val="2"/>
            <w:shd w:val="clear" w:color="auto" w:fill="auto"/>
            <w:noWrap/>
            <w:vAlign w:val="center"/>
            <w:hideMark/>
          </w:tcPr>
          <w:p w14:paraId="295D7297" w14:textId="3FC841C0"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1DF9E21C" w14:textId="77777777" w:rsidTr="0048481E">
        <w:trPr>
          <w:gridAfter w:val="2"/>
          <w:wAfter w:w="1067" w:type="pct"/>
          <w:cantSplit/>
          <w:trHeight w:val="57"/>
        </w:trPr>
        <w:tc>
          <w:tcPr>
            <w:tcW w:w="190" w:type="pct"/>
            <w:vMerge w:val="restart"/>
            <w:shd w:val="clear" w:color="auto" w:fill="auto"/>
            <w:noWrap/>
            <w:vAlign w:val="center"/>
            <w:hideMark/>
          </w:tcPr>
          <w:p w14:paraId="3D8A768C"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03F2B540"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Educaţie Fizică şi Sport</w:t>
            </w:r>
          </w:p>
        </w:tc>
        <w:tc>
          <w:tcPr>
            <w:tcW w:w="559" w:type="pct"/>
            <w:vMerge w:val="restart"/>
            <w:shd w:val="clear" w:color="auto" w:fill="auto"/>
            <w:noWrap/>
            <w:vAlign w:val="center"/>
            <w:hideMark/>
          </w:tcPr>
          <w:p w14:paraId="112015C5"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w:t>
            </w:r>
          </w:p>
        </w:tc>
        <w:tc>
          <w:tcPr>
            <w:tcW w:w="1041" w:type="pct"/>
            <w:shd w:val="clear" w:color="auto" w:fill="auto"/>
            <w:noWrap/>
            <w:vAlign w:val="center"/>
            <w:hideMark/>
          </w:tcPr>
          <w:p w14:paraId="16EFDEE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w:t>
            </w:r>
          </w:p>
        </w:tc>
        <w:tc>
          <w:tcPr>
            <w:tcW w:w="385" w:type="pct"/>
            <w:shd w:val="clear" w:color="auto" w:fill="auto"/>
            <w:noWrap/>
            <w:vAlign w:val="center"/>
            <w:hideMark/>
          </w:tcPr>
          <w:p w14:paraId="0B478144"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136C16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CA672F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8966DA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47C0E0D3" w14:textId="77777777" w:rsidTr="0048481E">
        <w:trPr>
          <w:gridAfter w:val="2"/>
          <w:wAfter w:w="1067" w:type="pct"/>
          <w:cantSplit/>
          <w:trHeight w:val="57"/>
        </w:trPr>
        <w:tc>
          <w:tcPr>
            <w:tcW w:w="190" w:type="pct"/>
            <w:vMerge/>
            <w:shd w:val="clear" w:color="auto" w:fill="auto"/>
            <w:noWrap/>
            <w:vAlign w:val="center"/>
            <w:hideMark/>
          </w:tcPr>
          <w:p w14:paraId="16640D5D"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7615D50"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D458634"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F3A3EF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 (în limba franceză)</w:t>
            </w:r>
          </w:p>
        </w:tc>
        <w:tc>
          <w:tcPr>
            <w:tcW w:w="385" w:type="pct"/>
            <w:shd w:val="clear" w:color="auto" w:fill="auto"/>
            <w:noWrap/>
            <w:vAlign w:val="center"/>
            <w:hideMark/>
          </w:tcPr>
          <w:p w14:paraId="388DC3C0"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19B5D90"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0613BB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D3CFCF4" w14:textId="7569BD00"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415C4BA" w14:textId="77777777" w:rsidTr="0048481E">
        <w:trPr>
          <w:gridAfter w:val="2"/>
          <w:wAfter w:w="1067" w:type="pct"/>
          <w:cantSplit/>
          <w:trHeight w:val="57"/>
        </w:trPr>
        <w:tc>
          <w:tcPr>
            <w:tcW w:w="190" w:type="pct"/>
            <w:vMerge/>
            <w:shd w:val="clear" w:color="auto" w:fill="auto"/>
            <w:noWrap/>
            <w:vAlign w:val="center"/>
            <w:hideMark/>
          </w:tcPr>
          <w:p w14:paraId="4D7DE3BB"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196580B"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FBC9968"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155E48C"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Sport şi performanţă motrică</w:t>
            </w:r>
          </w:p>
        </w:tc>
        <w:tc>
          <w:tcPr>
            <w:tcW w:w="385" w:type="pct"/>
            <w:shd w:val="clear" w:color="auto" w:fill="auto"/>
            <w:noWrap/>
            <w:vAlign w:val="center"/>
            <w:hideMark/>
          </w:tcPr>
          <w:p w14:paraId="072DD0C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3AF87A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FF433A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66ECF5B" w14:textId="20F17AEA"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7A405353" w14:textId="77777777" w:rsidTr="0048481E">
        <w:trPr>
          <w:gridAfter w:val="2"/>
          <w:wAfter w:w="1067" w:type="pct"/>
          <w:cantSplit/>
          <w:trHeight w:val="57"/>
        </w:trPr>
        <w:tc>
          <w:tcPr>
            <w:tcW w:w="190" w:type="pct"/>
            <w:vMerge/>
            <w:shd w:val="clear" w:color="auto" w:fill="auto"/>
            <w:noWrap/>
            <w:vAlign w:val="center"/>
            <w:hideMark/>
          </w:tcPr>
          <w:p w14:paraId="0228F847"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8C97410"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3767376"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2386B2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Sport şi performanţă motrică (în limba engleză)</w:t>
            </w:r>
          </w:p>
        </w:tc>
        <w:tc>
          <w:tcPr>
            <w:tcW w:w="385" w:type="pct"/>
            <w:shd w:val="clear" w:color="auto" w:fill="auto"/>
            <w:noWrap/>
            <w:vAlign w:val="center"/>
            <w:hideMark/>
          </w:tcPr>
          <w:p w14:paraId="5972B51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209A26F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4D5DC5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B731D85"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75E71D6" w14:textId="77777777" w:rsidTr="0048481E">
        <w:trPr>
          <w:gridAfter w:val="2"/>
          <w:wAfter w:w="1067" w:type="pct"/>
          <w:cantSplit/>
          <w:trHeight w:val="57"/>
        </w:trPr>
        <w:tc>
          <w:tcPr>
            <w:tcW w:w="190" w:type="pct"/>
            <w:vMerge/>
            <w:shd w:val="clear" w:color="auto" w:fill="auto"/>
            <w:noWrap/>
            <w:vAlign w:val="center"/>
          </w:tcPr>
          <w:p w14:paraId="58D3D579"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51B15D18"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1C4D4F44"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5CE6AC9B" w14:textId="1AE2F32F"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Sport şi performanţă motrică</w:t>
            </w:r>
          </w:p>
        </w:tc>
        <w:tc>
          <w:tcPr>
            <w:tcW w:w="385" w:type="pct"/>
            <w:shd w:val="clear" w:color="auto" w:fill="auto"/>
            <w:noWrap/>
            <w:vAlign w:val="center"/>
          </w:tcPr>
          <w:p w14:paraId="1878AC66" w14:textId="0F980A59"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687A82B8" w14:textId="56D1BB9E"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394" w:type="pct"/>
            <w:gridSpan w:val="2"/>
            <w:shd w:val="clear" w:color="auto" w:fill="auto"/>
            <w:noWrap/>
            <w:vAlign w:val="center"/>
          </w:tcPr>
          <w:p w14:paraId="3EF5B97D" w14:textId="47177A95"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tcPr>
          <w:p w14:paraId="73D9D8C8" w14:textId="6AC68C54"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D638BFE" w14:textId="77777777" w:rsidTr="0048481E">
        <w:trPr>
          <w:gridAfter w:val="2"/>
          <w:wAfter w:w="1067" w:type="pct"/>
          <w:cantSplit/>
          <w:trHeight w:val="57"/>
        </w:trPr>
        <w:tc>
          <w:tcPr>
            <w:tcW w:w="190" w:type="pct"/>
            <w:vMerge/>
            <w:shd w:val="clear" w:color="auto" w:fill="auto"/>
            <w:noWrap/>
            <w:vAlign w:val="center"/>
            <w:hideMark/>
          </w:tcPr>
          <w:p w14:paraId="10C99975"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110CC30"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1C760723" w14:textId="6AF96CA4"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 în sport</w:t>
            </w:r>
          </w:p>
        </w:tc>
        <w:tc>
          <w:tcPr>
            <w:tcW w:w="1041" w:type="pct"/>
            <w:shd w:val="clear" w:color="auto" w:fill="auto"/>
            <w:noWrap/>
            <w:vAlign w:val="center"/>
          </w:tcPr>
          <w:p w14:paraId="76FC77F1" w14:textId="261040EF"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 în sport</w:t>
            </w:r>
          </w:p>
        </w:tc>
        <w:tc>
          <w:tcPr>
            <w:tcW w:w="385" w:type="pct"/>
            <w:shd w:val="clear" w:color="auto" w:fill="auto"/>
            <w:noWrap/>
            <w:vAlign w:val="center"/>
          </w:tcPr>
          <w:p w14:paraId="4E925B86" w14:textId="5897DB14"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5FCE1100" w14:textId="54BC6854"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7F6F075C" w14:textId="72E99D2D"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tcPr>
          <w:p w14:paraId="617A56DF" w14:textId="1C07D100"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1041B1F" w14:textId="77777777" w:rsidTr="0048481E">
        <w:trPr>
          <w:gridAfter w:val="2"/>
          <w:wAfter w:w="1067" w:type="pct"/>
          <w:cantSplit/>
          <w:trHeight w:val="57"/>
        </w:trPr>
        <w:tc>
          <w:tcPr>
            <w:tcW w:w="190" w:type="pct"/>
            <w:shd w:val="clear" w:color="auto" w:fill="auto"/>
            <w:noWrap/>
            <w:vAlign w:val="center"/>
            <w:hideMark/>
          </w:tcPr>
          <w:p w14:paraId="5EFE6716"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lastRenderedPageBreak/>
              <w:t>2</w:t>
            </w:r>
          </w:p>
        </w:tc>
        <w:tc>
          <w:tcPr>
            <w:tcW w:w="627" w:type="pct"/>
            <w:gridSpan w:val="2"/>
            <w:shd w:val="clear" w:color="auto" w:fill="auto"/>
            <w:noWrap/>
            <w:vAlign w:val="center"/>
            <w:hideMark/>
          </w:tcPr>
          <w:p w14:paraId="60C5B2B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Kinetoterapie</w:t>
            </w:r>
          </w:p>
        </w:tc>
        <w:tc>
          <w:tcPr>
            <w:tcW w:w="559" w:type="pct"/>
            <w:shd w:val="clear" w:color="auto" w:fill="auto"/>
            <w:noWrap/>
            <w:vAlign w:val="center"/>
            <w:hideMark/>
          </w:tcPr>
          <w:p w14:paraId="1B65529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w:t>
            </w:r>
          </w:p>
        </w:tc>
        <w:tc>
          <w:tcPr>
            <w:tcW w:w="1041" w:type="pct"/>
            <w:shd w:val="clear" w:color="auto" w:fill="auto"/>
            <w:noWrap/>
            <w:vAlign w:val="center"/>
            <w:hideMark/>
          </w:tcPr>
          <w:p w14:paraId="191E7BB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 şi motricitate specială</w:t>
            </w:r>
          </w:p>
        </w:tc>
        <w:tc>
          <w:tcPr>
            <w:tcW w:w="385" w:type="pct"/>
            <w:shd w:val="clear" w:color="auto" w:fill="auto"/>
            <w:noWrap/>
            <w:vAlign w:val="center"/>
            <w:hideMark/>
          </w:tcPr>
          <w:p w14:paraId="417C136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001826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4F397E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01782DC" w14:textId="4C8C4212" w:rsidR="00A12B88" w:rsidRPr="00D62D24" w:rsidRDefault="00A12B88" w:rsidP="00A12B88">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200</w:t>
            </w:r>
          </w:p>
        </w:tc>
      </w:tr>
      <w:tr w:rsidR="00D62D24" w:rsidRPr="00D62D24" w14:paraId="52908B90" w14:textId="77777777" w:rsidTr="0048481E">
        <w:trPr>
          <w:gridAfter w:val="2"/>
          <w:wAfter w:w="1067" w:type="pct"/>
          <w:cantSplit/>
          <w:trHeight w:val="448"/>
        </w:trPr>
        <w:tc>
          <w:tcPr>
            <w:tcW w:w="3933" w:type="pct"/>
            <w:gridSpan w:val="11"/>
            <w:shd w:val="clear" w:color="auto" w:fill="auto"/>
            <w:noWrap/>
            <w:vAlign w:val="center"/>
            <w:hideMark/>
          </w:tcPr>
          <w:p w14:paraId="25914F00" w14:textId="6464FA48" w:rsidR="00A12B88" w:rsidRPr="00D62D24" w:rsidRDefault="00A12B88" w:rsidP="00A12B88">
            <w:pPr>
              <w:pStyle w:val="Titlu1"/>
              <w:spacing w:before="120"/>
              <w:rPr>
                <w:rFonts w:ascii="Times New Roman" w:eastAsia="Times New Roman" w:hAnsi="Times New Roman" w:cs="Times New Roman"/>
                <w:color w:val="auto"/>
                <w:lang w:eastAsia="ro-RO"/>
              </w:rPr>
            </w:pPr>
            <w:bookmarkStart w:id="12" w:name="_Toc521066697"/>
            <w:r w:rsidRPr="00D62D24">
              <w:rPr>
                <w:rFonts w:ascii="Times New Roman" w:eastAsia="Times New Roman" w:hAnsi="Times New Roman" w:cs="Times New Roman"/>
                <w:color w:val="auto"/>
                <w:sz w:val="22"/>
                <w:szCs w:val="22"/>
                <w:lang w:eastAsia="ro-RO"/>
              </w:rPr>
              <w:t>12. ŞCOALA NAŢIONALĂ DE STUDII POLITICE ŞI ADMINISTRATIVE DIN BUCUREŞTI</w:t>
            </w:r>
            <w:bookmarkEnd w:id="12"/>
          </w:p>
        </w:tc>
      </w:tr>
      <w:tr w:rsidR="00D62D24" w:rsidRPr="00D62D24" w14:paraId="6FC9FEAB" w14:textId="77777777" w:rsidTr="0048481E">
        <w:trPr>
          <w:gridAfter w:val="2"/>
          <w:wAfter w:w="1067" w:type="pct"/>
          <w:cantSplit/>
          <w:trHeight w:val="57"/>
        </w:trPr>
        <w:tc>
          <w:tcPr>
            <w:tcW w:w="190" w:type="pct"/>
            <w:shd w:val="clear" w:color="auto" w:fill="auto"/>
            <w:noWrap/>
            <w:vAlign w:val="center"/>
            <w:hideMark/>
          </w:tcPr>
          <w:p w14:paraId="0E4707FB" w14:textId="62261EE8" w:rsidR="00A12B88" w:rsidRPr="00D62D24" w:rsidRDefault="00A12B88" w:rsidP="00A12B88">
            <w:pPr>
              <w:spacing w:after="0" w:line="240" w:lineRule="auto"/>
              <w:jc w:val="center"/>
              <w:rPr>
                <w:rFonts w:ascii="Times New Roman" w:eastAsia="Times New Roman" w:hAnsi="Times New Roman" w:cs="Times New Roman"/>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5609D48A" w14:textId="25410FC7"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522BA05A" w14:textId="44FAD2C9"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6EB37DF3" w14:textId="609DEC0E"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76F3CAA3" w14:textId="31486ECD"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01B1B6B2" w14:textId="2E3FFBA6" w:rsidR="00A12B88" w:rsidRPr="00D62D24" w:rsidRDefault="00A12B88" w:rsidP="009C7B84">
            <w:pPr>
              <w:spacing w:after="0" w:line="240" w:lineRule="auto"/>
              <w:ind w:right="-106"/>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394" w:type="pct"/>
            <w:gridSpan w:val="2"/>
            <w:shd w:val="clear" w:color="auto" w:fill="auto"/>
            <w:noWrap/>
            <w:vAlign w:val="center"/>
            <w:hideMark/>
          </w:tcPr>
          <w:p w14:paraId="19BA784C" w14:textId="63557D75" w:rsidR="00A12B88" w:rsidRPr="00D62D24" w:rsidRDefault="00A12B88" w:rsidP="004102F3">
            <w:pPr>
              <w:spacing w:after="0" w:line="240" w:lineRule="auto"/>
              <w:ind w:left="-108" w:right="-48"/>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78" w:type="pct"/>
            <w:gridSpan w:val="2"/>
            <w:shd w:val="clear" w:color="auto" w:fill="auto"/>
            <w:noWrap/>
            <w:vAlign w:val="center"/>
            <w:hideMark/>
          </w:tcPr>
          <w:p w14:paraId="21A5C6D8" w14:textId="56C9F89F"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741516AE" w14:textId="77777777" w:rsidTr="0048481E">
        <w:trPr>
          <w:gridAfter w:val="2"/>
          <w:wAfter w:w="1067" w:type="pct"/>
          <w:cantSplit/>
          <w:trHeight w:val="432"/>
        </w:trPr>
        <w:tc>
          <w:tcPr>
            <w:tcW w:w="190" w:type="pct"/>
            <w:vMerge w:val="restart"/>
            <w:shd w:val="clear" w:color="auto" w:fill="auto"/>
            <w:noWrap/>
            <w:vAlign w:val="center"/>
            <w:hideMark/>
          </w:tcPr>
          <w:p w14:paraId="333BDAC9"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1A4523D1"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Administraţie Publică</w:t>
            </w:r>
          </w:p>
        </w:tc>
        <w:tc>
          <w:tcPr>
            <w:tcW w:w="559" w:type="pct"/>
            <w:vMerge w:val="restart"/>
            <w:shd w:val="clear" w:color="auto" w:fill="auto"/>
            <w:noWrap/>
            <w:vAlign w:val="center"/>
            <w:hideMark/>
          </w:tcPr>
          <w:p w14:paraId="697BD7C0"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41" w:type="pct"/>
            <w:shd w:val="clear" w:color="auto" w:fill="auto"/>
            <w:noWrap/>
            <w:vAlign w:val="center"/>
            <w:hideMark/>
          </w:tcPr>
          <w:p w14:paraId="4F10BDE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europeană</w:t>
            </w:r>
          </w:p>
        </w:tc>
        <w:tc>
          <w:tcPr>
            <w:tcW w:w="385" w:type="pct"/>
            <w:shd w:val="clear" w:color="auto" w:fill="auto"/>
            <w:noWrap/>
            <w:vAlign w:val="center"/>
            <w:hideMark/>
          </w:tcPr>
          <w:p w14:paraId="50517ED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17BBB9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2D9A17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214693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7429ED26" w14:textId="77777777" w:rsidTr="0048481E">
        <w:trPr>
          <w:gridAfter w:val="2"/>
          <w:wAfter w:w="1067" w:type="pct"/>
          <w:cantSplit/>
          <w:trHeight w:val="309"/>
        </w:trPr>
        <w:tc>
          <w:tcPr>
            <w:tcW w:w="190" w:type="pct"/>
            <w:vMerge/>
            <w:shd w:val="clear" w:color="auto" w:fill="auto"/>
            <w:noWrap/>
            <w:vAlign w:val="center"/>
            <w:hideMark/>
          </w:tcPr>
          <w:p w14:paraId="6813F7C9"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115CD7B"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C78E45E"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4DDA73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385" w:type="pct"/>
            <w:shd w:val="clear" w:color="auto" w:fill="auto"/>
            <w:noWrap/>
            <w:vAlign w:val="center"/>
            <w:hideMark/>
          </w:tcPr>
          <w:p w14:paraId="2664C43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2C9618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2AE69A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8190D8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32F0CD9B" w14:textId="77777777" w:rsidTr="0048481E">
        <w:trPr>
          <w:gridAfter w:val="2"/>
          <w:wAfter w:w="1067" w:type="pct"/>
          <w:cantSplit/>
          <w:trHeight w:val="398"/>
        </w:trPr>
        <w:tc>
          <w:tcPr>
            <w:tcW w:w="190" w:type="pct"/>
            <w:vMerge/>
            <w:shd w:val="clear" w:color="auto" w:fill="auto"/>
            <w:noWrap/>
            <w:vAlign w:val="center"/>
            <w:hideMark/>
          </w:tcPr>
          <w:p w14:paraId="077BCB03"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327DD79"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B684B51"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B1E2C8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385" w:type="pct"/>
            <w:shd w:val="clear" w:color="auto" w:fill="auto"/>
            <w:noWrap/>
            <w:vAlign w:val="center"/>
            <w:hideMark/>
          </w:tcPr>
          <w:p w14:paraId="1F9F298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809353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544BBE5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8D232B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72D489B" w14:textId="77777777" w:rsidTr="0048481E">
        <w:trPr>
          <w:gridAfter w:val="2"/>
          <w:wAfter w:w="1067" w:type="pct"/>
          <w:cantSplit/>
          <w:trHeight w:val="392"/>
        </w:trPr>
        <w:tc>
          <w:tcPr>
            <w:tcW w:w="190" w:type="pct"/>
            <w:vMerge w:val="restart"/>
            <w:shd w:val="clear" w:color="auto" w:fill="auto"/>
            <w:noWrap/>
            <w:vAlign w:val="center"/>
            <w:hideMark/>
          </w:tcPr>
          <w:p w14:paraId="5B0C8A73"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vMerge w:val="restart"/>
            <w:shd w:val="clear" w:color="auto" w:fill="auto"/>
            <w:noWrap/>
            <w:vAlign w:val="center"/>
            <w:hideMark/>
          </w:tcPr>
          <w:p w14:paraId="0B28412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Politice</w:t>
            </w:r>
          </w:p>
        </w:tc>
        <w:tc>
          <w:tcPr>
            <w:tcW w:w="559" w:type="pct"/>
            <w:shd w:val="clear" w:color="auto" w:fill="auto"/>
            <w:noWrap/>
            <w:vAlign w:val="center"/>
            <w:hideMark/>
          </w:tcPr>
          <w:p w14:paraId="225789A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1041" w:type="pct"/>
            <w:shd w:val="clear" w:color="auto" w:fill="auto"/>
            <w:noWrap/>
            <w:vAlign w:val="center"/>
            <w:hideMark/>
          </w:tcPr>
          <w:p w14:paraId="1348660C"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385" w:type="pct"/>
            <w:shd w:val="clear" w:color="auto" w:fill="auto"/>
            <w:noWrap/>
            <w:vAlign w:val="center"/>
            <w:hideMark/>
          </w:tcPr>
          <w:p w14:paraId="5B7F8B70"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715208D"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08EAB6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4C522A4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0CAEBFB" w14:textId="77777777" w:rsidTr="0048481E">
        <w:trPr>
          <w:gridAfter w:val="2"/>
          <w:wAfter w:w="1067" w:type="pct"/>
          <w:cantSplit/>
          <w:trHeight w:val="57"/>
        </w:trPr>
        <w:tc>
          <w:tcPr>
            <w:tcW w:w="190" w:type="pct"/>
            <w:vMerge/>
            <w:shd w:val="clear" w:color="auto" w:fill="auto"/>
            <w:noWrap/>
            <w:vAlign w:val="center"/>
            <w:hideMark/>
          </w:tcPr>
          <w:p w14:paraId="6F470F1D"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41BBD34"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7363C80"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Relații internaționale și studii europene</w:t>
            </w:r>
          </w:p>
        </w:tc>
        <w:tc>
          <w:tcPr>
            <w:tcW w:w="1041" w:type="pct"/>
            <w:shd w:val="clear" w:color="auto" w:fill="auto"/>
            <w:noWrap/>
            <w:vAlign w:val="center"/>
            <w:hideMark/>
          </w:tcPr>
          <w:p w14:paraId="46BBAE5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w:t>
            </w:r>
          </w:p>
        </w:tc>
        <w:tc>
          <w:tcPr>
            <w:tcW w:w="385" w:type="pct"/>
            <w:shd w:val="clear" w:color="auto" w:fill="auto"/>
            <w:noWrap/>
            <w:vAlign w:val="center"/>
            <w:hideMark/>
          </w:tcPr>
          <w:p w14:paraId="291C80D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587C99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54E8280"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FF122A5"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53484339" w14:textId="77777777" w:rsidTr="0048481E">
        <w:trPr>
          <w:gridAfter w:val="2"/>
          <w:wAfter w:w="1067" w:type="pct"/>
          <w:cantSplit/>
          <w:trHeight w:val="384"/>
        </w:trPr>
        <w:tc>
          <w:tcPr>
            <w:tcW w:w="190" w:type="pct"/>
            <w:vMerge/>
            <w:shd w:val="clear" w:color="auto" w:fill="auto"/>
            <w:noWrap/>
            <w:vAlign w:val="center"/>
            <w:hideMark/>
          </w:tcPr>
          <w:p w14:paraId="13CBE66F"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053F988"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0989BA5"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1041" w:type="pct"/>
            <w:shd w:val="clear" w:color="auto" w:fill="auto"/>
            <w:noWrap/>
            <w:vAlign w:val="center"/>
            <w:hideMark/>
          </w:tcPr>
          <w:p w14:paraId="7997B61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385" w:type="pct"/>
            <w:shd w:val="clear" w:color="auto" w:fill="auto"/>
            <w:noWrap/>
            <w:vAlign w:val="center"/>
            <w:hideMark/>
          </w:tcPr>
          <w:p w14:paraId="4C32B16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FCCC89C"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E38DCBD"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6679373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54907B3" w14:textId="77777777" w:rsidTr="0048481E">
        <w:trPr>
          <w:gridAfter w:val="2"/>
          <w:wAfter w:w="1067" w:type="pct"/>
          <w:cantSplit/>
          <w:trHeight w:val="404"/>
        </w:trPr>
        <w:tc>
          <w:tcPr>
            <w:tcW w:w="190" w:type="pct"/>
            <w:vMerge/>
            <w:shd w:val="clear" w:color="auto" w:fill="auto"/>
            <w:noWrap/>
            <w:vAlign w:val="center"/>
            <w:hideMark/>
          </w:tcPr>
          <w:p w14:paraId="1647C06B"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9AD9320"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2F20CB0"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w:t>
            </w:r>
          </w:p>
        </w:tc>
        <w:tc>
          <w:tcPr>
            <w:tcW w:w="1041" w:type="pct"/>
            <w:shd w:val="clear" w:color="auto" w:fill="auto"/>
            <w:noWrap/>
            <w:vAlign w:val="center"/>
            <w:hideMark/>
          </w:tcPr>
          <w:p w14:paraId="4ADDA284"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w:t>
            </w:r>
          </w:p>
        </w:tc>
        <w:tc>
          <w:tcPr>
            <w:tcW w:w="385" w:type="pct"/>
            <w:shd w:val="clear" w:color="auto" w:fill="auto"/>
            <w:noWrap/>
            <w:vAlign w:val="center"/>
            <w:hideMark/>
          </w:tcPr>
          <w:p w14:paraId="33B06F0E"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2A1426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F7D4CD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4F9FC1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3686FD90" w14:textId="77777777" w:rsidTr="0048481E">
        <w:trPr>
          <w:gridAfter w:val="2"/>
          <w:wAfter w:w="1067" w:type="pct"/>
          <w:cantSplit/>
          <w:trHeight w:val="424"/>
        </w:trPr>
        <w:tc>
          <w:tcPr>
            <w:tcW w:w="190" w:type="pct"/>
            <w:vMerge w:val="restart"/>
            <w:shd w:val="clear" w:color="auto" w:fill="auto"/>
            <w:noWrap/>
            <w:vAlign w:val="center"/>
            <w:hideMark/>
          </w:tcPr>
          <w:p w14:paraId="6DB935D7"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27" w:type="pct"/>
            <w:gridSpan w:val="2"/>
            <w:vMerge w:val="restart"/>
            <w:shd w:val="clear" w:color="auto" w:fill="auto"/>
            <w:noWrap/>
            <w:vAlign w:val="center"/>
            <w:hideMark/>
          </w:tcPr>
          <w:p w14:paraId="755374CF"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Comunicare şi Relaţii Publice</w:t>
            </w:r>
          </w:p>
        </w:tc>
        <w:tc>
          <w:tcPr>
            <w:tcW w:w="559" w:type="pct"/>
            <w:vMerge w:val="restart"/>
            <w:shd w:val="clear" w:color="auto" w:fill="auto"/>
            <w:noWrap/>
            <w:vAlign w:val="center"/>
            <w:hideMark/>
          </w:tcPr>
          <w:p w14:paraId="1DB52535"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41" w:type="pct"/>
            <w:shd w:val="clear" w:color="auto" w:fill="auto"/>
            <w:noWrap/>
            <w:vAlign w:val="center"/>
            <w:hideMark/>
          </w:tcPr>
          <w:p w14:paraId="49612D68" w14:textId="77777777" w:rsidR="00A12B88" w:rsidRPr="00D62D24" w:rsidRDefault="00A12B88" w:rsidP="00A12B88">
            <w:pPr>
              <w:spacing w:after="0" w:line="240" w:lineRule="auto"/>
              <w:ind w:left="-72" w:right="-237"/>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p>
        </w:tc>
        <w:tc>
          <w:tcPr>
            <w:tcW w:w="385" w:type="pct"/>
            <w:shd w:val="clear" w:color="auto" w:fill="auto"/>
            <w:noWrap/>
            <w:vAlign w:val="center"/>
            <w:hideMark/>
          </w:tcPr>
          <w:p w14:paraId="3017CFBD"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C89612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D60C05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63BF21F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r>
      <w:tr w:rsidR="00D62D24" w:rsidRPr="00D62D24" w14:paraId="4F561AEC" w14:textId="77777777" w:rsidTr="0048481E">
        <w:trPr>
          <w:gridAfter w:val="2"/>
          <w:wAfter w:w="1067" w:type="pct"/>
          <w:cantSplit/>
          <w:trHeight w:val="416"/>
        </w:trPr>
        <w:tc>
          <w:tcPr>
            <w:tcW w:w="190" w:type="pct"/>
            <w:vMerge/>
            <w:shd w:val="clear" w:color="auto" w:fill="auto"/>
            <w:noWrap/>
            <w:vAlign w:val="center"/>
          </w:tcPr>
          <w:p w14:paraId="6137E958"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38FFAC56"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43833124"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1B00FA03" w14:textId="2524737D"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Publicitate</w:t>
            </w:r>
          </w:p>
        </w:tc>
        <w:tc>
          <w:tcPr>
            <w:tcW w:w="385" w:type="pct"/>
            <w:shd w:val="clear" w:color="auto" w:fill="auto"/>
            <w:noWrap/>
            <w:vAlign w:val="center"/>
          </w:tcPr>
          <w:p w14:paraId="0F8406F5" w14:textId="026F507D"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570B8B84" w14:textId="036F893B"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70F42EBA" w14:textId="68F04A4A"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tcPr>
          <w:p w14:paraId="62B1855D" w14:textId="655EF002"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1D7C9FDB" w14:textId="77777777" w:rsidTr="0048481E">
        <w:trPr>
          <w:gridAfter w:val="2"/>
          <w:wAfter w:w="1067" w:type="pct"/>
          <w:cantSplit/>
          <w:trHeight w:val="57"/>
        </w:trPr>
        <w:tc>
          <w:tcPr>
            <w:tcW w:w="190" w:type="pct"/>
            <w:vMerge/>
            <w:shd w:val="clear" w:color="auto" w:fill="auto"/>
            <w:noWrap/>
            <w:vAlign w:val="center"/>
            <w:hideMark/>
          </w:tcPr>
          <w:p w14:paraId="73BA4850"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C751E72"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41DDF25"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49065F37" w14:textId="4E134A72"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și media emergente (în limba engleză</w:t>
            </w:r>
            <w:r w:rsidR="00557C08" w:rsidRPr="00D62D24">
              <w:rPr>
                <w:rFonts w:ascii="Times New Roman" w:eastAsia="Times New Roman" w:hAnsi="Times New Roman" w:cs="Times New Roman"/>
                <w:lang w:eastAsia="ro-RO"/>
              </w:rPr>
              <w:t>-Communication and Emerging Media</w:t>
            </w:r>
            <w:r w:rsidRPr="00D62D24">
              <w:rPr>
                <w:rFonts w:ascii="Times New Roman" w:eastAsia="Times New Roman" w:hAnsi="Times New Roman" w:cs="Times New Roman"/>
                <w:lang w:eastAsia="ro-RO"/>
              </w:rPr>
              <w:t>)</w:t>
            </w:r>
          </w:p>
        </w:tc>
        <w:tc>
          <w:tcPr>
            <w:tcW w:w="385" w:type="pct"/>
            <w:shd w:val="clear" w:color="auto" w:fill="auto"/>
            <w:noWrap/>
            <w:vAlign w:val="center"/>
          </w:tcPr>
          <w:p w14:paraId="147F937B" w14:textId="298756F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7D4988A2" w14:textId="48200E15"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090B9C7A" w14:textId="1E3DCC30"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tcPr>
          <w:p w14:paraId="1D7E9DE8" w14:textId="1E7C559C"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D82DCB2" w14:textId="77777777" w:rsidTr="0048481E">
        <w:trPr>
          <w:gridAfter w:val="2"/>
          <w:wAfter w:w="1067" w:type="pct"/>
          <w:cantSplit/>
          <w:trHeight w:val="57"/>
        </w:trPr>
        <w:tc>
          <w:tcPr>
            <w:tcW w:w="190" w:type="pct"/>
            <w:vMerge w:val="restart"/>
            <w:shd w:val="clear" w:color="auto" w:fill="auto"/>
            <w:noWrap/>
            <w:vAlign w:val="center"/>
            <w:hideMark/>
          </w:tcPr>
          <w:p w14:paraId="510D4E7A" w14:textId="77777777" w:rsidR="00A12B88" w:rsidRPr="00D62D24" w:rsidRDefault="00A12B88" w:rsidP="00A12B8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27" w:type="pct"/>
            <w:gridSpan w:val="2"/>
            <w:vMerge w:val="restart"/>
            <w:shd w:val="clear" w:color="auto" w:fill="auto"/>
            <w:noWrap/>
            <w:vAlign w:val="center"/>
            <w:hideMark/>
          </w:tcPr>
          <w:p w14:paraId="068887D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Management</w:t>
            </w:r>
          </w:p>
        </w:tc>
        <w:tc>
          <w:tcPr>
            <w:tcW w:w="559" w:type="pct"/>
            <w:vMerge w:val="restart"/>
            <w:shd w:val="clear" w:color="auto" w:fill="auto"/>
            <w:noWrap/>
            <w:vAlign w:val="center"/>
            <w:hideMark/>
          </w:tcPr>
          <w:p w14:paraId="3ECF538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41" w:type="pct"/>
            <w:shd w:val="clear" w:color="auto" w:fill="auto"/>
            <w:noWrap/>
            <w:vAlign w:val="center"/>
            <w:hideMark/>
          </w:tcPr>
          <w:p w14:paraId="32C49D37"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3BD016C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906BB4B"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24BEE68"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4605F488" w14:textId="5FDD2D6E" w:rsidR="00A12B88" w:rsidRPr="00D62D24" w:rsidRDefault="000C5983"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149D0051" w14:textId="77777777" w:rsidTr="0048481E">
        <w:trPr>
          <w:gridAfter w:val="2"/>
          <w:wAfter w:w="1067" w:type="pct"/>
          <w:cantSplit/>
          <w:trHeight w:val="57"/>
        </w:trPr>
        <w:tc>
          <w:tcPr>
            <w:tcW w:w="190" w:type="pct"/>
            <w:vMerge/>
            <w:shd w:val="clear" w:color="auto" w:fill="auto"/>
            <w:noWrap/>
            <w:vAlign w:val="center"/>
          </w:tcPr>
          <w:p w14:paraId="505989F4" w14:textId="77777777" w:rsidR="00A12B88" w:rsidRPr="00D62D24" w:rsidRDefault="00A12B88" w:rsidP="00A12B88">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160E480F"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3CEF28F0" w14:textId="77777777" w:rsidR="00A12B88" w:rsidRPr="00D62D24" w:rsidRDefault="00A12B88" w:rsidP="00A12B88">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3E024F9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Management </w:t>
            </w:r>
            <w:r w:rsidRPr="00D62D24">
              <w:rPr>
                <w:rFonts w:ascii="Times New Roman" w:eastAsia="Times New Roman" w:hAnsi="Times New Roman" w:cs="Times New Roman"/>
              </w:rPr>
              <w:t>(în limba engleză)</w:t>
            </w:r>
          </w:p>
        </w:tc>
        <w:tc>
          <w:tcPr>
            <w:tcW w:w="385" w:type="pct"/>
            <w:shd w:val="clear" w:color="auto" w:fill="auto"/>
            <w:noWrap/>
            <w:vAlign w:val="center"/>
          </w:tcPr>
          <w:p w14:paraId="79B40382"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09F78026"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76FBF743"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tcPr>
          <w:p w14:paraId="3B49ADCA"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3D9132D2" w14:textId="77777777" w:rsidTr="0048481E">
        <w:trPr>
          <w:gridAfter w:val="2"/>
          <w:wAfter w:w="1067" w:type="pct"/>
          <w:cantSplit/>
          <w:trHeight w:val="57"/>
        </w:trPr>
        <w:tc>
          <w:tcPr>
            <w:tcW w:w="3933" w:type="pct"/>
            <w:gridSpan w:val="11"/>
            <w:shd w:val="clear" w:color="auto" w:fill="auto"/>
            <w:noWrap/>
            <w:vAlign w:val="center"/>
            <w:hideMark/>
          </w:tcPr>
          <w:p w14:paraId="6621E669" w14:textId="77777777" w:rsidR="00A12B88" w:rsidRPr="00D62D24" w:rsidRDefault="00A12B88" w:rsidP="00A12B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NOTĂ: Pentru absolvenţii Facultăţii de Comunicare şi Relaţii Publice, învăţământ universitar de lungă durată, înmatriculaţi în anul I de studii în anii universitari 1998 - 1999, 1999 - 2000 şi 2000/2001, profilul şi specializarea obţinute sunt "Ştiinţe ale comunicării", respectiv "Comunicare socială şi relaţii publice".</w:t>
            </w:r>
          </w:p>
        </w:tc>
      </w:tr>
      <w:tr w:rsidR="00D62D24" w:rsidRPr="00D62D24" w14:paraId="63D4C015" w14:textId="77777777" w:rsidTr="0048481E">
        <w:trPr>
          <w:gridAfter w:val="2"/>
          <w:wAfter w:w="1067" w:type="pct"/>
          <w:cantSplit/>
          <w:trHeight w:val="57"/>
        </w:trPr>
        <w:tc>
          <w:tcPr>
            <w:tcW w:w="3933" w:type="pct"/>
            <w:gridSpan w:val="11"/>
            <w:shd w:val="clear" w:color="auto" w:fill="auto"/>
            <w:noWrap/>
            <w:vAlign w:val="center"/>
            <w:hideMark/>
          </w:tcPr>
          <w:p w14:paraId="0657729E" w14:textId="201F05B6" w:rsidR="00A12B88" w:rsidRPr="00D62D24" w:rsidRDefault="00A12B88" w:rsidP="00A12B88">
            <w:pPr>
              <w:pStyle w:val="Titlu1"/>
              <w:spacing w:before="120"/>
              <w:rPr>
                <w:rFonts w:ascii="Times New Roman" w:eastAsia="Times New Roman" w:hAnsi="Times New Roman" w:cs="Times New Roman"/>
                <w:color w:val="auto"/>
                <w:lang w:eastAsia="ro-RO"/>
              </w:rPr>
            </w:pPr>
            <w:bookmarkStart w:id="13" w:name="_Toc521066698"/>
            <w:r w:rsidRPr="00D62D24">
              <w:rPr>
                <w:rFonts w:ascii="Times New Roman" w:eastAsia="Times New Roman" w:hAnsi="Times New Roman" w:cs="Times New Roman"/>
                <w:color w:val="auto"/>
                <w:sz w:val="22"/>
                <w:szCs w:val="22"/>
                <w:lang w:eastAsia="ro-RO"/>
              </w:rPr>
              <w:t>13. UNIVERSITATEA "1 DECEMBRIE 1918" DIN ALBA IULIA</w:t>
            </w:r>
            <w:bookmarkEnd w:id="13"/>
          </w:p>
        </w:tc>
      </w:tr>
      <w:tr w:rsidR="00D62D24" w:rsidRPr="00D62D24" w14:paraId="548EFF9E" w14:textId="77777777" w:rsidTr="0048481E">
        <w:trPr>
          <w:gridAfter w:val="2"/>
          <w:wAfter w:w="1067" w:type="pct"/>
          <w:cantSplit/>
          <w:trHeight w:val="57"/>
        </w:trPr>
        <w:tc>
          <w:tcPr>
            <w:tcW w:w="190" w:type="pct"/>
            <w:shd w:val="clear" w:color="auto" w:fill="auto"/>
            <w:noWrap/>
            <w:vAlign w:val="center"/>
            <w:hideMark/>
          </w:tcPr>
          <w:p w14:paraId="73D9D7AB" w14:textId="55DC9BFD" w:rsidR="00A12B88" w:rsidRPr="00D62D24" w:rsidRDefault="00A12B88" w:rsidP="00A12B88">
            <w:pPr>
              <w:spacing w:after="0" w:line="240" w:lineRule="auto"/>
              <w:jc w:val="center"/>
              <w:rPr>
                <w:rFonts w:ascii="Times New Roman" w:eastAsia="Times New Roman" w:hAnsi="Times New Roman" w:cs="Times New Roman"/>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0733A67F" w14:textId="76AC3954"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638714DA" w14:textId="1839B849"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5037CA4F" w14:textId="6132BFA4"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07590DBF" w14:textId="50A7148F"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7E711214" w14:textId="2489282A" w:rsidR="00A12B88" w:rsidRPr="00D62D24" w:rsidRDefault="00A12B88" w:rsidP="009C7B84">
            <w:pPr>
              <w:spacing w:after="0" w:line="240" w:lineRule="auto"/>
              <w:ind w:right="-106"/>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394" w:type="pct"/>
            <w:gridSpan w:val="2"/>
            <w:shd w:val="clear" w:color="auto" w:fill="auto"/>
            <w:noWrap/>
            <w:vAlign w:val="center"/>
            <w:hideMark/>
          </w:tcPr>
          <w:p w14:paraId="52CF8439" w14:textId="0D23EA29" w:rsidR="00A12B88" w:rsidRPr="00D62D24" w:rsidRDefault="00A12B88" w:rsidP="004102F3">
            <w:pPr>
              <w:spacing w:after="0" w:line="240" w:lineRule="auto"/>
              <w:ind w:left="-108" w:right="-48"/>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78" w:type="pct"/>
            <w:gridSpan w:val="2"/>
            <w:shd w:val="clear" w:color="auto" w:fill="auto"/>
            <w:noWrap/>
            <w:vAlign w:val="center"/>
            <w:hideMark/>
          </w:tcPr>
          <w:p w14:paraId="7E105B64" w14:textId="2AC1201D" w:rsidR="00A12B88" w:rsidRPr="00D62D24" w:rsidRDefault="00A12B88" w:rsidP="00A12B8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0E23B67F" w14:textId="77777777" w:rsidTr="00B62A34">
        <w:trPr>
          <w:gridAfter w:val="2"/>
          <w:wAfter w:w="1067" w:type="pct"/>
          <w:cantSplit/>
          <w:trHeight w:val="57"/>
        </w:trPr>
        <w:tc>
          <w:tcPr>
            <w:tcW w:w="190" w:type="pct"/>
            <w:vMerge w:val="restart"/>
            <w:shd w:val="clear" w:color="auto" w:fill="auto"/>
            <w:noWrap/>
            <w:vAlign w:val="center"/>
            <w:hideMark/>
          </w:tcPr>
          <w:p w14:paraId="0CF126A5"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1A643E0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Istorie şi Filologie</w:t>
            </w:r>
          </w:p>
        </w:tc>
        <w:tc>
          <w:tcPr>
            <w:tcW w:w="559" w:type="pct"/>
            <w:shd w:val="clear" w:color="auto" w:fill="auto"/>
            <w:noWrap/>
            <w:vAlign w:val="center"/>
            <w:hideMark/>
          </w:tcPr>
          <w:p w14:paraId="12ACE50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1041" w:type="pct"/>
            <w:shd w:val="clear" w:color="auto" w:fill="auto"/>
            <w:noWrap/>
            <w:vAlign w:val="center"/>
          </w:tcPr>
          <w:p w14:paraId="0DDAAD10" w14:textId="244728AE" w:rsidR="00B62A34" w:rsidRPr="00D62D24" w:rsidRDefault="00B62A34" w:rsidP="00B62A34">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Istorie</w:t>
            </w:r>
          </w:p>
        </w:tc>
        <w:tc>
          <w:tcPr>
            <w:tcW w:w="385" w:type="pct"/>
            <w:shd w:val="clear" w:color="auto" w:fill="auto"/>
            <w:noWrap/>
            <w:vAlign w:val="center"/>
          </w:tcPr>
          <w:p w14:paraId="192DF3CA" w14:textId="58F06DA2" w:rsidR="00B62A34" w:rsidRPr="00D62D24" w:rsidRDefault="00B62A34" w:rsidP="00B62A34">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12EE4FF9" w14:textId="1AAAB233" w:rsidR="00B62A34" w:rsidRPr="00D62D24" w:rsidRDefault="00B62A34" w:rsidP="00B62A34">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5B7EB0CA" w14:textId="218319E8" w:rsidR="00B62A34" w:rsidRPr="00D62D24" w:rsidRDefault="00B62A34" w:rsidP="00B62A34">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tcPr>
          <w:p w14:paraId="26510B1A" w14:textId="3D85A8C8" w:rsidR="00B62A34" w:rsidRPr="00D62D24" w:rsidRDefault="00B62A34" w:rsidP="00B62A34">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70</w:t>
            </w:r>
          </w:p>
        </w:tc>
      </w:tr>
      <w:tr w:rsidR="00D62D24" w:rsidRPr="00D62D24" w14:paraId="346FFF11" w14:textId="77777777" w:rsidTr="00B62A34">
        <w:trPr>
          <w:gridAfter w:val="2"/>
          <w:wAfter w:w="1067" w:type="pct"/>
          <w:cantSplit/>
          <w:trHeight w:val="57"/>
        </w:trPr>
        <w:tc>
          <w:tcPr>
            <w:tcW w:w="190" w:type="pct"/>
            <w:vMerge/>
            <w:shd w:val="clear" w:color="auto" w:fill="auto"/>
            <w:noWrap/>
            <w:vAlign w:val="center"/>
            <w:hideMark/>
          </w:tcPr>
          <w:p w14:paraId="2482B341"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5237AA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D2497A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w:t>
            </w:r>
          </w:p>
        </w:tc>
        <w:tc>
          <w:tcPr>
            <w:tcW w:w="1041" w:type="pct"/>
            <w:shd w:val="clear" w:color="auto" w:fill="auto"/>
            <w:noWrap/>
            <w:vAlign w:val="center"/>
          </w:tcPr>
          <w:p w14:paraId="7FD9E236" w14:textId="1C529ADF" w:rsidR="00B62A34" w:rsidRPr="00D62D24" w:rsidRDefault="00B62A34" w:rsidP="00B62A34">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Limba şi literatura română - Limba şi literatura engleză</w:t>
            </w:r>
          </w:p>
        </w:tc>
        <w:tc>
          <w:tcPr>
            <w:tcW w:w="385" w:type="pct"/>
            <w:shd w:val="clear" w:color="auto" w:fill="auto"/>
            <w:noWrap/>
            <w:vAlign w:val="center"/>
          </w:tcPr>
          <w:p w14:paraId="64C83304" w14:textId="280C29F7" w:rsidR="00B62A34" w:rsidRPr="00D62D24" w:rsidRDefault="00B62A34" w:rsidP="00B62A34">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6F5A14F7" w14:textId="75B2B11C" w:rsidR="00B62A34" w:rsidRPr="00D62D24" w:rsidRDefault="00B62A34" w:rsidP="00B62A34">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6DE332E0" w14:textId="63416AD8" w:rsidR="00B62A34" w:rsidRPr="00D62D24" w:rsidRDefault="00B62A34" w:rsidP="00B62A34">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tcPr>
          <w:p w14:paraId="4023B1FD" w14:textId="5FACBB0E" w:rsidR="00B62A34" w:rsidRPr="00D62D24" w:rsidRDefault="00B62A34" w:rsidP="00B62A34">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75</w:t>
            </w:r>
          </w:p>
        </w:tc>
      </w:tr>
      <w:tr w:rsidR="00D62D24" w:rsidRPr="00D62D24" w14:paraId="321CBF2D" w14:textId="77777777" w:rsidTr="0048481E">
        <w:trPr>
          <w:gridAfter w:val="2"/>
          <w:wAfter w:w="1067" w:type="pct"/>
          <w:cantSplit/>
          <w:trHeight w:val="57"/>
        </w:trPr>
        <w:tc>
          <w:tcPr>
            <w:tcW w:w="190" w:type="pct"/>
            <w:vMerge/>
            <w:shd w:val="clear" w:color="auto" w:fill="auto"/>
            <w:noWrap/>
            <w:vAlign w:val="center"/>
            <w:hideMark/>
          </w:tcPr>
          <w:p w14:paraId="61ADAE2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EFDEDF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E9F35F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w:t>
            </w:r>
          </w:p>
        </w:tc>
        <w:tc>
          <w:tcPr>
            <w:tcW w:w="1041" w:type="pct"/>
            <w:shd w:val="clear" w:color="auto" w:fill="auto"/>
            <w:noWrap/>
            <w:vAlign w:val="center"/>
            <w:hideMark/>
          </w:tcPr>
          <w:p w14:paraId="4CE5E34D" w14:textId="1964A0C1"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Traducere şi interpretare (engleză-franceză)</w:t>
            </w:r>
          </w:p>
        </w:tc>
        <w:tc>
          <w:tcPr>
            <w:tcW w:w="385" w:type="pct"/>
            <w:shd w:val="clear" w:color="auto" w:fill="auto"/>
            <w:noWrap/>
            <w:vAlign w:val="center"/>
            <w:hideMark/>
          </w:tcPr>
          <w:p w14:paraId="2A4DDF02" w14:textId="0294961C"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87127F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818140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4EC68D04" w14:textId="1303F7B2"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1E21C78" w14:textId="77777777" w:rsidTr="0048481E">
        <w:trPr>
          <w:gridAfter w:val="2"/>
          <w:wAfter w:w="1067" w:type="pct"/>
          <w:cantSplit/>
          <w:trHeight w:val="57"/>
        </w:trPr>
        <w:tc>
          <w:tcPr>
            <w:tcW w:w="190" w:type="pct"/>
            <w:vMerge w:val="restart"/>
            <w:shd w:val="clear" w:color="auto" w:fill="auto"/>
            <w:noWrap/>
            <w:vAlign w:val="center"/>
            <w:hideMark/>
          </w:tcPr>
          <w:p w14:paraId="13DEEA55"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vMerge w:val="restart"/>
            <w:shd w:val="clear" w:color="auto" w:fill="auto"/>
            <w:noWrap/>
            <w:vAlign w:val="center"/>
            <w:hideMark/>
          </w:tcPr>
          <w:p w14:paraId="69D06F3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Economice</w:t>
            </w:r>
          </w:p>
        </w:tc>
        <w:tc>
          <w:tcPr>
            <w:tcW w:w="559" w:type="pct"/>
            <w:vMerge w:val="restart"/>
            <w:shd w:val="clear" w:color="auto" w:fill="auto"/>
            <w:noWrap/>
            <w:vAlign w:val="center"/>
            <w:hideMark/>
          </w:tcPr>
          <w:p w14:paraId="7C47242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41" w:type="pct"/>
            <w:shd w:val="clear" w:color="auto" w:fill="auto"/>
            <w:noWrap/>
            <w:vAlign w:val="center"/>
            <w:hideMark/>
          </w:tcPr>
          <w:p w14:paraId="504325E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385" w:type="pct"/>
            <w:shd w:val="clear" w:color="auto" w:fill="auto"/>
            <w:noWrap/>
            <w:vAlign w:val="center"/>
            <w:hideMark/>
          </w:tcPr>
          <w:p w14:paraId="3B1266F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C03D25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9AA171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D43ECD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EFB7D70" w14:textId="77777777" w:rsidTr="0048481E">
        <w:trPr>
          <w:gridAfter w:val="2"/>
          <w:wAfter w:w="1067" w:type="pct"/>
          <w:cantSplit/>
          <w:trHeight w:val="57"/>
        </w:trPr>
        <w:tc>
          <w:tcPr>
            <w:tcW w:w="190" w:type="pct"/>
            <w:vMerge/>
            <w:shd w:val="clear" w:color="auto" w:fill="auto"/>
            <w:noWrap/>
            <w:vAlign w:val="center"/>
            <w:hideMark/>
          </w:tcPr>
          <w:p w14:paraId="6A6B070D"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6FA674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F59A5D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D3B79F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 (în limba engleză)</w:t>
            </w:r>
          </w:p>
        </w:tc>
        <w:tc>
          <w:tcPr>
            <w:tcW w:w="385" w:type="pct"/>
            <w:shd w:val="clear" w:color="auto" w:fill="auto"/>
            <w:noWrap/>
            <w:vAlign w:val="center"/>
            <w:hideMark/>
          </w:tcPr>
          <w:p w14:paraId="4DC33C1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55E4469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176119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98C85F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8F98E17" w14:textId="77777777" w:rsidTr="0048481E">
        <w:trPr>
          <w:gridAfter w:val="2"/>
          <w:wAfter w:w="1067" w:type="pct"/>
          <w:cantSplit/>
          <w:trHeight w:val="57"/>
        </w:trPr>
        <w:tc>
          <w:tcPr>
            <w:tcW w:w="190" w:type="pct"/>
            <w:vMerge/>
            <w:shd w:val="clear" w:color="auto" w:fill="auto"/>
            <w:noWrap/>
            <w:vAlign w:val="center"/>
            <w:hideMark/>
          </w:tcPr>
          <w:p w14:paraId="51081A7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EEB11F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B1D951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8EE459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385" w:type="pct"/>
            <w:shd w:val="clear" w:color="auto" w:fill="auto"/>
            <w:noWrap/>
            <w:vAlign w:val="center"/>
            <w:hideMark/>
          </w:tcPr>
          <w:p w14:paraId="07F0735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E85C75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5D3E372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6D7342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91553EF" w14:textId="77777777" w:rsidTr="0048481E">
        <w:trPr>
          <w:gridAfter w:val="2"/>
          <w:wAfter w:w="1067" w:type="pct"/>
          <w:cantSplit/>
          <w:trHeight w:val="57"/>
        </w:trPr>
        <w:tc>
          <w:tcPr>
            <w:tcW w:w="190" w:type="pct"/>
            <w:vMerge/>
            <w:shd w:val="clear" w:color="auto" w:fill="auto"/>
            <w:noWrap/>
            <w:vAlign w:val="center"/>
            <w:hideMark/>
          </w:tcPr>
          <w:p w14:paraId="18CD103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DF35A8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BE3E8D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1697CF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385" w:type="pct"/>
            <w:shd w:val="clear" w:color="auto" w:fill="auto"/>
            <w:noWrap/>
            <w:vAlign w:val="center"/>
            <w:hideMark/>
          </w:tcPr>
          <w:p w14:paraId="46EBF44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507653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7C2EC5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BF174A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5D5414A9" w14:textId="77777777" w:rsidTr="0048481E">
        <w:trPr>
          <w:gridAfter w:val="2"/>
          <w:wAfter w:w="1067" w:type="pct"/>
          <w:cantSplit/>
          <w:trHeight w:val="57"/>
        </w:trPr>
        <w:tc>
          <w:tcPr>
            <w:tcW w:w="190" w:type="pct"/>
            <w:vMerge/>
            <w:shd w:val="clear" w:color="auto" w:fill="auto"/>
            <w:noWrap/>
            <w:vAlign w:val="center"/>
            <w:hideMark/>
          </w:tcPr>
          <w:p w14:paraId="0241B7D1"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E35850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63DF91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28924F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385" w:type="pct"/>
            <w:shd w:val="clear" w:color="auto" w:fill="auto"/>
            <w:noWrap/>
            <w:vAlign w:val="center"/>
            <w:hideMark/>
          </w:tcPr>
          <w:p w14:paraId="025C1A7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270B91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5979DAC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2CC292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0C4F451" w14:textId="77777777" w:rsidTr="0048481E">
        <w:trPr>
          <w:gridAfter w:val="2"/>
          <w:wAfter w:w="1067" w:type="pct"/>
          <w:cantSplit/>
          <w:trHeight w:val="57"/>
        </w:trPr>
        <w:tc>
          <w:tcPr>
            <w:tcW w:w="190" w:type="pct"/>
            <w:vMerge/>
            <w:shd w:val="clear" w:color="auto" w:fill="auto"/>
            <w:noWrap/>
            <w:vAlign w:val="center"/>
            <w:hideMark/>
          </w:tcPr>
          <w:p w14:paraId="7DA9808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AB4421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05822D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41" w:type="pct"/>
            <w:shd w:val="clear" w:color="auto" w:fill="auto"/>
            <w:noWrap/>
            <w:vAlign w:val="center"/>
            <w:hideMark/>
          </w:tcPr>
          <w:p w14:paraId="703CFAE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6E7157B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D3FCAF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359854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C5B973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8ADF4D6" w14:textId="77777777" w:rsidTr="0048481E">
        <w:trPr>
          <w:gridAfter w:val="2"/>
          <w:wAfter w:w="1067" w:type="pct"/>
          <w:cantSplit/>
          <w:trHeight w:val="57"/>
        </w:trPr>
        <w:tc>
          <w:tcPr>
            <w:tcW w:w="190" w:type="pct"/>
            <w:vMerge/>
            <w:shd w:val="clear" w:color="auto" w:fill="auto"/>
            <w:noWrap/>
            <w:vAlign w:val="center"/>
            <w:hideMark/>
          </w:tcPr>
          <w:p w14:paraId="7EDDB172"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9ED637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30CB7C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9F3ED7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7DE9DEB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011452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0196D7F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2E8D13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BC9A1FC" w14:textId="77777777" w:rsidTr="0048481E">
        <w:trPr>
          <w:gridAfter w:val="2"/>
          <w:wAfter w:w="1067" w:type="pct"/>
          <w:cantSplit/>
          <w:trHeight w:val="57"/>
        </w:trPr>
        <w:tc>
          <w:tcPr>
            <w:tcW w:w="190" w:type="pct"/>
            <w:vMerge/>
            <w:shd w:val="clear" w:color="auto" w:fill="auto"/>
            <w:noWrap/>
            <w:vAlign w:val="center"/>
            <w:hideMark/>
          </w:tcPr>
          <w:p w14:paraId="14965EEB"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7C41CC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991A1E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41" w:type="pct"/>
            <w:shd w:val="clear" w:color="auto" w:fill="auto"/>
            <w:noWrap/>
            <w:vAlign w:val="center"/>
            <w:hideMark/>
          </w:tcPr>
          <w:p w14:paraId="12FBF5C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385" w:type="pct"/>
            <w:shd w:val="clear" w:color="auto" w:fill="auto"/>
            <w:noWrap/>
            <w:vAlign w:val="center"/>
            <w:hideMark/>
          </w:tcPr>
          <w:p w14:paraId="6710A03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3E0594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0CD716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4834A6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5F8C70B" w14:textId="77777777" w:rsidTr="0048481E">
        <w:trPr>
          <w:gridAfter w:val="2"/>
          <w:wAfter w:w="1067" w:type="pct"/>
          <w:cantSplit/>
          <w:trHeight w:val="398"/>
        </w:trPr>
        <w:tc>
          <w:tcPr>
            <w:tcW w:w="190" w:type="pct"/>
            <w:vMerge/>
            <w:shd w:val="clear" w:color="auto" w:fill="auto"/>
            <w:noWrap/>
            <w:vAlign w:val="center"/>
            <w:hideMark/>
          </w:tcPr>
          <w:p w14:paraId="315841A6"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1DB55F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67CFA2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1041" w:type="pct"/>
            <w:shd w:val="clear" w:color="auto" w:fill="auto"/>
            <w:noWrap/>
            <w:vAlign w:val="center"/>
            <w:hideMark/>
          </w:tcPr>
          <w:p w14:paraId="3396ABA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385" w:type="pct"/>
            <w:shd w:val="clear" w:color="auto" w:fill="auto"/>
            <w:noWrap/>
            <w:vAlign w:val="center"/>
            <w:hideMark/>
          </w:tcPr>
          <w:p w14:paraId="3644D42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98BC0E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17309A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4545E89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7C24089" w14:textId="77777777" w:rsidTr="0048481E">
        <w:trPr>
          <w:gridAfter w:val="2"/>
          <w:wAfter w:w="1067" w:type="pct"/>
          <w:cantSplit/>
          <w:trHeight w:val="416"/>
        </w:trPr>
        <w:tc>
          <w:tcPr>
            <w:tcW w:w="190" w:type="pct"/>
            <w:vMerge w:val="restart"/>
            <w:shd w:val="clear" w:color="auto" w:fill="auto"/>
            <w:noWrap/>
            <w:vAlign w:val="center"/>
            <w:hideMark/>
          </w:tcPr>
          <w:p w14:paraId="53F8B0D6"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27" w:type="pct"/>
            <w:gridSpan w:val="2"/>
            <w:vMerge w:val="restart"/>
            <w:shd w:val="clear" w:color="auto" w:fill="auto"/>
            <w:noWrap/>
            <w:vAlign w:val="center"/>
            <w:hideMark/>
          </w:tcPr>
          <w:p w14:paraId="06A4D24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Exacte şi Inginereşti</w:t>
            </w:r>
          </w:p>
        </w:tc>
        <w:tc>
          <w:tcPr>
            <w:tcW w:w="559" w:type="pct"/>
            <w:vMerge w:val="restart"/>
            <w:shd w:val="clear" w:color="auto" w:fill="auto"/>
            <w:noWrap/>
            <w:vAlign w:val="center"/>
            <w:hideMark/>
          </w:tcPr>
          <w:p w14:paraId="7C2444D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1041" w:type="pct"/>
            <w:shd w:val="clear" w:color="auto" w:fill="auto"/>
            <w:noWrap/>
            <w:vAlign w:val="center"/>
            <w:hideMark/>
          </w:tcPr>
          <w:p w14:paraId="1671AB6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385" w:type="pct"/>
            <w:shd w:val="clear" w:color="auto" w:fill="auto"/>
            <w:noWrap/>
            <w:vAlign w:val="center"/>
            <w:hideMark/>
          </w:tcPr>
          <w:p w14:paraId="21CA147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07F147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640AB7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9FDC6D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252D6572" w14:textId="77777777" w:rsidTr="0048481E">
        <w:trPr>
          <w:gridAfter w:val="2"/>
          <w:wAfter w:w="1067" w:type="pct"/>
          <w:cantSplit/>
          <w:trHeight w:val="57"/>
        </w:trPr>
        <w:tc>
          <w:tcPr>
            <w:tcW w:w="190" w:type="pct"/>
            <w:vMerge/>
            <w:shd w:val="clear" w:color="auto" w:fill="auto"/>
            <w:noWrap/>
            <w:vAlign w:val="center"/>
            <w:hideMark/>
          </w:tcPr>
          <w:p w14:paraId="1232892F"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7C5998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29EC40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FD2218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(în limba engleză)</w:t>
            </w:r>
          </w:p>
        </w:tc>
        <w:tc>
          <w:tcPr>
            <w:tcW w:w="385" w:type="pct"/>
            <w:shd w:val="clear" w:color="auto" w:fill="auto"/>
            <w:noWrap/>
            <w:vAlign w:val="center"/>
            <w:hideMark/>
          </w:tcPr>
          <w:p w14:paraId="0B5DC0C5" w14:textId="28DB9188" w:rsidR="00B62A34" w:rsidRPr="00D62D24" w:rsidRDefault="00B62A34" w:rsidP="000F1A32">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6B8EEE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FB2DE2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C005E46" w14:textId="4EA6DACD" w:rsidR="000F1A32" w:rsidRPr="00D62D24" w:rsidRDefault="000F1A32"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1BDE32B" w14:textId="77777777" w:rsidTr="0048481E">
        <w:trPr>
          <w:gridAfter w:val="2"/>
          <w:wAfter w:w="1067" w:type="pct"/>
          <w:cantSplit/>
          <w:trHeight w:val="57"/>
        </w:trPr>
        <w:tc>
          <w:tcPr>
            <w:tcW w:w="190" w:type="pct"/>
            <w:vMerge/>
            <w:shd w:val="clear" w:color="auto" w:fill="auto"/>
            <w:noWrap/>
            <w:vAlign w:val="center"/>
          </w:tcPr>
          <w:p w14:paraId="59A54575" w14:textId="247C466F"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34668D4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tcPr>
          <w:p w14:paraId="5D465BE4" w14:textId="0E3766D8"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civilă</w:t>
            </w:r>
          </w:p>
        </w:tc>
        <w:tc>
          <w:tcPr>
            <w:tcW w:w="1041" w:type="pct"/>
            <w:shd w:val="clear" w:color="auto" w:fill="auto"/>
            <w:noWrap/>
          </w:tcPr>
          <w:p w14:paraId="6F403322" w14:textId="7E71147A"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urbană şi dezvoltare regională</w:t>
            </w:r>
          </w:p>
        </w:tc>
        <w:tc>
          <w:tcPr>
            <w:tcW w:w="385" w:type="pct"/>
            <w:shd w:val="clear" w:color="auto" w:fill="auto"/>
            <w:noWrap/>
          </w:tcPr>
          <w:p w14:paraId="0CF6A27B" w14:textId="532B8C5F"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tcPr>
          <w:p w14:paraId="6CC3F75D" w14:textId="48B502AF"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tcPr>
          <w:p w14:paraId="34F58AD8" w14:textId="6334DC2C"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tcPr>
          <w:p w14:paraId="4ADC5536" w14:textId="7DEF73B3"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735EA926" w14:textId="77777777" w:rsidTr="0048481E">
        <w:trPr>
          <w:gridAfter w:val="2"/>
          <w:wAfter w:w="1067" w:type="pct"/>
          <w:cantSplit/>
          <w:trHeight w:val="57"/>
        </w:trPr>
        <w:tc>
          <w:tcPr>
            <w:tcW w:w="190" w:type="pct"/>
            <w:vMerge/>
            <w:shd w:val="clear" w:color="auto" w:fill="auto"/>
            <w:noWrap/>
            <w:vAlign w:val="center"/>
            <w:hideMark/>
          </w:tcPr>
          <w:p w14:paraId="59997ADD"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00B4FD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D01F57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41" w:type="pct"/>
            <w:shd w:val="clear" w:color="auto" w:fill="auto"/>
            <w:noWrap/>
            <w:vAlign w:val="center"/>
            <w:hideMark/>
          </w:tcPr>
          <w:p w14:paraId="4F32CFD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385" w:type="pct"/>
            <w:shd w:val="clear" w:color="auto" w:fill="auto"/>
            <w:noWrap/>
            <w:vAlign w:val="center"/>
            <w:hideMark/>
          </w:tcPr>
          <w:p w14:paraId="6B5C3D7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CAE568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739FBF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66840FC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B0AFC0F" w14:textId="77777777" w:rsidTr="0048481E">
        <w:trPr>
          <w:gridAfter w:val="2"/>
          <w:wAfter w:w="1067" w:type="pct"/>
          <w:cantSplit/>
          <w:trHeight w:val="57"/>
        </w:trPr>
        <w:tc>
          <w:tcPr>
            <w:tcW w:w="190" w:type="pct"/>
            <w:vMerge/>
            <w:shd w:val="clear" w:color="auto" w:fill="auto"/>
            <w:noWrap/>
            <w:vAlign w:val="center"/>
            <w:hideMark/>
          </w:tcPr>
          <w:p w14:paraId="118BFECF"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2BB032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1B757CC3" w14:textId="77777777" w:rsidR="00B62A34" w:rsidRPr="00D62D24" w:rsidRDefault="00B62A34" w:rsidP="00B62A34">
            <w:pPr>
              <w:spacing w:after="0" w:line="240" w:lineRule="auto"/>
              <w:ind w:right="-105"/>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electronică, telecomunicații și tehnologii informaționale</w:t>
            </w:r>
          </w:p>
        </w:tc>
        <w:tc>
          <w:tcPr>
            <w:tcW w:w="1041" w:type="pct"/>
            <w:shd w:val="clear" w:color="auto" w:fill="auto"/>
            <w:noWrap/>
            <w:vAlign w:val="center"/>
            <w:hideMark/>
          </w:tcPr>
          <w:p w14:paraId="05400D2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Electronică aplicată</w:t>
            </w:r>
          </w:p>
        </w:tc>
        <w:tc>
          <w:tcPr>
            <w:tcW w:w="385" w:type="pct"/>
            <w:shd w:val="clear" w:color="auto" w:fill="auto"/>
            <w:noWrap/>
            <w:vAlign w:val="center"/>
            <w:hideMark/>
          </w:tcPr>
          <w:p w14:paraId="0545292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9484F1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60E758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23C0806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99DBE1F" w14:textId="77777777" w:rsidTr="0048481E">
        <w:trPr>
          <w:gridAfter w:val="2"/>
          <w:wAfter w:w="1067" w:type="pct"/>
          <w:cantSplit/>
          <w:trHeight w:val="601"/>
        </w:trPr>
        <w:tc>
          <w:tcPr>
            <w:tcW w:w="190" w:type="pct"/>
            <w:vMerge/>
            <w:shd w:val="clear" w:color="auto" w:fill="auto"/>
            <w:noWrap/>
            <w:vAlign w:val="center"/>
            <w:hideMark/>
          </w:tcPr>
          <w:p w14:paraId="5F74A2F7"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89CBD9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021235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geodezică</w:t>
            </w:r>
          </w:p>
        </w:tc>
        <w:tc>
          <w:tcPr>
            <w:tcW w:w="1041" w:type="pct"/>
            <w:shd w:val="clear" w:color="auto" w:fill="auto"/>
            <w:noWrap/>
            <w:vAlign w:val="center"/>
            <w:hideMark/>
          </w:tcPr>
          <w:p w14:paraId="22568FC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Măsurători terestre şi cadastru</w:t>
            </w:r>
          </w:p>
        </w:tc>
        <w:tc>
          <w:tcPr>
            <w:tcW w:w="385" w:type="pct"/>
            <w:shd w:val="clear" w:color="auto" w:fill="auto"/>
            <w:noWrap/>
            <w:vAlign w:val="center"/>
            <w:hideMark/>
          </w:tcPr>
          <w:p w14:paraId="6DD5F1A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3A5386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47207C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15A081B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4AF71FE" w14:textId="77777777" w:rsidTr="0048481E">
        <w:trPr>
          <w:gridAfter w:val="2"/>
          <w:wAfter w:w="1067" w:type="pct"/>
          <w:cantSplit/>
          <w:trHeight w:val="57"/>
        </w:trPr>
        <w:tc>
          <w:tcPr>
            <w:tcW w:w="190" w:type="pct"/>
            <w:vMerge w:val="restart"/>
            <w:shd w:val="clear" w:color="auto" w:fill="auto"/>
            <w:noWrap/>
            <w:vAlign w:val="center"/>
            <w:hideMark/>
          </w:tcPr>
          <w:p w14:paraId="43938746"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27" w:type="pct"/>
            <w:gridSpan w:val="2"/>
            <w:vMerge w:val="restart"/>
            <w:shd w:val="clear" w:color="auto" w:fill="auto"/>
            <w:noWrap/>
            <w:vAlign w:val="center"/>
            <w:hideMark/>
          </w:tcPr>
          <w:p w14:paraId="0DB9645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Drept şi Ştiinţe Sociale</w:t>
            </w:r>
          </w:p>
        </w:tc>
        <w:tc>
          <w:tcPr>
            <w:tcW w:w="559" w:type="pct"/>
            <w:shd w:val="clear" w:color="auto" w:fill="auto"/>
            <w:noWrap/>
            <w:vAlign w:val="center"/>
            <w:hideMark/>
          </w:tcPr>
          <w:p w14:paraId="1C4C3F1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1041" w:type="pct"/>
            <w:shd w:val="clear" w:color="auto" w:fill="auto"/>
            <w:noWrap/>
            <w:vAlign w:val="center"/>
            <w:hideMark/>
          </w:tcPr>
          <w:p w14:paraId="341E3AF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385" w:type="pct"/>
            <w:shd w:val="clear" w:color="auto" w:fill="auto"/>
            <w:noWrap/>
            <w:vAlign w:val="center"/>
            <w:hideMark/>
          </w:tcPr>
          <w:p w14:paraId="06C9D4A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7EEDA5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13BEC4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2E3B550" w14:textId="02885F9E"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3685748" w14:textId="77777777" w:rsidTr="0048481E">
        <w:trPr>
          <w:gridAfter w:val="2"/>
          <w:wAfter w:w="1067" w:type="pct"/>
          <w:cantSplit/>
          <w:trHeight w:val="57"/>
        </w:trPr>
        <w:tc>
          <w:tcPr>
            <w:tcW w:w="190" w:type="pct"/>
            <w:vMerge/>
            <w:shd w:val="clear" w:color="auto" w:fill="auto"/>
            <w:noWrap/>
            <w:vAlign w:val="center"/>
            <w:hideMark/>
          </w:tcPr>
          <w:p w14:paraId="29B4CC08"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8040F9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ED6248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41" w:type="pct"/>
            <w:shd w:val="clear" w:color="auto" w:fill="auto"/>
            <w:noWrap/>
            <w:vAlign w:val="center"/>
            <w:hideMark/>
          </w:tcPr>
          <w:p w14:paraId="2843929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385" w:type="pct"/>
            <w:shd w:val="clear" w:color="auto" w:fill="auto"/>
            <w:noWrap/>
            <w:vAlign w:val="center"/>
            <w:hideMark/>
          </w:tcPr>
          <w:p w14:paraId="435AFB4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4669F8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0028B2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3CA14F34" w14:textId="6DE0FCF5"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160</w:t>
            </w:r>
          </w:p>
        </w:tc>
      </w:tr>
      <w:tr w:rsidR="00D62D24" w:rsidRPr="00D62D24" w14:paraId="794A6821" w14:textId="77777777" w:rsidTr="0048481E">
        <w:trPr>
          <w:gridAfter w:val="2"/>
          <w:wAfter w:w="1067" w:type="pct"/>
          <w:cantSplit/>
          <w:trHeight w:val="57"/>
        </w:trPr>
        <w:tc>
          <w:tcPr>
            <w:tcW w:w="190" w:type="pct"/>
            <w:vMerge/>
            <w:shd w:val="clear" w:color="auto" w:fill="auto"/>
            <w:noWrap/>
            <w:vAlign w:val="center"/>
            <w:hideMark/>
          </w:tcPr>
          <w:p w14:paraId="24E93362"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165025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B18290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w:t>
            </w:r>
          </w:p>
        </w:tc>
        <w:tc>
          <w:tcPr>
            <w:tcW w:w="1041" w:type="pct"/>
            <w:shd w:val="clear" w:color="auto" w:fill="auto"/>
            <w:noWrap/>
            <w:vAlign w:val="center"/>
            <w:hideMark/>
          </w:tcPr>
          <w:p w14:paraId="28EB1F2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w:t>
            </w:r>
          </w:p>
        </w:tc>
        <w:tc>
          <w:tcPr>
            <w:tcW w:w="385" w:type="pct"/>
            <w:shd w:val="clear" w:color="auto" w:fill="auto"/>
            <w:noWrap/>
            <w:vAlign w:val="center"/>
            <w:hideMark/>
          </w:tcPr>
          <w:p w14:paraId="5F16EFAF" w14:textId="6A3C95A6"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DF6089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2B4073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F85563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AC2C19D" w14:textId="77777777" w:rsidTr="0048481E">
        <w:trPr>
          <w:gridAfter w:val="2"/>
          <w:wAfter w:w="1067" w:type="pct"/>
          <w:cantSplit/>
          <w:trHeight w:val="57"/>
        </w:trPr>
        <w:tc>
          <w:tcPr>
            <w:tcW w:w="190" w:type="pct"/>
            <w:vMerge/>
            <w:shd w:val="clear" w:color="auto" w:fill="auto"/>
            <w:noWrap/>
            <w:vAlign w:val="center"/>
            <w:hideMark/>
          </w:tcPr>
          <w:p w14:paraId="3689B18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B6B4A8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E17CEE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1041" w:type="pct"/>
            <w:shd w:val="clear" w:color="auto" w:fill="auto"/>
            <w:noWrap/>
            <w:vAlign w:val="center"/>
            <w:hideMark/>
          </w:tcPr>
          <w:p w14:paraId="326938E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Terapie ocupaţională</w:t>
            </w:r>
          </w:p>
        </w:tc>
        <w:tc>
          <w:tcPr>
            <w:tcW w:w="385" w:type="pct"/>
            <w:shd w:val="clear" w:color="auto" w:fill="auto"/>
            <w:noWrap/>
            <w:vAlign w:val="center"/>
            <w:hideMark/>
          </w:tcPr>
          <w:p w14:paraId="09B9C11B" w14:textId="2772C7F9"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631D69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102380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D2BF780" w14:textId="6BB7303F"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E00C26F" w14:textId="77777777" w:rsidTr="0048481E">
        <w:trPr>
          <w:gridAfter w:val="2"/>
          <w:wAfter w:w="1067" w:type="pct"/>
          <w:cantSplit/>
          <w:trHeight w:val="57"/>
        </w:trPr>
        <w:tc>
          <w:tcPr>
            <w:tcW w:w="190" w:type="pct"/>
            <w:vMerge/>
            <w:shd w:val="clear" w:color="auto" w:fill="auto"/>
            <w:noWrap/>
            <w:vAlign w:val="center"/>
            <w:hideMark/>
          </w:tcPr>
          <w:p w14:paraId="7C8A954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B8CA3B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D70CFC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1041" w:type="pct"/>
            <w:shd w:val="clear" w:color="auto" w:fill="auto"/>
            <w:noWrap/>
            <w:vAlign w:val="center"/>
            <w:hideMark/>
          </w:tcPr>
          <w:p w14:paraId="3BE0300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385" w:type="pct"/>
            <w:shd w:val="clear" w:color="auto" w:fill="auto"/>
            <w:noWrap/>
            <w:vAlign w:val="center"/>
            <w:hideMark/>
          </w:tcPr>
          <w:p w14:paraId="22A0615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DC3927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2D7824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0ACBDF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8C06E1D" w14:textId="77777777" w:rsidTr="0048481E">
        <w:trPr>
          <w:gridAfter w:val="2"/>
          <w:wAfter w:w="1067" w:type="pct"/>
          <w:cantSplit/>
          <w:trHeight w:val="57"/>
        </w:trPr>
        <w:tc>
          <w:tcPr>
            <w:tcW w:w="190" w:type="pct"/>
            <w:vMerge/>
            <w:shd w:val="clear" w:color="auto" w:fill="auto"/>
            <w:noWrap/>
            <w:vAlign w:val="center"/>
            <w:hideMark/>
          </w:tcPr>
          <w:p w14:paraId="2E301962"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64A7E3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2D91E5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41" w:type="pct"/>
            <w:shd w:val="clear" w:color="auto" w:fill="auto"/>
            <w:noWrap/>
            <w:vAlign w:val="center"/>
            <w:hideMark/>
          </w:tcPr>
          <w:p w14:paraId="0E6D839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385" w:type="pct"/>
            <w:shd w:val="clear" w:color="auto" w:fill="auto"/>
            <w:noWrap/>
            <w:vAlign w:val="center"/>
            <w:hideMark/>
          </w:tcPr>
          <w:p w14:paraId="1A5EE4B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5783F2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11BA7B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0CFEDF1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A9EBFC3" w14:textId="77777777" w:rsidTr="0048481E">
        <w:trPr>
          <w:gridAfter w:val="2"/>
          <w:wAfter w:w="1067" w:type="pct"/>
          <w:cantSplit/>
          <w:trHeight w:val="57"/>
        </w:trPr>
        <w:tc>
          <w:tcPr>
            <w:tcW w:w="190" w:type="pct"/>
            <w:vMerge/>
            <w:shd w:val="clear" w:color="auto" w:fill="auto"/>
            <w:noWrap/>
            <w:vAlign w:val="center"/>
            <w:hideMark/>
          </w:tcPr>
          <w:p w14:paraId="794D075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B1F159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28BB68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educației</w:t>
            </w:r>
          </w:p>
        </w:tc>
        <w:tc>
          <w:tcPr>
            <w:tcW w:w="1041" w:type="pct"/>
            <w:shd w:val="clear" w:color="auto" w:fill="auto"/>
            <w:noWrap/>
            <w:vAlign w:val="center"/>
            <w:hideMark/>
          </w:tcPr>
          <w:p w14:paraId="14E6BBE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w:t>
            </w:r>
          </w:p>
        </w:tc>
        <w:tc>
          <w:tcPr>
            <w:tcW w:w="385" w:type="pct"/>
            <w:shd w:val="clear" w:color="auto" w:fill="auto"/>
            <w:noWrap/>
            <w:vAlign w:val="center"/>
            <w:hideMark/>
          </w:tcPr>
          <w:p w14:paraId="72C44D3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FD3E45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EEBCD0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7253CEB" w14:textId="2BF38803"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E6D4AE8" w14:textId="77777777" w:rsidTr="0048481E">
        <w:trPr>
          <w:gridAfter w:val="2"/>
          <w:wAfter w:w="1067" w:type="pct"/>
          <w:cantSplit/>
          <w:trHeight w:val="57"/>
        </w:trPr>
        <w:tc>
          <w:tcPr>
            <w:tcW w:w="190" w:type="pct"/>
            <w:vMerge/>
            <w:shd w:val="clear" w:color="auto" w:fill="auto"/>
            <w:noWrap/>
            <w:vAlign w:val="center"/>
          </w:tcPr>
          <w:p w14:paraId="55C712B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5125646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228A65B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326C04B4" w14:textId="164D59E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w:t>
            </w:r>
          </w:p>
        </w:tc>
        <w:tc>
          <w:tcPr>
            <w:tcW w:w="385" w:type="pct"/>
            <w:shd w:val="clear" w:color="auto" w:fill="auto"/>
            <w:noWrap/>
            <w:vAlign w:val="center"/>
          </w:tcPr>
          <w:p w14:paraId="74FD3937" w14:textId="11F6A146" w:rsidR="00B62A34" w:rsidRPr="00D62D24" w:rsidRDefault="00B62A34" w:rsidP="00DC668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3188EC4A" w14:textId="06B9773F"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tcPr>
          <w:p w14:paraId="6CDDAFB7" w14:textId="142055C6"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tcPr>
          <w:p w14:paraId="0FAB01B6" w14:textId="37875503"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46D8135" w14:textId="77777777" w:rsidTr="0048481E">
        <w:trPr>
          <w:gridAfter w:val="2"/>
          <w:wAfter w:w="1067" w:type="pct"/>
          <w:cantSplit/>
          <w:trHeight w:val="57"/>
        </w:trPr>
        <w:tc>
          <w:tcPr>
            <w:tcW w:w="190" w:type="pct"/>
            <w:vMerge/>
            <w:shd w:val="clear" w:color="auto" w:fill="auto"/>
            <w:noWrap/>
            <w:vAlign w:val="center"/>
            <w:hideMark/>
          </w:tcPr>
          <w:p w14:paraId="172F851E"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5128B3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3749DF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2BDD01C5" w14:textId="0D68D48F"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 (la Deva)</w:t>
            </w:r>
          </w:p>
        </w:tc>
        <w:tc>
          <w:tcPr>
            <w:tcW w:w="385" w:type="pct"/>
            <w:shd w:val="clear" w:color="auto" w:fill="auto"/>
            <w:noWrap/>
            <w:vAlign w:val="center"/>
          </w:tcPr>
          <w:p w14:paraId="5899B1C4" w14:textId="09AF3CE2"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1B4585D2" w14:textId="22BF5B4B"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tcPr>
          <w:p w14:paraId="552B860E" w14:textId="221E1C62"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tcPr>
          <w:p w14:paraId="01C2ACD8" w14:textId="7833AC69"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8A0EA6A" w14:textId="77777777" w:rsidTr="0048481E">
        <w:trPr>
          <w:gridAfter w:val="2"/>
          <w:wAfter w:w="1067" w:type="pct"/>
          <w:cantSplit/>
          <w:trHeight w:val="57"/>
        </w:trPr>
        <w:tc>
          <w:tcPr>
            <w:tcW w:w="190" w:type="pct"/>
            <w:vMerge/>
            <w:shd w:val="clear" w:color="auto" w:fill="auto"/>
            <w:noWrap/>
            <w:vAlign w:val="center"/>
            <w:hideMark/>
          </w:tcPr>
          <w:p w14:paraId="1802A49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8706F7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C71472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w:t>
            </w:r>
          </w:p>
        </w:tc>
        <w:tc>
          <w:tcPr>
            <w:tcW w:w="1041" w:type="pct"/>
            <w:shd w:val="clear" w:color="auto" w:fill="auto"/>
            <w:noWrap/>
            <w:vAlign w:val="center"/>
            <w:hideMark/>
          </w:tcPr>
          <w:p w14:paraId="30C386F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 şi motricitate specială</w:t>
            </w:r>
          </w:p>
        </w:tc>
        <w:tc>
          <w:tcPr>
            <w:tcW w:w="385" w:type="pct"/>
            <w:shd w:val="clear" w:color="auto" w:fill="auto"/>
            <w:noWrap/>
            <w:vAlign w:val="center"/>
            <w:hideMark/>
          </w:tcPr>
          <w:p w14:paraId="581DD63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0BAF30E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AF3E79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A090F6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5E1DFA6" w14:textId="77777777" w:rsidTr="0048481E">
        <w:trPr>
          <w:gridAfter w:val="2"/>
          <w:wAfter w:w="1067" w:type="pct"/>
          <w:cantSplit/>
          <w:trHeight w:val="57"/>
        </w:trPr>
        <w:tc>
          <w:tcPr>
            <w:tcW w:w="190" w:type="pct"/>
            <w:vMerge w:val="restart"/>
            <w:shd w:val="clear" w:color="auto" w:fill="auto"/>
            <w:noWrap/>
            <w:vAlign w:val="center"/>
            <w:hideMark/>
          </w:tcPr>
          <w:p w14:paraId="404DB1FC"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627" w:type="pct"/>
            <w:gridSpan w:val="2"/>
            <w:vMerge w:val="restart"/>
            <w:shd w:val="clear" w:color="auto" w:fill="auto"/>
            <w:noWrap/>
            <w:vAlign w:val="center"/>
            <w:hideMark/>
          </w:tcPr>
          <w:p w14:paraId="7FB1E35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Teologie Ortodoxă</w:t>
            </w:r>
          </w:p>
        </w:tc>
        <w:tc>
          <w:tcPr>
            <w:tcW w:w="559" w:type="pct"/>
            <w:shd w:val="clear" w:color="auto" w:fill="auto"/>
            <w:noWrap/>
            <w:vAlign w:val="center"/>
            <w:hideMark/>
          </w:tcPr>
          <w:p w14:paraId="666B75C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041" w:type="pct"/>
            <w:shd w:val="clear" w:color="auto" w:fill="auto"/>
            <w:noWrap/>
            <w:vAlign w:val="center"/>
          </w:tcPr>
          <w:p w14:paraId="4392C9E2" w14:textId="1CFDA9D4" w:rsidR="00B62A34" w:rsidRPr="00D62D24" w:rsidRDefault="00B62A34" w:rsidP="00B62A34">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Teologie ortodoxă pastorală</w:t>
            </w:r>
          </w:p>
        </w:tc>
        <w:tc>
          <w:tcPr>
            <w:tcW w:w="385" w:type="pct"/>
            <w:shd w:val="clear" w:color="auto" w:fill="auto"/>
            <w:noWrap/>
            <w:vAlign w:val="center"/>
          </w:tcPr>
          <w:p w14:paraId="7157B479" w14:textId="4A68E74F" w:rsidR="00B62A34" w:rsidRPr="00D62D24" w:rsidRDefault="00B62A34" w:rsidP="00B62A34">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4CB369D6" w14:textId="357E8B81" w:rsidR="00B62A34" w:rsidRPr="00D62D24" w:rsidRDefault="00B62A34" w:rsidP="00B62A34">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19F01587" w14:textId="52BAAA7B" w:rsidR="00B62A34" w:rsidRPr="00D62D24" w:rsidRDefault="00B62A34" w:rsidP="00B62A34">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tcPr>
          <w:p w14:paraId="2A76AD44" w14:textId="0C6D7931" w:rsidR="00B62A34" w:rsidRPr="00D62D24" w:rsidRDefault="00B62A34" w:rsidP="00B62A34">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 xml:space="preserve">100 </w:t>
            </w:r>
            <w:r w:rsidRPr="00D62D24">
              <w:rPr>
                <w:rFonts w:ascii="Times New Roman" w:eastAsia="Times New Roman" w:hAnsi="Times New Roman" w:cs="Times New Roman"/>
                <w:strike/>
                <w:lang w:eastAsia="ro-RO"/>
              </w:rPr>
              <w:t xml:space="preserve"> </w:t>
            </w:r>
          </w:p>
        </w:tc>
      </w:tr>
      <w:tr w:rsidR="00D62D24" w:rsidRPr="00D62D24" w14:paraId="122E055A" w14:textId="77777777" w:rsidTr="0048481E">
        <w:trPr>
          <w:gridAfter w:val="2"/>
          <w:wAfter w:w="1067" w:type="pct"/>
          <w:cantSplit/>
          <w:trHeight w:val="57"/>
        </w:trPr>
        <w:tc>
          <w:tcPr>
            <w:tcW w:w="190" w:type="pct"/>
            <w:vMerge/>
            <w:shd w:val="clear" w:color="auto" w:fill="auto"/>
            <w:noWrap/>
            <w:vAlign w:val="center"/>
          </w:tcPr>
          <w:p w14:paraId="29DA0172"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2B7640A4"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tcPr>
          <w:p w14:paraId="729A9F54" w14:textId="0D1CB823"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Arte vizuale </w:t>
            </w:r>
          </w:p>
        </w:tc>
        <w:tc>
          <w:tcPr>
            <w:tcW w:w="1041" w:type="pct"/>
            <w:shd w:val="clear" w:color="auto" w:fill="auto"/>
            <w:noWrap/>
          </w:tcPr>
          <w:p w14:paraId="30DF4BDC" w14:textId="21D0D030"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Artă sacră</w:t>
            </w:r>
          </w:p>
        </w:tc>
        <w:tc>
          <w:tcPr>
            <w:tcW w:w="385" w:type="pct"/>
            <w:shd w:val="clear" w:color="auto" w:fill="auto"/>
            <w:noWrap/>
          </w:tcPr>
          <w:p w14:paraId="016DF198" w14:textId="62CF981E"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tcPr>
          <w:p w14:paraId="71DA104F" w14:textId="510BADEC"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tcPr>
          <w:p w14:paraId="55B09A77" w14:textId="481C11FF"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tcPr>
          <w:p w14:paraId="73229EAB" w14:textId="77EB469D"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6AF59322" w14:textId="77777777" w:rsidTr="0048481E">
        <w:trPr>
          <w:gridAfter w:val="2"/>
          <w:wAfter w:w="1067" w:type="pct"/>
          <w:cantSplit/>
          <w:trHeight w:val="57"/>
        </w:trPr>
        <w:tc>
          <w:tcPr>
            <w:tcW w:w="190" w:type="pct"/>
            <w:vMerge/>
            <w:shd w:val="clear" w:color="auto" w:fill="auto"/>
            <w:noWrap/>
            <w:vAlign w:val="center"/>
            <w:hideMark/>
          </w:tcPr>
          <w:p w14:paraId="1AC6BE7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584933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A11B97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w:t>
            </w:r>
          </w:p>
        </w:tc>
        <w:tc>
          <w:tcPr>
            <w:tcW w:w="1041" w:type="pct"/>
            <w:shd w:val="clear" w:color="auto" w:fill="auto"/>
            <w:noWrap/>
            <w:vAlign w:val="center"/>
            <w:hideMark/>
          </w:tcPr>
          <w:p w14:paraId="750410E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 religioasă</w:t>
            </w:r>
          </w:p>
        </w:tc>
        <w:tc>
          <w:tcPr>
            <w:tcW w:w="385" w:type="pct"/>
            <w:shd w:val="clear" w:color="auto" w:fill="auto"/>
            <w:noWrap/>
            <w:vAlign w:val="center"/>
            <w:hideMark/>
          </w:tcPr>
          <w:p w14:paraId="380A04A7" w14:textId="12FEF802"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361491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63EE48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65D301B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1309FA07" w14:textId="77777777" w:rsidTr="0048481E">
        <w:trPr>
          <w:gridAfter w:val="2"/>
          <w:wAfter w:w="1067" w:type="pct"/>
          <w:cantSplit/>
          <w:trHeight w:val="57"/>
        </w:trPr>
        <w:tc>
          <w:tcPr>
            <w:tcW w:w="3933" w:type="pct"/>
            <w:gridSpan w:val="11"/>
            <w:shd w:val="clear" w:color="auto" w:fill="auto"/>
            <w:noWrap/>
            <w:vAlign w:val="center"/>
            <w:hideMark/>
          </w:tcPr>
          <w:p w14:paraId="6A1A6E65" w14:textId="7A00827C" w:rsidR="00B62A34" w:rsidRPr="00D62D24" w:rsidRDefault="00B62A34" w:rsidP="00B62A34">
            <w:pPr>
              <w:pStyle w:val="Titlu1"/>
              <w:spacing w:before="120"/>
              <w:rPr>
                <w:rFonts w:ascii="Times New Roman" w:eastAsia="Times New Roman" w:hAnsi="Times New Roman" w:cs="Times New Roman"/>
                <w:color w:val="auto"/>
                <w:lang w:eastAsia="ro-RO"/>
              </w:rPr>
            </w:pPr>
            <w:bookmarkStart w:id="14" w:name="_Toc521066699"/>
            <w:r w:rsidRPr="00D62D24">
              <w:rPr>
                <w:rFonts w:ascii="Times New Roman" w:eastAsia="Times New Roman" w:hAnsi="Times New Roman" w:cs="Times New Roman"/>
                <w:color w:val="auto"/>
                <w:sz w:val="22"/>
                <w:szCs w:val="22"/>
                <w:lang w:eastAsia="ro-RO"/>
              </w:rPr>
              <w:t>14. UNIVERSITATEA "AUREL VLAICU" DIN ARAD</w:t>
            </w:r>
            <w:bookmarkEnd w:id="14"/>
          </w:p>
        </w:tc>
      </w:tr>
      <w:tr w:rsidR="00D62D24" w:rsidRPr="00D62D24" w14:paraId="1F5C10F6" w14:textId="77777777" w:rsidTr="0048481E">
        <w:trPr>
          <w:gridAfter w:val="2"/>
          <w:wAfter w:w="1067" w:type="pct"/>
          <w:cantSplit/>
          <w:trHeight w:val="57"/>
        </w:trPr>
        <w:tc>
          <w:tcPr>
            <w:tcW w:w="190" w:type="pct"/>
            <w:shd w:val="clear" w:color="auto" w:fill="auto"/>
            <w:noWrap/>
            <w:vAlign w:val="center"/>
            <w:hideMark/>
          </w:tcPr>
          <w:p w14:paraId="00C99026" w14:textId="4B3678CB" w:rsidR="00B62A34" w:rsidRPr="00D62D24" w:rsidRDefault="00B62A34" w:rsidP="00B62A34">
            <w:pPr>
              <w:spacing w:after="0" w:line="240" w:lineRule="auto"/>
              <w:jc w:val="center"/>
              <w:rPr>
                <w:rFonts w:ascii="Times New Roman" w:eastAsia="Times New Roman" w:hAnsi="Times New Roman" w:cs="Times New Roman"/>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4FABBEB9" w14:textId="3413828B"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0AC08C8A" w14:textId="3BB1DCBB"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17DC3418" w14:textId="58D0E366"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75C74BC4" w14:textId="7348E9A2"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79B2903E" w14:textId="30649B74" w:rsidR="00B62A34" w:rsidRPr="00D62D24" w:rsidRDefault="00B62A34" w:rsidP="00B62A34">
            <w:pPr>
              <w:spacing w:after="0" w:line="240" w:lineRule="auto"/>
              <w:ind w:right="-106"/>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394" w:type="pct"/>
            <w:gridSpan w:val="2"/>
            <w:shd w:val="clear" w:color="auto" w:fill="auto"/>
            <w:noWrap/>
            <w:vAlign w:val="center"/>
            <w:hideMark/>
          </w:tcPr>
          <w:p w14:paraId="5254860B" w14:textId="5ABBC39B" w:rsidR="00B62A34" w:rsidRPr="00D62D24" w:rsidRDefault="00B62A34" w:rsidP="00B62A34">
            <w:pPr>
              <w:spacing w:after="0" w:line="240" w:lineRule="auto"/>
              <w:ind w:left="-108" w:right="-48"/>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78" w:type="pct"/>
            <w:gridSpan w:val="2"/>
            <w:shd w:val="clear" w:color="auto" w:fill="auto"/>
            <w:noWrap/>
            <w:vAlign w:val="center"/>
            <w:hideMark/>
          </w:tcPr>
          <w:p w14:paraId="0FA74704" w14:textId="2EC79D1A"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1D2EEB8C" w14:textId="77777777" w:rsidTr="0048481E">
        <w:trPr>
          <w:gridAfter w:val="2"/>
          <w:wAfter w:w="1067" w:type="pct"/>
          <w:cantSplit/>
          <w:trHeight w:val="57"/>
        </w:trPr>
        <w:tc>
          <w:tcPr>
            <w:tcW w:w="190" w:type="pct"/>
            <w:vMerge w:val="restart"/>
            <w:shd w:val="clear" w:color="auto" w:fill="auto"/>
            <w:noWrap/>
            <w:vAlign w:val="center"/>
            <w:hideMark/>
          </w:tcPr>
          <w:p w14:paraId="2A038329"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63CB94E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w:t>
            </w:r>
          </w:p>
        </w:tc>
        <w:tc>
          <w:tcPr>
            <w:tcW w:w="559" w:type="pct"/>
            <w:shd w:val="clear" w:color="auto" w:fill="auto"/>
            <w:noWrap/>
            <w:vAlign w:val="center"/>
            <w:hideMark/>
          </w:tcPr>
          <w:p w14:paraId="141C8065" w14:textId="77777777" w:rsidR="00B62A34" w:rsidRPr="00D62D24" w:rsidRDefault="00B62A34" w:rsidP="00B62A34">
            <w:pPr>
              <w:spacing w:after="0" w:line="240" w:lineRule="auto"/>
              <w:ind w:right="-57"/>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autovehiculelor</w:t>
            </w:r>
          </w:p>
        </w:tc>
        <w:tc>
          <w:tcPr>
            <w:tcW w:w="1041" w:type="pct"/>
            <w:shd w:val="clear" w:color="auto" w:fill="auto"/>
            <w:noWrap/>
            <w:vAlign w:val="center"/>
            <w:hideMark/>
          </w:tcPr>
          <w:p w14:paraId="24765CB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Autovehicule rutiere</w:t>
            </w:r>
          </w:p>
        </w:tc>
        <w:tc>
          <w:tcPr>
            <w:tcW w:w="385" w:type="pct"/>
            <w:shd w:val="clear" w:color="auto" w:fill="auto"/>
            <w:noWrap/>
            <w:vAlign w:val="center"/>
            <w:hideMark/>
          </w:tcPr>
          <w:p w14:paraId="6BCE960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F5EF01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82EC41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252525F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2FE5BA1A" w14:textId="77777777" w:rsidTr="0048481E">
        <w:trPr>
          <w:gridAfter w:val="2"/>
          <w:wAfter w:w="1067" w:type="pct"/>
          <w:cantSplit/>
          <w:trHeight w:val="57"/>
        </w:trPr>
        <w:tc>
          <w:tcPr>
            <w:tcW w:w="190" w:type="pct"/>
            <w:vMerge/>
            <w:shd w:val="clear" w:color="auto" w:fill="auto"/>
            <w:noWrap/>
            <w:vAlign w:val="center"/>
            <w:hideMark/>
          </w:tcPr>
          <w:p w14:paraId="2C0F19C6"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A5C987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D512D4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w:t>
            </w:r>
          </w:p>
        </w:tc>
        <w:tc>
          <w:tcPr>
            <w:tcW w:w="1041" w:type="pct"/>
            <w:shd w:val="clear" w:color="auto" w:fill="auto"/>
            <w:noWrap/>
            <w:vAlign w:val="center"/>
            <w:hideMark/>
          </w:tcPr>
          <w:p w14:paraId="1E41AFF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Automatică şi informatică aplicată</w:t>
            </w:r>
          </w:p>
        </w:tc>
        <w:tc>
          <w:tcPr>
            <w:tcW w:w="385" w:type="pct"/>
            <w:shd w:val="clear" w:color="auto" w:fill="auto"/>
            <w:noWrap/>
            <w:vAlign w:val="center"/>
            <w:hideMark/>
          </w:tcPr>
          <w:p w14:paraId="5907732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DD9D81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943CF4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3973F0B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026607C" w14:textId="77777777" w:rsidTr="0048481E">
        <w:trPr>
          <w:gridAfter w:val="2"/>
          <w:wAfter w:w="1067" w:type="pct"/>
          <w:cantSplit/>
          <w:trHeight w:val="57"/>
        </w:trPr>
        <w:tc>
          <w:tcPr>
            <w:tcW w:w="190" w:type="pct"/>
            <w:vMerge/>
            <w:shd w:val="clear" w:color="auto" w:fill="auto"/>
            <w:noWrap/>
            <w:vAlign w:val="center"/>
            <w:hideMark/>
          </w:tcPr>
          <w:p w14:paraId="1B213E5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560EFE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52E09DD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industrială</w:t>
            </w:r>
          </w:p>
        </w:tc>
        <w:tc>
          <w:tcPr>
            <w:tcW w:w="1041" w:type="pct"/>
            <w:shd w:val="clear" w:color="auto" w:fill="auto"/>
            <w:noWrap/>
            <w:vAlign w:val="center"/>
            <w:hideMark/>
          </w:tcPr>
          <w:p w14:paraId="0E1496B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construcţiilor de maşini</w:t>
            </w:r>
          </w:p>
        </w:tc>
        <w:tc>
          <w:tcPr>
            <w:tcW w:w="385" w:type="pct"/>
            <w:shd w:val="clear" w:color="auto" w:fill="auto"/>
            <w:noWrap/>
            <w:vAlign w:val="center"/>
            <w:hideMark/>
          </w:tcPr>
          <w:p w14:paraId="46E731F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E73B24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78A614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02C379D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3A9A0481" w14:textId="77777777" w:rsidTr="0048481E">
        <w:trPr>
          <w:gridAfter w:val="2"/>
          <w:wAfter w:w="1067" w:type="pct"/>
          <w:cantSplit/>
          <w:trHeight w:val="57"/>
        </w:trPr>
        <w:tc>
          <w:tcPr>
            <w:tcW w:w="190" w:type="pct"/>
            <w:vMerge/>
            <w:shd w:val="clear" w:color="auto" w:fill="auto"/>
            <w:noWrap/>
            <w:vAlign w:val="center"/>
            <w:hideMark/>
          </w:tcPr>
          <w:p w14:paraId="7B50490A"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20F0D3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67B490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2AC8A8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şi designul produselor textile</w:t>
            </w:r>
          </w:p>
        </w:tc>
        <w:tc>
          <w:tcPr>
            <w:tcW w:w="385" w:type="pct"/>
            <w:shd w:val="clear" w:color="auto" w:fill="auto"/>
            <w:noWrap/>
            <w:vAlign w:val="center"/>
            <w:hideMark/>
          </w:tcPr>
          <w:p w14:paraId="104B046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8F3E4F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FA2B40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0FE0B55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748701B" w14:textId="77777777" w:rsidTr="0048481E">
        <w:trPr>
          <w:gridAfter w:val="2"/>
          <w:wAfter w:w="1067" w:type="pct"/>
          <w:cantSplit/>
          <w:trHeight w:val="57"/>
        </w:trPr>
        <w:tc>
          <w:tcPr>
            <w:tcW w:w="190" w:type="pct"/>
            <w:vMerge/>
            <w:shd w:val="clear" w:color="auto" w:fill="auto"/>
            <w:noWrap/>
            <w:vAlign w:val="center"/>
            <w:hideMark/>
          </w:tcPr>
          <w:p w14:paraId="41AB954A"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E8B1C36"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9C625C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1A3F4F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tricotajelor şi confecţiilor</w:t>
            </w:r>
          </w:p>
        </w:tc>
        <w:tc>
          <w:tcPr>
            <w:tcW w:w="385" w:type="pct"/>
            <w:shd w:val="clear" w:color="auto" w:fill="auto"/>
            <w:noWrap/>
            <w:vAlign w:val="center"/>
            <w:hideMark/>
          </w:tcPr>
          <w:p w14:paraId="39F9B85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C21D15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868305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5012AB74" w14:textId="2D7A1CF0"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074A4127" w14:textId="77777777" w:rsidTr="0048481E">
        <w:trPr>
          <w:gridAfter w:val="2"/>
          <w:wAfter w:w="1067" w:type="pct"/>
          <w:cantSplit/>
          <w:trHeight w:val="57"/>
        </w:trPr>
        <w:tc>
          <w:tcPr>
            <w:tcW w:w="190" w:type="pct"/>
            <w:vMerge/>
            <w:shd w:val="clear" w:color="auto" w:fill="auto"/>
            <w:noWrap/>
            <w:vAlign w:val="center"/>
          </w:tcPr>
          <w:p w14:paraId="3AB58D47"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61F9A3A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4108F73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1001E5BC" w14:textId="4B1CD8D2"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sudării</w:t>
            </w:r>
          </w:p>
        </w:tc>
        <w:tc>
          <w:tcPr>
            <w:tcW w:w="385" w:type="pct"/>
            <w:shd w:val="clear" w:color="auto" w:fill="auto"/>
            <w:noWrap/>
            <w:vAlign w:val="center"/>
          </w:tcPr>
          <w:p w14:paraId="33D71977" w14:textId="2CB6DB10"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5DF8BE99" w14:textId="7DFEC86E"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2AB4E1A7" w14:textId="325C1913"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tcPr>
          <w:p w14:paraId="784196FC" w14:textId="123AC426"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11FC03B" w14:textId="77777777" w:rsidTr="0048481E">
        <w:trPr>
          <w:gridAfter w:val="2"/>
          <w:wAfter w:w="1067" w:type="pct"/>
          <w:cantSplit/>
          <w:trHeight w:val="57"/>
        </w:trPr>
        <w:tc>
          <w:tcPr>
            <w:tcW w:w="190" w:type="pct"/>
            <w:vMerge/>
            <w:shd w:val="clear" w:color="auto" w:fill="auto"/>
            <w:noWrap/>
            <w:vAlign w:val="center"/>
            <w:hideMark/>
          </w:tcPr>
          <w:p w14:paraId="74D1BC4C"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D319E8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39A8E1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3B4A9A7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industrială</w:t>
            </w:r>
          </w:p>
        </w:tc>
        <w:tc>
          <w:tcPr>
            <w:tcW w:w="385" w:type="pct"/>
            <w:shd w:val="clear" w:color="auto" w:fill="auto"/>
            <w:noWrap/>
            <w:vAlign w:val="center"/>
            <w:hideMark/>
          </w:tcPr>
          <w:p w14:paraId="3813CBD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A7F314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C92192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7BDCCFE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6DB5D21" w14:textId="77777777" w:rsidTr="0048481E">
        <w:trPr>
          <w:gridAfter w:val="2"/>
          <w:wAfter w:w="1067" w:type="pct"/>
          <w:cantSplit/>
          <w:trHeight w:val="57"/>
        </w:trPr>
        <w:tc>
          <w:tcPr>
            <w:tcW w:w="190" w:type="pct"/>
            <w:vMerge w:val="restart"/>
            <w:shd w:val="clear" w:color="auto" w:fill="auto"/>
            <w:noWrap/>
            <w:vAlign w:val="center"/>
            <w:hideMark/>
          </w:tcPr>
          <w:p w14:paraId="1A1E7B04"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vMerge w:val="restart"/>
            <w:shd w:val="clear" w:color="auto" w:fill="auto"/>
            <w:noWrap/>
            <w:vAlign w:val="center"/>
            <w:hideMark/>
          </w:tcPr>
          <w:p w14:paraId="1E620B4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Alimentară, Turism și Protecția Mediului</w:t>
            </w:r>
          </w:p>
        </w:tc>
        <w:tc>
          <w:tcPr>
            <w:tcW w:w="559" w:type="pct"/>
            <w:shd w:val="clear" w:color="auto" w:fill="auto"/>
            <w:noWrap/>
            <w:vAlign w:val="center"/>
            <w:hideMark/>
          </w:tcPr>
          <w:p w14:paraId="3257F09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41" w:type="pct"/>
            <w:shd w:val="clear" w:color="auto" w:fill="auto"/>
            <w:noWrap/>
            <w:vAlign w:val="center"/>
            <w:hideMark/>
          </w:tcPr>
          <w:p w14:paraId="72B6DC5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 biotehnice şi ecologice</w:t>
            </w:r>
          </w:p>
        </w:tc>
        <w:tc>
          <w:tcPr>
            <w:tcW w:w="385" w:type="pct"/>
            <w:shd w:val="clear" w:color="auto" w:fill="auto"/>
            <w:noWrap/>
            <w:vAlign w:val="center"/>
            <w:hideMark/>
          </w:tcPr>
          <w:p w14:paraId="6C2F50D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E3C34B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6BF6C1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48A32BF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D6A316F" w14:textId="77777777" w:rsidTr="0048481E">
        <w:trPr>
          <w:gridAfter w:val="2"/>
          <w:wAfter w:w="1067" w:type="pct"/>
          <w:cantSplit/>
          <w:trHeight w:val="57"/>
        </w:trPr>
        <w:tc>
          <w:tcPr>
            <w:tcW w:w="190" w:type="pct"/>
            <w:vMerge/>
            <w:shd w:val="clear" w:color="auto" w:fill="auto"/>
            <w:noWrap/>
            <w:vAlign w:val="center"/>
            <w:hideMark/>
          </w:tcPr>
          <w:p w14:paraId="18909B2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E9BCFD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3A80AA2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1041" w:type="pct"/>
            <w:shd w:val="clear" w:color="auto" w:fill="auto"/>
            <w:noWrap/>
            <w:vAlign w:val="center"/>
            <w:hideMark/>
          </w:tcPr>
          <w:p w14:paraId="750C14D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Controlul şi expertiza produselor alimentare</w:t>
            </w:r>
          </w:p>
        </w:tc>
        <w:tc>
          <w:tcPr>
            <w:tcW w:w="385" w:type="pct"/>
            <w:shd w:val="clear" w:color="auto" w:fill="auto"/>
            <w:noWrap/>
            <w:vAlign w:val="center"/>
            <w:hideMark/>
          </w:tcPr>
          <w:p w14:paraId="6B88A6A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46DCB4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31D2E3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018243A8" w14:textId="0DEF5A53" w:rsidR="00B62A34" w:rsidRPr="00D62D24" w:rsidRDefault="00A21476"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070D5FE2" w14:textId="77777777" w:rsidTr="0048481E">
        <w:trPr>
          <w:gridAfter w:val="2"/>
          <w:wAfter w:w="1067" w:type="pct"/>
          <w:cantSplit/>
          <w:trHeight w:val="57"/>
        </w:trPr>
        <w:tc>
          <w:tcPr>
            <w:tcW w:w="190" w:type="pct"/>
            <w:vMerge/>
            <w:shd w:val="clear" w:color="auto" w:fill="auto"/>
            <w:noWrap/>
            <w:vAlign w:val="center"/>
            <w:hideMark/>
          </w:tcPr>
          <w:p w14:paraId="6DF7725F"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8EBA66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35C0CB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D61C5D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385" w:type="pct"/>
            <w:shd w:val="clear" w:color="auto" w:fill="auto"/>
            <w:noWrap/>
            <w:vAlign w:val="center"/>
            <w:hideMark/>
          </w:tcPr>
          <w:p w14:paraId="3AF09E4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BF3FDD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A5D7C2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0F71426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8D87983" w14:textId="77777777" w:rsidTr="0048481E">
        <w:trPr>
          <w:gridAfter w:val="2"/>
          <w:wAfter w:w="1067" w:type="pct"/>
          <w:cantSplit/>
          <w:trHeight w:val="57"/>
        </w:trPr>
        <w:tc>
          <w:tcPr>
            <w:tcW w:w="190" w:type="pct"/>
            <w:vMerge/>
            <w:shd w:val="clear" w:color="auto" w:fill="auto"/>
            <w:noWrap/>
            <w:vAlign w:val="center"/>
            <w:hideMark/>
          </w:tcPr>
          <w:p w14:paraId="27241B3F"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F3617E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940C95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579248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Protecția consumatorului și a mediului</w:t>
            </w:r>
          </w:p>
        </w:tc>
        <w:tc>
          <w:tcPr>
            <w:tcW w:w="385" w:type="pct"/>
            <w:shd w:val="clear" w:color="auto" w:fill="auto"/>
            <w:noWrap/>
            <w:vAlign w:val="center"/>
            <w:hideMark/>
          </w:tcPr>
          <w:p w14:paraId="237B875E" w14:textId="5A7D1F18"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504F4B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A2C187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48B2A7B4" w14:textId="0D1EC8AB"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69A22DD7" w14:textId="77777777" w:rsidTr="0048481E">
        <w:trPr>
          <w:gridAfter w:val="2"/>
          <w:wAfter w:w="1067" w:type="pct"/>
          <w:cantSplit/>
          <w:trHeight w:val="57"/>
        </w:trPr>
        <w:tc>
          <w:tcPr>
            <w:tcW w:w="190" w:type="pct"/>
            <w:vMerge/>
            <w:shd w:val="clear" w:color="auto" w:fill="auto"/>
            <w:noWrap/>
            <w:vAlign w:val="center"/>
            <w:hideMark/>
          </w:tcPr>
          <w:p w14:paraId="73BA574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EB22916"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3DF0E2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agricultură și dezvoltare rurală</w:t>
            </w:r>
          </w:p>
        </w:tc>
        <w:tc>
          <w:tcPr>
            <w:tcW w:w="1041" w:type="pct"/>
            <w:shd w:val="clear" w:color="auto" w:fill="auto"/>
            <w:noWrap/>
            <w:vAlign w:val="center"/>
            <w:hideMark/>
          </w:tcPr>
          <w:p w14:paraId="3F2DD95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alimentaţia publică şi agroturism</w:t>
            </w:r>
          </w:p>
        </w:tc>
        <w:tc>
          <w:tcPr>
            <w:tcW w:w="385" w:type="pct"/>
            <w:shd w:val="clear" w:color="auto" w:fill="auto"/>
            <w:noWrap/>
            <w:vAlign w:val="center"/>
            <w:hideMark/>
          </w:tcPr>
          <w:p w14:paraId="5CF8824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4ABA2A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78CDDD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4226E81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A1BD57E" w14:textId="77777777" w:rsidTr="0048481E">
        <w:trPr>
          <w:gridAfter w:val="2"/>
          <w:wAfter w:w="1067" w:type="pct"/>
          <w:cantSplit/>
          <w:trHeight w:val="57"/>
        </w:trPr>
        <w:tc>
          <w:tcPr>
            <w:tcW w:w="190" w:type="pct"/>
            <w:vMerge w:val="restart"/>
            <w:shd w:val="clear" w:color="auto" w:fill="auto"/>
            <w:noWrap/>
            <w:vAlign w:val="center"/>
            <w:hideMark/>
          </w:tcPr>
          <w:p w14:paraId="0DC58480"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27" w:type="pct"/>
            <w:gridSpan w:val="2"/>
            <w:vMerge w:val="restart"/>
            <w:shd w:val="clear" w:color="auto" w:fill="auto"/>
            <w:noWrap/>
            <w:vAlign w:val="center"/>
            <w:hideMark/>
          </w:tcPr>
          <w:p w14:paraId="6D78CB7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Umaniste și Sociale</w:t>
            </w:r>
          </w:p>
        </w:tc>
        <w:tc>
          <w:tcPr>
            <w:tcW w:w="559" w:type="pct"/>
            <w:shd w:val="clear" w:color="auto" w:fill="auto"/>
            <w:noWrap/>
            <w:vAlign w:val="center"/>
            <w:hideMark/>
          </w:tcPr>
          <w:p w14:paraId="4E233B9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w:t>
            </w:r>
          </w:p>
        </w:tc>
        <w:tc>
          <w:tcPr>
            <w:tcW w:w="1041" w:type="pct"/>
            <w:shd w:val="clear" w:color="auto" w:fill="auto"/>
            <w:noWrap/>
            <w:vAlign w:val="center"/>
            <w:hideMark/>
          </w:tcPr>
          <w:p w14:paraId="38B2379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 - Limba şi literatura engleză</w:t>
            </w:r>
          </w:p>
        </w:tc>
        <w:tc>
          <w:tcPr>
            <w:tcW w:w="385" w:type="pct"/>
            <w:shd w:val="clear" w:color="auto" w:fill="auto"/>
            <w:noWrap/>
            <w:vAlign w:val="center"/>
            <w:hideMark/>
          </w:tcPr>
          <w:p w14:paraId="280C9CD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6E9A1E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BF5AEF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B45A6C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53ACA17C" w14:textId="77777777" w:rsidTr="0048481E">
        <w:trPr>
          <w:gridAfter w:val="2"/>
          <w:wAfter w:w="1067" w:type="pct"/>
          <w:cantSplit/>
          <w:trHeight w:val="57"/>
        </w:trPr>
        <w:tc>
          <w:tcPr>
            <w:tcW w:w="190" w:type="pct"/>
            <w:vMerge/>
            <w:shd w:val="clear" w:color="auto" w:fill="auto"/>
            <w:noWrap/>
            <w:vAlign w:val="center"/>
            <w:hideMark/>
          </w:tcPr>
          <w:p w14:paraId="08DA1B4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254C70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9647B1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41" w:type="pct"/>
            <w:shd w:val="clear" w:color="auto" w:fill="auto"/>
            <w:noWrap/>
            <w:vAlign w:val="center"/>
            <w:hideMark/>
          </w:tcPr>
          <w:p w14:paraId="1ED3CF0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385" w:type="pct"/>
            <w:shd w:val="clear" w:color="auto" w:fill="auto"/>
            <w:noWrap/>
            <w:vAlign w:val="center"/>
            <w:hideMark/>
          </w:tcPr>
          <w:p w14:paraId="3EB9B16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4D6C9C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F07B49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5A77127" w14:textId="488AE04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32E1557" w14:textId="77777777" w:rsidTr="0048481E">
        <w:trPr>
          <w:gridAfter w:val="2"/>
          <w:wAfter w:w="1067" w:type="pct"/>
          <w:cantSplit/>
          <w:trHeight w:val="57"/>
        </w:trPr>
        <w:tc>
          <w:tcPr>
            <w:tcW w:w="190" w:type="pct"/>
            <w:vMerge/>
            <w:shd w:val="clear" w:color="auto" w:fill="auto"/>
            <w:noWrap/>
            <w:vAlign w:val="center"/>
            <w:hideMark/>
          </w:tcPr>
          <w:p w14:paraId="20BBF45B"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59A068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0F916B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41" w:type="pct"/>
            <w:shd w:val="clear" w:color="auto" w:fill="auto"/>
            <w:noWrap/>
            <w:vAlign w:val="center"/>
            <w:hideMark/>
          </w:tcPr>
          <w:p w14:paraId="4EEA95F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Jurnalism</w:t>
            </w:r>
          </w:p>
        </w:tc>
        <w:tc>
          <w:tcPr>
            <w:tcW w:w="385" w:type="pct"/>
            <w:shd w:val="clear" w:color="auto" w:fill="auto"/>
            <w:noWrap/>
            <w:vAlign w:val="center"/>
            <w:hideMark/>
          </w:tcPr>
          <w:p w14:paraId="188748B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8FD929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2ED52D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590E856" w14:textId="12CAD58B"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77F6E119" w14:textId="77777777" w:rsidTr="0048481E">
        <w:trPr>
          <w:gridAfter w:val="2"/>
          <w:wAfter w:w="1067" w:type="pct"/>
          <w:cantSplit/>
          <w:trHeight w:val="57"/>
        </w:trPr>
        <w:tc>
          <w:tcPr>
            <w:tcW w:w="190" w:type="pct"/>
            <w:vMerge/>
            <w:shd w:val="clear" w:color="auto" w:fill="auto"/>
            <w:noWrap/>
            <w:vAlign w:val="center"/>
          </w:tcPr>
          <w:p w14:paraId="7AAD369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6213B87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29995C78" w14:textId="43ED429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041" w:type="pct"/>
            <w:shd w:val="clear" w:color="auto" w:fill="auto"/>
            <w:noWrap/>
            <w:vAlign w:val="center"/>
          </w:tcPr>
          <w:p w14:paraId="7B7D1EE3" w14:textId="00207CDE"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penticostală didactică</w:t>
            </w:r>
          </w:p>
        </w:tc>
        <w:tc>
          <w:tcPr>
            <w:tcW w:w="385" w:type="pct"/>
            <w:shd w:val="clear" w:color="auto" w:fill="auto"/>
            <w:noWrap/>
            <w:vAlign w:val="center"/>
          </w:tcPr>
          <w:p w14:paraId="0A16EC9E" w14:textId="7962F43C"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2C803082" w14:textId="6440ACB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4CD1AD2A" w14:textId="202EC791"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tcPr>
          <w:p w14:paraId="22ECF81B" w14:textId="3DAACC69"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38929B18" w14:textId="77777777" w:rsidTr="0048481E">
        <w:trPr>
          <w:gridAfter w:val="2"/>
          <w:wAfter w:w="1067" w:type="pct"/>
          <w:cantSplit/>
          <w:trHeight w:val="57"/>
        </w:trPr>
        <w:tc>
          <w:tcPr>
            <w:tcW w:w="190" w:type="pct"/>
            <w:vMerge/>
            <w:shd w:val="clear" w:color="auto" w:fill="auto"/>
            <w:noWrap/>
            <w:vAlign w:val="center"/>
            <w:hideMark/>
          </w:tcPr>
          <w:p w14:paraId="29F58C3D"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C11CDA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620AB902" w14:textId="675B0565"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w:t>
            </w:r>
          </w:p>
        </w:tc>
        <w:tc>
          <w:tcPr>
            <w:tcW w:w="1041" w:type="pct"/>
            <w:shd w:val="clear" w:color="auto" w:fill="auto"/>
            <w:noWrap/>
          </w:tcPr>
          <w:p w14:paraId="506876EA" w14:textId="2013A72F"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Muzică </w:t>
            </w:r>
          </w:p>
        </w:tc>
        <w:tc>
          <w:tcPr>
            <w:tcW w:w="385" w:type="pct"/>
            <w:shd w:val="clear" w:color="auto" w:fill="auto"/>
            <w:noWrap/>
          </w:tcPr>
          <w:p w14:paraId="52A6CC25" w14:textId="2D01753E"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tcPr>
          <w:p w14:paraId="63F278D0" w14:textId="2BFB83B9"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tcPr>
          <w:p w14:paraId="6811A771" w14:textId="6AF90C86"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tcPr>
          <w:p w14:paraId="085178C4" w14:textId="6F6252FC"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w:t>
            </w:r>
          </w:p>
        </w:tc>
      </w:tr>
      <w:tr w:rsidR="00D62D24" w:rsidRPr="00D62D24" w14:paraId="54D7E92F" w14:textId="77777777" w:rsidTr="0048481E">
        <w:trPr>
          <w:gridAfter w:val="2"/>
          <w:wAfter w:w="1067" w:type="pct"/>
          <w:cantSplit/>
          <w:trHeight w:val="57"/>
        </w:trPr>
        <w:tc>
          <w:tcPr>
            <w:tcW w:w="190" w:type="pct"/>
            <w:vMerge w:val="restart"/>
            <w:shd w:val="clear" w:color="auto" w:fill="auto"/>
            <w:noWrap/>
            <w:vAlign w:val="center"/>
            <w:hideMark/>
          </w:tcPr>
          <w:p w14:paraId="6B54C1C8"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27" w:type="pct"/>
            <w:gridSpan w:val="2"/>
            <w:vMerge w:val="restart"/>
            <w:shd w:val="clear" w:color="auto" w:fill="auto"/>
            <w:noWrap/>
            <w:vAlign w:val="center"/>
            <w:hideMark/>
          </w:tcPr>
          <w:p w14:paraId="2D9AFC3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Economice</w:t>
            </w:r>
          </w:p>
        </w:tc>
        <w:tc>
          <w:tcPr>
            <w:tcW w:w="559" w:type="pct"/>
            <w:shd w:val="clear" w:color="auto" w:fill="auto"/>
            <w:noWrap/>
            <w:vAlign w:val="center"/>
            <w:hideMark/>
          </w:tcPr>
          <w:p w14:paraId="2DCB56E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41" w:type="pct"/>
            <w:shd w:val="clear" w:color="auto" w:fill="auto"/>
            <w:noWrap/>
            <w:vAlign w:val="center"/>
            <w:hideMark/>
          </w:tcPr>
          <w:p w14:paraId="6CD18BD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385" w:type="pct"/>
            <w:shd w:val="clear" w:color="auto" w:fill="auto"/>
            <w:noWrap/>
            <w:vAlign w:val="center"/>
            <w:hideMark/>
          </w:tcPr>
          <w:p w14:paraId="3DEFCD7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3A9436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F8B16E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5FAE2B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7BE8D0F7" w14:textId="77777777" w:rsidTr="0048481E">
        <w:trPr>
          <w:gridAfter w:val="2"/>
          <w:wAfter w:w="1067" w:type="pct"/>
          <w:cantSplit/>
          <w:trHeight w:val="57"/>
        </w:trPr>
        <w:tc>
          <w:tcPr>
            <w:tcW w:w="190" w:type="pct"/>
            <w:vMerge/>
            <w:shd w:val="clear" w:color="auto" w:fill="auto"/>
            <w:noWrap/>
            <w:vAlign w:val="center"/>
            <w:hideMark/>
          </w:tcPr>
          <w:p w14:paraId="7A198916"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0AD091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9430AE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41" w:type="pct"/>
            <w:shd w:val="clear" w:color="auto" w:fill="auto"/>
            <w:noWrap/>
            <w:vAlign w:val="center"/>
            <w:hideMark/>
          </w:tcPr>
          <w:p w14:paraId="2C052AD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5D48359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63BEAD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3AE35C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D51885B" w14:textId="1A1AED52"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90  </w:t>
            </w:r>
          </w:p>
        </w:tc>
      </w:tr>
      <w:tr w:rsidR="00D62D24" w:rsidRPr="00D62D24" w14:paraId="6CBE3285" w14:textId="77777777" w:rsidTr="0048481E">
        <w:trPr>
          <w:gridAfter w:val="2"/>
          <w:wAfter w:w="1067" w:type="pct"/>
          <w:cantSplit/>
          <w:trHeight w:val="57"/>
        </w:trPr>
        <w:tc>
          <w:tcPr>
            <w:tcW w:w="190" w:type="pct"/>
            <w:vMerge/>
            <w:shd w:val="clear" w:color="auto" w:fill="auto"/>
            <w:noWrap/>
            <w:vAlign w:val="center"/>
            <w:hideMark/>
          </w:tcPr>
          <w:p w14:paraId="2DA57FA1"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11E0C8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8D40E2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41" w:type="pct"/>
            <w:shd w:val="clear" w:color="auto" w:fill="auto"/>
            <w:noWrap/>
            <w:vAlign w:val="center"/>
            <w:hideMark/>
          </w:tcPr>
          <w:p w14:paraId="3A2FF05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385" w:type="pct"/>
            <w:shd w:val="clear" w:color="auto" w:fill="auto"/>
            <w:noWrap/>
            <w:vAlign w:val="center"/>
            <w:hideMark/>
          </w:tcPr>
          <w:p w14:paraId="5C2340D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F7A999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D6440B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A1402D9" w14:textId="1BB763C0"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60  </w:t>
            </w:r>
          </w:p>
        </w:tc>
      </w:tr>
      <w:tr w:rsidR="00D62D24" w:rsidRPr="00D62D24" w14:paraId="310D436A" w14:textId="77777777" w:rsidTr="0048481E">
        <w:trPr>
          <w:gridAfter w:val="2"/>
          <w:wAfter w:w="1067" w:type="pct"/>
          <w:cantSplit/>
          <w:trHeight w:val="57"/>
        </w:trPr>
        <w:tc>
          <w:tcPr>
            <w:tcW w:w="190" w:type="pct"/>
            <w:vMerge/>
            <w:shd w:val="clear" w:color="auto" w:fill="auto"/>
            <w:noWrap/>
            <w:vAlign w:val="center"/>
            <w:hideMark/>
          </w:tcPr>
          <w:p w14:paraId="57A5038A"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0859C46"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0C90CC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41" w:type="pct"/>
            <w:shd w:val="clear" w:color="auto" w:fill="auto"/>
            <w:noWrap/>
            <w:vAlign w:val="center"/>
            <w:hideMark/>
          </w:tcPr>
          <w:p w14:paraId="4BFC4F7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298156E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1EFD17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844354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BBD87B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964F0D1" w14:textId="77777777" w:rsidTr="0048481E">
        <w:trPr>
          <w:gridAfter w:val="2"/>
          <w:wAfter w:w="1067" w:type="pct"/>
          <w:cantSplit/>
          <w:trHeight w:val="57"/>
        </w:trPr>
        <w:tc>
          <w:tcPr>
            <w:tcW w:w="190" w:type="pct"/>
            <w:shd w:val="clear" w:color="auto" w:fill="auto"/>
            <w:noWrap/>
            <w:vAlign w:val="center"/>
            <w:hideMark/>
          </w:tcPr>
          <w:p w14:paraId="64E006C2"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627" w:type="pct"/>
            <w:gridSpan w:val="2"/>
            <w:shd w:val="clear" w:color="auto" w:fill="auto"/>
            <w:noWrap/>
            <w:vAlign w:val="center"/>
            <w:hideMark/>
          </w:tcPr>
          <w:p w14:paraId="017024B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Teologie Ortodoxă "Ilarion V. Felea"</w:t>
            </w:r>
          </w:p>
        </w:tc>
        <w:tc>
          <w:tcPr>
            <w:tcW w:w="559" w:type="pct"/>
            <w:shd w:val="clear" w:color="auto" w:fill="auto"/>
            <w:noWrap/>
            <w:vAlign w:val="center"/>
            <w:hideMark/>
          </w:tcPr>
          <w:p w14:paraId="463DF51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041" w:type="pct"/>
            <w:shd w:val="clear" w:color="auto" w:fill="auto"/>
            <w:noWrap/>
            <w:vAlign w:val="center"/>
            <w:hideMark/>
          </w:tcPr>
          <w:p w14:paraId="51F1824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ortodoxă pastorală</w:t>
            </w:r>
          </w:p>
        </w:tc>
        <w:tc>
          <w:tcPr>
            <w:tcW w:w="385" w:type="pct"/>
            <w:shd w:val="clear" w:color="auto" w:fill="auto"/>
            <w:noWrap/>
            <w:vAlign w:val="center"/>
            <w:hideMark/>
          </w:tcPr>
          <w:p w14:paraId="391F9ED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D1D1E5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1216B4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6A1CAEA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00EBF06" w14:textId="77777777" w:rsidTr="0048481E">
        <w:trPr>
          <w:gridAfter w:val="2"/>
          <w:wAfter w:w="1067" w:type="pct"/>
          <w:cantSplit/>
          <w:trHeight w:val="57"/>
        </w:trPr>
        <w:tc>
          <w:tcPr>
            <w:tcW w:w="190" w:type="pct"/>
            <w:vMerge w:val="restart"/>
            <w:shd w:val="clear" w:color="auto" w:fill="auto"/>
            <w:noWrap/>
            <w:vAlign w:val="center"/>
            <w:hideMark/>
          </w:tcPr>
          <w:p w14:paraId="60776BF3"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627" w:type="pct"/>
            <w:gridSpan w:val="2"/>
            <w:vMerge w:val="restart"/>
            <w:shd w:val="clear" w:color="auto" w:fill="auto"/>
            <w:noWrap/>
            <w:vAlign w:val="center"/>
            <w:hideMark/>
          </w:tcPr>
          <w:p w14:paraId="607523F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Exacte</w:t>
            </w:r>
          </w:p>
        </w:tc>
        <w:tc>
          <w:tcPr>
            <w:tcW w:w="559" w:type="pct"/>
            <w:vMerge w:val="restart"/>
            <w:shd w:val="clear" w:color="auto" w:fill="auto"/>
            <w:noWrap/>
            <w:vAlign w:val="center"/>
            <w:hideMark/>
          </w:tcPr>
          <w:p w14:paraId="08F0A62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1041" w:type="pct"/>
            <w:shd w:val="clear" w:color="auto" w:fill="auto"/>
            <w:noWrap/>
            <w:vAlign w:val="center"/>
            <w:hideMark/>
          </w:tcPr>
          <w:p w14:paraId="1322D23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385" w:type="pct"/>
            <w:shd w:val="clear" w:color="auto" w:fill="auto"/>
            <w:noWrap/>
            <w:vAlign w:val="center"/>
            <w:hideMark/>
          </w:tcPr>
          <w:p w14:paraId="39E7CD6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CC04D4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8605FC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44617E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75F6B400" w14:textId="77777777" w:rsidTr="0048481E">
        <w:trPr>
          <w:gridAfter w:val="2"/>
          <w:wAfter w:w="1067" w:type="pct"/>
          <w:cantSplit/>
          <w:trHeight w:val="57"/>
        </w:trPr>
        <w:tc>
          <w:tcPr>
            <w:tcW w:w="190" w:type="pct"/>
            <w:vMerge/>
            <w:shd w:val="clear" w:color="auto" w:fill="auto"/>
            <w:noWrap/>
            <w:vAlign w:val="center"/>
            <w:hideMark/>
          </w:tcPr>
          <w:p w14:paraId="50C30A11"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566138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8090CD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E3EA7A4" w14:textId="7104FFA4"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(în limba engleză)</w:t>
            </w:r>
          </w:p>
        </w:tc>
        <w:tc>
          <w:tcPr>
            <w:tcW w:w="385" w:type="pct"/>
            <w:shd w:val="clear" w:color="auto" w:fill="auto"/>
            <w:noWrap/>
            <w:vAlign w:val="center"/>
            <w:hideMark/>
          </w:tcPr>
          <w:p w14:paraId="34B20B02" w14:textId="67D02745"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D5D09B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549AD7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690396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0D9A410" w14:textId="77777777" w:rsidTr="0048481E">
        <w:trPr>
          <w:gridAfter w:val="2"/>
          <w:wAfter w:w="1067" w:type="pct"/>
          <w:cantSplit/>
          <w:trHeight w:val="57"/>
        </w:trPr>
        <w:tc>
          <w:tcPr>
            <w:tcW w:w="190" w:type="pct"/>
            <w:vMerge/>
            <w:shd w:val="clear" w:color="auto" w:fill="auto"/>
            <w:noWrap/>
            <w:vAlign w:val="center"/>
            <w:hideMark/>
          </w:tcPr>
          <w:p w14:paraId="14645BD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922FF1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EA229D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w:t>
            </w:r>
          </w:p>
        </w:tc>
        <w:tc>
          <w:tcPr>
            <w:tcW w:w="1041" w:type="pct"/>
            <w:shd w:val="clear" w:color="auto" w:fill="auto"/>
            <w:noWrap/>
            <w:vAlign w:val="center"/>
            <w:hideMark/>
          </w:tcPr>
          <w:p w14:paraId="2E2B23C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 informatică</w:t>
            </w:r>
          </w:p>
        </w:tc>
        <w:tc>
          <w:tcPr>
            <w:tcW w:w="385" w:type="pct"/>
            <w:shd w:val="clear" w:color="auto" w:fill="auto"/>
            <w:noWrap/>
            <w:vAlign w:val="center"/>
            <w:hideMark/>
          </w:tcPr>
          <w:p w14:paraId="4809201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1215AD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7A7ACD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69DDAA5" w14:textId="128CBB9D"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631F98C" w14:textId="77777777" w:rsidTr="0048481E">
        <w:trPr>
          <w:gridAfter w:val="2"/>
          <w:wAfter w:w="1067" w:type="pct"/>
          <w:cantSplit/>
          <w:trHeight w:val="57"/>
        </w:trPr>
        <w:tc>
          <w:tcPr>
            <w:tcW w:w="190" w:type="pct"/>
            <w:vMerge w:val="restart"/>
            <w:shd w:val="clear" w:color="auto" w:fill="auto"/>
            <w:noWrap/>
            <w:vAlign w:val="center"/>
            <w:hideMark/>
          </w:tcPr>
          <w:p w14:paraId="7877D586" w14:textId="5979039E"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7</w:t>
            </w:r>
          </w:p>
        </w:tc>
        <w:tc>
          <w:tcPr>
            <w:tcW w:w="627" w:type="pct"/>
            <w:gridSpan w:val="2"/>
            <w:vMerge w:val="restart"/>
            <w:shd w:val="clear" w:color="auto" w:fill="auto"/>
            <w:noWrap/>
            <w:vAlign w:val="center"/>
            <w:hideMark/>
          </w:tcPr>
          <w:p w14:paraId="28475C1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Științe ale Educației, Psihologie și Asistență Socială</w:t>
            </w:r>
          </w:p>
        </w:tc>
        <w:tc>
          <w:tcPr>
            <w:tcW w:w="559" w:type="pct"/>
            <w:shd w:val="clear" w:color="auto" w:fill="auto"/>
            <w:noWrap/>
            <w:vAlign w:val="center"/>
            <w:hideMark/>
          </w:tcPr>
          <w:p w14:paraId="54A55D5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1041" w:type="pct"/>
            <w:shd w:val="clear" w:color="auto" w:fill="auto"/>
            <w:noWrap/>
            <w:vAlign w:val="center"/>
            <w:hideMark/>
          </w:tcPr>
          <w:p w14:paraId="66FA8AC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385" w:type="pct"/>
            <w:shd w:val="clear" w:color="auto" w:fill="auto"/>
            <w:noWrap/>
            <w:vAlign w:val="center"/>
            <w:hideMark/>
          </w:tcPr>
          <w:p w14:paraId="34ABBD2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B84637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0E8FEC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6583391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3CC24A9" w14:textId="77777777" w:rsidTr="0048481E">
        <w:trPr>
          <w:gridAfter w:val="2"/>
          <w:wAfter w:w="1067" w:type="pct"/>
          <w:cantSplit/>
          <w:trHeight w:val="57"/>
        </w:trPr>
        <w:tc>
          <w:tcPr>
            <w:tcW w:w="190" w:type="pct"/>
            <w:vMerge/>
            <w:shd w:val="clear" w:color="auto" w:fill="auto"/>
            <w:noWrap/>
            <w:vAlign w:val="center"/>
            <w:hideMark/>
          </w:tcPr>
          <w:p w14:paraId="763F7A06"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C39364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9E45CF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1041" w:type="pct"/>
            <w:shd w:val="clear" w:color="auto" w:fill="auto"/>
            <w:noWrap/>
            <w:vAlign w:val="center"/>
            <w:hideMark/>
          </w:tcPr>
          <w:p w14:paraId="08CF76D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385" w:type="pct"/>
            <w:shd w:val="clear" w:color="auto" w:fill="auto"/>
            <w:noWrap/>
            <w:vAlign w:val="center"/>
            <w:hideMark/>
          </w:tcPr>
          <w:p w14:paraId="1A0E699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5F5F07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716F5E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06E53FC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3556527" w14:textId="77777777" w:rsidTr="0048481E">
        <w:trPr>
          <w:gridAfter w:val="2"/>
          <w:wAfter w:w="1067" w:type="pct"/>
          <w:cantSplit/>
          <w:trHeight w:val="57"/>
        </w:trPr>
        <w:tc>
          <w:tcPr>
            <w:tcW w:w="190" w:type="pct"/>
            <w:vMerge/>
            <w:shd w:val="clear" w:color="auto" w:fill="auto"/>
            <w:noWrap/>
            <w:vAlign w:val="center"/>
            <w:hideMark/>
          </w:tcPr>
          <w:p w14:paraId="69A734CB"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EA141F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B6B672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educației</w:t>
            </w:r>
          </w:p>
        </w:tc>
        <w:tc>
          <w:tcPr>
            <w:tcW w:w="1041" w:type="pct"/>
            <w:shd w:val="clear" w:color="auto" w:fill="auto"/>
            <w:noWrap/>
            <w:vAlign w:val="center"/>
            <w:hideMark/>
          </w:tcPr>
          <w:p w14:paraId="0260601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w:t>
            </w:r>
          </w:p>
        </w:tc>
        <w:tc>
          <w:tcPr>
            <w:tcW w:w="385" w:type="pct"/>
            <w:shd w:val="clear" w:color="auto" w:fill="auto"/>
            <w:noWrap/>
            <w:vAlign w:val="center"/>
            <w:hideMark/>
          </w:tcPr>
          <w:p w14:paraId="46540D6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194071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6E0A47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3126264" w14:textId="21161F06" w:rsidR="00B62A34" w:rsidRPr="00D62D24" w:rsidRDefault="00266DF8"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5A9E87FD" w14:textId="77777777" w:rsidTr="0048481E">
        <w:trPr>
          <w:gridAfter w:val="2"/>
          <w:wAfter w:w="1067" w:type="pct"/>
          <w:cantSplit/>
          <w:trHeight w:val="57"/>
        </w:trPr>
        <w:tc>
          <w:tcPr>
            <w:tcW w:w="190" w:type="pct"/>
            <w:vMerge/>
            <w:shd w:val="clear" w:color="auto" w:fill="auto"/>
            <w:noWrap/>
            <w:vAlign w:val="center"/>
            <w:hideMark/>
          </w:tcPr>
          <w:p w14:paraId="5E16664D"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C5F8FB6"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918F6A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DBA838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Psihopedagogie specială</w:t>
            </w:r>
          </w:p>
        </w:tc>
        <w:tc>
          <w:tcPr>
            <w:tcW w:w="385" w:type="pct"/>
            <w:shd w:val="clear" w:color="auto" w:fill="auto"/>
            <w:noWrap/>
            <w:vAlign w:val="center"/>
            <w:hideMark/>
          </w:tcPr>
          <w:p w14:paraId="2755F59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7BA95D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C123A1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24C0D1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8D2FA1A" w14:textId="77777777" w:rsidTr="0048481E">
        <w:trPr>
          <w:gridAfter w:val="2"/>
          <w:wAfter w:w="1067" w:type="pct"/>
          <w:cantSplit/>
          <w:trHeight w:val="57"/>
        </w:trPr>
        <w:tc>
          <w:tcPr>
            <w:tcW w:w="190" w:type="pct"/>
            <w:vMerge w:val="restart"/>
            <w:shd w:val="clear" w:color="auto" w:fill="auto"/>
            <w:noWrap/>
            <w:vAlign w:val="center"/>
            <w:hideMark/>
          </w:tcPr>
          <w:p w14:paraId="0ED3D8F1" w14:textId="77777777" w:rsidR="005450D3" w:rsidRPr="00D62D24" w:rsidRDefault="005450D3"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8</w:t>
            </w:r>
          </w:p>
        </w:tc>
        <w:tc>
          <w:tcPr>
            <w:tcW w:w="627" w:type="pct"/>
            <w:gridSpan w:val="2"/>
            <w:vMerge w:val="restart"/>
            <w:shd w:val="clear" w:color="auto" w:fill="auto"/>
            <w:noWrap/>
            <w:vAlign w:val="center"/>
            <w:hideMark/>
          </w:tcPr>
          <w:p w14:paraId="70365BD5" w14:textId="77777777" w:rsidR="005450D3" w:rsidRPr="00D62D24" w:rsidRDefault="005450D3"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Educație Fizică și Sport</w:t>
            </w:r>
          </w:p>
        </w:tc>
        <w:tc>
          <w:tcPr>
            <w:tcW w:w="559" w:type="pct"/>
            <w:shd w:val="clear" w:color="auto" w:fill="auto"/>
            <w:noWrap/>
            <w:vAlign w:val="center"/>
            <w:hideMark/>
          </w:tcPr>
          <w:p w14:paraId="706DE2C0" w14:textId="77777777" w:rsidR="005450D3" w:rsidRPr="00D62D24" w:rsidRDefault="005450D3"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w:t>
            </w:r>
          </w:p>
        </w:tc>
        <w:tc>
          <w:tcPr>
            <w:tcW w:w="1041" w:type="pct"/>
            <w:shd w:val="clear" w:color="auto" w:fill="auto"/>
            <w:noWrap/>
            <w:vAlign w:val="center"/>
            <w:hideMark/>
          </w:tcPr>
          <w:p w14:paraId="42A0E100" w14:textId="77777777" w:rsidR="005450D3" w:rsidRPr="00D62D24" w:rsidRDefault="005450D3"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w:t>
            </w:r>
          </w:p>
        </w:tc>
        <w:tc>
          <w:tcPr>
            <w:tcW w:w="385" w:type="pct"/>
            <w:shd w:val="clear" w:color="auto" w:fill="auto"/>
            <w:noWrap/>
            <w:vAlign w:val="center"/>
            <w:hideMark/>
          </w:tcPr>
          <w:p w14:paraId="30E4A394" w14:textId="77777777" w:rsidR="005450D3" w:rsidRPr="00D62D24" w:rsidRDefault="005450D3"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E6431CB" w14:textId="77777777" w:rsidR="005450D3" w:rsidRPr="00D62D24" w:rsidRDefault="005450D3"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4D70818" w14:textId="77777777" w:rsidR="005450D3" w:rsidRPr="00D62D24" w:rsidRDefault="005450D3"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85E6844" w14:textId="77777777" w:rsidR="005450D3" w:rsidRPr="00D62D24" w:rsidRDefault="005450D3"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8B45088" w14:textId="77777777" w:rsidTr="008E225A">
        <w:trPr>
          <w:gridAfter w:val="2"/>
          <w:wAfter w:w="1067" w:type="pct"/>
          <w:cantSplit/>
          <w:trHeight w:val="57"/>
        </w:trPr>
        <w:tc>
          <w:tcPr>
            <w:tcW w:w="190" w:type="pct"/>
            <w:vMerge/>
            <w:shd w:val="clear" w:color="auto" w:fill="auto"/>
            <w:noWrap/>
            <w:vAlign w:val="center"/>
          </w:tcPr>
          <w:p w14:paraId="382E54EF" w14:textId="77777777" w:rsidR="005450D3" w:rsidRPr="00D62D24" w:rsidRDefault="005450D3" w:rsidP="005450D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647D382D" w14:textId="77777777" w:rsidR="005450D3" w:rsidRPr="00D62D24" w:rsidRDefault="005450D3" w:rsidP="005450D3">
            <w:pPr>
              <w:spacing w:after="0" w:line="240" w:lineRule="auto"/>
              <w:rPr>
                <w:rFonts w:ascii="Times New Roman" w:eastAsia="Times New Roman" w:hAnsi="Times New Roman" w:cs="Times New Roman"/>
                <w:lang w:eastAsia="ro-RO"/>
              </w:rPr>
            </w:pPr>
          </w:p>
        </w:tc>
        <w:tc>
          <w:tcPr>
            <w:tcW w:w="559" w:type="pct"/>
            <w:shd w:val="clear" w:color="auto" w:fill="auto"/>
            <w:noWrap/>
          </w:tcPr>
          <w:p w14:paraId="32E11102" w14:textId="3832B97D" w:rsidR="005450D3" w:rsidRPr="00D62D24" w:rsidRDefault="005450D3" w:rsidP="005450D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w:t>
            </w:r>
          </w:p>
        </w:tc>
        <w:tc>
          <w:tcPr>
            <w:tcW w:w="1041" w:type="pct"/>
            <w:shd w:val="clear" w:color="auto" w:fill="auto"/>
            <w:noWrap/>
          </w:tcPr>
          <w:p w14:paraId="7F563A76" w14:textId="0D02B832" w:rsidR="005450D3" w:rsidRPr="00D62D24" w:rsidRDefault="005450D3" w:rsidP="005450D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 şi motricitate specială</w:t>
            </w:r>
          </w:p>
        </w:tc>
        <w:tc>
          <w:tcPr>
            <w:tcW w:w="385" w:type="pct"/>
            <w:shd w:val="clear" w:color="auto" w:fill="auto"/>
            <w:noWrap/>
          </w:tcPr>
          <w:p w14:paraId="2A0DBEAC" w14:textId="3C610A17" w:rsidR="005450D3" w:rsidRPr="00D62D24" w:rsidRDefault="005450D3" w:rsidP="005450D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tcPr>
          <w:p w14:paraId="6C58A56C" w14:textId="71CCE979" w:rsidR="005450D3" w:rsidRPr="00D62D24" w:rsidRDefault="005450D3" w:rsidP="005450D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tcPr>
          <w:p w14:paraId="1FCF1161" w14:textId="5D25ADFB" w:rsidR="005450D3" w:rsidRPr="00D62D24" w:rsidRDefault="005450D3" w:rsidP="005450D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tcPr>
          <w:p w14:paraId="65DA7480" w14:textId="09906D19" w:rsidR="005450D3" w:rsidRPr="00D62D24" w:rsidRDefault="005450D3" w:rsidP="005450D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7638E44" w14:textId="77777777" w:rsidTr="0048481E">
        <w:trPr>
          <w:gridAfter w:val="2"/>
          <w:wAfter w:w="1067" w:type="pct"/>
          <w:cantSplit/>
          <w:trHeight w:val="57"/>
        </w:trPr>
        <w:tc>
          <w:tcPr>
            <w:tcW w:w="190" w:type="pct"/>
            <w:vMerge w:val="restart"/>
            <w:shd w:val="clear" w:color="auto" w:fill="auto"/>
            <w:noWrap/>
            <w:vAlign w:val="center"/>
            <w:hideMark/>
          </w:tcPr>
          <w:p w14:paraId="30D1ABF6"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9</w:t>
            </w:r>
          </w:p>
        </w:tc>
        <w:tc>
          <w:tcPr>
            <w:tcW w:w="627" w:type="pct"/>
            <w:gridSpan w:val="2"/>
            <w:vMerge w:val="restart"/>
            <w:shd w:val="clear" w:color="auto" w:fill="auto"/>
            <w:noWrap/>
            <w:vAlign w:val="center"/>
            <w:hideMark/>
          </w:tcPr>
          <w:p w14:paraId="76BEC12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Design</w:t>
            </w:r>
          </w:p>
        </w:tc>
        <w:tc>
          <w:tcPr>
            <w:tcW w:w="559" w:type="pct"/>
            <w:vMerge w:val="restart"/>
            <w:shd w:val="clear" w:color="auto" w:fill="auto"/>
            <w:noWrap/>
            <w:vAlign w:val="center"/>
            <w:hideMark/>
          </w:tcPr>
          <w:p w14:paraId="0F04C54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vizuale</w:t>
            </w:r>
          </w:p>
        </w:tc>
        <w:tc>
          <w:tcPr>
            <w:tcW w:w="1041" w:type="pct"/>
            <w:shd w:val="clear" w:color="auto" w:fill="auto"/>
            <w:noWrap/>
            <w:vAlign w:val="center"/>
            <w:hideMark/>
          </w:tcPr>
          <w:p w14:paraId="4510A24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Design</w:t>
            </w:r>
          </w:p>
        </w:tc>
        <w:tc>
          <w:tcPr>
            <w:tcW w:w="385" w:type="pct"/>
            <w:shd w:val="clear" w:color="auto" w:fill="auto"/>
            <w:noWrap/>
            <w:vAlign w:val="center"/>
            <w:hideMark/>
          </w:tcPr>
          <w:p w14:paraId="2A2EA98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B2A862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96A0F9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44E3EF6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4E6CCED0" w14:textId="77777777" w:rsidTr="0048481E">
        <w:trPr>
          <w:gridAfter w:val="2"/>
          <w:wAfter w:w="1067" w:type="pct"/>
          <w:cantSplit/>
          <w:trHeight w:val="57"/>
        </w:trPr>
        <w:tc>
          <w:tcPr>
            <w:tcW w:w="190" w:type="pct"/>
            <w:vMerge/>
            <w:shd w:val="clear" w:color="auto" w:fill="auto"/>
            <w:noWrap/>
            <w:vAlign w:val="center"/>
            <w:hideMark/>
          </w:tcPr>
          <w:p w14:paraId="4155B6B9"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04F9FF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9B88884"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75A1C3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Design ambiental</w:t>
            </w:r>
          </w:p>
        </w:tc>
        <w:tc>
          <w:tcPr>
            <w:tcW w:w="385" w:type="pct"/>
            <w:shd w:val="clear" w:color="auto" w:fill="auto"/>
            <w:noWrap/>
            <w:vAlign w:val="center"/>
            <w:hideMark/>
          </w:tcPr>
          <w:p w14:paraId="76F9A29A" w14:textId="2B90E86B" w:rsidR="00B62A34" w:rsidRPr="00D62D24" w:rsidRDefault="00B62A34" w:rsidP="00D07DAA">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1DFDD5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43C168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038CF1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5C4C1F0C" w14:textId="77777777" w:rsidTr="0048481E">
        <w:trPr>
          <w:gridAfter w:val="2"/>
          <w:wAfter w:w="1067" w:type="pct"/>
          <w:cantSplit/>
          <w:trHeight w:val="57"/>
        </w:trPr>
        <w:tc>
          <w:tcPr>
            <w:tcW w:w="190" w:type="pct"/>
            <w:vMerge/>
            <w:shd w:val="clear" w:color="auto" w:fill="auto"/>
            <w:noWrap/>
            <w:vAlign w:val="center"/>
            <w:hideMark/>
          </w:tcPr>
          <w:p w14:paraId="3F46E358"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D8C826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272B42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576321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Modă - design vestimentar</w:t>
            </w:r>
          </w:p>
        </w:tc>
        <w:tc>
          <w:tcPr>
            <w:tcW w:w="385" w:type="pct"/>
            <w:shd w:val="clear" w:color="auto" w:fill="auto"/>
            <w:noWrap/>
            <w:vAlign w:val="center"/>
            <w:hideMark/>
          </w:tcPr>
          <w:p w14:paraId="526D0BE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C6E6B8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31F958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DB8F99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30507398" w14:textId="77777777" w:rsidTr="0048481E">
        <w:trPr>
          <w:gridAfter w:val="2"/>
          <w:wAfter w:w="1067" w:type="pct"/>
          <w:cantSplit/>
          <w:trHeight w:val="57"/>
        </w:trPr>
        <w:tc>
          <w:tcPr>
            <w:tcW w:w="3933" w:type="pct"/>
            <w:gridSpan w:val="11"/>
            <w:shd w:val="clear" w:color="auto" w:fill="auto"/>
            <w:noWrap/>
            <w:vAlign w:val="center"/>
            <w:hideMark/>
          </w:tcPr>
          <w:p w14:paraId="4EF1E0F8" w14:textId="0DFB0E2B" w:rsidR="00B62A34" w:rsidRPr="00D62D24" w:rsidRDefault="00B62A34" w:rsidP="00B62A34">
            <w:pPr>
              <w:pStyle w:val="Titlu1"/>
              <w:spacing w:before="120"/>
              <w:rPr>
                <w:rFonts w:ascii="Times New Roman" w:eastAsia="Times New Roman" w:hAnsi="Times New Roman" w:cs="Times New Roman"/>
                <w:color w:val="auto"/>
                <w:lang w:eastAsia="ro-RO"/>
              </w:rPr>
            </w:pPr>
            <w:bookmarkStart w:id="15" w:name="_Toc521066700"/>
            <w:r w:rsidRPr="00D62D24">
              <w:rPr>
                <w:rFonts w:ascii="Times New Roman" w:eastAsia="Times New Roman" w:hAnsi="Times New Roman" w:cs="Times New Roman"/>
                <w:color w:val="auto"/>
                <w:sz w:val="22"/>
                <w:szCs w:val="22"/>
                <w:lang w:eastAsia="ro-RO"/>
              </w:rPr>
              <w:lastRenderedPageBreak/>
              <w:t>15. UNIVERSITATEA „VASILE ALECSANDRI” DIN BACĂU</w:t>
            </w:r>
            <w:bookmarkEnd w:id="15"/>
          </w:p>
        </w:tc>
      </w:tr>
      <w:tr w:rsidR="00D62D24" w:rsidRPr="00D62D24" w14:paraId="49151D97" w14:textId="77777777" w:rsidTr="0048481E">
        <w:trPr>
          <w:gridAfter w:val="2"/>
          <w:wAfter w:w="1067" w:type="pct"/>
          <w:cantSplit/>
          <w:trHeight w:val="57"/>
        </w:trPr>
        <w:tc>
          <w:tcPr>
            <w:tcW w:w="190" w:type="pct"/>
            <w:shd w:val="clear" w:color="auto" w:fill="auto"/>
            <w:noWrap/>
            <w:vAlign w:val="center"/>
            <w:hideMark/>
          </w:tcPr>
          <w:p w14:paraId="0307FA4E" w14:textId="2BD3AB35" w:rsidR="00B62A34" w:rsidRPr="00D62D24" w:rsidRDefault="00B62A34" w:rsidP="00B62A34">
            <w:pPr>
              <w:spacing w:after="0" w:line="240" w:lineRule="auto"/>
              <w:jc w:val="center"/>
              <w:rPr>
                <w:rFonts w:ascii="Times New Roman" w:eastAsia="Times New Roman" w:hAnsi="Times New Roman" w:cs="Times New Roman"/>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641A2E2B" w14:textId="4A22388C"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5B6A0B6D" w14:textId="3C9E1B02"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0E454358" w14:textId="5B20BC04"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12354C48" w14:textId="6CF64A9A"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21BC1A4F" w14:textId="6650CDC7" w:rsidR="00B62A34" w:rsidRPr="00D62D24" w:rsidRDefault="00B62A34" w:rsidP="00B62A34">
            <w:pPr>
              <w:spacing w:after="0" w:line="240" w:lineRule="auto"/>
              <w:ind w:right="-106"/>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394" w:type="pct"/>
            <w:gridSpan w:val="2"/>
            <w:shd w:val="clear" w:color="auto" w:fill="auto"/>
            <w:noWrap/>
            <w:vAlign w:val="center"/>
            <w:hideMark/>
          </w:tcPr>
          <w:p w14:paraId="484A0C5C" w14:textId="441CFEE3" w:rsidR="00B62A34" w:rsidRPr="00D62D24" w:rsidRDefault="00B62A34" w:rsidP="00B62A34">
            <w:pPr>
              <w:spacing w:after="0" w:line="240" w:lineRule="auto"/>
              <w:ind w:left="-108" w:right="-48"/>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78" w:type="pct"/>
            <w:gridSpan w:val="2"/>
            <w:shd w:val="clear" w:color="auto" w:fill="auto"/>
            <w:noWrap/>
            <w:vAlign w:val="center"/>
            <w:hideMark/>
          </w:tcPr>
          <w:p w14:paraId="5BC90015" w14:textId="5493338D"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70632920" w14:textId="77777777" w:rsidTr="0048481E">
        <w:trPr>
          <w:gridAfter w:val="2"/>
          <w:wAfter w:w="1067" w:type="pct"/>
          <w:cantSplit/>
          <w:trHeight w:val="57"/>
        </w:trPr>
        <w:tc>
          <w:tcPr>
            <w:tcW w:w="190" w:type="pct"/>
            <w:vMerge w:val="restart"/>
            <w:shd w:val="clear" w:color="auto" w:fill="auto"/>
            <w:noWrap/>
            <w:vAlign w:val="center"/>
            <w:hideMark/>
          </w:tcPr>
          <w:p w14:paraId="4A1CFC47"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5507022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w:t>
            </w:r>
          </w:p>
        </w:tc>
        <w:tc>
          <w:tcPr>
            <w:tcW w:w="559" w:type="pct"/>
            <w:shd w:val="clear" w:color="auto" w:fill="auto"/>
            <w:noWrap/>
            <w:vAlign w:val="center"/>
            <w:hideMark/>
          </w:tcPr>
          <w:p w14:paraId="08E9EA7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 și tehnologia informației</w:t>
            </w:r>
          </w:p>
        </w:tc>
        <w:tc>
          <w:tcPr>
            <w:tcW w:w="1041" w:type="pct"/>
            <w:shd w:val="clear" w:color="auto" w:fill="auto"/>
            <w:noWrap/>
            <w:vAlign w:val="center"/>
            <w:hideMark/>
          </w:tcPr>
          <w:p w14:paraId="10D45A0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informaţiei</w:t>
            </w:r>
          </w:p>
        </w:tc>
        <w:tc>
          <w:tcPr>
            <w:tcW w:w="385" w:type="pct"/>
            <w:shd w:val="clear" w:color="auto" w:fill="auto"/>
            <w:noWrap/>
            <w:vAlign w:val="center"/>
            <w:hideMark/>
          </w:tcPr>
          <w:p w14:paraId="3D8DA77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E5F390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61CB55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366589C5" w14:textId="66003B2B" w:rsidR="00B62A34" w:rsidRPr="00D62D24" w:rsidRDefault="00B62A34" w:rsidP="00B62A34">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60</w:t>
            </w:r>
          </w:p>
        </w:tc>
      </w:tr>
      <w:tr w:rsidR="00D62D24" w:rsidRPr="00D62D24" w14:paraId="10C3DA56" w14:textId="77777777" w:rsidTr="0048481E">
        <w:trPr>
          <w:gridAfter w:val="2"/>
          <w:wAfter w:w="1067" w:type="pct"/>
          <w:cantSplit/>
          <w:trHeight w:val="57"/>
        </w:trPr>
        <w:tc>
          <w:tcPr>
            <w:tcW w:w="190" w:type="pct"/>
            <w:vMerge/>
            <w:shd w:val="clear" w:color="auto" w:fill="auto"/>
            <w:noWrap/>
            <w:vAlign w:val="center"/>
            <w:hideMark/>
          </w:tcPr>
          <w:p w14:paraId="272D934F"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A78F9B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E10CE4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41" w:type="pct"/>
            <w:shd w:val="clear" w:color="auto" w:fill="auto"/>
            <w:noWrap/>
            <w:vAlign w:val="center"/>
            <w:hideMark/>
          </w:tcPr>
          <w:p w14:paraId="55C649B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protecţia mediului în industrie</w:t>
            </w:r>
          </w:p>
        </w:tc>
        <w:tc>
          <w:tcPr>
            <w:tcW w:w="385" w:type="pct"/>
            <w:shd w:val="clear" w:color="auto" w:fill="auto"/>
            <w:noWrap/>
            <w:vAlign w:val="center"/>
            <w:hideMark/>
          </w:tcPr>
          <w:p w14:paraId="3307D09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DDA378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790130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7D35B73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570C2D5" w14:textId="77777777" w:rsidTr="0048481E">
        <w:trPr>
          <w:gridAfter w:val="2"/>
          <w:wAfter w:w="1067" w:type="pct"/>
          <w:cantSplit/>
          <w:trHeight w:val="57"/>
        </w:trPr>
        <w:tc>
          <w:tcPr>
            <w:tcW w:w="190" w:type="pct"/>
            <w:vMerge/>
            <w:shd w:val="clear" w:color="auto" w:fill="auto"/>
            <w:noWrap/>
            <w:vAlign w:val="center"/>
            <w:hideMark/>
          </w:tcPr>
          <w:p w14:paraId="449BBED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5F49D9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44E63C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E568C6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dezvoltării rurale durabile</w:t>
            </w:r>
          </w:p>
        </w:tc>
        <w:tc>
          <w:tcPr>
            <w:tcW w:w="385" w:type="pct"/>
            <w:shd w:val="clear" w:color="auto" w:fill="auto"/>
            <w:noWrap/>
            <w:vAlign w:val="center"/>
            <w:hideMark/>
          </w:tcPr>
          <w:p w14:paraId="1956283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195167B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3040DD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2D9342A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A0239D0" w14:textId="77777777" w:rsidTr="0048481E">
        <w:trPr>
          <w:gridAfter w:val="2"/>
          <w:wAfter w:w="1067" w:type="pct"/>
          <w:cantSplit/>
          <w:trHeight w:val="57"/>
        </w:trPr>
        <w:tc>
          <w:tcPr>
            <w:tcW w:w="190" w:type="pct"/>
            <w:vMerge/>
            <w:shd w:val="clear" w:color="auto" w:fill="auto"/>
            <w:noWrap/>
            <w:vAlign w:val="center"/>
            <w:hideMark/>
          </w:tcPr>
          <w:p w14:paraId="51EF27C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ED5617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B0A101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1041" w:type="pct"/>
            <w:shd w:val="clear" w:color="auto" w:fill="auto"/>
            <w:noWrap/>
            <w:vAlign w:val="center"/>
            <w:hideMark/>
          </w:tcPr>
          <w:p w14:paraId="0C17283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385" w:type="pct"/>
            <w:shd w:val="clear" w:color="auto" w:fill="auto"/>
            <w:noWrap/>
            <w:vAlign w:val="center"/>
            <w:hideMark/>
          </w:tcPr>
          <w:p w14:paraId="6F6F20E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54ECE2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B46C47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34EB17F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C7C2FD8" w14:textId="77777777" w:rsidTr="0048481E">
        <w:trPr>
          <w:gridAfter w:val="2"/>
          <w:wAfter w:w="1067" w:type="pct"/>
          <w:cantSplit/>
          <w:trHeight w:val="57"/>
        </w:trPr>
        <w:tc>
          <w:tcPr>
            <w:tcW w:w="190" w:type="pct"/>
            <w:vMerge/>
            <w:shd w:val="clear" w:color="auto" w:fill="auto"/>
            <w:noWrap/>
            <w:vAlign w:val="center"/>
            <w:hideMark/>
          </w:tcPr>
          <w:p w14:paraId="0270C26C"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ADF654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73C350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chimică</w:t>
            </w:r>
          </w:p>
        </w:tc>
        <w:tc>
          <w:tcPr>
            <w:tcW w:w="1041" w:type="pct"/>
            <w:shd w:val="clear" w:color="auto" w:fill="auto"/>
            <w:noWrap/>
            <w:vAlign w:val="center"/>
          </w:tcPr>
          <w:p w14:paraId="4BCBF44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biochimică</w:t>
            </w:r>
          </w:p>
        </w:tc>
        <w:tc>
          <w:tcPr>
            <w:tcW w:w="385" w:type="pct"/>
            <w:shd w:val="clear" w:color="auto" w:fill="auto"/>
            <w:noWrap/>
            <w:vAlign w:val="center"/>
          </w:tcPr>
          <w:p w14:paraId="6A686A9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42CD1DC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51FC6B1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tcPr>
          <w:p w14:paraId="5BA4CDE8" w14:textId="26324CAC"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A5A9BB2" w14:textId="77777777" w:rsidTr="0048481E">
        <w:trPr>
          <w:gridAfter w:val="2"/>
          <w:wAfter w:w="1067" w:type="pct"/>
          <w:cantSplit/>
          <w:trHeight w:val="57"/>
        </w:trPr>
        <w:tc>
          <w:tcPr>
            <w:tcW w:w="190" w:type="pct"/>
            <w:vMerge/>
            <w:shd w:val="clear" w:color="auto" w:fill="auto"/>
            <w:noWrap/>
            <w:vAlign w:val="center"/>
            <w:hideMark/>
          </w:tcPr>
          <w:p w14:paraId="23446742"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23A172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9964A1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energetică</w:t>
            </w:r>
          </w:p>
        </w:tc>
        <w:tc>
          <w:tcPr>
            <w:tcW w:w="1041" w:type="pct"/>
            <w:shd w:val="clear" w:color="auto" w:fill="auto"/>
            <w:noWrap/>
            <w:vAlign w:val="center"/>
            <w:hideMark/>
          </w:tcPr>
          <w:p w14:paraId="75A647C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Energetică industrială</w:t>
            </w:r>
          </w:p>
        </w:tc>
        <w:tc>
          <w:tcPr>
            <w:tcW w:w="385" w:type="pct"/>
            <w:shd w:val="clear" w:color="auto" w:fill="auto"/>
            <w:noWrap/>
            <w:vAlign w:val="center"/>
            <w:hideMark/>
          </w:tcPr>
          <w:p w14:paraId="071C5FD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6952D3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3F58C9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7E1EB03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75E30B7" w14:textId="77777777" w:rsidTr="0048481E">
        <w:trPr>
          <w:gridAfter w:val="2"/>
          <w:wAfter w:w="1067" w:type="pct"/>
          <w:cantSplit/>
          <w:trHeight w:val="57"/>
        </w:trPr>
        <w:tc>
          <w:tcPr>
            <w:tcW w:w="190" w:type="pct"/>
            <w:vMerge/>
            <w:shd w:val="clear" w:color="auto" w:fill="auto"/>
            <w:noWrap/>
            <w:vAlign w:val="center"/>
            <w:hideMark/>
          </w:tcPr>
          <w:p w14:paraId="0113EF95"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4DADA9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0B013DF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industrială</w:t>
            </w:r>
          </w:p>
        </w:tc>
        <w:tc>
          <w:tcPr>
            <w:tcW w:w="1041" w:type="pct"/>
            <w:shd w:val="clear" w:color="auto" w:fill="auto"/>
            <w:noWrap/>
            <w:vAlign w:val="center"/>
            <w:hideMark/>
          </w:tcPr>
          <w:p w14:paraId="49B3AB1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Design industrial</w:t>
            </w:r>
          </w:p>
        </w:tc>
        <w:tc>
          <w:tcPr>
            <w:tcW w:w="385" w:type="pct"/>
            <w:shd w:val="clear" w:color="auto" w:fill="auto"/>
            <w:noWrap/>
            <w:vAlign w:val="center"/>
            <w:hideMark/>
          </w:tcPr>
          <w:p w14:paraId="0CB844B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430D76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0C469B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7A18E03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06D652A6" w14:textId="77777777" w:rsidTr="0048481E">
        <w:trPr>
          <w:gridAfter w:val="2"/>
          <w:wAfter w:w="1067" w:type="pct"/>
          <w:cantSplit/>
          <w:trHeight w:val="57"/>
        </w:trPr>
        <w:tc>
          <w:tcPr>
            <w:tcW w:w="190" w:type="pct"/>
            <w:vMerge/>
            <w:shd w:val="clear" w:color="auto" w:fill="auto"/>
            <w:noWrap/>
            <w:vAlign w:val="center"/>
            <w:hideMark/>
          </w:tcPr>
          <w:p w14:paraId="637F9FD7"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223E04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55F260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E43DE5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managementul calităţii</w:t>
            </w:r>
          </w:p>
        </w:tc>
        <w:tc>
          <w:tcPr>
            <w:tcW w:w="385" w:type="pct"/>
            <w:shd w:val="clear" w:color="auto" w:fill="auto"/>
            <w:noWrap/>
            <w:vAlign w:val="center"/>
            <w:hideMark/>
          </w:tcPr>
          <w:p w14:paraId="1CB6C2F2" w14:textId="7717793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2A618EF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BB747E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414ECB3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0BE8435" w14:textId="77777777" w:rsidTr="0048481E">
        <w:trPr>
          <w:gridAfter w:val="2"/>
          <w:wAfter w:w="1067" w:type="pct"/>
          <w:cantSplit/>
          <w:trHeight w:val="57"/>
        </w:trPr>
        <w:tc>
          <w:tcPr>
            <w:tcW w:w="190" w:type="pct"/>
            <w:vMerge/>
            <w:shd w:val="clear" w:color="auto" w:fill="auto"/>
            <w:noWrap/>
            <w:vAlign w:val="center"/>
            <w:hideMark/>
          </w:tcPr>
          <w:p w14:paraId="672D6C17"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4989AA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D70D80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D1C273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construcţiilor de maşini</w:t>
            </w:r>
          </w:p>
        </w:tc>
        <w:tc>
          <w:tcPr>
            <w:tcW w:w="385" w:type="pct"/>
            <w:shd w:val="clear" w:color="auto" w:fill="auto"/>
            <w:noWrap/>
            <w:vAlign w:val="center"/>
            <w:hideMark/>
          </w:tcPr>
          <w:p w14:paraId="6C1A068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D79723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720581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2EE1351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03EB121" w14:textId="77777777" w:rsidTr="0048481E">
        <w:trPr>
          <w:gridAfter w:val="2"/>
          <w:wAfter w:w="1067" w:type="pct"/>
          <w:cantSplit/>
          <w:trHeight w:val="57"/>
        </w:trPr>
        <w:tc>
          <w:tcPr>
            <w:tcW w:w="190" w:type="pct"/>
            <w:vMerge/>
            <w:shd w:val="clear" w:color="auto" w:fill="auto"/>
            <w:noWrap/>
            <w:vAlign w:val="center"/>
            <w:hideMark/>
          </w:tcPr>
          <w:p w14:paraId="77E2985A"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AFBB04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4A5755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1041" w:type="pct"/>
            <w:shd w:val="clear" w:color="auto" w:fill="auto"/>
            <w:noWrap/>
            <w:vAlign w:val="center"/>
            <w:hideMark/>
          </w:tcPr>
          <w:p w14:paraId="4A929E1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Echipamente pentru procese industriale</w:t>
            </w:r>
          </w:p>
        </w:tc>
        <w:tc>
          <w:tcPr>
            <w:tcW w:w="385" w:type="pct"/>
            <w:shd w:val="clear" w:color="auto" w:fill="auto"/>
            <w:noWrap/>
            <w:vAlign w:val="center"/>
            <w:hideMark/>
          </w:tcPr>
          <w:p w14:paraId="75C8716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5B3AFC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96BF94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3E460BC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CF9FA50" w14:textId="77777777" w:rsidTr="0048481E">
        <w:trPr>
          <w:gridAfter w:val="2"/>
          <w:wAfter w:w="1067" w:type="pct"/>
          <w:cantSplit/>
          <w:trHeight w:val="57"/>
        </w:trPr>
        <w:tc>
          <w:tcPr>
            <w:tcW w:w="190" w:type="pct"/>
            <w:vMerge/>
            <w:shd w:val="clear" w:color="auto" w:fill="auto"/>
            <w:noWrap/>
            <w:vAlign w:val="center"/>
            <w:hideMark/>
          </w:tcPr>
          <w:p w14:paraId="201DFEAE"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9C01BD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19F8337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61DC00F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domeniul mecanic</w:t>
            </w:r>
          </w:p>
        </w:tc>
        <w:tc>
          <w:tcPr>
            <w:tcW w:w="385" w:type="pct"/>
            <w:shd w:val="clear" w:color="auto" w:fill="auto"/>
            <w:noWrap/>
            <w:vAlign w:val="center"/>
            <w:hideMark/>
          </w:tcPr>
          <w:p w14:paraId="501E43F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4236AE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DC9BF0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4FB2E4A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84FCED8" w14:textId="77777777" w:rsidTr="0048481E">
        <w:trPr>
          <w:gridAfter w:val="2"/>
          <w:wAfter w:w="1067" w:type="pct"/>
          <w:cantSplit/>
          <w:trHeight w:val="57"/>
        </w:trPr>
        <w:tc>
          <w:tcPr>
            <w:tcW w:w="190" w:type="pct"/>
            <w:vMerge/>
            <w:shd w:val="clear" w:color="auto" w:fill="auto"/>
            <w:noWrap/>
            <w:vAlign w:val="center"/>
          </w:tcPr>
          <w:p w14:paraId="1F2434F7"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4B10B954"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5BA29DEF" w14:textId="49AE398C"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hAnsi="Times New Roman" w:cs="Times New Roman"/>
              </w:rPr>
              <w:t>Inginerie şi management în agricultură şi dezvoltare rurală</w:t>
            </w:r>
          </w:p>
        </w:tc>
        <w:tc>
          <w:tcPr>
            <w:tcW w:w="1041" w:type="pct"/>
            <w:shd w:val="clear" w:color="auto" w:fill="auto"/>
            <w:noWrap/>
            <w:vAlign w:val="center"/>
          </w:tcPr>
          <w:p w14:paraId="0891D28A" w14:textId="3BE28C9F"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hAnsi="Times New Roman" w:cs="Times New Roman"/>
              </w:rPr>
              <w:t>Inginerie şi management în alimentația publică şi agroturism</w:t>
            </w:r>
          </w:p>
        </w:tc>
        <w:tc>
          <w:tcPr>
            <w:tcW w:w="385" w:type="pct"/>
            <w:shd w:val="clear" w:color="auto" w:fill="auto"/>
            <w:noWrap/>
            <w:vAlign w:val="center"/>
          </w:tcPr>
          <w:p w14:paraId="5D469D25" w14:textId="7D3984A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hAnsi="Times New Roman" w:cs="Times New Roman"/>
              </w:rPr>
              <w:t>AP</w:t>
            </w:r>
          </w:p>
        </w:tc>
        <w:tc>
          <w:tcPr>
            <w:tcW w:w="359" w:type="pct"/>
            <w:shd w:val="clear" w:color="auto" w:fill="auto"/>
            <w:noWrap/>
            <w:vAlign w:val="center"/>
          </w:tcPr>
          <w:p w14:paraId="79078A4D" w14:textId="22A2F328"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hAnsi="Times New Roman" w:cs="Times New Roman"/>
              </w:rPr>
              <w:t>IF</w:t>
            </w:r>
          </w:p>
        </w:tc>
        <w:tc>
          <w:tcPr>
            <w:tcW w:w="394" w:type="pct"/>
            <w:gridSpan w:val="2"/>
            <w:shd w:val="clear" w:color="auto" w:fill="auto"/>
            <w:noWrap/>
            <w:vAlign w:val="center"/>
          </w:tcPr>
          <w:p w14:paraId="3151A176" w14:textId="6056FC01"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hAnsi="Times New Roman" w:cs="Times New Roman"/>
              </w:rPr>
              <w:t>240</w:t>
            </w:r>
          </w:p>
        </w:tc>
        <w:tc>
          <w:tcPr>
            <w:tcW w:w="378" w:type="pct"/>
            <w:gridSpan w:val="2"/>
            <w:shd w:val="clear" w:color="auto" w:fill="auto"/>
            <w:noWrap/>
            <w:vAlign w:val="center"/>
          </w:tcPr>
          <w:p w14:paraId="23ABFE84" w14:textId="427F0878"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89A11A9" w14:textId="77777777" w:rsidTr="0048481E">
        <w:trPr>
          <w:gridAfter w:val="2"/>
          <w:wAfter w:w="1067" w:type="pct"/>
          <w:cantSplit/>
          <w:trHeight w:val="57"/>
        </w:trPr>
        <w:tc>
          <w:tcPr>
            <w:tcW w:w="190" w:type="pct"/>
            <w:vMerge/>
            <w:shd w:val="clear" w:color="auto" w:fill="auto"/>
            <w:noWrap/>
            <w:vAlign w:val="center"/>
            <w:hideMark/>
          </w:tcPr>
          <w:p w14:paraId="3D049246"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36C5EA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1F77CA4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 și robotică</w:t>
            </w:r>
          </w:p>
        </w:tc>
        <w:tc>
          <w:tcPr>
            <w:tcW w:w="1041" w:type="pct"/>
            <w:shd w:val="clear" w:color="auto" w:fill="auto"/>
            <w:noWrap/>
            <w:vAlign w:val="center"/>
            <w:hideMark/>
          </w:tcPr>
          <w:p w14:paraId="519762F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w:t>
            </w:r>
          </w:p>
        </w:tc>
        <w:tc>
          <w:tcPr>
            <w:tcW w:w="385" w:type="pct"/>
            <w:shd w:val="clear" w:color="auto" w:fill="auto"/>
            <w:noWrap/>
            <w:vAlign w:val="center"/>
            <w:hideMark/>
          </w:tcPr>
          <w:p w14:paraId="37BBF2B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05B730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F57D85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381429F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C839BDA" w14:textId="77777777" w:rsidTr="0048481E">
        <w:trPr>
          <w:gridAfter w:val="2"/>
          <w:wAfter w:w="1067" w:type="pct"/>
          <w:cantSplit/>
          <w:trHeight w:val="57"/>
        </w:trPr>
        <w:tc>
          <w:tcPr>
            <w:tcW w:w="190" w:type="pct"/>
            <w:vMerge w:val="restart"/>
            <w:shd w:val="clear" w:color="auto" w:fill="auto"/>
            <w:noWrap/>
            <w:vAlign w:val="center"/>
            <w:hideMark/>
          </w:tcPr>
          <w:p w14:paraId="49A47E0D"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vMerge w:val="restart"/>
            <w:shd w:val="clear" w:color="auto" w:fill="auto"/>
            <w:noWrap/>
            <w:vAlign w:val="center"/>
            <w:hideMark/>
          </w:tcPr>
          <w:p w14:paraId="468483B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Litere</w:t>
            </w:r>
          </w:p>
        </w:tc>
        <w:tc>
          <w:tcPr>
            <w:tcW w:w="559" w:type="pct"/>
            <w:vMerge w:val="restart"/>
            <w:shd w:val="clear" w:color="auto" w:fill="auto"/>
            <w:noWrap/>
            <w:vAlign w:val="center"/>
            <w:hideMark/>
          </w:tcPr>
          <w:p w14:paraId="64BE499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w:t>
            </w:r>
          </w:p>
        </w:tc>
        <w:tc>
          <w:tcPr>
            <w:tcW w:w="1041" w:type="pct"/>
            <w:shd w:val="clear" w:color="auto" w:fill="auto"/>
            <w:noWrap/>
            <w:vAlign w:val="center"/>
            <w:hideMark/>
          </w:tcPr>
          <w:p w14:paraId="731A099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engleză - Limba şi literatura franceză</w:t>
            </w:r>
          </w:p>
        </w:tc>
        <w:tc>
          <w:tcPr>
            <w:tcW w:w="385" w:type="pct"/>
            <w:shd w:val="clear" w:color="auto" w:fill="auto"/>
            <w:noWrap/>
            <w:vAlign w:val="center"/>
            <w:hideMark/>
          </w:tcPr>
          <w:p w14:paraId="48EE904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321535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087649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52A8D8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D2AC274" w14:textId="77777777" w:rsidTr="0048481E">
        <w:trPr>
          <w:gridAfter w:val="2"/>
          <w:wAfter w:w="1067" w:type="pct"/>
          <w:cantSplit/>
          <w:trHeight w:val="57"/>
        </w:trPr>
        <w:tc>
          <w:tcPr>
            <w:tcW w:w="190" w:type="pct"/>
            <w:vMerge/>
            <w:shd w:val="clear" w:color="auto" w:fill="auto"/>
            <w:noWrap/>
            <w:vAlign w:val="center"/>
            <w:hideMark/>
          </w:tcPr>
          <w:p w14:paraId="3FFEDC0D"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F4CC11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E98EF3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C1EED79" w14:textId="0F27D6D8"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Limba şi literatura română - </w:t>
            </w:r>
            <w:r w:rsidR="004D715B" w:rsidRPr="00D62D24">
              <w:rPr>
                <w:rFonts w:ascii="Times New Roman" w:eastAsia="Times New Roman" w:hAnsi="Times New Roman" w:cs="Times New Roman"/>
                <w:lang w:eastAsia="ro-RO"/>
              </w:rPr>
              <w:br/>
            </w:r>
            <w:r w:rsidRPr="00D62D24">
              <w:rPr>
                <w:rFonts w:ascii="Times New Roman" w:eastAsia="Times New Roman" w:hAnsi="Times New Roman" w:cs="Times New Roman"/>
                <w:lang w:eastAsia="ro-RO"/>
              </w:rPr>
              <w:t>O limbă şi literatură modernă (engleză, franceză)</w:t>
            </w:r>
          </w:p>
        </w:tc>
        <w:tc>
          <w:tcPr>
            <w:tcW w:w="385" w:type="pct"/>
            <w:shd w:val="clear" w:color="auto" w:fill="auto"/>
            <w:noWrap/>
            <w:vAlign w:val="center"/>
            <w:hideMark/>
          </w:tcPr>
          <w:p w14:paraId="09890D8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9D8D45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E565DA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2539FE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45DB65F" w14:textId="77777777" w:rsidTr="0048481E">
        <w:trPr>
          <w:gridAfter w:val="2"/>
          <w:wAfter w:w="1067" w:type="pct"/>
          <w:cantSplit/>
          <w:trHeight w:val="57"/>
        </w:trPr>
        <w:tc>
          <w:tcPr>
            <w:tcW w:w="190" w:type="pct"/>
            <w:vMerge/>
            <w:shd w:val="clear" w:color="auto" w:fill="auto"/>
            <w:noWrap/>
            <w:vAlign w:val="center"/>
            <w:hideMark/>
          </w:tcPr>
          <w:p w14:paraId="5C72ABF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63B013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0A9509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A85E655" w14:textId="5F12A7DB"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modernă (engleză, franceză) - Limba şi literatura română</w:t>
            </w:r>
          </w:p>
        </w:tc>
        <w:tc>
          <w:tcPr>
            <w:tcW w:w="385" w:type="pct"/>
            <w:shd w:val="clear" w:color="auto" w:fill="auto"/>
            <w:noWrap/>
            <w:vAlign w:val="center"/>
            <w:hideMark/>
          </w:tcPr>
          <w:p w14:paraId="0DE2222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745BCE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96D291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BCD0C4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7D89D955" w14:textId="77777777" w:rsidTr="0048481E">
        <w:trPr>
          <w:gridAfter w:val="2"/>
          <w:wAfter w:w="1067" w:type="pct"/>
          <w:cantSplit/>
          <w:trHeight w:val="57"/>
        </w:trPr>
        <w:tc>
          <w:tcPr>
            <w:tcW w:w="190" w:type="pct"/>
            <w:vMerge/>
            <w:shd w:val="clear" w:color="auto" w:fill="auto"/>
            <w:noWrap/>
            <w:vAlign w:val="center"/>
            <w:hideMark/>
          </w:tcPr>
          <w:p w14:paraId="5A2A3087"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F9498F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2BD011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w:t>
            </w:r>
          </w:p>
        </w:tc>
        <w:tc>
          <w:tcPr>
            <w:tcW w:w="1041" w:type="pct"/>
            <w:shd w:val="clear" w:color="auto" w:fill="auto"/>
            <w:noWrap/>
            <w:vAlign w:val="center"/>
            <w:hideMark/>
          </w:tcPr>
          <w:p w14:paraId="47E0970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Traducere și interpretare (engleză, franceză)</w:t>
            </w:r>
          </w:p>
        </w:tc>
        <w:tc>
          <w:tcPr>
            <w:tcW w:w="385" w:type="pct"/>
            <w:shd w:val="clear" w:color="auto" w:fill="auto"/>
            <w:noWrap/>
            <w:vAlign w:val="center"/>
            <w:hideMark/>
          </w:tcPr>
          <w:p w14:paraId="0E0E5A5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7AD301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A1AFD2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686ECBB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160E85AD" w14:textId="77777777" w:rsidTr="0048481E">
        <w:trPr>
          <w:gridAfter w:val="2"/>
          <w:wAfter w:w="1067" w:type="pct"/>
          <w:cantSplit/>
          <w:trHeight w:val="57"/>
        </w:trPr>
        <w:tc>
          <w:tcPr>
            <w:tcW w:w="190" w:type="pct"/>
            <w:vMerge/>
            <w:shd w:val="clear" w:color="auto" w:fill="auto"/>
            <w:noWrap/>
            <w:vAlign w:val="center"/>
          </w:tcPr>
          <w:p w14:paraId="5F7D34C8"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615EC36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0B7A6191" w14:textId="3C19D443"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41" w:type="pct"/>
            <w:shd w:val="clear" w:color="auto" w:fill="auto"/>
            <w:noWrap/>
            <w:vAlign w:val="center"/>
          </w:tcPr>
          <w:p w14:paraId="70FDBEC8" w14:textId="45F0ED0D"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p>
        </w:tc>
        <w:tc>
          <w:tcPr>
            <w:tcW w:w="385" w:type="pct"/>
            <w:shd w:val="clear" w:color="auto" w:fill="auto"/>
            <w:noWrap/>
            <w:vAlign w:val="center"/>
          </w:tcPr>
          <w:p w14:paraId="518CE6F5" w14:textId="46C2D5FA"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258518DA" w14:textId="3B97B1E2"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7E17207C" w14:textId="459011AE"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tcPr>
          <w:p w14:paraId="58462537" w14:textId="43030D3D"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79C92F4F" w14:textId="77777777" w:rsidTr="0048481E">
        <w:trPr>
          <w:gridAfter w:val="2"/>
          <w:wAfter w:w="1067" w:type="pct"/>
          <w:cantSplit/>
          <w:trHeight w:val="57"/>
        </w:trPr>
        <w:tc>
          <w:tcPr>
            <w:tcW w:w="190" w:type="pct"/>
            <w:vMerge/>
            <w:shd w:val="clear" w:color="auto" w:fill="auto"/>
            <w:noWrap/>
            <w:vAlign w:val="center"/>
            <w:hideMark/>
          </w:tcPr>
          <w:p w14:paraId="2C63986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3D97684"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48A45F0C" w14:textId="29FD7A33"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educației</w:t>
            </w:r>
          </w:p>
        </w:tc>
        <w:tc>
          <w:tcPr>
            <w:tcW w:w="1041" w:type="pct"/>
            <w:shd w:val="clear" w:color="auto" w:fill="auto"/>
            <w:noWrap/>
            <w:vAlign w:val="center"/>
          </w:tcPr>
          <w:p w14:paraId="64DF38EE" w14:textId="7C45CD71"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w:t>
            </w:r>
          </w:p>
        </w:tc>
        <w:tc>
          <w:tcPr>
            <w:tcW w:w="385" w:type="pct"/>
            <w:shd w:val="clear" w:color="auto" w:fill="auto"/>
            <w:noWrap/>
            <w:vAlign w:val="center"/>
          </w:tcPr>
          <w:p w14:paraId="6298000A" w14:textId="1CE75CDE"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7C4669F4" w14:textId="72E26B04"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345BAC2E" w14:textId="73306565"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tcPr>
          <w:p w14:paraId="3BE921F9" w14:textId="22AED818"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71DDC893" w14:textId="77777777" w:rsidTr="0048481E">
        <w:trPr>
          <w:gridAfter w:val="2"/>
          <w:wAfter w:w="1067" w:type="pct"/>
          <w:cantSplit/>
          <w:trHeight w:val="57"/>
        </w:trPr>
        <w:tc>
          <w:tcPr>
            <w:tcW w:w="190" w:type="pct"/>
            <w:vMerge w:val="restart"/>
            <w:shd w:val="clear" w:color="auto" w:fill="auto"/>
            <w:noWrap/>
            <w:vAlign w:val="center"/>
            <w:hideMark/>
          </w:tcPr>
          <w:p w14:paraId="3628F272"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27" w:type="pct"/>
            <w:gridSpan w:val="2"/>
            <w:vMerge w:val="restart"/>
            <w:shd w:val="clear" w:color="auto" w:fill="auto"/>
            <w:noWrap/>
            <w:vAlign w:val="center"/>
            <w:hideMark/>
          </w:tcPr>
          <w:p w14:paraId="5BE9C5E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ale Mişcării, Sportului şi Sănătăţii</w:t>
            </w:r>
          </w:p>
        </w:tc>
        <w:tc>
          <w:tcPr>
            <w:tcW w:w="559" w:type="pct"/>
            <w:vMerge w:val="restart"/>
            <w:shd w:val="clear" w:color="auto" w:fill="auto"/>
            <w:noWrap/>
            <w:vAlign w:val="center"/>
            <w:hideMark/>
          </w:tcPr>
          <w:p w14:paraId="325AC5A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w:t>
            </w:r>
          </w:p>
        </w:tc>
        <w:tc>
          <w:tcPr>
            <w:tcW w:w="1041" w:type="pct"/>
            <w:shd w:val="clear" w:color="auto" w:fill="auto"/>
            <w:noWrap/>
            <w:vAlign w:val="center"/>
            <w:hideMark/>
          </w:tcPr>
          <w:p w14:paraId="5F5D661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w:t>
            </w:r>
          </w:p>
        </w:tc>
        <w:tc>
          <w:tcPr>
            <w:tcW w:w="385" w:type="pct"/>
            <w:shd w:val="clear" w:color="auto" w:fill="auto"/>
            <w:noWrap/>
            <w:vAlign w:val="center"/>
            <w:hideMark/>
          </w:tcPr>
          <w:p w14:paraId="1D236D8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32EC68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484645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460967B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0CD8DDBC" w14:textId="77777777" w:rsidTr="0048481E">
        <w:trPr>
          <w:gridAfter w:val="2"/>
          <w:wAfter w:w="1067" w:type="pct"/>
          <w:cantSplit/>
          <w:trHeight w:val="57"/>
        </w:trPr>
        <w:tc>
          <w:tcPr>
            <w:tcW w:w="190" w:type="pct"/>
            <w:vMerge/>
            <w:shd w:val="clear" w:color="auto" w:fill="auto"/>
            <w:noWrap/>
            <w:vAlign w:val="center"/>
            <w:hideMark/>
          </w:tcPr>
          <w:p w14:paraId="6464A676"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452EED6"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CA145C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1FEF2C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w:t>
            </w:r>
          </w:p>
        </w:tc>
        <w:tc>
          <w:tcPr>
            <w:tcW w:w="385" w:type="pct"/>
            <w:shd w:val="clear" w:color="auto" w:fill="auto"/>
            <w:noWrap/>
            <w:vAlign w:val="center"/>
            <w:hideMark/>
          </w:tcPr>
          <w:p w14:paraId="3CB4B68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BCA302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394" w:type="pct"/>
            <w:gridSpan w:val="2"/>
            <w:shd w:val="clear" w:color="auto" w:fill="auto"/>
            <w:noWrap/>
            <w:vAlign w:val="center"/>
            <w:hideMark/>
          </w:tcPr>
          <w:p w14:paraId="16A6385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01CC11F0" w14:textId="24F3D576"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75    </w:t>
            </w:r>
          </w:p>
        </w:tc>
      </w:tr>
      <w:tr w:rsidR="00D62D24" w:rsidRPr="00D62D24" w14:paraId="01BDA712" w14:textId="77777777" w:rsidTr="0048481E">
        <w:trPr>
          <w:gridAfter w:val="2"/>
          <w:wAfter w:w="1067" w:type="pct"/>
          <w:cantSplit/>
          <w:trHeight w:val="57"/>
        </w:trPr>
        <w:tc>
          <w:tcPr>
            <w:tcW w:w="190" w:type="pct"/>
            <w:vMerge/>
            <w:shd w:val="clear" w:color="auto" w:fill="auto"/>
            <w:noWrap/>
            <w:vAlign w:val="center"/>
            <w:hideMark/>
          </w:tcPr>
          <w:p w14:paraId="76BF3BF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16BFB7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69BBEB4"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FEFE67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Sport şi performanţă motrică</w:t>
            </w:r>
          </w:p>
        </w:tc>
        <w:tc>
          <w:tcPr>
            <w:tcW w:w="385" w:type="pct"/>
            <w:shd w:val="clear" w:color="auto" w:fill="auto"/>
            <w:noWrap/>
            <w:vAlign w:val="center"/>
            <w:hideMark/>
          </w:tcPr>
          <w:p w14:paraId="116A473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53AE1D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EF705A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5A04D2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78A6359" w14:textId="77777777" w:rsidTr="0048481E">
        <w:trPr>
          <w:gridAfter w:val="2"/>
          <w:wAfter w:w="1067" w:type="pct"/>
          <w:cantSplit/>
          <w:trHeight w:val="57"/>
        </w:trPr>
        <w:tc>
          <w:tcPr>
            <w:tcW w:w="190" w:type="pct"/>
            <w:vMerge/>
            <w:shd w:val="clear" w:color="auto" w:fill="auto"/>
            <w:noWrap/>
            <w:vAlign w:val="center"/>
            <w:hideMark/>
          </w:tcPr>
          <w:p w14:paraId="63BF0A58"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2FCC3A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5EA23C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w:t>
            </w:r>
          </w:p>
        </w:tc>
        <w:tc>
          <w:tcPr>
            <w:tcW w:w="1041" w:type="pct"/>
            <w:shd w:val="clear" w:color="auto" w:fill="auto"/>
            <w:noWrap/>
            <w:vAlign w:val="center"/>
            <w:hideMark/>
          </w:tcPr>
          <w:p w14:paraId="226A46E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 şi motricitate specială</w:t>
            </w:r>
          </w:p>
        </w:tc>
        <w:tc>
          <w:tcPr>
            <w:tcW w:w="385" w:type="pct"/>
            <w:shd w:val="clear" w:color="auto" w:fill="auto"/>
            <w:noWrap/>
            <w:vAlign w:val="center"/>
            <w:hideMark/>
          </w:tcPr>
          <w:p w14:paraId="622FEB8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36C914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70E6A2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F0BECD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0D9C3FD0" w14:textId="77777777" w:rsidTr="0048481E">
        <w:trPr>
          <w:gridAfter w:val="2"/>
          <w:wAfter w:w="1067" w:type="pct"/>
          <w:cantSplit/>
          <w:trHeight w:val="57"/>
        </w:trPr>
        <w:tc>
          <w:tcPr>
            <w:tcW w:w="190" w:type="pct"/>
            <w:vMerge/>
            <w:shd w:val="clear" w:color="auto" w:fill="auto"/>
            <w:noWrap/>
            <w:vAlign w:val="center"/>
            <w:hideMark/>
          </w:tcPr>
          <w:p w14:paraId="43124CB6"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015B3D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BA205A4"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1BF550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 şi motricitate specială</w:t>
            </w:r>
          </w:p>
        </w:tc>
        <w:tc>
          <w:tcPr>
            <w:tcW w:w="385" w:type="pct"/>
            <w:shd w:val="clear" w:color="auto" w:fill="auto"/>
            <w:noWrap/>
            <w:vAlign w:val="center"/>
            <w:hideMark/>
          </w:tcPr>
          <w:p w14:paraId="442E797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5F778D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394" w:type="pct"/>
            <w:gridSpan w:val="2"/>
            <w:shd w:val="clear" w:color="auto" w:fill="auto"/>
            <w:noWrap/>
            <w:vAlign w:val="center"/>
            <w:hideMark/>
          </w:tcPr>
          <w:p w14:paraId="41E4A8E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C31627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BEEEBFE" w14:textId="77777777" w:rsidTr="0048481E">
        <w:trPr>
          <w:gridAfter w:val="2"/>
          <w:wAfter w:w="1067" w:type="pct"/>
          <w:cantSplit/>
          <w:trHeight w:val="57"/>
        </w:trPr>
        <w:tc>
          <w:tcPr>
            <w:tcW w:w="190" w:type="pct"/>
            <w:vMerge/>
            <w:shd w:val="clear" w:color="auto" w:fill="auto"/>
            <w:noWrap/>
            <w:vAlign w:val="center"/>
            <w:hideMark/>
          </w:tcPr>
          <w:p w14:paraId="3E48BF57"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7E14FF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9C564A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1041" w:type="pct"/>
            <w:shd w:val="clear" w:color="auto" w:fill="auto"/>
            <w:noWrap/>
            <w:vAlign w:val="center"/>
            <w:hideMark/>
          </w:tcPr>
          <w:p w14:paraId="54B38E7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Terapie ocupaţională</w:t>
            </w:r>
          </w:p>
        </w:tc>
        <w:tc>
          <w:tcPr>
            <w:tcW w:w="385" w:type="pct"/>
            <w:shd w:val="clear" w:color="auto" w:fill="auto"/>
            <w:noWrap/>
            <w:vAlign w:val="center"/>
            <w:hideMark/>
          </w:tcPr>
          <w:p w14:paraId="076E759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3A187A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6DD15A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A94DCF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DEF3973" w14:textId="77777777" w:rsidTr="0048481E">
        <w:trPr>
          <w:gridAfter w:val="2"/>
          <w:wAfter w:w="1067" w:type="pct"/>
          <w:cantSplit/>
          <w:trHeight w:val="57"/>
        </w:trPr>
        <w:tc>
          <w:tcPr>
            <w:tcW w:w="190" w:type="pct"/>
            <w:vMerge w:val="restart"/>
            <w:shd w:val="clear" w:color="auto" w:fill="auto"/>
            <w:noWrap/>
            <w:vAlign w:val="center"/>
            <w:hideMark/>
          </w:tcPr>
          <w:p w14:paraId="57E04285"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27" w:type="pct"/>
            <w:gridSpan w:val="2"/>
            <w:vMerge w:val="restart"/>
            <w:shd w:val="clear" w:color="auto" w:fill="auto"/>
            <w:noWrap/>
            <w:vAlign w:val="center"/>
            <w:hideMark/>
          </w:tcPr>
          <w:p w14:paraId="5164BA9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Științe</w:t>
            </w:r>
          </w:p>
        </w:tc>
        <w:tc>
          <w:tcPr>
            <w:tcW w:w="559" w:type="pct"/>
            <w:shd w:val="clear" w:color="auto" w:fill="auto"/>
            <w:noWrap/>
            <w:vAlign w:val="center"/>
            <w:hideMark/>
          </w:tcPr>
          <w:p w14:paraId="2056F74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1041" w:type="pct"/>
            <w:shd w:val="clear" w:color="auto" w:fill="auto"/>
            <w:noWrap/>
            <w:vAlign w:val="center"/>
            <w:hideMark/>
          </w:tcPr>
          <w:p w14:paraId="4358BF5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385" w:type="pct"/>
            <w:shd w:val="clear" w:color="auto" w:fill="auto"/>
            <w:noWrap/>
            <w:vAlign w:val="center"/>
            <w:hideMark/>
          </w:tcPr>
          <w:p w14:paraId="3EB0A1E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93FF11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510AE7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C02AE8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FD01E64" w14:textId="77777777" w:rsidTr="0048481E">
        <w:trPr>
          <w:gridAfter w:val="2"/>
          <w:wAfter w:w="1067" w:type="pct"/>
          <w:cantSplit/>
          <w:trHeight w:val="57"/>
        </w:trPr>
        <w:tc>
          <w:tcPr>
            <w:tcW w:w="190" w:type="pct"/>
            <w:vMerge/>
            <w:shd w:val="clear" w:color="auto" w:fill="auto"/>
            <w:noWrap/>
            <w:vAlign w:val="center"/>
            <w:hideMark/>
          </w:tcPr>
          <w:p w14:paraId="5D7BF60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7993656"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4BC6875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1041" w:type="pct"/>
            <w:shd w:val="clear" w:color="auto" w:fill="auto"/>
            <w:noWrap/>
            <w:vAlign w:val="center"/>
            <w:hideMark/>
          </w:tcPr>
          <w:p w14:paraId="1A43DA0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385" w:type="pct"/>
            <w:shd w:val="clear" w:color="auto" w:fill="auto"/>
            <w:noWrap/>
            <w:vAlign w:val="center"/>
            <w:hideMark/>
          </w:tcPr>
          <w:p w14:paraId="380FC67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03E66A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4F3F15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D7DD7E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06166F14" w14:textId="77777777" w:rsidTr="0048481E">
        <w:trPr>
          <w:gridAfter w:val="2"/>
          <w:wAfter w:w="1067" w:type="pct"/>
          <w:cantSplit/>
          <w:trHeight w:val="57"/>
        </w:trPr>
        <w:tc>
          <w:tcPr>
            <w:tcW w:w="190" w:type="pct"/>
            <w:vMerge/>
            <w:shd w:val="clear" w:color="auto" w:fill="auto"/>
            <w:noWrap/>
            <w:vAlign w:val="center"/>
            <w:hideMark/>
          </w:tcPr>
          <w:p w14:paraId="6E2AD6FD"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C86A11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3DDFE7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676F2D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385" w:type="pct"/>
            <w:shd w:val="clear" w:color="auto" w:fill="auto"/>
            <w:noWrap/>
            <w:vAlign w:val="center"/>
            <w:hideMark/>
          </w:tcPr>
          <w:p w14:paraId="1C5002D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48ADEC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394" w:type="pct"/>
            <w:gridSpan w:val="2"/>
            <w:shd w:val="clear" w:color="auto" w:fill="auto"/>
            <w:noWrap/>
            <w:vAlign w:val="center"/>
            <w:hideMark/>
          </w:tcPr>
          <w:p w14:paraId="1E917A3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4E0A8ED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1870BE9" w14:textId="77777777" w:rsidTr="0048481E">
        <w:trPr>
          <w:gridAfter w:val="2"/>
          <w:wAfter w:w="1067" w:type="pct"/>
          <w:cantSplit/>
          <w:trHeight w:val="57"/>
        </w:trPr>
        <w:tc>
          <w:tcPr>
            <w:tcW w:w="190" w:type="pct"/>
            <w:vMerge/>
            <w:shd w:val="clear" w:color="auto" w:fill="auto"/>
            <w:noWrap/>
            <w:vAlign w:val="center"/>
            <w:hideMark/>
          </w:tcPr>
          <w:p w14:paraId="25B002BF"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C6620D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507C96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w:t>
            </w:r>
          </w:p>
        </w:tc>
        <w:tc>
          <w:tcPr>
            <w:tcW w:w="1041" w:type="pct"/>
            <w:shd w:val="clear" w:color="auto" w:fill="auto"/>
            <w:noWrap/>
            <w:vAlign w:val="center"/>
            <w:hideMark/>
          </w:tcPr>
          <w:p w14:paraId="36C7404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w:t>
            </w:r>
          </w:p>
        </w:tc>
        <w:tc>
          <w:tcPr>
            <w:tcW w:w="385" w:type="pct"/>
            <w:shd w:val="clear" w:color="auto" w:fill="auto"/>
            <w:noWrap/>
            <w:vAlign w:val="center"/>
            <w:hideMark/>
          </w:tcPr>
          <w:p w14:paraId="14F9A9E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8F8C38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A7241D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C541A6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B93A7EB" w14:textId="77777777" w:rsidTr="0048481E">
        <w:trPr>
          <w:gridAfter w:val="2"/>
          <w:wAfter w:w="1067" w:type="pct"/>
          <w:cantSplit/>
          <w:trHeight w:val="57"/>
        </w:trPr>
        <w:tc>
          <w:tcPr>
            <w:tcW w:w="190" w:type="pct"/>
            <w:vMerge/>
            <w:shd w:val="clear" w:color="auto" w:fill="auto"/>
            <w:noWrap/>
            <w:vAlign w:val="center"/>
          </w:tcPr>
          <w:p w14:paraId="54E0BF96"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4D22C47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tcPr>
          <w:p w14:paraId="49D712E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w:t>
            </w:r>
          </w:p>
        </w:tc>
        <w:tc>
          <w:tcPr>
            <w:tcW w:w="1041" w:type="pct"/>
            <w:shd w:val="clear" w:color="auto" w:fill="auto"/>
            <w:noWrap/>
          </w:tcPr>
          <w:p w14:paraId="5AFDA27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Fizică informatică </w:t>
            </w:r>
          </w:p>
        </w:tc>
        <w:tc>
          <w:tcPr>
            <w:tcW w:w="385" w:type="pct"/>
            <w:shd w:val="clear" w:color="auto" w:fill="auto"/>
            <w:noWrap/>
          </w:tcPr>
          <w:p w14:paraId="4F4F0BB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tcPr>
          <w:p w14:paraId="268267A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tcPr>
          <w:p w14:paraId="73CFD75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tcPr>
          <w:p w14:paraId="07845A9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32C89AF3" w14:textId="77777777" w:rsidTr="0048481E">
        <w:trPr>
          <w:gridAfter w:val="2"/>
          <w:wAfter w:w="1067" w:type="pct"/>
          <w:cantSplit/>
          <w:trHeight w:val="57"/>
        </w:trPr>
        <w:tc>
          <w:tcPr>
            <w:tcW w:w="190" w:type="pct"/>
            <w:vMerge w:val="restart"/>
            <w:shd w:val="clear" w:color="auto" w:fill="auto"/>
            <w:noWrap/>
            <w:vAlign w:val="center"/>
            <w:hideMark/>
          </w:tcPr>
          <w:p w14:paraId="52102F53"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627" w:type="pct"/>
            <w:gridSpan w:val="2"/>
            <w:vMerge w:val="restart"/>
            <w:shd w:val="clear" w:color="auto" w:fill="auto"/>
            <w:noWrap/>
            <w:vAlign w:val="center"/>
            <w:hideMark/>
          </w:tcPr>
          <w:p w14:paraId="51F4578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Economice</w:t>
            </w:r>
          </w:p>
        </w:tc>
        <w:tc>
          <w:tcPr>
            <w:tcW w:w="559" w:type="pct"/>
            <w:shd w:val="clear" w:color="auto" w:fill="auto"/>
            <w:noWrap/>
            <w:vAlign w:val="center"/>
            <w:hideMark/>
          </w:tcPr>
          <w:p w14:paraId="25CE776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41" w:type="pct"/>
            <w:shd w:val="clear" w:color="auto" w:fill="auto"/>
            <w:noWrap/>
            <w:vAlign w:val="center"/>
            <w:hideMark/>
          </w:tcPr>
          <w:p w14:paraId="7CC6E44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385" w:type="pct"/>
            <w:shd w:val="clear" w:color="auto" w:fill="auto"/>
            <w:noWrap/>
            <w:vAlign w:val="center"/>
            <w:hideMark/>
          </w:tcPr>
          <w:p w14:paraId="75309DC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521023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E5E5FE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4592FB8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C19CA74" w14:textId="77777777" w:rsidTr="0048481E">
        <w:trPr>
          <w:gridAfter w:val="2"/>
          <w:wAfter w:w="1067" w:type="pct"/>
          <w:cantSplit/>
          <w:trHeight w:val="57"/>
        </w:trPr>
        <w:tc>
          <w:tcPr>
            <w:tcW w:w="190" w:type="pct"/>
            <w:vMerge/>
            <w:shd w:val="clear" w:color="auto" w:fill="auto"/>
            <w:noWrap/>
            <w:vAlign w:val="center"/>
            <w:hideMark/>
          </w:tcPr>
          <w:p w14:paraId="54ED307F"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A6A584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4CC92AA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41" w:type="pct"/>
            <w:shd w:val="clear" w:color="auto" w:fill="auto"/>
            <w:noWrap/>
            <w:vAlign w:val="center"/>
            <w:hideMark/>
          </w:tcPr>
          <w:p w14:paraId="5C753AF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1864768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1237CC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977659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648136A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0F645A39" w14:textId="77777777" w:rsidTr="0048481E">
        <w:trPr>
          <w:gridAfter w:val="2"/>
          <w:wAfter w:w="1067" w:type="pct"/>
          <w:cantSplit/>
          <w:trHeight w:val="57"/>
        </w:trPr>
        <w:tc>
          <w:tcPr>
            <w:tcW w:w="190" w:type="pct"/>
            <w:vMerge/>
            <w:shd w:val="clear" w:color="auto" w:fill="auto"/>
            <w:noWrap/>
            <w:vAlign w:val="center"/>
            <w:hideMark/>
          </w:tcPr>
          <w:p w14:paraId="1478A9AC"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411E3A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D586CE4"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456493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2D43632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D3E999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394" w:type="pct"/>
            <w:gridSpan w:val="2"/>
            <w:shd w:val="clear" w:color="auto" w:fill="auto"/>
            <w:noWrap/>
            <w:vAlign w:val="center"/>
            <w:hideMark/>
          </w:tcPr>
          <w:p w14:paraId="359817D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6D6897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88B645B" w14:textId="77777777" w:rsidTr="0048481E">
        <w:trPr>
          <w:gridAfter w:val="2"/>
          <w:wAfter w:w="1067" w:type="pct"/>
          <w:cantSplit/>
          <w:trHeight w:val="57"/>
        </w:trPr>
        <w:tc>
          <w:tcPr>
            <w:tcW w:w="190" w:type="pct"/>
            <w:vMerge/>
            <w:shd w:val="clear" w:color="auto" w:fill="auto"/>
            <w:noWrap/>
            <w:vAlign w:val="center"/>
            <w:hideMark/>
          </w:tcPr>
          <w:p w14:paraId="17E5F4D5"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BEE44B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ECF7A0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1041" w:type="pct"/>
            <w:shd w:val="clear" w:color="auto" w:fill="auto"/>
            <w:noWrap/>
            <w:vAlign w:val="center"/>
            <w:hideMark/>
          </w:tcPr>
          <w:p w14:paraId="6888112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385" w:type="pct"/>
            <w:shd w:val="clear" w:color="auto" w:fill="auto"/>
            <w:noWrap/>
            <w:vAlign w:val="center"/>
            <w:hideMark/>
          </w:tcPr>
          <w:p w14:paraId="470756D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F9A729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32B869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7D81AD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E7EBFF7" w14:textId="77777777" w:rsidTr="0048481E">
        <w:trPr>
          <w:gridAfter w:val="2"/>
          <w:wAfter w:w="1067" w:type="pct"/>
          <w:cantSplit/>
          <w:trHeight w:val="57"/>
        </w:trPr>
        <w:tc>
          <w:tcPr>
            <w:tcW w:w="190" w:type="pct"/>
            <w:vMerge/>
            <w:shd w:val="clear" w:color="auto" w:fill="auto"/>
            <w:noWrap/>
            <w:vAlign w:val="center"/>
            <w:hideMark/>
          </w:tcPr>
          <w:p w14:paraId="7695C94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B56A66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63B2E9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7780B7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385" w:type="pct"/>
            <w:shd w:val="clear" w:color="auto" w:fill="auto"/>
            <w:noWrap/>
            <w:vAlign w:val="center"/>
            <w:hideMark/>
          </w:tcPr>
          <w:p w14:paraId="335D74C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355E33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30FB790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A5F8BB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F9F41C6" w14:textId="77777777" w:rsidTr="0048481E">
        <w:trPr>
          <w:gridAfter w:val="2"/>
          <w:wAfter w:w="1067" w:type="pct"/>
          <w:cantSplit/>
          <w:trHeight w:val="57"/>
        </w:trPr>
        <w:tc>
          <w:tcPr>
            <w:tcW w:w="3933" w:type="pct"/>
            <w:gridSpan w:val="11"/>
            <w:shd w:val="clear" w:color="auto" w:fill="auto"/>
            <w:noWrap/>
            <w:vAlign w:val="center"/>
            <w:hideMark/>
          </w:tcPr>
          <w:p w14:paraId="5F976F8C" w14:textId="7798AF1B" w:rsidR="00B62A34" w:rsidRPr="00D62D24" w:rsidRDefault="00B62A34" w:rsidP="00B62A34">
            <w:pPr>
              <w:pStyle w:val="Titlu1"/>
              <w:spacing w:before="120"/>
              <w:rPr>
                <w:rFonts w:ascii="Times New Roman" w:eastAsia="Times New Roman" w:hAnsi="Times New Roman" w:cs="Times New Roman"/>
                <w:color w:val="auto"/>
                <w:lang w:eastAsia="ro-RO"/>
              </w:rPr>
            </w:pPr>
            <w:bookmarkStart w:id="16" w:name="_Toc521066701"/>
            <w:r w:rsidRPr="00D62D24">
              <w:rPr>
                <w:rFonts w:ascii="Times New Roman" w:eastAsia="Times New Roman" w:hAnsi="Times New Roman" w:cs="Times New Roman"/>
                <w:color w:val="auto"/>
                <w:sz w:val="22"/>
                <w:szCs w:val="22"/>
                <w:lang w:eastAsia="ro-RO"/>
              </w:rPr>
              <w:t>16. UNIVERSITATEA "TRANSILVANIA" DIN BRAŞOV</w:t>
            </w:r>
            <w:bookmarkEnd w:id="16"/>
          </w:p>
        </w:tc>
      </w:tr>
      <w:tr w:rsidR="00D62D24" w:rsidRPr="00D62D24" w14:paraId="2321F486" w14:textId="77777777" w:rsidTr="0048481E">
        <w:trPr>
          <w:gridAfter w:val="2"/>
          <w:wAfter w:w="1067" w:type="pct"/>
          <w:cantSplit/>
          <w:trHeight w:val="57"/>
        </w:trPr>
        <w:tc>
          <w:tcPr>
            <w:tcW w:w="190" w:type="pct"/>
            <w:shd w:val="clear" w:color="auto" w:fill="auto"/>
            <w:noWrap/>
            <w:vAlign w:val="center"/>
            <w:hideMark/>
          </w:tcPr>
          <w:p w14:paraId="2BAB22B2" w14:textId="5D180F57" w:rsidR="00B62A34" w:rsidRPr="00D62D24" w:rsidRDefault="00B62A34" w:rsidP="00B62A34">
            <w:pPr>
              <w:spacing w:after="0" w:line="240" w:lineRule="auto"/>
              <w:jc w:val="center"/>
              <w:rPr>
                <w:rFonts w:ascii="Times New Roman" w:eastAsia="Times New Roman" w:hAnsi="Times New Roman" w:cs="Times New Roman"/>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5F5ED15E" w14:textId="5C278BCB"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5392E0A8" w14:textId="2A14A586"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44C1813F" w14:textId="3BA2CC4D"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4E881D29" w14:textId="4795B257"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56D38E7A" w14:textId="52581E04" w:rsidR="00B62A34" w:rsidRPr="00D62D24" w:rsidRDefault="00B62A34" w:rsidP="00B62A34">
            <w:pPr>
              <w:spacing w:after="0" w:line="240" w:lineRule="auto"/>
              <w:ind w:right="-106"/>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394" w:type="pct"/>
            <w:gridSpan w:val="2"/>
            <w:shd w:val="clear" w:color="auto" w:fill="auto"/>
            <w:noWrap/>
            <w:vAlign w:val="center"/>
            <w:hideMark/>
          </w:tcPr>
          <w:p w14:paraId="0D0DBD55" w14:textId="06EF1213" w:rsidR="00B62A34" w:rsidRPr="00D62D24" w:rsidRDefault="00B62A34" w:rsidP="00B62A34">
            <w:pPr>
              <w:spacing w:after="0" w:line="240" w:lineRule="auto"/>
              <w:ind w:left="-108" w:right="-48"/>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78" w:type="pct"/>
            <w:gridSpan w:val="2"/>
            <w:shd w:val="clear" w:color="auto" w:fill="auto"/>
            <w:noWrap/>
            <w:vAlign w:val="center"/>
            <w:hideMark/>
          </w:tcPr>
          <w:p w14:paraId="632525A4" w14:textId="1F79CE0D"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75D9172A" w14:textId="77777777" w:rsidTr="0048481E">
        <w:trPr>
          <w:gridAfter w:val="2"/>
          <w:wAfter w:w="1067" w:type="pct"/>
          <w:cantSplit/>
          <w:trHeight w:val="57"/>
        </w:trPr>
        <w:tc>
          <w:tcPr>
            <w:tcW w:w="190" w:type="pct"/>
            <w:vMerge w:val="restart"/>
            <w:shd w:val="clear" w:color="auto" w:fill="auto"/>
            <w:noWrap/>
            <w:vAlign w:val="center"/>
            <w:hideMark/>
          </w:tcPr>
          <w:p w14:paraId="68AE7A64"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089A33A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Mecanică</w:t>
            </w:r>
          </w:p>
        </w:tc>
        <w:tc>
          <w:tcPr>
            <w:tcW w:w="559" w:type="pct"/>
            <w:vMerge w:val="restart"/>
            <w:shd w:val="clear" w:color="auto" w:fill="auto"/>
            <w:noWrap/>
            <w:vAlign w:val="center"/>
            <w:hideMark/>
          </w:tcPr>
          <w:p w14:paraId="1EBB9782" w14:textId="77777777" w:rsidR="00B62A34" w:rsidRPr="00D62D24" w:rsidRDefault="00B62A34" w:rsidP="00B62A34">
            <w:pPr>
              <w:spacing w:after="0" w:line="240" w:lineRule="auto"/>
              <w:ind w:right="-57"/>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autovehiculelor</w:t>
            </w:r>
          </w:p>
        </w:tc>
        <w:tc>
          <w:tcPr>
            <w:tcW w:w="1041" w:type="pct"/>
            <w:shd w:val="clear" w:color="auto" w:fill="auto"/>
            <w:noWrap/>
            <w:vAlign w:val="center"/>
            <w:hideMark/>
          </w:tcPr>
          <w:p w14:paraId="1DB01EE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Autovehicule rutiere</w:t>
            </w:r>
          </w:p>
        </w:tc>
        <w:tc>
          <w:tcPr>
            <w:tcW w:w="385" w:type="pct"/>
            <w:shd w:val="clear" w:color="auto" w:fill="auto"/>
            <w:noWrap/>
            <w:vAlign w:val="center"/>
            <w:hideMark/>
          </w:tcPr>
          <w:p w14:paraId="089E8B7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5591E4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6EAB58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7541BC1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5A96E70B" w14:textId="77777777" w:rsidTr="0048481E">
        <w:trPr>
          <w:gridAfter w:val="2"/>
          <w:wAfter w:w="1067" w:type="pct"/>
          <w:cantSplit/>
          <w:trHeight w:val="57"/>
        </w:trPr>
        <w:tc>
          <w:tcPr>
            <w:tcW w:w="190" w:type="pct"/>
            <w:vMerge/>
            <w:shd w:val="clear" w:color="auto" w:fill="auto"/>
            <w:noWrap/>
            <w:vAlign w:val="center"/>
            <w:hideMark/>
          </w:tcPr>
          <w:p w14:paraId="245AA69D"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4B68E5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A80112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E1FB63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Autovehicule rutiere</w:t>
            </w:r>
          </w:p>
        </w:tc>
        <w:tc>
          <w:tcPr>
            <w:tcW w:w="385" w:type="pct"/>
            <w:shd w:val="clear" w:color="auto" w:fill="auto"/>
            <w:noWrap/>
            <w:vAlign w:val="center"/>
            <w:hideMark/>
          </w:tcPr>
          <w:p w14:paraId="719DADF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928156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394" w:type="pct"/>
            <w:gridSpan w:val="2"/>
            <w:shd w:val="clear" w:color="auto" w:fill="auto"/>
            <w:noWrap/>
            <w:vAlign w:val="center"/>
            <w:hideMark/>
          </w:tcPr>
          <w:p w14:paraId="21CAED1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00F538F6" w14:textId="4422967C"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077FB6E1" w14:textId="77777777" w:rsidTr="0048481E">
        <w:trPr>
          <w:gridAfter w:val="2"/>
          <w:wAfter w:w="1067" w:type="pct"/>
          <w:cantSplit/>
          <w:trHeight w:val="57"/>
        </w:trPr>
        <w:tc>
          <w:tcPr>
            <w:tcW w:w="190" w:type="pct"/>
            <w:vMerge/>
            <w:shd w:val="clear" w:color="auto" w:fill="auto"/>
            <w:noWrap/>
            <w:vAlign w:val="center"/>
            <w:hideMark/>
          </w:tcPr>
          <w:p w14:paraId="6A2A7B3E"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AC6F48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DA0CF2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D38678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Autovehicule rutiere (în limba engleză)</w:t>
            </w:r>
          </w:p>
        </w:tc>
        <w:tc>
          <w:tcPr>
            <w:tcW w:w="385" w:type="pct"/>
            <w:shd w:val="clear" w:color="auto" w:fill="auto"/>
            <w:noWrap/>
            <w:vAlign w:val="center"/>
            <w:hideMark/>
          </w:tcPr>
          <w:p w14:paraId="57E8AE1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46C62F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D1E05D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23D3982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F891726" w14:textId="77777777" w:rsidTr="0048481E">
        <w:trPr>
          <w:gridAfter w:val="2"/>
          <w:wAfter w:w="1067" w:type="pct"/>
          <w:cantSplit/>
          <w:trHeight w:val="57"/>
        </w:trPr>
        <w:tc>
          <w:tcPr>
            <w:tcW w:w="190" w:type="pct"/>
            <w:vMerge/>
            <w:shd w:val="clear" w:color="auto" w:fill="auto"/>
            <w:noWrap/>
            <w:vAlign w:val="center"/>
            <w:hideMark/>
          </w:tcPr>
          <w:p w14:paraId="49979281"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6DC449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B412E8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transporturilor</w:t>
            </w:r>
          </w:p>
        </w:tc>
        <w:tc>
          <w:tcPr>
            <w:tcW w:w="1041" w:type="pct"/>
            <w:shd w:val="clear" w:color="auto" w:fill="auto"/>
            <w:noWrap/>
            <w:vAlign w:val="center"/>
            <w:hideMark/>
          </w:tcPr>
          <w:p w14:paraId="6EA1BAD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transporturilor şi a traficului</w:t>
            </w:r>
          </w:p>
        </w:tc>
        <w:tc>
          <w:tcPr>
            <w:tcW w:w="385" w:type="pct"/>
            <w:shd w:val="clear" w:color="auto" w:fill="auto"/>
            <w:noWrap/>
            <w:vAlign w:val="center"/>
            <w:hideMark/>
          </w:tcPr>
          <w:p w14:paraId="4D88C75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354C96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6BF11A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5B14944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2D25F234" w14:textId="77777777" w:rsidTr="0048481E">
        <w:trPr>
          <w:gridAfter w:val="2"/>
          <w:wAfter w:w="1067" w:type="pct"/>
          <w:cantSplit/>
          <w:trHeight w:val="390"/>
        </w:trPr>
        <w:tc>
          <w:tcPr>
            <w:tcW w:w="190" w:type="pct"/>
            <w:vMerge/>
            <w:shd w:val="clear" w:color="auto" w:fill="auto"/>
            <w:noWrap/>
            <w:vAlign w:val="center"/>
            <w:hideMark/>
          </w:tcPr>
          <w:p w14:paraId="0949DEDB"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1F7270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31A270C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1041" w:type="pct"/>
            <w:shd w:val="clear" w:color="auto" w:fill="auto"/>
            <w:noWrap/>
            <w:vAlign w:val="center"/>
            <w:hideMark/>
          </w:tcPr>
          <w:p w14:paraId="3FCE0FC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385" w:type="pct"/>
            <w:shd w:val="clear" w:color="auto" w:fill="auto"/>
            <w:noWrap/>
            <w:vAlign w:val="center"/>
            <w:hideMark/>
          </w:tcPr>
          <w:p w14:paraId="5F415FE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A08E36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207DE7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32EF9B4F" w14:textId="7DF3FB0B"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066EF881" w14:textId="77777777" w:rsidTr="0048481E">
        <w:trPr>
          <w:gridAfter w:val="2"/>
          <w:wAfter w:w="1067" w:type="pct"/>
          <w:cantSplit/>
          <w:trHeight w:val="57"/>
        </w:trPr>
        <w:tc>
          <w:tcPr>
            <w:tcW w:w="190" w:type="pct"/>
            <w:vMerge/>
            <w:shd w:val="clear" w:color="auto" w:fill="auto"/>
            <w:noWrap/>
            <w:vAlign w:val="center"/>
            <w:hideMark/>
          </w:tcPr>
          <w:p w14:paraId="23C979D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35371B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33D4534"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094B4A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385" w:type="pct"/>
            <w:shd w:val="clear" w:color="auto" w:fill="auto"/>
            <w:noWrap/>
            <w:vAlign w:val="center"/>
            <w:hideMark/>
          </w:tcPr>
          <w:p w14:paraId="73E4716B" w14:textId="6ABA7FF2"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DDFF98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394" w:type="pct"/>
            <w:gridSpan w:val="2"/>
            <w:shd w:val="clear" w:color="auto" w:fill="auto"/>
            <w:noWrap/>
            <w:vAlign w:val="center"/>
            <w:hideMark/>
          </w:tcPr>
          <w:p w14:paraId="34747A0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7379103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DF4F5B4" w14:textId="77777777" w:rsidTr="0048481E">
        <w:trPr>
          <w:gridAfter w:val="2"/>
          <w:wAfter w:w="1067" w:type="pct"/>
          <w:cantSplit/>
          <w:trHeight w:val="57"/>
        </w:trPr>
        <w:tc>
          <w:tcPr>
            <w:tcW w:w="190" w:type="pct"/>
            <w:vMerge/>
            <w:shd w:val="clear" w:color="auto" w:fill="auto"/>
            <w:noWrap/>
            <w:vAlign w:val="center"/>
            <w:hideMark/>
          </w:tcPr>
          <w:p w14:paraId="6A40121A"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70353D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5B494F6"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BC34EC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 (în limba engleză)</w:t>
            </w:r>
          </w:p>
        </w:tc>
        <w:tc>
          <w:tcPr>
            <w:tcW w:w="385" w:type="pct"/>
            <w:shd w:val="clear" w:color="auto" w:fill="auto"/>
            <w:noWrap/>
            <w:vAlign w:val="center"/>
            <w:hideMark/>
          </w:tcPr>
          <w:p w14:paraId="1EB1DE9E" w14:textId="32729FED"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8B6215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E29436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400B562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560F69C8" w14:textId="77777777" w:rsidTr="0048481E">
        <w:trPr>
          <w:gridAfter w:val="2"/>
          <w:wAfter w:w="1067" w:type="pct"/>
          <w:cantSplit/>
          <w:trHeight w:val="57"/>
        </w:trPr>
        <w:tc>
          <w:tcPr>
            <w:tcW w:w="190" w:type="pct"/>
            <w:vMerge w:val="restart"/>
            <w:shd w:val="clear" w:color="auto" w:fill="auto"/>
            <w:noWrap/>
            <w:vAlign w:val="center"/>
            <w:hideMark/>
          </w:tcPr>
          <w:p w14:paraId="0982C493"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vMerge w:val="restart"/>
            <w:shd w:val="clear" w:color="auto" w:fill="auto"/>
            <w:noWrap/>
            <w:vAlign w:val="center"/>
            <w:hideMark/>
          </w:tcPr>
          <w:p w14:paraId="78BBE82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Tehnologică şi Management Industrial</w:t>
            </w:r>
          </w:p>
        </w:tc>
        <w:tc>
          <w:tcPr>
            <w:tcW w:w="559" w:type="pct"/>
            <w:shd w:val="clear" w:color="auto" w:fill="auto"/>
            <w:noWrap/>
            <w:vAlign w:val="center"/>
            <w:hideMark/>
          </w:tcPr>
          <w:p w14:paraId="5BC54B0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aerospațială</w:t>
            </w:r>
          </w:p>
        </w:tc>
        <w:tc>
          <w:tcPr>
            <w:tcW w:w="1041" w:type="pct"/>
            <w:shd w:val="clear" w:color="auto" w:fill="auto"/>
            <w:noWrap/>
            <w:vAlign w:val="center"/>
            <w:hideMark/>
          </w:tcPr>
          <w:p w14:paraId="3ADCFE6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Construcţii aerospaţiale</w:t>
            </w:r>
          </w:p>
        </w:tc>
        <w:tc>
          <w:tcPr>
            <w:tcW w:w="385" w:type="pct"/>
            <w:shd w:val="clear" w:color="auto" w:fill="auto"/>
            <w:noWrap/>
            <w:vAlign w:val="center"/>
            <w:hideMark/>
          </w:tcPr>
          <w:p w14:paraId="4B177BB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EF3242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0BFD1B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49DD9E5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130AA3D" w14:textId="77777777" w:rsidTr="0048481E">
        <w:trPr>
          <w:gridAfter w:val="2"/>
          <w:wAfter w:w="1067" w:type="pct"/>
          <w:cantSplit/>
          <w:trHeight w:val="57"/>
        </w:trPr>
        <w:tc>
          <w:tcPr>
            <w:tcW w:w="190" w:type="pct"/>
            <w:vMerge/>
            <w:shd w:val="clear" w:color="auto" w:fill="auto"/>
            <w:noWrap/>
            <w:vAlign w:val="center"/>
            <w:hideMark/>
          </w:tcPr>
          <w:p w14:paraId="285A0E2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1DCADC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A028D9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industrială</w:t>
            </w:r>
          </w:p>
        </w:tc>
        <w:tc>
          <w:tcPr>
            <w:tcW w:w="1041" w:type="pct"/>
            <w:shd w:val="clear" w:color="auto" w:fill="auto"/>
            <w:noWrap/>
            <w:vAlign w:val="center"/>
            <w:hideMark/>
          </w:tcPr>
          <w:p w14:paraId="3EFDE65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managementul calităţii</w:t>
            </w:r>
          </w:p>
        </w:tc>
        <w:tc>
          <w:tcPr>
            <w:tcW w:w="385" w:type="pct"/>
            <w:shd w:val="clear" w:color="auto" w:fill="auto"/>
            <w:noWrap/>
            <w:vAlign w:val="center"/>
            <w:hideMark/>
          </w:tcPr>
          <w:p w14:paraId="2D7987D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A5C475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129124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0FAFAA9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31D66A4" w14:textId="77777777" w:rsidTr="0048481E">
        <w:trPr>
          <w:gridAfter w:val="2"/>
          <w:wAfter w:w="1067" w:type="pct"/>
          <w:cantSplit/>
          <w:trHeight w:val="57"/>
        </w:trPr>
        <w:tc>
          <w:tcPr>
            <w:tcW w:w="190" w:type="pct"/>
            <w:vMerge/>
            <w:shd w:val="clear" w:color="auto" w:fill="auto"/>
            <w:noWrap/>
            <w:vAlign w:val="center"/>
            <w:hideMark/>
          </w:tcPr>
          <w:p w14:paraId="22FFCD43"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A725AC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0118386"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AEF6F7D" w14:textId="109195EC"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Sisteme de producție digitale</w:t>
            </w:r>
          </w:p>
        </w:tc>
        <w:tc>
          <w:tcPr>
            <w:tcW w:w="385" w:type="pct"/>
            <w:shd w:val="clear" w:color="auto" w:fill="auto"/>
            <w:noWrap/>
            <w:vAlign w:val="center"/>
            <w:hideMark/>
          </w:tcPr>
          <w:p w14:paraId="2E94F70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3D4F77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C25A39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0B017CC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015AC83" w14:textId="77777777" w:rsidTr="0048481E">
        <w:trPr>
          <w:gridAfter w:val="2"/>
          <w:wAfter w:w="1067" w:type="pct"/>
          <w:cantSplit/>
          <w:trHeight w:val="57"/>
        </w:trPr>
        <w:tc>
          <w:tcPr>
            <w:tcW w:w="190" w:type="pct"/>
            <w:vMerge/>
            <w:shd w:val="clear" w:color="auto" w:fill="auto"/>
            <w:noWrap/>
            <w:vAlign w:val="center"/>
            <w:hideMark/>
          </w:tcPr>
          <w:p w14:paraId="29F774D3"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54994E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2E30C8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B63AAD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construcţiilor de maşini</w:t>
            </w:r>
          </w:p>
        </w:tc>
        <w:tc>
          <w:tcPr>
            <w:tcW w:w="385" w:type="pct"/>
            <w:shd w:val="clear" w:color="auto" w:fill="auto"/>
            <w:noWrap/>
            <w:vAlign w:val="center"/>
            <w:hideMark/>
          </w:tcPr>
          <w:p w14:paraId="599E159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0AECB4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CB9F81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356FE0F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2F2C5C99" w14:textId="77777777" w:rsidTr="0048481E">
        <w:trPr>
          <w:gridAfter w:val="2"/>
          <w:wAfter w:w="1067" w:type="pct"/>
          <w:cantSplit/>
          <w:trHeight w:val="57"/>
        </w:trPr>
        <w:tc>
          <w:tcPr>
            <w:tcW w:w="190" w:type="pct"/>
            <w:vMerge/>
            <w:shd w:val="clear" w:color="auto" w:fill="auto"/>
            <w:noWrap/>
            <w:vAlign w:val="center"/>
            <w:hideMark/>
          </w:tcPr>
          <w:p w14:paraId="7A87D615"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82CE22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CEDF6F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5028766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și managementul afacerilor</w:t>
            </w:r>
          </w:p>
        </w:tc>
        <w:tc>
          <w:tcPr>
            <w:tcW w:w="385" w:type="pct"/>
            <w:shd w:val="clear" w:color="auto" w:fill="auto"/>
            <w:noWrap/>
            <w:vAlign w:val="center"/>
            <w:hideMark/>
          </w:tcPr>
          <w:p w14:paraId="3B529C31" w14:textId="24F8B20C"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B3ED0A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3D8649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7F9917A0" w14:textId="0823BAF8"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7D5258CE" w14:textId="77777777" w:rsidTr="0048481E">
        <w:trPr>
          <w:gridAfter w:val="2"/>
          <w:wAfter w:w="1067" w:type="pct"/>
          <w:cantSplit/>
          <w:trHeight w:val="57"/>
        </w:trPr>
        <w:tc>
          <w:tcPr>
            <w:tcW w:w="190" w:type="pct"/>
            <w:vMerge/>
            <w:shd w:val="clear" w:color="auto" w:fill="auto"/>
            <w:noWrap/>
            <w:vAlign w:val="center"/>
            <w:hideMark/>
          </w:tcPr>
          <w:p w14:paraId="53E91CA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0FCAF3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8DAE9E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14C5F1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industrială</w:t>
            </w:r>
          </w:p>
        </w:tc>
        <w:tc>
          <w:tcPr>
            <w:tcW w:w="385" w:type="pct"/>
            <w:shd w:val="clear" w:color="auto" w:fill="auto"/>
            <w:noWrap/>
            <w:vAlign w:val="center"/>
            <w:hideMark/>
          </w:tcPr>
          <w:p w14:paraId="59E7FDB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3FC6C6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5D89ED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125260A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54BF6C08" w14:textId="77777777" w:rsidTr="0048481E">
        <w:trPr>
          <w:gridAfter w:val="2"/>
          <w:wAfter w:w="1067" w:type="pct"/>
          <w:cantSplit/>
          <w:trHeight w:val="57"/>
        </w:trPr>
        <w:tc>
          <w:tcPr>
            <w:tcW w:w="190" w:type="pct"/>
            <w:vMerge/>
            <w:shd w:val="clear" w:color="auto" w:fill="auto"/>
            <w:noWrap/>
            <w:vAlign w:val="center"/>
            <w:hideMark/>
          </w:tcPr>
          <w:p w14:paraId="5B25BFE2"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23F346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DCAB54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49843E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industrială</w:t>
            </w:r>
          </w:p>
        </w:tc>
        <w:tc>
          <w:tcPr>
            <w:tcW w:w="385" w:type="pct"/>
            <w:shd w:val="clear" w:color="auto" w:fill="auto"/>
            <w:noWrap/>
            <w:vAlign w:val="center"/>
            <w:hideMark/>
          </w:tcPr>
          <w:p w14:paraId="20728F4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5EE4DE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022FBE5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7CA4AE4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1205D3A7" w14:textId="77777777" w:rsidTr="0048481E">
        <w:trPr>
          <w:gridAfter w:val="2"/>
          <w:wAfter w:w="1067" w:type="pct"/>
          <w:cantSplit/>
          <w:trHeight w:val="414"/>
        </w:trPr>
        <w:tc>
          <w:tcPr>
            <w:tcW w:w="190" w:type="pct"/>
            <w:vMerge w:val="restart"/>
            <w:shd w:val="clear" w:color="auto" w:fill="auto"/>
            <w:noWrap/>
            <w:vAlign w:val="center"/>
            <w:hideMark/>
          </w:tcPr>
          <w:p w14:paraId="4EA05854"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27" w:type="pct"/>
            <w:gridSpan w:val="2"/>
            <w:vMerge w:val="restart"/>
            <w:shd w:val="clear" w:color="auto" w:fill="auto"/>
            <w:noWrap/>
            <w:vAlign w:val="center"/>
            <w:hideMark/>
          </w:tcPr>
          <w:p w14:paraId="78697E2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Ştiinţa şi Ingineria Materialelor</w:t>
            </w:r>
          </w:p>
        </w:tc>
        <w:tc>
          <w:tcPr>
            <w:tcW w:w="559" w:type="pct"/>
            <w:vMerge w:val="restart"/>
            <w:shd w:val="clear" w:color="auto" w:fill="auto"/>
            <w:noWrap/>
            <w:vAlign w:val="center"/>
            <w:hideMark/>
          </w:tcPr>
          <w:p w14:paraId="0219B71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materialelor</w:t>
            </w:r>
          </w:p>
        </w:tc>
        <w:tc>
          <w:tcPr>
            <w:tcW w:w="1041" w:type="pct"/>
            <w:shd w:val="clear" w:color="auto" w:fill="auto"/>
            <w:noWrap/>
            <w:vAlign w:val="center"/>
          </w:tcPr>
          <w:p w14:paraId="2F920995" w14:textId="5C1F7CB4"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materialelor</w:t>
            </w:r>
          </w:p>
        </w:tc>
        <w:tc>
          <w:tcPr>
            <w:tcW w:w="385" w:type="pct"/>
            <w:shd w:val="clear" w:color="auto" w:fill="auto"/>
            <w:noWrap/>
            <w:vAlign w:val="center"/>
          </w:tcPr>
          <w:p w14:paraId="10866842" w14:textId="3EFFE7FF"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0F5A6F44" w14:textId="7A73FCF9"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1B6B3B87" w14:textId="4EBCC668"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tcPr>
          <w:p w14:paraId="7BD769E1" w14:textId="3B1457A0"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ED38345" w14:textId="77777777" w:rsidTr="0048481E">
        <w:trPr>
          <w:gridAfter w:val="2"/>
          <w:wAfter w:w="1067" w:type="pct"/>
          <w:cantSplit/>
          <w:trHeight w:val="57"/>
        </w:trPr>
        <w:tc>
          <w:tcPr>
            <w:tcW w:w="190" w:type="pct"/>
            <w:vMerge/>
            <w:shd w:val="clear" w:color="auto" w:fill="auto"/>
            <w:noWrap/>
            <w:vAlign w:val="center"/>
            <w:hideMark/>
          </w:tcPr>
          <w:p w14:paraId="04956B57"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3438886"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0D9650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2F06A4FA" w14:textId="167278C8"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biomaterialelor</w:t>
            </w:r>
          </w:p>
        </w:tc>
        <w:tc>
          <w:tcPr>
            <w:tcW w:w="385" w:type="pct"/>
            <w:shd w:val="clear" w:color="auto" w:fill="auto"/>
            <w:noWrap/>
            <w:vAlign w:val="center"/>
          </w:tcPr>
          <w:p w14:paraId="2CF3CAF6" w14:textId="40905A76"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1FBE10EE" w14:textId="7CEB377B"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599C3637" w14:textId="66BC68FC"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tcPr>
          <w:p w14:paraId="58D8C391" w14:textId="65147CC3"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FB91166" w14:textId="77777777" w:rsidTr="0048481E">
        <w:trPr>
          <w:gridAfter w:val="2"/>
          <w:wAfter w:w="1067" w:type="pct"/>
          <w:cantSplit/>
          <w:trHeight w:val="57"/>
        </w:trPr>
        <w:tc>
          <w:tcPr>
            <w:tcW w:w="190" w:type="pct"/>
            <w:vMerge/>
            <w:shd w:val="clear" w:color="auto" w:fill="auto"/>
            <w:noWrap/>
            <w:vAlign w:val="center"/>
            <w:hideMark/>
          </w:tcPr>
          <w:p w14:paraId="5D5DE6EC"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670DB0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28E92B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industrială</w:t>
            </w:r>
          </w:p>
        </w:tc>
        <w:tc>
          <w:tcPr>
            <w:tcW w:w="1041" w:type="pct"/>
            <w:shd w:val="clear" w:color="auto" w:fill="auto"/>
            <w:noWrap/>
            <w:vAlign w:val="center"/>
            <w:hideMark/>
          </w:tcPr>
          <w:p w14:paraId="129FA9A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securităţii în industrie</w:t>
            </w:r>
          </w:p>
        </w:tc>
        <w:tc>
          <w:tcPr>
            <w:tcW w:w="385" w:type="pct"/>
            <w:shd w:val="clear" w:color="auto" w:fill="auto"/>
            <w:noWrap/>
            <w:vAlign w:val="center"/>
            <w:hideMark/>
          </w:tcPr>
          <w:p w14:paraId="123B914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24234E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0F54EE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2DE0AF7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D513ECD" w14:textId="77777777" w:rsidTr="004D715B">
        <w:trPr>
          <w:gridAfter w:val="2"/>
          <w:wAfter w:w="1067" w:type="pct"/>
          <w:cantSplit/>
          <w:trHeight w:val="567"/>
        </w:trPr>
        <w:tc>
          <w:tcPr>
            <w:tcW w:w="190" w:type="pct"/>
            <w:vMerge/>
            <w:shd w:val="clear" w:color="auto" w:fill="auto"/>
            <w:noWrap/>
            <w:vAlign w:val="center"/>
            <w:hideMark/>
          </w:tcPr>
          <w:p w14:paraId="19DD385E"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6C83E7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B11770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80F536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sudării</w:t>
            </w:r>
          </w:p>
        </w:tc>
        <w:tc>
          <w:tcPr>
            <w:tcW w:w="385" w:type="pct"/>
            <w:shd w:val="clear" w:color="auto" w:fill="auto"/>
            <w:noWrap/>
            <w:vAlign w:val="center"/>
            <w:hideMark/>
          </w:tcPr>
          <w:p w14:paraId="0EFF81C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B23076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9DF351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53054C6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D17A478" w14:textId="77777777" w:rsidTr="004D715B">
        <w:trPr>
          <w:gridAfter w:val="2"/>
          <w:wAfter w:w="1067" w:type="pct"/>
          <w:cantSplit/>
          <w:trHeight w:val="913"/>
        </w:trPr>
        <w:tc>
          <w:tcPr>
            <w:tcW w:w="190" w:type="pct"/>
            <w:vMerge/>
            <w:shd w:val="clear" w:color="auto" w:fill="auto"/>
            <w:noWrap/>
            <w:vAlign w:val="center"/>
            <w:hideMark/>
          </w:tcPr>
          <w:p w14:paraId="00E2EC1C"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C88930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E7DA83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75AA690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domeniul mecanic</w:t>
            </w:r>
          </w:p>
        </w:tc>
        <w:tc>
          <w:tcPr>
            <w:tcW w:w="385" w:type="pct"/>
            <w:shd w:val="clear" w:color="auto" w:fill="auto"/>
            <w:noWrap/>
            <w:vAlign w:val="center"/>
            <w:hideMark/>
          </w:tcPr>
          <w:p w14:paraId="258C386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F5D128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09D6F1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32BC4E6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4EB83D1" w14:textId="77777777" w:rsidTr="0048481E">
        <w:trPr>
          <w:gridAfter w:val="2"/>
          <w:wAfter w:w="1067" w:type="pct"/>
          <w:cantSplit/>
          <w:trHeight w:val="57"/>
        </w:trPr>
        <w:tc>
          <w:tcPr>
            <w:tcW w:w="190" w:type="pct"/>
            <w:vMerge w:val="restart"/>
            <w:shd w:val="clear" w:color="auto" w:fill="auto"/>
            <w:noWrap/>
            <w:vAlign w:val="center"/>
            <w:hideMark/>
          </w:tcPr>
          <w:p w14:paraId="0F0D9502"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lastRenderedPageBreak/>
              <w:t>4</w:t>
            </w:r>
          </w:p>
        </w:tc>
        <w:tc>
          <w:tcPr>
            <w:tcW w:w="627" w:type="pct"/>
            <w:gridSpan w:val="2"/>
            <w:vMerge w:val="restart"/>
            <w:shd w:val="clear" w:color="auto" w:fill="auto"/>
            <w:noWrap/>
            <w:vAlign w:val="center"/>
            <w:hideMark/>
          </w:tcPr>
          <w:p w14:paraId="171A1DE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Electrică şi Ştiinţa Calculatoarelor</w:t>
            </w:r>
          </w:p>
        </w:tc>
        <w:tc>
          <w:tcPr>
            <w:tcW w:w="559" w:type="pct"/>
            <w:vMerge w:val="restart"/>
            <w:shd w:val="clear" w:color="auto" w:fill="auto"/>
            <w:noWrap/>
            <w:vAlign w:val="center"/>
            <w:hideMark/>
          </w:tcPr>
          <w:p w14:paraId="5FFA1F4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 și tehnologia informației</w:t>
            </w:r>
          </w:p>
        </w:tc>
        <w:tc>
          <w:tcPr>
            <w:tcW w:w="1041" w:type="pct"/>
            <w:shd w:val="clear" w:color="auto" w:fill="auto"/>
            <w:noWrap/>
            <w:vAlign w:val="center"/>
            <w:hideMark/>
          </w:tcPr>
          <w:p w14:paraId="198DCF8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w:t>
            </w:r>
          </w:p>
        </w:tc>
        <w:tc>
          <w:tcPr>
            <w:tcW w:w="385" w:type="pct"/>
            <w:shd w:val="clear" w:color="auto" w:fill="auto"/>
            <w:noWrap/>
            <w:vAlign w:val="center"/>
            <w:hideMark/>
          </w:tcPr>
          <w:p w14:paraId="705EB8B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CE051E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4B3625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30D05F7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2AEE224" w14:textId="77777777" w:rsidTr="0048481E">
        <w:trPr>
          <w:gridAfter w:val="2"/>
          <w:wAfter w:w="1067" w:type="pct"/>
          <w:cantSplit/>
          <w:trHeight w:val="57"/>
        </w:trPr>
        <w:tc>
          <w:tcPr>
            <w:tcW w:w="190" w:type="pct"/>
            <w:vMerge/>
            <w:shd w:val="clear" w:color="auto" w:fill="auto"/>
            <w:noWrap/>
            <w:vAlign w:val="center"/>
            <w:hideMark/>
          </w:tcPr>
          <w:p w14:paraId="1A2CC11E"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1F96DB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8F3132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03344F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informaţiei</w:t>
            </w:r>
          </w:p>
        </w:tc>
        <w:tc>
          <w:tcPr>
            <w:tcW w:w="385" w:type="pct"/>
            <w:shd w:val="clear" w:color="auto" w:fill="auto"/>
            <w:noWrap/>
            <w:vAlign w:val="center"/>
            <w:hideMark/>
          </w:tcPr>
          <w:p w14:paraId="09E9AA9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442748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47CC9F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225DC72E" w14:textId="2F86A70D"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D38156A" w14:textId="77777777" w:rsidTr="0048481E">
        <w:trPr>
          <w:gridAfter w:val="2"/>
          <w:wAfter w:w="1067" w:type="pct"/>
          <w:cantSplit/>
          <w:trHeight w:val="703"/>
        </w:trPr>
        <w:tc>
          <w:tcPr>
            <w:tcW w:w="190" w:type="pct"/>
            <w:vMerge/>
            <w:shd w:val="clear" w:color="auto" w:fill="auto"/>
            <w:noWrap/>
            <w:vAlign w:val="center"/>
            <w:hideMark/>
          </w:tcPr>
          <w:p w14:paraId="0A263BEC"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7D5931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778DFB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w:t>
            </w:r>
          </w:p>
        </w:tc>
        <w:tc>
          <w:tcPr>
            <w:tcW w:w="1041" w:type="pct"/>
            <w:shd w:val="clear" w:color="auto" w:fill="auto"/>
            <w:noWrap/>
            <w:vAlign w:val="center"/>
            <w:hideMark/>
          </w:tcPr>
          <w:p w14:paraId="532A6E1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Automatică şi informatică aplicată</w:t>
            </w:r>
          </w:p>
        </w:tc>
        <w:tc>
          <w:tcPr>
            <w:tcW w:w="385" w:type="pct"/>
            <w:shd w:val="clear" w:color="auto" w:fill="auto"/>
            <w:noWrap/>
            <w:vAlign w:val="center"/>
            <w:hideMark/>
          </w:tcPr>
          <w:p w14:paraId="1DCDDAD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D525C2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BA708E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320D8F1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E5EB632" w14:textId="77777777" w:rsidTr="0048481E">
        <w:trPr>
          <w:gridAfter w:val="2"/>
          <w:wAfter w:w="1067" w:type="pct"/>
          <w:cantSplit/>
          <w:trHeight w:val="234"/>
        </w:trPr>
        <w:tc>
          <w:tcPr>
            <w:tcW w:w="190" w:type="pct"/>
            <w:vMerge/>
            <w:shd w:val="clear" w:color="auto" w:fill="auto"/>
            <w:noWrap/>
            <w:vAlign w:val="center"/>
            <w:hideMark/>
          </w:tcPr>
          <w:p w14:paraId="7B9A6117"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C8BAA8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451A3B4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electrică</w:t>
            </w:r>
          </w:p>
        </w:tc>
        <w:tc>
          <w:tcPr>
            <w:tcW w:w="1041" w:type="pct"/>
            <w:shd w:val="clear" w:color="auto" w:fill="auto"/>
            <w:noWrap/>
            <w:vAlign w:val="center"/>
            <w:hideMark/>
          </w:tcPr>
          <w:p w14:paraId="1A61408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Electrotehnică</w:t>
            </w:r>
          </w:p>
        </w:tc>
        <w:tc>
          <w:tcPr>
            <w:tcW w:w="385" w:type="pct"/>
            <w:shd w:val="clear" w:color="auto" w:fill="auto"/>
            <w:noWrap/>
            <w:vAlign w:val="center"/>
            <w:hideMark/>
          </w:tcPr>
          <w:p w14:paraId="1FF643A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58F379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2554DD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3D98EA3B" w14:textId="753CAC79"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6270CD3" w14:textId="77777777" w:rsidTr="0048481E">
        <w:trPr>
          <w:gridAfter w:val="2"/>
          <w:wAfter w:w="1067" w:type="pct"/>
          <w:cantSplit/>
          <w:trHeight w:val="57"/>
        </w:trPr>
        <w:tc>
          <w:tcPr>
            <w:tcW w:w="190" w:type="pct"/>
            <w:vMerge/>
            <w:shd w:val="clear" w:color="auto" w:fill="auto"/>
            <w:noWrap/>
            <w:vAlign w:val="center"/>
            <w:hideMark/>
          </w:tcPr>
          <w:p w14:paraId="0280711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47E1E9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567A3E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406BB3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electrică şi calculatoare (în limba engleză)</w:t>
            </w:r>
          </w:p>
        </w:tc>
        <w:tc>
          <w:tcPr>
            <w:tcW w:w="385" w:type="pct"/>
            <w:shd w:val="clear" w:color="auto" w:fill="auto"/>
            <w:noWrap/>
            <w:vAlign w:val="center"/>
            <w:hideMark/>
          </w:tcPr>
          <w:p w14:paraId="0149FE7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EB3AC8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DEF026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753BE75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87FB706" w14:textId="77777777" w:rsidTr="0048481E">
        <w:trPr>
          <w:gridAfter w:val="2"/>
          <w:wAfter w:w="1067" w:type="pct"/>
          <w:cantSplit/>
          <w:trHeight w:val="442"/>
        </w:trPr>
        <w:tc>
          <w:tcPr>
            <w:tcW w:w="190" w:type="pct"/>
            <w:vMerge/>
            <w:shd w:val="clear" w:color="auto" w:fill="auto"/>
            <w:noWrap/>
            <w:vAlign w:val="center"/>
            <w:hideMark/>
          </w:tcPr>
          <w:p w14:paraId="7323C175"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DC1984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46FC5993" w14:textId="77777777" w:rsidR="00B62A34" w:rsidRPr="00D62D24" w:rsidRDefault="00B62A34" w:rsidP="00B62A34">
            <w:pPr>
              <w:spacing w:after="0" w:line="240" w:lineRule="auto"/>
              <w:ind w:right="-105"/>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electronică, telecomunicații și tehnologii informaționale</w:t>
            </w:r>
          </w:p>
        </w:tc>
        <w:tc>
          <w:tcPr>
            <w:tcW w:w="1041" w:type="pct"/>
            <w:shd w:val="clear" w:color="auto" w:fill="auto"/>
            <w:noWrap/>
            <w:vAlign w:val="center"/>
            <w:hideMark/>
          </w:tcPr>
          <w:p w14:paraId="5A053E8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Electronică aplicată</w:t>
            </w:r>
          </w:p>
        </w:tc>
        <w:tc>
          <w:tcPr>
            <w:tcW w:w="385" w:type="pct"/>
            <w:shd w:val="clear" w:color="auto" w:fill="auto"/>
            <w:noWrap/>
            <w:vAlign w:val="center"/>
            <w:hideMark/>
          </w:tcPr>
          <w:p w14:paraId="163DCBD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BC1D36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5D8815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4DE5EB4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5CCCEF0" w14:textId="77777777" w:rsidTr="0048481E">
        <w:trPr>
          <w:gridAfter w:val="2"/>
          <w:wAfter w:w="1067" w:type="pct"/>
          <w:cantSplit/>
          <w:trHeight w:val="57"/>
        </w:trPr>
        <w:tc>
          <w:tcPr>
            <w:tcW w:w="190" w:type="pct"/>
            <w:vMerge/>
            <w:shd w:val="clear" w:color="auto" w:fill="auto"/>
            <w:noWrap/>
            <w:vAlign w:val="center"/>
            <w:hideMark/>
          </w:tcPr>
          <w:p w14:paraId="269D0572"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0E6BCF4"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EEBD4F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85649D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Tehnologii şi sisteme de telecomunicaţii</w:t>
            </w:r>
          </w:p>
        </w:tc>
        <w:tc>
          <w:tcPr>
            <w:tcW w:w="385" w:type="pct"/>
            <w:shd w:val="clear" w:color="auto" w:fill="auto"/>
            <w:noWrap/>
            <w:vAlign w:val="center"/>
            <w:hideMark/>
          </w:tcPr>
          <w:p w14:paraId="415CBBB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D993A5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A5ECDB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4206468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8610371" w14:textId="77777777" w:rsidTr="0048481E">
        <w:trPr>
          <w:gridAfter w:val="2"/>
          <w:wAfter w:w="1067" w:type="pct"/>
          <w:cantSplit/>
          <w:trHeight w:val="57"/>
        </w:trPr>
        <w:tc>
          <w:tcPr>
            <w:tcW w:w="190" w:type="pct"/>
            <w:vMerge/>
            <w:shd w:val="clear" w:color="auto" w:fill="auto"/>
            <w:noWrap/>
            <w:vAlign w:val="center"/>
            <w:hideMark/>
          </w:tcPr>
          <w:p w14:paraId="1D2B8683"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9D4015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54457D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 și robotică</w:t>
            </w:r>
          </w:p>
        </w:tc>
        <w:tc>
          <w:tcPr>
            <w:tcW w:w="1041" w:type="pct"/>
            <w:shd w:val="clear" w:color="auto" w:fill="auto"/>
            <w:noWrap/>
            <w:vAlign w:val="center"/>
            <w:hideMark/>
          </w:tcPr>
          <w:p w14:paraId="69E9FEB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Robotică</w:t>
            </w:r>
          </w:p>
        </w:tc>
        <w:tc>
          <w:tcPr>
            <w:tcW w:w="385" w:type="pct"/>
            <w:shd w:val="clear" w:color="auto" w:fill="auto"/>
            <w:noWrap/>
            <w:vAlign w:val="center"/>
            <w:hideMark/>
          </w:tcPr>
          <w:p w14:paraId="50DE5E4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DD34D1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E4144E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18FCE16E" w14:textId="4795C452"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7A0C038" w14:textId="77777777" w:rsidTr="0048481E">
        <w:trPr>
          <w:gridAfter w:val="2"/>
          <w:wAfter w:w="1067" w:type="pct"/>
          <w:cantSplit/>
          <w:trHeight w:val="57"/>
        </w:trPr>
        <w:tc>
          <w:tcPr>
            <w:tcW w:w="190" w:type="pct"/>
            <w:vMerge w:val="restart"/>
            <w:shd w:val="clear" w:color="auto" w:fill="auto"/>
            <w:noWrap/>
            <w:vAlign w:val="center"/>
            <w:hideMark/>
          </w:tcPr>
          <w:p w14:paraId="7CCDCEA7"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627" w:type="pct"/>
            <w:gridSpan w:val="2"/>
            <w:vMerge w:val="restart"/>
            <w:shd w:val="clear" w:color="auto" w:fill="auto"/>
            <w:noWrap/>
            <w:vAlign w:val="center"/>
            <w:hideMark/>
          </w:tcPr>
          <w:p w14:paraId="7E7DDD3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Silvicultură şi Exploatări Forestiere</w:t>
            </w:r>
          </w:p>
        </w:tc>
        <w:tc>
          <w:tcPr>
            <w:tcW w:w="559" w:type="pct"/>
            <w:shd w:val="clear" w:color="auto" w:fill="auto"/>
            <w:noWrap/>
            <w:vAlign w:val="center"/>
            <w:hideMark/>
          </w:tcPr>
          <w:p w14:paraId="3D9D880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geodezică</w:t>
            </w:r>
          </w:p>
        </w:tc>
        <w:tc>
          <w:tcPr>
            <w:tcW w:w="1041" w:type="pct"/>
            <w:shd w:val="clear" w:color="auto" w:fill="auto"/>
            <w:noWrap/>
            <w:vAlign w:val="center"/>
            <w:hideMark/>
          </w:tcPr>
          <w:p w14:paraId="5F78AC7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Măsurători terestre şi cadastru</w:t>
            </w:r>
          </w:p>
        </w:tc>
        <w:tc>
          <w:tcPr>
            <w:tcW w:w="385" w:type="pct"/>
            <w:shd w:val="clear" w:color="auto" w:fill="auto"/>
            <w:noWrap/>
            <w:vAlign w:val="center"/>
            <w:hideMark/>
          </w:tcPr>
          <w:p w14:paraId="337E34D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BBDF87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1F2D23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2B76622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B5126FF" w14:textId="77777777" w:rsidTr="0048481E">
        <w:trPr>
          <w:gridAfter w:val="2"/>
          <w:wAfter w:w="1067" w:type="pct"/>
          <w:cantSplit/>
          <w:trHeight w:val="57"/>
        </w:trPr>
        <w:tc>
          <w:tcPr>
            <w:tcW w:w="190" w:type="pct"/>
            <w:vMerge/>
            <w:shd w:val="clear" w:color="auto" w:fill="auto"/>
            <w:noWrap/>
            <w:vAlign w:val="center"/>
            <w:hideMark/>
          </w:tcPr>
          <w:p w14:paraId="6CFB11D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6E740E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0B3121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Silvicultură</w:t>
            </w:r>
          </w:p>
        </w:tc>
        <w:tc>
          <w:tcPr>
            <w:tcW w:w="1041" w:type="pct"/>
            <w:shd w:val="clear" w:color="auto" w:fill="auto"/>
            <w:noWrap/>
            <w:vAlign w:val="center"/>
            <w:hideMark/>
          </w:tcPr>
          <w:p w14:paraId="10C9497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Cinegetică</w:t>
            </w:r>
          </w:p>
        </w:tc>
        <w:tc>
          <w:tcPr>
            <w:tcW w:w="385" w:type="pct"/>
            <w:shd w:val="clear" w:color="auto" w:fill="auto"/>
            <w:noWrap/>
            <w:vAlign w:val="center"/>
            <w:hideMark/>
          </w:tcPr>
          <w:p w14:paraId="1514C0B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831D57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AD71DC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799E5C8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349794B" w14:textId="77777777" w:rsidTr="0048481E">
        <w:trPr>
          <w:gridAfter w:val="2"/>
          <w:wAfter w:w="1067" w:type="pct"/>
          <w:cantSplit/>
          <w:trHeight w:val="57"/>
        </w:trPr>
        <w:tc>
          <w:tcPr>
            <w:tcW w:w="190" w:type="pct"/>
            <w:vMerge/>
            <w:shd w:val="clear" w:color="auto" w:fill="auto"/>
            <w:noWrap/>
            <w:vAlign w:val="center"/>
            <w:hideMark/>
          </w:tcPr>
          <w:p w14:paraId="0351F11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9999FE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598E18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511AD4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Cinegetică</w:t>
            </w:r>
          </w:p>
        </w:tc>
        <w:tc>
          <w:tcPr>
            <w:tcW w:w="385" w:type="pct"/>
            <w:shd w:val="clear" w:color="auto" w:fill="auto"/>
            <w:noWrap/>
            <w:vAlign w:val="center"/>
            <w:hideMark/>
          </w:tcPr>
          <w:p w14:paraId="3231221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1F6512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019536B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5460DEA0" w14:textId="1A6F53F3" w:rsidR="00B62A34" w:rsidRPr="00D62D24" w:rsidRDefault="00B62A34" w:rsidP="00B62A34">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100</w:t>
            </w:r>
          </w:p>
        </w:tc>
      </w:tr>
      <w:tr w:rsidR="00D62D24" w:rsidRPr="00D62D24" w14:paraId="0C11B113" w14:textId="77777777" w:rsidTr="0048481E">
        <w:trPr>
          <w:gridAfter w:val="2"/>
          <w:wAfter w:w="1067" w:type="pct"/>
          <w:cantSplit/>
          <w:trHeight w:val="57"/>
        </w:trPr>
        <w:tc>
          <w:tcPr>
            <w:tcW w:w="190" w:type="pct"/>
            <w:vMerge/>
            <w:shd w:val="clear" w:color="auto" w:fill="auto"/>
            <w:noWrap/>
            <w:vAlign w:val="center"/>
            <w:hideMark/>
          </w:tcPr>
          <w:p w14:paraId="54BEF708"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D17BE0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2E10CD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EB79F0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Exploatări forestiere</w:t>
            </w:r>
          </w:p>
        </w:tc>
        <w:tc>
          <w:tcPr>
            <w:tcW w:w="385" w:type="pct"/>
            <w:shd w:val="clear" w:color="auto" w:fill="auto"/>
            <w:noWrap/>
            <w:vAlign w:val="center"/>
            <w:hideMark/>
          </w:tcPr>
          <w:p w14:paraId="055D9FF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3CEDCA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1F42AF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6F2225D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110</w:t>
            </w:r>
          </w:p>
        </w:tc>
      </w:tr>
      <w:tr w:rsidR="00D62D24" w:rsidRPr="00D62D24" w14:paraId="13323B0F" w14:textId="77777777" w:rsidTr="0048481E">
        <w:trPr>
          <w:gridAfter w:val="2"/>
          <w:wAfter w:w="1067" w:type="pct"/>
          <w:cantSplit/>
          <w:trHeight w:val="57"/>
        </w:trPr>
        <w:tc>
          <w:tcPr>
            <w:tcW w:w="190" w:type="pct"/>
            <w:vMerge/>
            <w:shd w:val="clear" w:color="auto" w:fill="auto"/>
            <w:noWrap/>
            <w:vAlign w:val="center"/>
            <w:hideMark/>
          </w:tcPr>
          <w:p w14:paraId="1DC2D9FB"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7312EE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4E0262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624C41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Silvicultură</w:t>
            </w:r>
          </w:p>
        </w:tc>
        <w:tc>
          <w:tcPr>
            <w:tcW w:w="385" w:type="pct"/>
            <w:shd w:val="clear" w:color="auto" w:fill="auto"/>
            <w:noWrap/>
            <w:vAlign w:val="center"/>
            <w:hideMark/>
          </w:tcPr>
          <w:p w14:paraId="7B8488D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682872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886F3E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6C47A28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110</w:t>
            </w:r>
          </w:p>
        </w:tc>
      </w:tr>
      <w:tr w:rsidR="00D62D24" w:rsidRPr="00D62D24" w14:paraId="76C919D6" w14:textId="77777777" w:rsidTr="0048481E">
        <w:trPr>
          <w:gridAfter w:val="2"/>
          <w:wAfter w:w="1067" w:type="pct"/>
          <w:cantSplit/>
          <w:trHeight w:val="57"/>
        </w:trPr>
        <w:tc>
          <w:tcPr>
            <w:tcW w:w="190" w:type="pct"/>
            <w:vMerge w:val="restart"/>
            <w:shd w:val="clear" w:color="auto" w:fill="auto"/>
            <w:noWrap/>
            <w:vAlign w:val="center"/>
            <w:hideMark/>
          </w:tcPr>
          <w:p w14:paraId="09105C3C"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627" w:type="pct"/>
            <w:gridSpan w:val="2"/>
            <w:vMerge w:val="restart"/>
            <w:shd w:val="clear" w:color="auto" w:fill="auto"/>
            <w:noWrap/>
            <w:vAlign w:val="center"/>
            <w:hideMark/>
          </w:tcPr>
          <w:p w14:paraId="53AF1C99" w14:textId="0FB5DAA8" w:rsidR="00B62A34" w:rsidRPr="00D62D24" w:rsidRDefault="00B62A34" w:rsidP="004D715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Facultatea de </w:t>
            </w:r>
            <w:r w:rsidR="00AB561E" w:rsidRPr="00D62D24">
              <w:rPr>
                <w:rFonts w:ascii="Times New Roman" w:eastAsia="Times New Roman" w:hAnsi="Times New Roman" w:cs="Times New Roman"/>
                <w:lang w:eastAsia="ro-RO"/>
              </w:rPr>
              <w:t xml:space="preserve">Design de </w:t>
            </w:r>
            <w:r w:rsidR="004D715B" w:rsidRPr="00D62D24">
              <w:rPr>
                <w:rFonts w:ascii="Times New Roman" w:eastAsia="Times New Roman" w:hAnsi="Times New Roman" w:cs="Times New Roman"/>
                <w:lang w:eastAsia="ro-RO"/>
              </w:rPr>
              <w:t>M</w:t>
            </w:r>
            <w:r w:rsidR="00AB561E" w:rsidRPr="00D62D24">
              <w:rPr>
                <w:rFonts w:ascii="Times New Roman" w:eastAsia="Times New Roman" w:hAnsi="Times New Roman" w:cs="Times New Roman"/>
                <w:lang w:eastAsia="ro-RO"/>
              </w:rPr>
              <w:t xml:space="preserve">obilier și Inginerie a </w:t>
            </w:r>
            <w:r w:rsidR="004D715B" w:rsidRPr="00D62D24">
              <w:rPr>
                <w:rFonts w:ascii="Times New Roman" w:eastAsia="Times New Roman" w:hAnsi="Times New Roman" w:cs="Times New Roman"/>
                <w:lang w:eastAsia="ro-RO"/>
              </w:rPr>
              <w:t>L</w:t>
            </w:r>
            <w:r w:rsidR="00AB561E" w:rsidRPr="00D62D24">
              <w:rPr>
                <w:rFonts w:ascii="Times New Roman" w:eastAsia="Times New Roman" w:hAnsi="Times New Roman" w:cs="Times New Roman"/>
                <w:lang w:eastAsia="ro-RO"/>
              </w:rPr>
              <w:t>emnului</w:t>
            </w:r>
          </w:p>
        </w:tc>
        <w:tc>
          <w:tcPr>
            <w:tcW w:w="559" w:type="pct"/>
            <w:vMerge w:val="restart"/>
            <w:shd w:val="clear" w:color="auto" w:fill="auto"/>
            <w:noWrap/>
            <w:vAlign w:val="center"/>
            <w:hideMark/>
          </w:tcPr>
          <w:p w14:paraId="7FE8F94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forestieră</w:t>
            </w:r>
          </w:p>
        </w:tc>
        <w:tc>
          <w:tcPr>
            <w:tcW w:w="1041" w:type="pct"/>
            <w:shd w:val="clear" w:color="auto" w:fill="auto"/>
            <w:noWrap/>
            <w:vAlign w:val="center"/>
            <w:hideMark/>
          </w:tcPr>
          <w:p w14:paraId="27AF7DD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prelucrării lemnului</w:t>
            </w:r>
          </w:p>
        </w:tc>
        <w:tc>
          <w:tcPr>
            <w:tcW w:w="385" w:type="pct"/>
            <w:shd w:val="clear" w:color="auto" w:fill="auto"/>
            <w:noWrap/>
            <w:vAlign w:val="center"/>
            <w:hideMark/>
          </w:tcPr>
          <w:p w14:paraId="127AAC2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72ACC8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FF51CA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495902B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64FEC7C5" w14:textId="77777777" w:rsidTr="0048481E">
        <w:trPr>
          <w:gridAfter w:val="2"/>
          <w:wAfter w:w="1067" w:type="pct"/>
          <w:cantSplit/>
          <w:trHeight w:val="57"/>
        </w:trPr>
        <w:tc>
          <w:tcPr>
            <w:tcW w:w="190" w:type="pct"/>
            <w:vMerge/>
            <w:shd w:val="clear" w:color="auto" w:fill="auto"/>
            <w:noWrap/>
            <w:vAlign w:val="center"/>
            <w:hideMark/>
          </w:tcPr>
          <w:p w14:paraId="1BF12945"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DC8FFB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3075D3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C90986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prelucrării lemnului</w:t>
            </w:r>
          </w:p>
        </w:tc>
        <w:tc>
          <w:tcPr>
            <w:tcW w:w="385" w:type="pct"/>
            <w:shd w:val="clear" w:color="auto" w:fill="auto"/>
            <w:noWrap/>
            <w:vAlign w:val="center"/>
            <w:hideMark/>
          </w:tcPr>
          <w:p w14:paraId="52332D3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05963D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394" w:type="pct"/>
            <w:gridSpan w:val="2"/>
            <w:shd w:val="clear" w:color="auto" w:fill="auto"/>
            <w:noWrap/>
            <w:vAlign w:val="center"/>
            <w:hideMark/>
          </w:tcPr>
          <w:p w14:paraId="50578A3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495F384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5D0410D3" w14:textId="77777777" w:rsidTr="0048481E">
        <w:trPr>
          <w:gridAfter w:val="2"/>
          <w:wAfter w:w="1067" w:type="pct"/>
          <w:cantSplit/>
          <w:trHeight w:val="57"/>
        </w:trPr>
        <w:tc>
          <w:tcPr>
            <w:tcW w:w="190" w:type="pct"/>
            <w:vMerge/>
            <w:shd w:val="clear" w:color="auto" w:fill="auto"/>
            <w:noWrap/>
            <w:vAlign w:val="center"/>
          </w:tcPr>
          <w:p w14:paraId="1D42B173"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229E5D4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306E024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075942B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și designul produselor finite din lemn</w:t>
            </w:r>
          </w:p>
        </w:tc>
        <w:tc>
          <w:tcPr>
            <w:tcW w:w="385" w:type="pct"/>
            <w:shd w:val="clear" w:color="auto" w:fill="auto"/>
            <w:noWrap/>
            <w:vAlign w:val="center"/>
          </w:tcPr>
          <w:p w14:paraId="06605A4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3974A87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4B70BAE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tcPr>
          <w:p w14:paraId="3EBFBEB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5FD03059" w14:textId="77777777" w:rsidTr="0048481E">
        <w:trPr>
          <w:gridAfter w:val="2"/>
          <w:wAfter w:w="1067" w:type="pct"/>
          <w:cantSplit/>
          <w:trHeight w:val="57"/>
        </w:trPr>
        <w:tc>
          <w:tcPr>
            <w:tcW w:w="190" w:type="pct"/>
            <w:vMerge/>
            <w:shd w:val="clear" w:color="auto" w:fill="auto"/>
            <w:noWrap/>
            <w:vAlign w:val="center"/>
            <w:hideMark/>
          </w:tcPr>
          <w:p w14:paraId="00065E26"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F56961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7C80836"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1FEFAE5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Ingineria și designul produselor finite din lemn (în limba engleză) </w:t>
            </w:r>
          </w:p>
        </w:tc>
        <w:tc>
          <w:tcPr>
            <w:tcW w:w="385" w:type="pct"/>
            <w:shd w:val="clear" w:color="auto" w:fill="auto"/>
            <w:noWrap/>
            <w:vAlign w:val="center"/>
          </w:tcPr>
          <w:p w14:paraId="48FF31A3" w14:textId="77777777" w:rsidR="00B62A34" w:rsidRPr="00D62D24" w:rsidRDefault="00B62A34" w:rsidP="00B62A34">
            <w:pP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0120042C" w14:textId="77777777" w:rsidR="00B62A34" w:rsidRPr="00D62D24" w:rsidRDefault="00B62A34" w:rsidP="00B62A34">
            <w:pP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444CCA2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tcPr>
          <w:p w14:paraId="50F4F10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3D9F19E2" w14:textId="77777777" w:rsidTr="0048481E">
        <w:trPr>
          <w:gridAfter w:val="2"/>
          <w:wAfter w:w="1067" w:type="pct"/>
          <w:cantSplit/>
          <w:trHeight w:val="57"/>
        </w:trPr>
        <w:tc>
          <w:tcPr>
            <w:tcW w:w="190" w:type="pct"/>
            <w:vMerge w:val="restart"/>
            <w:shd w:val="clear" w:color="auto" w:fill="auto"/>
            <w:noWrap/>
            <w:vAlign w:val="center"/>
            <w:hideMark/>
          </w:tcPr>
          <w:p w14:paraId="50DBC21D"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7</w:t>
            </w:r>
          </w:p>
        </w:tc>
        <w:tc>
          <w:tcPr>
            <w:tcW w:w="627" w:type="pct"/>
            <w:gridSpan w:val="2"/>
            <w:vMerge w:val="restart"/>
            <w:shd w:val="clear" w:color="auto" w:fill="auto"/>
            <w:noWrap/>
            <w:vAlign w:val="center"/>
            <w:hideMark/>
          </w:tcPr>
          <w:p w14:paraId="19B2AF1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Construcţii</w:t>
            </w:r>
          </w:p>
        </w:tc>
        <w:tc>
          <w:tcPr>
            <w:tcW w:w="559" w:type="pct"/>
            <w:shd w:val="clear" w:color="auto" w:fill="auto"/>
            <w:noWrap/>
            <w:vAlign w:val="center"/>
            <w:hideMark/>
          </w:tcPr>
          <w:p w14:paraId="76F32BE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instalaţiilor</w:t>
            </w:r>
          </w:p>
        </w:tc>
        <w:tc>
          <w:tcPr>
            <w:tcW w:w="1041" w:type="pct"/>
            <w:shd w:val="clear" w:color="auto" w:fill="auto"/>
            <w:noWrap/>
            <w:vAlign w:val="center"/>
            <w:hideMark/>
          </w:tcPr>
          <w:p w14:paraId="69E7A84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Instalaţii pentru construcţii</w:t>
            </w:r>
          </w:p>
        </w:tc>
        <w:tc>
          <w:tcPr>
            <w:tcW w:w="385" w:type="pct"/>
            <w:shd w:val="clear" w:color="auto" w:fill="auto"/>
            <w:noWrap/>
            <w:vAlign w:val="center"/>
            <w:hideMark/>
          </w:tcPr>
          <w:p w14:paraId="7730E0D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92ED23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443DC6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3A6B336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F5617C2" w14:textId="77777777" w:rsidTr="0048481E">
        <w:trPr>
          <w:gridAfter w:val="2"/>
          <w:wAfter w:w="1067" w:type="pct"/>
          <w:cantSplit/>
          <w:trHeight w:val="57"/>
        </w:trPr>
        <w:tc>
          <w:tcPr>
            <w:tcW w:w="190" w:type="pct"/>
            <w:vMerge/>
            <w:shd w:val="clear" w:color="auto" w:fill="auto"/>
            <w:noWrap/>
            <w:vAlign w:val="center"/>
            <w:hideMark/>
          </w:tcPr>
          <w:p w14:paraId="1BB0C06E"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6D300D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47D34F5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civilă</w:t>
            </w:r>
          </w:p>
        </w:tc>
        <w:tc>
          <w:tcPr>
            <w:tcW w:w="1041" w:type="pct"/>
            <w:shd w:val="clear" w:color="auto" w:fill="auto"/>
            <w:noWrap/>
            <w:vAlign w:val="center"/>
            <w:hideMark/>
          </w:tcPr>
          <w:p w14:paraId="1098327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Căi ferate, drumuri şi poduri</w:t>
            </w:r>
          </w:p>
        </w:tc>
        <w:tc>
          <w:tcPr>
            <w:tcW w:w="385" w:type="pct"/>
            <w:shd w:val="clear" w:color="auto" w:fill="auto"/>
            <w:noWrap/>
            <w:vAlign w:val="center"/>
            <w:hideMark/>
          </w:tcPr>
          <w:p w14:paraId="39D417D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8A306B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14681F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48F58E0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19635158" w14:textId="77777777" w:rsidTr="0048481E">
        <w:trPr>
          <w:gridAfter w:val="2"/>
          <w:wAfter w:w="1067" w:type="pct"/>
          <w:cantSplit/>
          <w:trHeight w:val="57"/>
        </w:trPr>
        <w:tc>
          <w:tcPr>
            <w:tcW w:w="190" w:type="pct"/>
            <w:vMerge/>
            <w:shd w:val="clear" w:color="auto" w:fill="auto"/>
            <w:noWrap/>
            <w:vAlign w:val="center"/>
            <w:hideMark/>
          </w:tcPr>
          <w:p w14:paraId="74DA1AF5"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E490CA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377795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9772FF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Construcţii civile, industriale şi agricole</w:t>
            </w:r>
          </w:p>
        </w:tc>
        <w:tc>
          <w:tcPr>
            <w:tcW w:w="385" w:type="pct"/>
            <w:shd w:val="clear" w:color="auto" w:fill="auto"/>
            <w:noWrap/>
            <w:vAlign w:val="center"/>
            <w:hideMark/>
          </w:tcPr>
          <w:p w14:paraId="0C77C80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A41C8A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8BC72A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708780C1" w14:textId="5DC868AD" w:rsidR="00B62A34" w:rsidRPr="00D62D24" w:rsidRDefault="00B62A34" w:rsidP="00B62A34">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75</w:t>
            </w:r>
          </w:p>
        </w:tc>
      </w:tr>
      <w:tr w:rsidR="00D62D24" w:rsidRPr="00D62D24" w14:paraId="7CE0EDC8" w14:textId="77777777" w:rsidTr="0048481E">
        <w:trPr>
          <w:gridAfter w:val="2"/>
          <w:wAfter w:w="1067" w:type="pct"/>
          <w:cantSplit/>
          <w:trHeight w:val="57"/>
        </w:trPr>
        <w:tc>
          <w:tcPr>
            <w:tcW w:w="190" w:type="pct"/>
            <w:vMerge w:val="restart"/>
            <w:shd w:val="clear" w:color="auto" w:fill="auto"/>
            <w:noWrap/>
            <w:vAlign w:val="center"/>
            <w:hideMark/>
          </w:tcPr>
          <w:p w14:paraId="12345FBC"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8</w:t>
            </w:r>
          </w:p>
        </w:tc>
        <w:tc>
          <w:tcPr>
            <w:tcW w:w="627" w:type="pct"/>
            <w:gridSpan w:val="2"/>
            <w:vMerge w:val="restart"/>
            <w:shd w:val="clear" w:color="auto" w:fill="auto"/>
            <w:noWrap/>
            <w:vAlign w:val="center"/>
            <w:hideMark/>
          </w:tcPr>
          <w:p w14:paraId="7E495CB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Alimentaţie şi Turism</w:t>
            </w:r>
          </w:p>
        </w:tc>
        <w:tc>
          <w:tcPr>
            <w:tcW w:w="559" w:type="pct"/>
            <w:vMerge w:val="restart"/>
            <w:shd w:val="clear" w:color="auto" w:fill="auto"/>
            <w:noWrap/>
            <w:vAlign w:val="center"/>
            <w:hideMark/>
          </w:tcPr>
          <w:p w14:paraId="5F76421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1041" w:type="pct"/>
            <w:shd w:val="clear" w:color="auto" w:fill="auto"/>
            <w:noWrap/>
            <w:vAlign w:val="center"/>
            <w:hideMark/>
          </w:tcPr>
          <w:p w14:paraId="56D1C74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Controlul şi expertiza produselor alimentare</w:t>
            </w:r>
          </w:p>
        </w:tc>
        <w:tc>
          <w:tcPr>
            <w:tcW w:w="385" w:type="pct"/>
            <w:shd w:val="clear" w:color="auto" w:fill="auto"/>
            <w:noWrap/>
            <w:vAlign w:val="center"/>
            <w:hideMark/>
          </w:tcPr>
          <w:p w14:paraId="48D658E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21DE15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F5AF31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4F2C987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C6E23B3" w14:textId="77777777" w:rsidTr="0048481E">
        <w:trPr>
          <w:gridAfter w:val="2"/>
          <w:wAfter w:w="1067" w:type="pct"/>
          <w:cantSplit/>
          <w:trHeight w:val="57"/>
        </w:trPr>
        <w:tc>
          <w:tcPr>
            <w:tcW w:w="190" w:type="pct"/>
            <w:vMerge/>
            <w:shd w:val="clear" w:color="auto" w:fill="auto"/>
            <w:noWrap/>
            <w:vAlign w:val="center"/>
            <w:hideMark/>
          </w:tcPr>
          <w:p w14:paraId="5C0EFD7A"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61F19D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22F5C3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DF1A7A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385" w:type="pct"/>
            <w:shd w:val="clear" w:color="auto" w:fill="auto"/>
            <w:noWrap/>
            <w:vAlign w:val="center"/>
            <w:hideMark/>
          </w:tcPr>
          <w:p w14:paraId="1AB8E32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1EECE7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1749FA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721C8D8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DEE193C" w14:textId="77777777" w:rsidTr="0048481E">
        <w:trPr>
          <w:gridAfter w:val="2"/>
          <w:wAfter w:w="1067" w:type="pct"/>
          <w:cantSplit/>
          <w:trHeight w:val="57"/>
        </w:trPr>
        <w:tc>
          <w:tcPr>
            <w:tcW w:w="190" w:type="pct"/>
            <w:vMerge/>
            <w:shd w:val="clear" w:color="auto" w:fill="auto"/>
            <w:noWrap/>
            <w:vAlign w:val="center"/>
            <w:hideMark/>
          </w:tcPr>
          <w:p w14:paraId="385C5D2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A6D58F6"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FFAA20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1041" w:type="pct"/>
            <w:shd w:val="clear" w:color="auto" w:fill="auto"/>
            <w:noWrap/>
            <w:vAlign w:val="center"/>
          </w:tcPr>
          <w:p w14:paraId="2D266CB0" w14:textId="6244A47B"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Maşini şi instalaţii pentru agricultură şi industrie alimentară</w:t>
            </w:r>
          </w:p>
        </w:tc>
        <w:tc>
          <w:tcPr>
            <w:tcW w:w="385" w:type="pct"/>
            <w:shd w:val="clear" w:color="auto" w:fill="auto"/>
            <w:noWrap/>
            <w:vAlign w:val="center"/>
          </w:tcPr>
          <w:p w14:paraId="362471BB" w14:textId="7E66DB3F"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2F2BEBF3" w14:textId="4AF5F48D"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43079B06" w14:textId="58B39804"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tcPr>
          <w:p w14:paraId="15D3158A" w14:textId="7CDBC6A3"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EB1E892" w14:textId="77777777" w:rsidTr="0048481E">
        <w:trPr>
          <w:gridAfter w:val="2"/>
          <w:wAfter w:w="1067" w:type="pct"/>
          <w:cantSplit/>
          <w:trHeight w:val="57"/>
        </w:trPr>
        <w:tc>
          <w:tcPr>
            <w:tcW w:w="190" w:type="pct"/>
            <w:vMerge/>
            <w:shd w:val="clear" w:color="auto" w:fill="auto"/>
            <w:noWrap/>
            <w:vAlign w:val="center"/>
            <w:hideMark/>
          </w:tcPr>
          <w:p w14:paraId="6755B39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DD735D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43A5E3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agricultură și dezvoltare rurală</w:t>
            </w:r>
          </w:p>
        </w:tc>
        <w:tc>
          <w:tcPr>
            <w:tcW w:w="1041" w:type="pct"/>
            <w:shd w:val="clear" w:color="auto" w:fill="auto"/>
            <w:noWrap/>
            <w:vAlign w:val="center"/>
            <w:hideMark/>
          </w:tcPr>
          <w:p w14:paraId="6E3D324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alimentaţia publică şi agroturism</w:t>
            </w:r>
          </w:p>
        </w:tc>
        <w:tc>
          <w:tcPr>
            <w:tcW w:w="385" w:type="pct"/>
            <w:shd w:val="clear" w:color="auto" w:fill="auto"/>
            <w:noWrap/>
            <w:vAlign w:val="center"/>
            <w:hideMark/>
          </w:tcPr>
          <w:p w14:paraId="3CBEC6E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DE06D9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5D9417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1AB1B67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41248F2" w14:textId="77777777" w:rsidTr="0048481E">
        <w:trPr>
          <w:gridAfter w:val="2"/>
          <w:wAfter w:w="1067" w:type="pct"/>
          <w:cantSplit/>
          <w:trHeight w:val="57"/>
        </w:trPr>
        <w:tc>
          <w:tcPr>
            <w:tcW w:w="190" w:type="pct"/>
            <w:vMerge/>
            <w:shd w:val="clear" w:color="auto" w:fill="auto"/>
            <w:noWrap/>
            <w:vAlign w:val="center"/>
            <w:hideMark/>
          </w:tcPr>
          <w:p w14:paraId="7A33EDBF"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534A7E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019475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24D3B8D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industria turismului</w:t>
            </w:r>
          </w:p>
        </w:tc>
        <w:tc>
          <w:tcPr>
            <w:tcW w:w="385" w:type="pct"/>
            <w:shd w:val="clear" w:color="auto" w:fill="auto"/>
            <w:noWrap/>
            <w:vAlign w:val="center"/>
            <w:hideMark/>
          </w:tcPr>
          <w:p w14:paraId="6965F15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6E827B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34774A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37535C8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2D5105F" w14:textId="77777777" w:rsidTr="0048481E">
        <w:trPr>
          <w:gridAfter w:val="2"/>
          <w:wAfter w:w="1067" w:type="pct"/>
          <w:cantSplit/>
          <w:trHeight w:val="57"/>
        </w:trPr>
        <w:tc>
          <w:tcPr>
            <w:tcW w:w="190" w:type="pct"/>
            <w:vMerge w:val="restart"/>
            <w:shd w:val="clear" w:color="auto" w:fill="auto"/>
            <w:noWrap/>
            <w:vAlign w:val="center"/>
            <w:hideMark/>
          </w:tcPr>
          <w:p w14:paraId="1C85167A"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9</w:t>
            </w:r>
          </w:p>
        </w:tc>
        <w:tc>
          <w:tcPr>
            <w:tcW w:w="627" w:type="pct"/>
            <w:gridSpan w:val="2"/>
            <w:vMerge w:val="restart"/>
            <w:shd w:val="clear" w:color="auto" w:fill="auto"/>
            <w:noWrap/>
            <w:vAlign w:val="center"/>
            <w:hideMark/>
          </w:tcPr>
          <w:p w14:paraId="38BC006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Matematică şi Informatică</w:t>
            </w:r>
          </w:p>
        </w:tc>
        <w:tc>
          <w:tcPr>
            <w:tcW w:w="559" w:type="pct"/>
            <w:vMerge w:val="restart"/>
            <w:shd w:val="clear" w:color="auto" w:fill="auto"/>
            <w:noWrap/>
            <w:vAlign w:val="center"/>
            <w:hideMark/>
          </w:tcPr>
          <w:p w14:paraId="1F67CD6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1041" w:type="pct"/>
            <w:shd w:val="clear" w:color="auto" w:fill="auto"/>
            <w:noWrap/>
            <w:vAlign w:val="center"/>
            <w:hideMark/>
          </w:tcPr>
          <w:p w14:paraId="6C3FB06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385" w:type="pct"/>
            <w:shd w:val="clear" w:color="auto" w:fill="auto"/>
            <w:noWrap/>
            <w:vAlign w:val="center"/>
            <w:hideMark/>
          </w:tcPr>
          <w:p w14:paraId="62600E6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A165AB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6A306A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7423AC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C47F8BF" w14:textId="77777777" w:rsidTr="0048481E">
        <w:trPr>
          <w:gridAfter w:val="2"/>
          <w:wAfter w:w="1067" w:type="pct"/>
          <w:cantSplit/>
          <w:trHeight w:val="57"/>
        </w:trPr>
        <w:tc>
          <w:tcPr>
            <w:tcW w:w="190" w:type="pct"/>
            <w:vMerge/>
            <w:shd w:val="clear" w:color="auto" w:fill="auto"/>
            <w:noWrap/>
            <w:vAlign w:val="center"/>
            <w:hideMark/>
          </w:tcPr>
          <w:p w14:paraId="22E1FBEF"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28AB71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E9FFC0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A9545C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385" w:type="pct"/>
            <w:shd w:val="clear" w:color="auto" w:fill="auto"/>
            <w:noWrap/>
            <w:vAlign w:val="center"/>
            <w:hideMark/>
          </w:tcPr>
          <w:p w14:paraId="5BA1DE7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BDF936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7B25D38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53062B7" w14:textId="4B28F5D0" w:rsidR="00B62A34" w:rsidRPr="00D62D24" w:rsidRDefault="00B62A34" w:rsidP="00B62A34">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100</w:t>
            </w:r>
          </w:p>
        </w:tc>
      </w:tr>
      <w:tr w:rsidR="00D62D24" w:rsidRPr="00D62D24" w14:paraId="4FB3B571" w14:textId="77777777" w:rsidTr="0048481E">
        <w:trPr>
          <w:gridAfter w:val="2"/>
          <w:wAfter w:w="1067" w:type="pct"/>
          <w:cantSplit/>
          <w:trHeight w:val="57"/>
        </w:trPr>
        <w:tc>
          <w:tcPr>
            <w:tcW w:w="190" w:type="pct"/>
            <w:vMerge/>
            <w:shd w:val="clear" w:color="auto" w:fill="auto"/>
            <w:noWrap/>
            <w:vAlign w:val="center"/>
            <w:hideMark/>
          </w:tcPr>
          <w:p w14:paraId="501E916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FBBEF7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7DF393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9A2022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aplicată</w:t>
            </w:r>
          </w:p>
        </w:tc>
        <w:tc>
          <w:tcPr>
            <w:tcW w:w="385" w:type="pct"/>
            <w:shd w:val="clear" w:color="auto" w:fill="auto"/>
            <w:noWrap/>
            <w:vAlign w:val="center"/>
            <w:hideMark/>
          </w:tcPr>
          <w:p w14:paraId="1738E3C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C87858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619D73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862571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5EC78C6A" w14:textId="77777777" w:rsidTr="003C5645">
        <w:trPr>
          <w:gridAfter w:val="2"/>
          <w:wAfter w:w="1067" w:type="pct"/>
          <w:cantSplit/>
          <w:trHeight w:val="656"/>
        </w:trPr>
        <w:tc>
          <w:tcPr>
            <w:tcW w:w="190" w:type="pct"/>
            <w:vMerge/>
            <w:shd w:val="clear" w:color="auto" w:fill="auto"/>
            <w:noWrap/>
            <w:vAlign w:val="center"/>
            <w:hideMark/>
          </w:tcPr>
          <w:p w14:paraId="3C4490B5"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D7055B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995C8F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24A8F8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Informatică aplicată (în limba germană) </w:t>
            </w:r>
          </w:p>
        </w:tc>
        <w:tc>
          <w:tcPr>
            <w:tcW w:w="385" w:type="pct"/>
            <w:shd w:val="clear" w:color="auto" w:fill="auto"/>
            <w:noWrap/>
            <w:vAlign w:val="center"/>
            <w:hideMark/>
          </w:tcPr>
          <w:p w14:paraId="51702C6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764D59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2620D9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6AF511D" w14:textId="71C4599E"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75 </w:t>
            </w:r>
          </w:p>
        </w:tc>
      </w:tr>
      <w:tr w:rsidR="00D62D24" w:rsidRPr="00D62D24" w14:paraId="1585552E" w14:textId="77777777" w:rsidTr="003C5645">
        <w:trPr>
          <w:gridAfter w:val="2"/>
          <w:wAfter w:w="1067" w:type="pct"/>
          <w:cantSplit/>
          <w:trHeight w:val="436"/>
        </w:trPr>
        <w:tc>
          <w:tcPr>
            <w:tcW w:w="190" w:type="pct"/>
            <w:vMerge/>
            <w:shd w:val="clear" w:color="auto" w:fill="auto"/>
            <w:noWrap/>
            <w:vAlign w:val="center"/>
            <w:hideMark/>
          </w:tcPr>
          <w:p w14:paraId="2862B845"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E43E8E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E4B152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w:t>
            </w:r>
          </w:p>
        </w:tc>
        <w:tc>
          <w:tcPr>
            <w:tcW w:w="1041" w:type="pct"/>
            <w:shd w:val="clear" w:color="auto" w:fill="auto"/>
            <w:noWrap/>
            <w:vAlign w:val="center"/>
            <w:hideMark/>
          </w:tcPr>
          <w:p w14:paraId="617833C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 informatică</w:t>
            </w:r>
          </w:p>
        </w:tc>
        <w:tc>
          <w:tcPr>
            <w:tcW w:w="385" w:type="pct"/>
            <w:shd w:val="clear" w:color="auto" w:fill="auto"/>
            <w:noWrap/>
            <w:vAlign w:val="center"/>
            <w:hideMark/>
          </w:tcPr>
          <w:p w14:paraId="5B67C16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6741B6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F4D4AF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340BC5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6DD4612" w14:textId="77777777" w:rsidTr="0048481E">
        <w:trPr>
          <w:gridAfter w:val="2"/>
          <w:wAfter w:w="1067" w:type="pct"/>
          <w:cantSplit/>
          <w:trHeight w:val="57"/>
        </w:trPr>
        <w:tc>
          <w:tcPr>
            <w:tcW w:w="190" w:type="pct"/>
            <w:vMerge w:val="restart"/>
            <w:shd w:val="clear" w:color="auto" w:fill="auto"/>
            <w:noWrap/>
            <w:vAlign w:val="center"/>
            <w:hideMark/>
          </w:tcPr>
          <w:p w14:paraId="372192F6"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lastRenderedPageBreak/>
              <w:t>10</w:t>
            </w:r>
          </w:p>
        </w:tc>
        <w:tc>
          <w:tcPr>
            <w:tcW w:w="627" w:type="pct"/>
            <w:gridSpan w:val="2"/>
            <w:vMerge w:val="restart"/>
            <w:shd w:val="clear" w:color="auto" w:fill="auto"/>
            <w:noWrap/>
            <w:vAlign w:val="center"/>
            <w:hideMark/>
          </w:tcPr>
          <w:p w14:paraId="1E0FCBA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Economice şi Administrarea Afacerilor</w:t>
            </w:r>
          </w:p>
        </w:tc>
        <w:tc>
          <w:tcPr>
            <w:tcW w:w="559" w:type="pct"/>
            <w:vMerge w:val="restart"/>
            <w:shd w:val="clear" w:color="auto" w:fill="auto"/>
            <w:noWrap/>
            <w:vAlign w:val="center"/>
            <w:hideMark/>
          </w:tcPr>
          <w:p w14:paraId="5F036DF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41" w:type="pct"/>
            <w:shd w:val="clear" w:color="auto" w:fill="auto"/>
            <w:noWrap/>
            <w:vAlign w:val="center"/>
            <w:hideMark/>
          </w:tcPr>
          <w:p w14:paraId="219DDF4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 (în limba engleză)</w:t>
            </w:r>
          </w:p>
        </w:tc>
        <w:tc>
          <w:tcPr>
            <w:tcW w:w="385" w:type="pct"/>
            <w:shd w:val="clear" w:color="auto" w:fill="auto"/>
            <w:noWrap/>
            <w:vAlign w:val="center"/>
            <w:hideMark/>
          </w:tcPr>
          <w:p w14:paraId="408BF5D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4624E4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A61131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9254BE4" w14:textId="5D37841F"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60 </w:t>
            </w:r>
          </w:p>
        </w:tc>
      </w:tr>
      <w:tr w:rsidR="00D62D24" w:rsidRPr="00D62D24" w14:paraId="1A80166A" w14:textId="77777777" w:rsidTr="0048481E">
        <w:trPr>
          <w:gridAfter w:val="2"/>
          <w:wAfter w:w="1067" w:type="pct"/>
          <w:cantSplit/>
          <w:trHeight w:val="57"/>
        </w:trPr>
        <w:tc>
          <w:tcPr>
            <w:tcW w:w="190" w:type="pct"/>
            <w:vMerge/>
            <w:shd w:val="clear" w:color="auto" w:fill="auto"/>
            <w:noWrap/>
            <w:vAlign w:val="center"/>
            <w:hideMark/>
          </w:tcPr>
          <w:p w14:paraId="71D5C4A7"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0E629A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8D82C8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83025F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385" w:type="pct"/>
            <w:shd w:val="clear" w:color="auto" w:fill="auto"/>
            <w:noWrap/>
            <w:vAlign w:val="center"/>
            <w:hideMark/>
          </w:tcPr>
          <w:p w14:paraId="1A2DF53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024E91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30EF45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FC0977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A2EB8E3" w14:textId="77777777" w:rsidTr="0048481E">
        <w:trPr>
          <w:gridAfter w:val="2"/>
          <w:wAfter w:w="1067" w:type="pct"/>
          <w:cantSplit/>
          <w:trHeight w:val="57"/>
        </w:trPr>
        <w:tc>
          <w:tcPr>
            <w:tcW w:w="190" w:type="pct"/>
            <w:vMerge/>
            <w:shd w:val="clear" w:color="auto" w:fill="auto"/>
            <w:noWrap/>
            <w:vAlign w:val="center"/>
            <w:hideMark/>
          </w:tcPr>
          <w:p w14:paraId="3EE893FC"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B81FC3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4B5C9B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D08FF9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385" w:type="pct"/>
            <w:shd w:val="clear" w:color="auto" w:fill="auto"/>
            <w:noWrap/>
            <w:vAlign w:val="center"/>
            <w:hideMark/>
          </w:tcPr>
          <w:p w14:paraId="2D42634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6E86F3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7DFE8C0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94FEC7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EC5FA4C" w14:textId="77777777" w:rsidTr="0048481E">
        <w:trPr>
          <w:gridAfter w:val="2"/>
          <w:wAfter w:w="1067" w:type="pct"/>
          <w:cantSplit/>
          <w:trHeight w:val="57"/>
        </w:trPr>
        <w:tc>
          <w:tcPr>
            <w:tcW w:w="190" w:type="pct"/>
            <w:vMerge/>
            <w:shd w:val="clear" w:color="auto" w:fill="auto"/>
            <w:noWrap/>
            <w:vAlign w:val="center"/>
            <w:hideMark/>
          </w:tcPr>
          <w:p w14:paraId="6D77D6BF"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976480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9B560D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Cibernetică, statistică şi informatică economică</w:t>
            </w:r>
          </w:p>
        </w:tc>
        <w:tc>
          <w:tcPr>
            <w:tcW w:w="1041" w:type="pct"/>
            <w:shd w:val="clear" w:color="auto" w:fill="auto"/>
            <w:noWrap/>
            <w:vAlign w:val="center"/>
            <w:hideMark/>
          </w:tcPr>
          <w:p w14:paraId="7E5142C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economică</w:t>
            </w:r>
          </w:p>
        </w:tc>
        <w:tc>
          <w:tcPr>
            <w:tcW w:w="385" w:type="pct"/>
            <w:shd w:val="clear" w:color="auto" w:fill="auto"/>
            <w:noWrap/>
            <w:vAlign w:val="center"/>
            <w:hideMark/>
          </w:tcPr>
          <w:p w14:paraId="0E7C370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E587DF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3E5EFF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7345C4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DDA2ECC" w14:textId="77777777" w:rsidTr="0048481E">
        <w:trPr>
          <w:gridAfter w:val="2"/>
          <w:wAfter w:w="1067" w:type="pct"/>
          <w:cantSplit/>
          <w:trHeight w:val="57"/>
        </w:trPr>
        <w:tc>
          <w:tcPr>
            <w:tcW w:w="190" w:type="pct"/>
            <w:vMerge/>
            <w:shd w:val="clear" w:color="auto" w:fill="auto"/>
            <w:noWrap/>
            <w:vAlign w:val="center"/>
            <w:hideMark/>
          </w:tcPr>
          <w:p w14:paraId="1C2006E9"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3B5CF3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40DA6DA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41" w:type="pct"/>
            <w:shd w:val="clear" w:color="auto" w:fill="auto"/>
            <w:noWrap/>
            <w:vAlign w:val="center"/>
            <w:hideMark/>
          </w:tcPr>
          <w:p w14:paraId="16ACA9B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78F8488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802EB2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30368D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44DAED9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47A82B1" w14:textId="77777777" w:rsidTr="003C5645">
        <w:trPr>
          <w:gridAfter w:val="2"/>
          <w:wAfter w:w="1067" w:type="pct"/>
          <w:cantSplit/>
          <w:trHeight w:val="438"/>
        </w:trPr>
        <w:tc>
          <w:tcPr>
            <w:tcW w:w="190" w:type="pct"/>
            <w:vMerge/>
            <w:shd w:val="clear" w:color="auto" w:fill="auto"/>
            <w:noWrap/>
            <w:vAlign w:val="center"/>
            <w:hideMark/>
          </w:tcPr>
          <w:p w14:paraId="564219A1"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0DE274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596B1C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12FF6D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481D6920" w14:textId="34252E5C"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 </w:t>
            </w:r>
          </w:p>
        </w:tc>
        <w:tc>
          <w:tcPr>
            <w:tcW w:w="359" w:type="pct"/>
            <w:shd w:val="clear" w:color="auto" w:fill="auto"/>
            <w:noWrap/>
            <w:vAlign w:val="center"/>
            <w:hideMark/>
          </w:tcPr>
          <w:p w14:paraId="2B56D45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3D1D77D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E8AF8E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C737735" w14:textId="77777777" w:rsidTr="0048481E">
        <w:trPr>
          <w:gridAfter w:val="2"/>
          <w:wAfter w:w="1067" w:type="pct"/>
          <w:cantSplit/>
          <w:trHeight w:val="57"/>
        </w:trPr>
        <w:tc>
          <w:tcPr>
            <w:tcW w:w="190" w:type="pct"/>
            <w:vMerge/>
            <w:shd w:val="clear" w:color="auto" w:fill="auto"/>
            <w:noWrap/>
            <w:vAlign w:val="center"/>
            <w:hideMark/>
          </w:tcPr>
          <w:p w14:paraId="0AF4879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20148D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653924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afaceri internaţionale</w:t>
            </w:r>
          </w:p>
        </w:tc>
        <w:tc>
          <w:tcPr>
            <w:tcW w:w="1041" w:type="pct"/>
            <w:shd w:val="clear" w:color="auto" w:fill="auto"/>
            <w:noWrap/>
            <w:vAlign w:val="center"/>
            <w:hideMark/>
          </w:tcPr>
          <w:p w14:paraId="2F1EAC0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Afaceri internaţionale</w:t>
            </w:r>
          </w:p>
        </w:tc>
        <w:tc>
          <w:tcPr>
            <w:tcW w:w="385" w:type="pct"/>
            <w:shd w:val="clear" w:color="auto" w:fill="auto"/>
            <w:noWrap/>
            <w:vAlign w:val="center"/>
            <w:hideMark/>
          </w:tcPr>
          <w:p w14:paraId="46B9FE9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868478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38D2F7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A62696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BABEB2F" w14:textId="77777777" w:rsidTr="0048481E">
        <w:trPr>
          <w:gridAfter w:val="2"/>
          <w:wAfter w:w="1067" w:type="pct"/>
          <w:cantSplit/>
          <w:trHeight w:val="57"/>
        </w:trPr>
        <w:tc>
          <w:tcPr>
            <w:tcW w:w="190" w:type="pct"/>
            <w:vMerge/>
            <w:shd w:val="clear" w:color="auto" w:fill="auto"/>
            <w:noWrap/>
            <w:vAlign w:val="center"/>
            <w:hideMark/>
          </w:tcPr>
          <w:p w14:paraId="44B0E25A"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0E87614"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106BFE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AFBA95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Afaceri internaţionale</w:t>
            </w:r>
          </w:p>
        </w:tc>
        <w:tc>
          <w:tcPr>
            <w:tcW w:w="385" w:type="pct"/>
            <w:shd w:val="clear" w:color="auto" w:fill="auto"/>
            <w:noWrap/>
            <w:vAlign w:val="center"/>
            <w:hideMark/>
          </w:tcPr>
          <w:p w14:paraId="239CA549" w14:textId="11706028"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 </w:t>
            </w:r>
          </w:p>
        </w:tc>
        <w:tc>
          <w:tcPr>
            <w:tcW w:w="359" w:type="pct"/>
            <w:shd w:val="clear" w:color="auto" w:fill="auto"/>
            <w:noWrap/>
            <w:vAlign w:val="center"/>
            <w:hideMark/>
          </w:tcPr>
          <w:p w14:paraId="4B7D9A6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2C98C30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B7D943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41617AE" w14:textId="77777777" w:rsidTr="0048481E">
        <w:trPr>
          <w:gridAfter w:val="2"/>
          <w:wAfter w:w="1067" w:type="pct"/>
          <w:cantSplit/>
          <w:trHeight w:val="57"/>
        </w:trPr>
        <w:tc>
          <w:tcPr>
            <w:tcW w:w="190" w:type="pct"/>
            <w:vMerge/>
            <w:shd w:val="clear" w:color="auto" w:fill="auto"/>
            <w:noWrap/>
            <w:vAlign w:val="center"/>
            <w:hideMark/>
          </w:tcPr>
          <w:p w14:paraId="2D6A1E73"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B1EFA5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E76D04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41" w:type="pct"/>
            <w:shd w:val="clear" w:color="auto" w:fill="auto"/>
            <w:noWrap/>
            <w:vAlign w:val="center"/>
            <w:hideMark/>
          </w:tcPr>
          <w:p w14:paraId="3F20B9C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385" w:type="pct"/>
            <w:shd w:val="clear" w:color="auto" w:fill="auto"/>
            <w:noWrap/>
            <w:vAlign w:val="center"/>
            <w:hideMark/>
          </w:tcPr>
          <w:p w14:paraId="6584423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DEDFF6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E6C7CD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2FF380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9264D4B" w14:textId="77777777" w:rsidTr="0048481E">
        <w:trPr>
          <w:gridAfter w:val="2"/>
          <w:wAfter w:w="1067" w:type="pct"/>
          <w:cantSplit/>
          <w:trHeight w:val="57"/>
        </w:trPr>
        <w:tc>
          <w:tcPr>
            <w:tcW w:w="190" w:type="pct"/>
            <w:vMerge/>
            <w:shd w:val="clear" w:color="auto" w:fill="auto"/>
            <w:noWrap/>
            <w:vAlign w:val="center"/>
            <w:hideMark/>
          </w:tcPr>
          <w:p w14:paraId="5E97103A"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4566CB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2968F8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41" w:type="pct"/>
            <w:shd w:val="clear" w:color="auto" w:fill="auto"/>
            <w:noWrap/>
            <w:vAlign w:val="center"/>
            <w:hideMark/>
          </w:tcPr>
          <w:p w14:paraId="450D64C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2DE09A6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C907FB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E816E7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676DDC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258AD40" w14:textId="77777777" w:rsidTr="0048481E">
        <w:trPr>
          <w:gridAfter w:val="2"/>
          <w:wAfter w:w="1067" w:type="pct"/>
          <w:cantSplit/>
          <w:trHeight w:val="57"/>
        </w:trPr>
        <w:tc>
          <w:tcPr>
            <w:tcW w:w="190" w:type="pct"/>
            <w:vMerge/>
            <w:shd w:val="clear" w:color="auto" w:fill="auto"/>
            <w:noWrap/>
            <w:vAlign w:val="center"/>
            <w:hideMark/>
          </w:tcPr>
          <w:p w14:paraId="5D700CC9"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EA7735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90138F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EF2F31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7965466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D4B819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14B6538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1AFDA5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7B09228F" w14:textId="77777777" w:rsidTr="0048481E">
        <w:trPr>
          <w:gridAfter w:val="2"/>
          <w:wAfter w:w="1067" w:type="pct"/>
          <w:cantSplit/>
          <w:trHeight w:val="57"/>
        </w:trPr>
        <w:tc>
          <w:tcPr>
            <w:tcW w:w="190" w:type="pct"/>
            <w:vMerge/>
            <w:shd w:val="clear" w:color="auto" w:fill="auto"/>
            <w:noWrap/>
            <w:vAlign w:val="center"/>
            <w:hideMark/>
          </w:tcPr>
          <w:p w14:paraId="5EFB4212"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82293D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18F71A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1041" w:type="pct"/>
            <w:shd w:val="clear" w:color="auto" w:fill="auto"/>
            <w:noWrap/>
            <w:vAlign w:val="center"/>
            <w:hideMark/>
          </w:tcPr>
          <w:p w14:paraId="4707205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385" w:type="pct"/>
            <w:shd w:val="clear" w:color="auto" w:fill="auto"/>
            <w:noWrap/>
            <w:vAlign w:val="center"/>
            <w:hideMark/>
          </w:tcPr>
          <w:p w14:paraId="777107F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64C794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ED6A40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0B5FF36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AECF6C0" w14:textId="77777777" w:rsidTr="0048481E">
        <w:trPr>
          <w:gridAfter w:val="2"/>
          <w:wAfter w:w="1067" w:type="pct"/>
          <w:cantSplit/>
          <w:trHeight w:val="57"/>
        </w:trPr>
        <w:tc>
          <w:tcPr>
            <w:tcW w:w="190" w:type="pct"/>
            <w:vMerge/>
            <w:shd w:val="clear" w:color="auto" w:fill="auto"/>
            <w:noWrap/>
            <w:vAlign w:val="center"/>
            <w:hideMark/>
          </w:tcPr>
          <w:p w14:paraId="287FC2FC"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867FAE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811B3C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A2AD22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385" w:type="pct"/>
            <w:shd w:val="clear" w:color="auto" w:fill="auto"/>
            <w:noWrap/>
            <w:vAlign w:val="center"/>
            <w:hideMark/>
          </w:tcPr>
          <w:p w14:paraId="17CCFB7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DD88B4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6764FF3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89F863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05E2EA9" w14:textId="77777777" w:rsidTr="0048481E">
        <w:trPr>
          <w:gridAfter w:val="2"/>
          <w:wAfter w:w="1067" w:type="pct"/>
          <w:cantSplit/>
          <w:trHeight w:val="57"/>
        </w:trPr>
        <w:tc>
          <w:tcPr>
            <w:tcW w:w="190" w:type="pct"/>
            <w:vMerge w:val="restart"/>
            <w:shd w:val="clear" w:color="auto" w:fill="auto"/>
            <w:noWrap/>
            <w:vAlign w:val="center"/>
            <w:hideMark/>
          </w:tcPr>
          <w:p w14:paraId="3FC2E683"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11</w:t>
            </w:r>
          </w:p>
        </w:tc>
        <w:tc>
          <w:tcPr>
            <w:tcW w:w="627" w:type="pct"/>
            <w:gridSpan w:val="2"/>
            <w:vMerge w:val="restart"/>
            <w:shd w:val="clear" w:color="auto" w:fill="auto"/>
            <w:noWrap/>
            <w:vAlign w:val="center"/>
            <w:hideMark/>
          </w:tcPr>
          <w:p w14:paraId="3312035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Psihologie şi Ştiinţele Educaţiei</w:t>
            </w:r>
          </w:p>
        </w:tc>
        <w:tc>
          <w:tcPr>
            <w:tcW w:w="559" w:type="pct"/>
            <w:vMerge w:val="restart"/>
            <w:shd w:val="clear" w:color="auto" w:fill="auto"/>
            <w:noWrap/>
            <w:vAlign w:val="center"/>
            <w:hideMark/>
          </w:tcPr>
          <w:p w14:paraId="5517BD1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1041" w:type="pct"/>
            <w:shd w:val="clear" w:color="auto" w:fill="auto"/>
            <w:noWrap/>
            <w:vAlign w:val="center"/>
            <w:hideMark/>
          </w:tcPr>
          <w:p w14:paraId="0ABEA91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385" w:type="pct"/>
            <w:shd w:val="clear" w:color="auto" w:fill="auto"/>
            <w:noWrap/>
            <w:vAlign w:val="center"/>
            <w:hideMark/>
          </w:tcPr>
          <w:p w14:paraId="4F69FA5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FB51E9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2644C6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6CD4877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55CDBE8" w14:textId="77777777" w:rsidTr="0048481E">
        <w:trPr>
          <w:gridAfter w:val="2"/>
          <w:wAfter w:w="1067" w:type="pct"/>
          <w:cantSplit/>
          <w:trHeight w:val="57"/>
        </w:trPr>
        <w:tc>
          <w:tcPr>
            <w:tcW w:w="190" w:type="pct"/>
            <w:vMerge/>
            <w:shd w:val="clear" w:color="auto" w:fill="auto"/>
            <w:noWrap/>
            <w:vAlign w:val="center"/>
            <w:hideMark/>
          </w:tcPr>
          <w:p w14:paraId="2830CD0E"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3376CB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053D35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ADFCFD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385" w:type="pct"/>
            <w:shd w:val="clear" w:color="auto" w:fill="auto"/>
            <w:noWrap/>
            <w:vAlign w:val="center"/>
            <w:hideMark/>
          </w:tcPr>
          <w:p w14:paraId="1734D15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04F712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62B41B9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2933B7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A305AB3" w14:textId="77777777" w:rsidTr="0048481E">
        <w:trPr>
          <w:gridAfter w:val="2"/>
          <w:wAfter w:w="1067" w:type="pct"/>
          <w:cantSplit/>
          <w:trHeight w:val="57"/>
        </w:trPr>
        <w:tc>
          <w:tcPr>
            <w:tcW w:w="190" w:type="pct"/>
            <w:vMerge/>
            <w:shd w:val="clear" w:color="auto" w:fill="auto"/>
            <w:noWrap/>
            <w:vAlign w:val="center"/>
            <w:hideMark/>
          </w:tcPr>
          <w:p w14:paraId="666D3C67"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7B3358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011A3EE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educației</w:t>
            </w:r>
          </w:p>
        </w:tc>
        <w:tc>
          <w:tcPr>
            <w:tcW w:w="1041" w:type="pct"/>
            <w:shd w:val="clear" w:color="auto" w:fill="auto"/>
            <w:noWrap/>
            <w:vAlign w:val="center"/>
            <w:hideMark/>
          </w:tcPr>
          <w:p w14:paraId="66EC3E9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w:t>
            </w:r>
          </w:p>
        </w:tc>
        <w:tc>
          <w:tcPr>
            <w:tcW w:w="385" w:type="pct"/>
            <w:shd w:val="clear" w:color="auto" w:fill="auto"/>
            <w:noWrap/>
            <w:vAlign w:val="center"/>
            <w:hideMark/>
          </w:tcPr>
          <w:p w14:paraId="10293D4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920DB1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C818BF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0E4878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406CC406" w14:textId="77777777" w:rsidTr="0048481E">
        <w:trPr>
          <w:gridAfter w:val="2"/>
          <w:wAfter w:w="1067" w:type="pct"/>
          <w:cantSplit/>
          <w:trHeight w:val="57"/>
        </w:trPr>
        <w:tc>
          <w:tcPr>
            <w:tcW w:w="190" w:type="pct"/>
            <w:vMerge/>
            <w:shd w:val="clear" w:color="auto" w:fill="auto"/>
            <w:noWrap/>
            <w:vAlign w:val="center"/>
            <w:hideMark/>
          </w:tcPr>
          <w:p w14:paraId="3C146D41"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6B0237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E4E5A2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EE6ACF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w:t>
            </w:r>
          </w:p>
        </w:tc>
        <w:tc>
          <w:tcPr>
            <w:tcW w:w="385" w:type="pct"/>
            <w:shd w:val="clear" w:color="auto" w:fill="auto"/>
            <w:noWrap/>
            <w:vAlign w:val="center"/>
            <w:hideMark/>
          </w:tcPr>
          <w:p w14:paraId="72857AA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5BF687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1B1719D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6047E01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E8BC237" w14:textId="77777777" w:rsidTr="0048481E">
        <w:trPr>
          <w:gridAfter w:val="2"/>
          <w:wAfter w:w="1067" w:type="pct"/>
          <w:cantSplit/>
          <w:trHeight w:val="57"/>
        </w:trPr>
        <w:tc>
          <w:tcPr>
            <w:tcW w:w="190" w:type="pct"/>
            <w:vMerge/>
            <w:shd w:val="clear" w:color="auto" w:fill="auto"/>
            <w:noWrap/>
            <w:vAlign w:val="center"/>
            <w:hideMark/>
          </w:tcPr>
          <w:p w14:paraId="0FB4AB65"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11FF70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255210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6E221E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Psihopedagogie specială</w:t>
            </w:r>
          </w:p>
        </w:tc>
        <w:tc>
          <w:tcPr>
            <w:tcW w:w="385" w:type="pct"/>
            <w:shd w:val="clear" w:color="auto" w:fill="auto"/>
            <w:noWrap/>
            <w:vAlign w:val="center"/>
            <w:hideMark/>
          </w:tcPr>
          <w:p w14:paraId="5C3B7282" w14:textId="25D5849F"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FA4CC1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036EA5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75C9173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56D4444" w14:textId="77777777" w:rsidTr="0048481E">
        <w:trPr>
          <w:gridAfter w:val="2"/>
          <w:wAfter w:w="1067" w:type="pct"/>
          <w:cantSplit/>
          <w:trHeight w:val="57"/>
        </w:trPr>
        <w:tc>
          <w:tcPr>
            <w:tcW w:w="190" w:type="pct"/>
            <w:vMerge w:val="restart"/>
            <w:shd w:val="clear" w:color="auto" w:fill="auto"/>
            <w:noWrap/>
            <w:vAlign w:val="center"/>
            <w:hideMark/>
          </w:tcPr>
          <w:p w14:paraId="12A684EF"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12</w:t>
            </w:r>
          </w:p>
        </w:tc>
        <w:tc>
          <w:tcPr>
            <w:tcW w:w="627" w:type="pct"/>
            <w:gridSpan w:val="2"/>
            <w:vMerge w:val="restart"/>
            <w:shd w:val="clear" w:color="auto" w:fill="auto"/>
            <w:noWrap/>
            <w:vAlign w:val="center"/>
            <w:hideMark/>
          </w:tcPr>
          <w:p w14:paraId="19468D3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Educaţie Fizică şi Sporturi Montane</w:t>
            </w:r>
          </w:p>
        </w:tc>
        <w:tc>
          <w:tcPr>
            <w:tcW w:w="559" w:type="pct"/>
            <w:vMerge w:val="restart"/>
            <w:shd w:val="clear" w:color="auto" w:fill="auto"/>
            <w:noWrap/>
            <w:vAlign w:val="center"/>
            <w:hideMark/>
          </w:tcPr>
          <w:p w14:paraId="42A3EF9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w:t>
            </w:r>
          </w:p>
        </w:tc>
        <w:tc>
          <w:tcPr>
            <w:tcW w:w="1041" w:type="pct"/>
            <w:shd w:val="clear" w:color="auto" w:fill="auto"/>
            <w:noWrap/>
            <w:vAlign w:val="center"/>
            <w:hideMark/>
          </w:tcPr>
          <w:p w14:paraId="262A41D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w:t>
            </w:r>
          </w:p>
        </w:tc>
        <w:tc>
          <w:tcPr>
            <w:tcW w:w="385" w:type="pct"/>
            <w:shd w:val="clear" w:color="auto" w:fill="auto"/>
            <w:noWrap/>
            <w:vAlign w:val="center"/>
            <w:hideMark/>
          </w:tcPr>
          <w:p w14:paraId="3E2C25A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EAE388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CBACB3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6511C2D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3FD79842" w14:textId="77777777" w:rsidTr="0048481E">
        <w:trPr>
          <w:gridAfter w:val="2"/>
          <w:wAfter w:w="1067" w:type="pct"/>
          <w:cantSplit/>
          <w:trHeight w:val="57"/>
        </w:trPr>
        <w:tc>
          <w:tcPr>
            <w:tcW w:w="190" w:type="pct"/>
            <w:vMerge/>
            <w:shd w:val="clear" w:color="auto" w:fill="auto"/>
            <w:noWrap/>
            <w:vAlign w:val="center"/>
            <w:hideMark/>
          </w:tcPr>
          <w:p w14:paraId="7BE0D671"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B8FA30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06F79F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FA630B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w:t>
            </w:r>
          </w:p>
        </w:tc>
        <w:tc>
          <w:tcPr>
            <w:tcW w:w="385" w:type="pct"/>
            <w:shd w:val="clear" w:color="auto" w:fill="auto"/>
            <w:noWrap/>
            <w:vAlign w:val="center"/>
            <w:hideMark/>
          </w:tcPr>
          <w:p w14:paraId="05A8140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C1637A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394" w:type="pct"/>
            <w:gridSpan w:val="2"/>
            <w:shd w:val="clear" w:color="auto" w:fill="auto"/>
            <w:noWrap/>
            <w:vAlign w:val="center"/>
            <w:hideMark/>
          </w:tcPr>
          <w:p w14:paraId="1B62B27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465C8D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45B3A662" w14:textId="77777777" w:rsidTr="0048481E">
        <w:trPr>
          <w:gridAfter w:val="2"/>
          <w:wAfter w:w="1067" w:type="pct"/>
          <w:cantSplit/>
          <w:trHeight w:val="57"/>
        </w:trPr>
        <w:tc>
          <w:tcPr>
            <w:tcW w:w="190" w:type="pct"/>
            <w:vMerge/>
            <w:shd w:val="clear" w:color="auto" w:fill="auto"/>
            <w:noWrap/>
            <w:vAlign w:val="center"/>
            <w:hideMark/>
          </w:tcPr>
          <w:p w14:paraId="4CF8EAE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457777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A8F76F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CD2931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Sport şi performanţă motrică</w:t>
            </w:r>
          </w:p>
        </w:tc>
        <w:tc>
          <w:tcPr>
            <w:tcW w:w="385" w:type="pct"/>
            <w:shd w:val="clear" w:color="auto" w:fill="auto"/>
            <w:noWrap/>
            <w:vAlign w:val="center"/>
            <w:hideMark/>
          </w:tcPr>
          <w:p w14:paraId="1561417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F18DB2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079C431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0C737C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5732387" w14:textId="77777777" w:rsidTr="0048481E">
        <w:trPr>
          <w:gridAfter w:val="2"/>
          <w:wAfter w:w="1067" w:type="pct"/>
          <w:cantSplit/>
          <w:trHeight w:val="57"/>
        </w:trPr>
        <w:tc>
          <w:tcPr>
            <w:tcW w:w="190" w:type="pct"/>
            <w:vMerge/>
            <w:shd w:val="clear" w:color="auto" w:fill="auto"/>
            <w:noWrap/>
            <w:vAlign w:val="center"/>
            <w:hideMark/>
          </w:tcPr>
          <w:p w14:paraId="1802D652"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FE4BDA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54CED3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33605C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Sport şi performanţă motrică</w:t>
            </w:r>
          </w:p>
        </w:tc>
        <w:tc>
          <w:tcPr>
            <w:tcW w:w="385" w:type="pct"/>
            <w:shd w:val="clear" w:color="auto" w:fill="auto"/>
            <w:noWrap/>
            <w:vAlign w:val="center"/>
            <w:hideMark/>
          </w:tcPr>
          <w:p w14:paraId="3A880A6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004790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394" w:type="pct"/>
            <w:gridSpan w:val="2"/>
            <w:shd w:val="clear" w:color="auto" w:fill="auto"/>
            <w:noWrap/>
            <w:vAlign w:val="center"/>
            <w:hideMark/>
          </w:tcPr>
          <w:p w14:paraId="16A39FF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E3C96D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6248288" w14:textId="77777777" w:rsidTr="0048481E">
        <w:trPr>
          <w:gridAfter w:val="2"/>
          <w:wAfter w:w="1067" w:type="pct"/>
          <w:cantSplit/>
          <w:trHeight w:val="57"/>
        </w:trPr>
        <w:tc>
          <w:tcPr>
            <w:tcW w:w="190" w:type="pct"/>
            <w:vMerge/>
            <w:shd w:val="clear" w:color="auto" w:fill="auto"/>
            <w:noWrap/>
            <w:vAlign w:val="center"/>
            <w:hideMark/>
          </w:tcPr>
          <w:p w14:paraId="7D26A3B8"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E63B41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200C61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w:t>
            </w:r>
          </w:p>
        </w:tc>
        <w:tc>
          <w:tcPr>
            <w:tcW w:w="1041" w:type="pct"/>
            <w:shd w:val="clear" w:color="auto" w:fill="auto"/>
            <w:noWrap/>
            <w:vAlign w:val="center"/>
            <w:hideMark/>
          </w:tcPr>
          <w:p w14:paraId="52BB9A1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 şi motricitate specială</w:t>
            </w:r>
          </w:p>
        </w:tc>
        <w:tc>
          <w:tcPr>
            <w:tcW w:w="385" w:type="pct"/>
            <w:shd w:val="clear" w:color="auto" w:fill="auto"/>
            <w:noWrap/>
            <w:vAlign w:val="center"/>
            <w:hideMark/>
          </w:tcPr>
          <w:p w14:paraId="0212963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E1937C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87DED4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220432F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0EC6F1D" w14:textId="77777777" w:rsidTr="0048481E">
        <w:trPr>
          <w:gridAfter w:val="2"/>
          <w:wAfter w:w="1067" w:type="pct"/>
          <w:cantSplit/>
          <w:trHeight w:val="57"/>
        </w:trPr>
        <w:tc>
          <w:tcPr>
            <w:tcW w:w="190" w:type="pct"/>
            <w:vMerge w:val="restart"/>
            <w:shd w:val="clear" w:color="auto" w:fill="auto"/>
            <w:noWrap/>
            <w:vAlign w:val="center"/>
            <w:hideMark/>
          </w:tcPr>
          <w:p w14:paraId="11B0497E"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13</w:t>
            </w:r>
          </w:p>
        </w:tc>
        <w:tc>
          <w:tcPr>
            <w:tcW w:w="627" w:type="pct"/>
            <w:gridSpan w:val="2"/>
            <w:vMerge w:val="restart"/>
            <w:shd w:val="clear" w:color="auto" w:fill="auto"/>
            <w:noWrap/>
            <w:vAlign w:val="center"/>
            <w:hideMark/>
          </w:tcPr>
          <w:p w14:paraId="33000F1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Muzică</w:t>
            </w:r>
          </w:p>
        </w:tc>
        <w:tc>
          <w:tcPr>
            <w:tcW w:w="559" w:type="pct"/>
            <w:vMerge w:val="restart"/>
            <w:shd w:val="clear" w:color="auto" w:fill="auto"/>
            <w:noWrap/>
            <w:vAlign w:val="center"/>
            <w:hideMark/>
          </w:tcPr>
          <w:p w14:paraId="244F8E3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w:t>
            </w:r>
          </w:p>
        </w:tc>
        <w:tc>
          <w:tcPr>
            <w:tcW w:w="1041" w:type="pct"/>
            <w:shd w:val="clear" w:color="auto" w:fill="auto"/>
            <w:noWrap/>
            <w:vAlign w:val="center"/>
            <w:hideMark/>
          </w:tcPr>
          <w:p w14:paraId="1B0EC76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Interpretare muzicală - canto</w:t>
            </w:r>
          </w:p>
        </w:tc>
        <w:tc>
          <w:tcPr>
            <w:tcW w:w="385" w:type="pct"/>
            <w:shd w:val="clear" w:color="auto" w:fill="auto"/>
            <w:noWrap/>
            <w:vAlign w:val="center"/>
            <w:hideMark/>
          </w:tcPr>
          <w:p w14:paraId="210510A4" w14:textId="33B192C5"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A5C22F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BB6513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3C55C17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w:t>
            </w:r>
          </w:p>
        </w:tc>
      </w:tr>
      <w:tr w:rsidR="00D62D24" w:rsidRPr="00D62D24" w14:paraId="02FBB3F6" w14:textId="77777777" w:rsidTr="0048481E">
        <w:trPr>
          <w:gridAfter w:val="2"/>
          <w:wAfter w:w="1067" w:type="pct"/>
          <w:cantSplit/>
          <w:trHeight w:val="57"/>
        </w:trPr>
        <w:tc>
          <w:tcPr>
            <w:tcW w:w="190" w:type="pct"/>
            <w:vMerge/>
            <w:shd w:val="clear" w:color="auto" w:fill="auto"/>
            <w:noWrap/>
            <w:vAlign w:val="center"/>
            <w:hideMark/>
          </w:tcPr>
          <w:p w14:paraId="496F86CC"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693231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5B6012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257CA5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Interpretare muzicală - instrumente</w:t>
            </w:r>
          </w:p>
        </w:tc>
        <w:tc>
          <w:tcPr>
            <w:tcW w:w="385" w:type="pct"/>
            <w:shd w:val="clear" w:color="auto" w:fill="auto"/>
            <w:noWrap/>
            <w:vAlign w:val="center"/>
            <w:hideMark/>
          </w:tcPr>
          <w:p w14:paraId="4CF9CE1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663E61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17F518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6C6893D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57599C3A" w14:textId="77777777" w:rsidTr="0048481E">
        <w:trPr>
          <w:gridAfter w:val="2"/>
          <w:wAfter w:w="1067" w:type="pct"/>
          <w:cantSplit/>
          <w:trHeight w:val="57"/>
        </w:trPr>
        <w:tc>
          <w:tcPr>
            <w:tcW w:w="190" w:type="pct"/>
            <w:vMerge/>
            <w:shd w:val="clear" w:color="auto" w:fill="auto"/>
            <w:noWrap/>
            <w:vAlign w:val="center"/>
            <w:hideMark/>
          </w:tcPr>
          <w:p w14:paraId="0D33A1BD"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0D07A1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8E7EE0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4A369E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Muzică </w:t>
            </w:r>
          </w:p>
        </w:tc>
        <w:tc>
          <w:tcPr>
            <w:tcW w:w="385" w:type="pct"/>
            <w:shd w:val="clear" w:color="auto" w:fill="auto"/>
            <w:noWrap/>
            <w:vAlign w:val="center"/>
            <w:hideMark/>
          </w:tcPr>
          <w:p w14:paraId="6C22C5E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D10192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DA0963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4AEF77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47C22DBC" w14:textId="77777777" w:rsidTr="0048481E">
        <w:trPr>
          <w:gridAfter w:val="2"/>
          <w:wAfter w:w="1067" w:type="pct"/>
          <w:cantSplit/>
          <w:trHeight w:val="57"/>
        </w:trPr>
        <w:tc>
          <w:tcPr>
            <w:tcW w:w="190" w:type="pct"/>
            <w:vMerge w:val="restart"/>
            <w:shd w:val="clear" w:color="auto" w:fill="auto"/>
            <w:noWrap/>
            <w:vAlign w:val="center"/>
            <w:hideMark/>
          </w:tcPr>
          <w:p w14:paraId="23CB35CA"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14</w:t>
            </w:r>
          </w:p>
        </w:tc>
        <w:tc>
          <w:tcPr>
            <w:tcW w:w="627" w:type="pct"/>
            <w:gridSpan w:val="2"/>
            <w:vMerge w:val="restart"/>
            <w:shd w:val="clear" w:color="auto" w:fill="auto"/>
            <w:noWrap/>
            <w:vAlign w:val="center"/>
            <w:hideMark/>
          </w:tcPr>
          <w:p w14:paraId="45DB3C4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w:t>
            </w:r>
          </w:p>
        </w:tc>
        <w:tc>
          <w:tcPr>
            <w:tcW w:w="559" w:type="pct"/>
            <w:vMerge w:val="restart"/>
            <w:shd w:val="clear" w:color="auto" w:fill="auto"/>
            <w:noWrap/>
            <w:vAlign w:val="center"/>
            <w:hideMark/>
          </w:tcPr>
          <w:p w14:paraId="06A37A7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hideMark/>
          </w:tcPr>
          <w:p w14:paraId="489DA31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medicală generală*1)</w:t>
            </w:r>
          </w:p>
        </w:tc>
        <w:tc>
          <w:tcPr>
            <w:tcW w:w="385" w:type="pct"/>
            <w:shd w:val="clear" w:color="auto" w:fill="auto"/>
            <w:noWrap/>
            <w:vAlign w:val="center"/>
            <w:hideMark/>
          </w:tcPr>
          <w:p w14:paraId="6287436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A30FB1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41E72A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5F2273D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421AB866" w14:textId="77777777" w:rsidTr="0048481E">
        <w:trPr>
          <w:gridAfter w:val="2"/>
          <w:wAfter w:w="1067" w:type="pct"/>
          <w:cantSplit/>
          <w:trHeight w:val="57"/>
        </w:trPr>
        <w:tc>
          <w:tcPr>
            <w:tcW w:w="190" w:type="pct"/>
            <w:vMerge/>
            <w:shd w:val="clear" w:color="auto" w:fill="auto"/>
            <w:noWrap/>
            <w:vAlign w:val="center"/>
            <w:hideMark/>
          </w:tcPr>
          <w:p w14:paraId="7F615518"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40A64B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DC6A90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94E741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Laborator clinic</w:t>
            </w:r>
          </w:p>
        </w:tc>
        <w:tc>
          <w:tcPr>
            <w:tcW w:w="385" w:type="pct"/>
            <w:shd w:val="clear" w:color="auto" w:fill="auto"/>
            <w:noWrap/>
            <w:vAlign w:val="center"/>
            <w:hideMark/>
          </w:tcPr>
          <w:p w14:paraId="11C953D4" w14:textId="1F25A51E"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 </w:t>
            </w:r>
          </w:p>
        </w:tc>
        <w:tc>
          <w:tcPr>
            <w:tcW w:w="359" w:type="pct"/>
            <w:shd w:val="clear" w:color="auto" w:fill="auto"/>
            <w:noWrap/>
            <w:vAlign w:val="center"/>
            <w:hideMark/>
          </w:tcPr>
          <w:p w14:paraId="73A1B6F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DF42DF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B9444A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0A9FA007" w14:textId="77777777" w:rsidTr="0048481E">
        <w:trPr>
          <w:gridAfter w:val="2"/>
          <w:wAfter w:w="1067" w:type="pct"/>
          <w:cantSplit/>
          <w:trHeight w:val="57"/>
        </w:trPr>
        <w:tc>
          <w:tcPr>
            <w:tcW w:w="190" w:type="pct"/>
            <w:vMerge/>
            <w:shd w:val="clear" w:color="auto" w:fill="auto"/>
            <w:noWrap/>
            <w:vAlign w:val="center"/>
            <w:hideMark/>
          </w:tcPr>
          <w:p w14:paraId="1620F2F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915429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FA7C34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1FAD49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Balneofiziokinetoterapie şi recuperare</w:t>
            </w:r>
          </w:p>
        </w:tc>
        <w:tc>
          <w:tcPr>
            <w:tcW w:w="385" w:type="pct"/>
            <w:shd w:val="clear" w:color="auto" w:fill="auto"/>
            <w:noWrap/>
            <w:vAlign w:val="center"/>
            <w:hideMark/>
          </w:tcPr>
          <w:p w14:paraId="7EBA198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472B2E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F47083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6313D35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9E4A743" w14:textId="77777777" w:rsidTr="0048481E">
        <w:trPr>
          <w:gridAfter w:val="2"/>
          <w:wAfter w:w="1067" w:type="pct"/>
          <w:cantSplit/>
          <w:trHeight w:val="57"/>
        </w:trPr>
        <w:tc>
          <w:tcPr>
            <w:tcW w:w="190" w:type="pct"/>
            <w:vMerge/>
            <w:shd w:val="clear" w:color="auto" w:fill="auto"/>
            <w:noWrap/>
            <w:vAlign w:val="center"/>
            <w:hideMark/>
          </w:tcPr>
          <w:p w14:paraId="28CAE3D7"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A938AE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9443A3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97A7E0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Medicină*1)</w:t>
            </w:r>
          </w:p>
        </w:tc>
        <w:tc>
          <w:tcPr>
            <w:tcW w:w="385" w:type="pct"/>
            <w:shd w:val="clear" w:color="auto" w:fill="auto"/>
            <w:noWrap/>
            <w:vAlign w:val="center"/>
            <w:hideMark/>
          </w:tcPr>
          <w:p w14:paraId="5B421D9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27659D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162409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78" w:type="pct"/>
            <w:gridSpan w:val="2"/>
            <w:shd w:val="clear" w:color="auto" w:fill="auto"/>
            <w:noWrap/>
            <w:vAlign w:val="center"/>
            <w:hideMark/>
          </w:tcPr>
          <w:p w14:paraId="11558BE6" w14:textId="35D46F94"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054D8D25" w14:textId="77777777" w:rsidTr="0048481E">
        <w:trPr>
          <w:gridAfter w:val="2"/>
          <w:wAfter w:w="1067" w:type="pct"/>
          <w:cantSplit/>
          <w:trHeight w:val="57"/>
        </w:trPr>
        <w:tc>
          <w:tcPr>
            <w:tcW w:w="190" w:type="pct"/>
            <w:vMerge w:val="restart"/>
            <w:shd w:val="clear" w:color="auto" w:fill="auto"/>
            <w:noWrap/>
            <w:vAlign w:val="center"/>
            <w:hideMark/>
          </w:tcPr>
          <w:p w14:paraId="73F16B5C"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15</w:t>
            </w:r>
          </w:p>
        </w:tc>
        <w:tc>
          <w:tcPr>
            <w:tcW w:w="627" w:type="pct"/>
            <w:gridSpan w:val="2"/>
            <w:vMerge w:val="restart"/>
            <w:shd w:val="clear" w:color="auto" w:fill="auto"/>
            <w:noWrap/>
            <w:vAlign w:val="center"/>
            <w:hideMark/>
          </w:tcPr>
          <w:p w14:paraId="0FB0A73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Litere</w:t>
            </w:r>
          </w:p>
        </w:tc>
        <w:tc>
          <w:tcPr>
            <w:tcW w:w="559" w:type="pct"/>
            <w:vMerge w:val="restart"/>
            <w:shd w:val="clear" w:color="auto" w:fill="auto"/>
            <w:noWrap/>
            <w:vAlign w:val="center"/>
            <w:hideMark/>
          </w:tcPr>
          <w:p w14:paraId="070B364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w:t>
            </w:r>
          </w:p>
        </w:tc>
        <w:tc>
          <w:tcPr>
            <w:tcW w:w="1041" w:type="pct"/>
            <w:shd w:val="clear" w:color="auto" w:fill="auto"/>
            <w:noWrap/>
            <w:vAlign w:val="center"/>
            <w:hideMark/>
          </w:tcPr>
          <w:p w14:paraId="542D3693" w14:textId="278A37B1"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engleză – O limba şi literatura modernă (franceză, germană) / Limba şi literatura română</w:t>
            </w:r>
          </w:p>
        </w:tc>
        <w:tc>
          <w:tcPr>
            <w:tcW w:w="385" w:type="pct"/>
            <w:shd w:val="clear" w:color="auto" w:fill="auto"/>
            <w:noWrap/>
            <w:vAlign w:val="center"/>
            <w:hideMark/>
          </w:tcPr>
          <w:p w14:paraId="659392D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9765D4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CE699E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35AB3CF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42663474" w14:textId="77777777" w:rsidTr="0048481E">
        <w:trPr>
          <w:gridAfter w:val="2"/>
          <w:wAfter w:w="1067" w:type="pct"/>
          <w:cantSplit/>
          <w:trHeight w:val="57"/>
        </w:trPr>
        <w:tc>
          <w:tcPr>
            <w:tcW w:w="190" w:type="pct"/>
            <w:vMerge/>
            <w:shd w:val="clear" w:color="auto" w:fill="auto"/>
            <w:noWrap/>
            <w:vAlign w:val="center"/>
            <w:hideMark/>
          </w:tcPr>
          <w:p w14:paraId="0B2C82A3"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59C518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8F159C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E0CF82F" w14:textId="5735AA7D" w:rsidR="00B62A34" w:rsidRPr="00D62D24" w:rsidRDefault="00B62A34" w:rsidP="00C91AC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Limba şi literatura chineză – Limba şi literatura română/ </w:t>
            </w:r>
            <w:r w:rsidR="00C91ACB" w:rsidRPr="00D62D24">
              <w:rPr>
                <w:rFonts w:ascii="Times New Roman" w:eastAsia="Times New Roman" w:hAnsi="Times New Roman" w:cs="Times New Roman"/>
                <w:lang w:eastAsia="ro-RO"/>
              </w:rPr>
              <w:t>L</w:t>
            </w:r>
            <w:r w:rsidRPr="00D62D24">
              <w:rPr>
                <w:rFonts w:ascii="Times New Roman" w:eastAsia="Times New Roman" w:hAnsi="Times New Roman" w:cs="Times New Roman"/>
                <w:lang w:eastAsia="ro-RO"/>
              </w:rPr>
              <w:t>imb</w:t>
            </w:r>
            <w:r w:rsidR="00C91ACB" w:rsidRPr="00D62D24">
              <w:rPr>
                <w:rFonts w:ascii="Times New Roman" w:eastAsia="Times New Roman" w:hAnsi="Times New Roman" w:cs="Times New Roman"/>
                <w:lang w:eastAsia="ro-RO"/>
              </w:rPr>
              <w:t>a</w:t>
            </w:r>
            <w:r w:rsidRPr="00D62D24">
              <w:rPr>
                <w:rFonts w:ascii="Times New Roman" w:eastAsia="Times New Roman" w:hAnsi="Times New Roman" w:cs="Times New Roman"/>
                <w:lang w:eastAsia="ro-RO"/>
              </w:rPr>
              <w:t xml:space="preserve"> și literatur</w:t>
            </w:r>
            <w:r w:rsidR="00C91ACB" w:rsidRPr="00D62D24">
              <w:rPr>
                <w:rFonts w:ascii="Times New Roman" w:eastAsia="Times New Roman" w:hAnsi="Times New Roman" w:cs="Times New Roman"/>
                <w:lang w:eastAsia="ro-RO"/>
              </w:rPr>
              <w:t>a</w:t>
            </w:r>
            <w:r w:rsidRPr="00D62D24">
              <w:rPr>
                <w:rFonts w:ascii="Times New Roman" w:eastAsia="Times New Roman" w:hAnsi="Times New Roman" w:cs="Times New Roman"/>
                <w:lang w:eastAsia="ro-RO"/>
              </w:rPr>
              <w:t xml:space="preserve"> modernă (engleză/ franceză/ germană)</w:t>
            </w:r>
          </w:p>
        </w:tc>
        <w:tc>
          <w:tcPr>
            <w:tcW w:w="385" w:type="pct"/>
            <w:shd w:val="clear" w:color="auto" w:fill="auto"/>
            <w:noWrap/>
            <w:vAlign w:val="center"/>
            <w:hideMark/>
          </w:tcPr>
          <w:p w14:paraId="529A1052" w14:textId="40DA5A3F" w:rsidR="00B62A34" w:rsidRPr="00D62D24" w:rsidRDefault="00B62A34" w:rsidP="00C91AC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B70ED5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64DC40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6065F49E" w14:textId="076DD9C1" w:rsidR="00B62A34" w:rsidRPr="00D62D24" w:rsidRDefault="00C91ACB"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5CA7E7EF" w14:textId="77777777" w:rsidTr="0048481E">
        <w:trPr>
          <w:gridAfter w:val="2"/>
          <w:wAfter w:w="1067" w:type="pct"/>
          <w:cantSplit/>
          <w:trHeight w:val="57"/>
        </w:trPr>
        <w:tc>
          <w:tcPr>
            <w:tcW w:w="190" w:type="pct"/>
            <w:vMerge/>
            <w:shd w:val="clear" w:color="auto" w:fill="auto"/>
            <w:noWrap/>
            <w:vAlign w:val="center"/>
            <w:hideMark/>
          </w:tcPr>
          <w:p w14:paraId="65F724EC"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550695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8E544B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E8AA0E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romană  - O Limbă şi literatură modernă (engleză, franceză, germană)</w:t>
            </w:r>
          </w:p>
        </w:tc>
        <w:tc>
          <w:tcPr>
            <w:tcW w:w="385" w:type="pct"/>
            <w:shd w:val="clear" w:color="auto" w:fill="auto"/>
            <w:noWrap/>
            <w:vAlign w:val="center"/>
            <w:hideMark/>
          </w:tcPr>
          <w:p w14:paraId="074AEDF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098243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7B1A1F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049ED6E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1E3E26EE" w14:textId="77777777" w:rsidTr="0048481E">
        <w:trPr>
          <w:gridAfter w:val="2"/>
          <w:wAfter w:w="1067" w:type="pct"/>
          <w:cantSplit/>
          <w:trHeight w:val="57"/>
        </w:trPr>
        <w:tc>
          <w:tcPr>
            <w:tcW w:w="190" w:type="pct"/>
            <w:vMerge/>
            <w:shd w:val="clear" w:color="auto" w:fill="auto"/>
            <w:noWrap/>
            <w:vAlign w:val="center"/>
            <w:hideMark/>
          </w:tcPr>
          <w:p w14:paraId="3079B19D"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79F9C3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137DA9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6C8D38D" w14:textId="6F27EC9A"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romană  - O limbă şi literatură modernă (engleză, franceză)</w:t>
            </w:r>
          </w:p>
        </w:tc>
        <w:tc>
          <w:tcPr>
            <w:tcW w:w="385" w:type="pct"/>
            <w:shd w:val="clear" w:color="auto" w:fill="auto"/>
            <w:noWrap/>
            <w:vAlign w:val="center"/>
            <w:hideMark/>
          </w:tcPr>
          <w:p w14:paraId="4168B11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85FD77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94" w:type="pct"/>
            <w:gridSpan w:val="2"/>
            <w:shd w:val="clear" w:color="auto" w:fill="auto"/>
            <w:noWrap/>
            <w:vAlign w:val="center"/>
            <w:hideMark/>
          </w:tcPr>
          <w:p w14:paraId="3FDABF7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45EFDEA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6E8FBA8" w14:textId="77777777" w:rsidTr="0048481E">
        <w:trPr>
          <w:gridAfter w:val="2"/>
          <w:wAfter w:w="1067" w:type="pct"/>
          <w:cantSplit/>
          <w:trHeight w:val="57"/>
        </w:trPr>
        <w:tc>
          <w:tcPr>
            <w:tcW w:w="190" w:type="pct"/>
            <w:vMerge/>
            <w:shd w:val="clear" w:color="auto" w:fill="auto"/>
            <w:noWrap/>
            <w:vAlign w:val="center"/>
            <w:hideMark/>
          </w:tcPr>
          <w:p w14:paraId="51684603"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852BAD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8D72E4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w:t>
            </w:r>
          </w:p>
        </w:tc>
        <w:tc>
          <w:tcPr>
            <w:tcW w:w="1041" w:type="pct"/>
            <w:shd w:val="clear" w:color="auto" w:fill="auto"/>
            <w:noWrap/>
            <w:vAlign w:val="center"/>
            <w:hideMark/>
          </w:tcPr>
          <w:p w14:paraId="42169DDA" w14:textId="371BF179"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 (engleză, franceză, germană)</w:t>
            </w:r>
          </w:p>
        </w:tc>
        <w:tc>
          <w:tcPr>
            <w:tcW w:w="385" w:type="pct"/>
            <w:shd w:val="clear" w:color="auto" w:fill="auto"/>
            <w:noWrap/>
            <w:vAlign w:val="center"/>
            <w:hideMark/>
          </w:tcPr>
          <w:p w14:paraId="78B2820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333D5A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697889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1E5FA927" w14:textId="41F0C9BD"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75796001" w14:textId="77777777" w:rsidTr="0048481E">
        <w:trPr>
          <w:gridAfter w:val="2"/>
          <w:wAfter w:w="1067" w:type="pct"/>
          <w:cantSplit/>
          <w:trHeight w:val="57"/>
        </w:trPr>
        <w:tc>
          <w:tcPr>
            <w:tcW w:w="190" w:type="pct"/>
            <w:vMerge/>
            <w:shd w:val="clear" w:color="auto" w:fill="auto"/>
            <w:noWrap/>
            <w:vAlign w:val="center"/>
            <w:hideMark/>
          </w:tcPr>
          <w:p w14:paraId="10C866CE"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31C966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AC37FC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culturale</w:t>
            </w:r>
          </w:p>
        </w:tc>
        <w:tc>
          <w:tcPr>
            <w:tcW w:w="1041" w:type="pct"/>
            <w:shd w:val="clear" w:color="auto" w:fill="auto"/>
            <w:noWrap/>
            <w:vAlign w:val="center"/>
            <w:hideMark/>
          </w:tcPr>
          <w:p w14:paraId="290AE24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americane (în limba engleză)</w:t>
            </w:r>
          </w:p>
        </w:tc>
        <w:tc>
          <w:tcPr>
            <w:tcW w:w="385" w:type="pct"/>
            <w:shd w:val="clear" w:color="auto" w:fill="auto"/>
            <w:noWrap/>
            <w:vAlign w:val="center"/>
            <w:hideMark/>
          </w:tcPr>
          <w:p w14:paraId="2197422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2D1271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6CD53FD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4BFE4A6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DDF4C70" w14:textId="77777777" w:rsidTr="0048481E">
        <w:trPr>
          <w:gridAfter w:val="2"/>
          <w:wAfter w:w="1067" w:type="pct"/>
          <w:cantSplit/>
          <w:trHeight w:val="57"/>
        </w:trPr>
        <w:tc>
          <w:tcPr>
            <w:tcW w:w="190" w:type="pct"/>
            <w:vMerge w:val="restart"/>
            <w:shd w:val="clear" w:color="auto" w:fill="auto"/>
            <w:noWrap/>
            <w:vAlign w:val="center"/>
            <w:hideMark/>
          </w:tcPr>
          <w:p w14:paraId="4C64F99A"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16</w:t>
            </w:r>
          </w:p>
        </w:tc>
        <w:tc>
          <w:tcPr>
            <w:tcW w:w="627" w:type="pct"/>
            <w:gridSpan w:val="2"/>
            <w:vMerge w:val="restart"/>
            <w:shd w:val="clear" w:color="auto" w:fill="auto"/>
            <w:noWrap/>
            <w:vAlign w:val="center"/>
            <w:hideMark/>
          </w:tcPr>
          <w:p w14:paraId="58C870D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Drept</w:t>
            </w:r>
          </w:p>
        </w:tc>
        <w:tc>
          <w:tcPr>
            <w:tcW w:w="559" w:type="pct"/>
            <w:vMerge w:val="restart"/>
            <w:shd w:val="clear" w:color="auto" w:fill="auto"/>
            <w:noWrap/>
            <w:vAlign w:val="center"/>
            <w:hideMark/>
          </w:tcPr>
          <w:p w14:paraId="1C9EF26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41" w:type="pct"/>
            <w:shd w:val="clear" w:color="auto" w:fill="auto"/>
            <w:noWrap/>
            <w:vAlign w:val="center"/>
            <w:hideMark/>
          </w:tcPr>
          <w:p w14:paraId="18C5452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385" w:type="pct"/>
            <w:shd w:val="clear" w:color="auto" w:fill="auto"/>
            <w:noWrap/>
            <w:vAlign w:val="center"/>
            <w:hideMark/>
          </w:tcPr>
          <w:p w14:paraId="62FA17A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F69FD2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022278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09521AE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r>
      <w:tr w:rsidR="00D62D24" w:rsidRPr="00D62D24" w14:paraId="3FC6992B" w14:textId="77777777" w:rsidTr="0048481E">
        <w:trPr>
          <w:gridAfter w:val="2"/>
          <w:wAfter w:w="1067" w:type="pct"/>
          <w:cantSplit/>
          <w:trHeight w:val="57"/>
        </w:trPr>
        <w:tc>
          <w:tcPr>
            <w:tcW w:w="190" w:type="pct"/>
            <w:vMerge/>
            <w:shd w:val="clear" w:color="auto" w:fill="auto"/>
            <w:noWrap/>
            <w:vAlign w:val="center"/>
            <w:hideMark/>
          </w:tcPr>
          <w:p w14:paraId="6A843ED3"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E6B123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CA5F76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6122D2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385" w:type="pct"/>
            <w:shd w:val="clear" w:color="auto" w:fill="auto"/>
            <w:noWrap/>
            <w:vAlign w:val="center"/>
            <w:hideMark/>
          </w:tcPr>
          <w:p w14:paraId="2259E94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E56718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394" w:type="pct"/>
            <w:gridSpan w:val="2"/>
            <w:shd w:val="clear" w:color="auto" w:fill="auto"/>
            <w:noWrap/>
            <w:vAlign w:val="center"/>
            <w:hideMark/>
          </w:tcPr>
          <w:p w14:paraId="054D244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7B7482B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9F34FD1" w14:textId="77777777" w:rsidTr="0048481E">
        <w:trPr>
          <w:gridAfter w:val="2"/>
          <w:wAfter w:w="1067" w:type="pct"/>
          <w:cantSplit/>
          <w:trHeight w:val="57"/>
        </w:trPr>
        <w:tc>
          <w:tcPr>
            <w:tcW w:w="190" w:type="pct"/>
            <w:vMerge w:val="restart"/>
            <w:shd w:val="clear" w:color="auto" w:fill="auto"/>
            <w:noWrap/>
            <w:vAlign w:val="center"/>
            <w:hideMark/>
          </w:tcPr>
          <w:p w14:paraId="40EECA95"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17</w:t>
            </w:r>
          </w:p>
        </w:tc>
        <w:tc>
          <w:tcPr>
            <w:tcW w:w="627" w:type="pct"/>
            <w:gridSpan w:val="2"/>
            <w:vMerge w:val="restart"/>
            <w:shd w:val="clear" w:color="auto" w:fill="auto"/>
            <w:noWrap/>
            <w:vAlign w:val="center"/>
            <w:hideMark/>
          </w:tcPr>
          <w:p w14:paraId="23DE864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Sociologie şi Comunicare</w:t>
            </w:r>
          </w:p>
        </w:tc>
        <w:tc>
          <w:tcPr>
            <w:tcW w:w="559" w:type="pct"/>
            <w:shd w:val="clear" w:color="auto" w:fill="auto"/>
            <w:noWrap/>
            <w:vAlign w:val="center"/>
            <w:hideMark/>
          </w:tcPr>
          <w:p w14:paraId="2AD31F7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1041" w:type="pct"/>
            <w:shd w:val="clear" w:color="auto" w:fill="auto"/>
            <w:noWrap/>
            <w:vAlign w:val="center"/>
            <w:hideMark/>
          </w:tcPr>
          <w:p w14:paraId="006A52B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385" w:type="pct"/>
            <w:shd w:val="clear" w:color="auto" w:fill="auto"/>
            <w:noWrap/>
            <w:vAlign w:val="center"/>
            <w:hideMark/>
          </w:tcPr>
          <w:p w14:paraId="09F3614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8E8199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B29B22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69A4FFB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D3B5FD0" w14:textId="77777777" w:rsidTr="0048481E">
        <w:trPr>
          <w:gridAfter w:val="2"/>
          <w:wAfter w:w="1067" w:type="pct"/>
          <w:cantSplit/>
          <w:trHeight w:val="57"/>
        </w:trPr>
        <w:tc>
          <w:tcPr>
            <w:tcW w:w="190" w:type="pct"/>
            <w:vMerge/>
            <w:shd w:val="clear" w:color="auto" w:fill="auto"/>
            <w:noWrap/>
            <w:vAlign w:val="center"/>
            <w:hideMark/>
          </w:tcPr>
          <w:p w14:paraId="064A0F8C"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24322D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449C2F5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1041" w:type="pct"/>
            <w:shd w:val="clear" w:color="auto" w:fill="auto"/>
            <w:noWrap/>
            <w:vAlign w:val="center"/>
            <w:hideMark/>
          </w:tcPr>
          <w:p w14:paraId="36D07D3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385" w:type="pct"/>
            <w:shd w:val="clear" w:color="auto" w:fill="auto"/>
            <w:noWrap/>
            <w:vAlign w:val="center"/>
            <w:hideMark/>
          </w:tcPr>
          <w:p w14:paraId="7760565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5DCF34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86E33D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46C70C9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3B93455" w14:textId="77777777" w:rsidTr="0048481E">
        <w:trPr>
          <w:gridAfter w:val="2"/>
          <w:wAfter w:w="1067" w:type="pct"/>
          <w:cantSplit/>
          <w:trHeight w:val="57"/>
        </w:trPr>
        <w:tc>
          <w:tcPr>
            <w:tcW w:w="190" w:type="pct"/>
            <w:vMerge/>
            <w:shd w:val="clear" w:color="auto" w:fill="auto"/>
            <w:noWrap/>
            <w:vAlign w:val="center"/>
            <w:hideMark/>
          </w:tcPr>
          <w:p w14:paraId="49D78FAB"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DAF7C8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049D02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AC2C16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Resurse umane</w:t>
            </w:r>
          </w:p>
        </w:tc>
        <w:tc>
          <w:tcPr>
            <w:tcW w:w="385" w:type="pct"/>
            <w:shd w:val="clear" w:color="auto" w:fill="auto"/>
            <w:noWrap/>
            <w:vAlign w:val="center"/>
            <w:hideMark/>
          </w:tcPr>
          <w:p w14:paraId="0C837654" w14:textId="023C276D"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 </w:t>
            </w:r>
          </w:p>
        </w:tc>
        <w:tc>
          <w:tcPr>
            <w:tcW w:w="359" w:type="pct"/>
            <w:shd w:val="clear" w:color="auto" w:fill="auto"/>
            <w:noWrap/>
            <w:vAlign w:val="center"/>
            <w:hideMark/>
          </w:tcPr>
          <w:p w14:paraId="2A5F1C7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DD360D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hideMark/>
          </w:tcPr>
          <w:p w14:paraId="5137C624" w14:textId="04A4895A"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18DDE7D" w14:textId="77777777" w:rsidTr="0048481E">
        <w:trPr>
          <w:gridAfter w:val="2"/>
          <w:wAfter w:w="1067" w:type="pct"/>
          <w:cantSplit/>
          <w:trHeight w:val="57"/>
        </w:trPr>
        <w:tc>
          <w:tcPr>
            <w:tcW w:w="190" w:type="pct"/>
            <w:vMerge/>
            <w:shd w:val="clear" w:color="auto" w:fill="auto"/>
            <w:noWrap/>
            <w:vAlign w:val="center"/>
          </w:tcPr>
          <w:p w14:paraId="5319983D"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17F2439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tcPr>
          <w:p w14:paraId="4416B84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41" w:type="pct"/>
            <w:shd w:val="clear" w:color="auto" w:fill="auto"/>
            <w:noWrap/>
            <w:vAlign w:val="center"/>
          </w:tcPr>
          <w:p w14:paraId="36A7D11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p>
        </w:tc>
        <w:tc>
          <w:tcPr>
            <w:tcW w:w="385" w:type="pct"/>
            <w:shd w:val="clear" w:color="auto" w:fill="auto"/>
            <w:noWrap/>
            <w:vAlign w:val="center"/>
          </w:tcPr>
          <w:p w14:paraId="5F0CFE4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1084AA7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tcPr>
          <w:p w14:paraId="4C8D411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center"/>
          </w:tcPr>
          <w:p w14:paraId="62062A3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A53731C" w14:textId="77777777" w:rsidTr="0048481E">
        <w:trPr>
          <w:gridAfter w:val="2"/>
          <w:wAfter w:w="1067" w:type="pct"/>
          <w:cantSplit/>
          <w:trHeight w:val="57"/>
        </w:trPr>
        <w:tc>
          <w:tcPr>
            <w:tcW w:w="190" w:type="pct"/>
            <w:vMerge/>
            <w:shd w:val="clear" w:color="auto" w:fill="auto"/>
            <w:noWrap/>
            <w:vAlign w:val="center"/>
            <w:hideMark/>
          </w:tcPr>
          <w:p w14:paraId="5A9D33D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BDA44B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5F8B5EF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bottom"/>
          </w:tcPr>
          <w:p w14:paraId="00C65FC8" w14:textId="717778F0"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Media digitală </w:t>
            </w:r>
          </w:p>
        </w:tc>
        <w:tc>
          <w:tcPr>
            <w:tcW w:w="385" w:type="pct"/>
            <w:shd w:val="clear" w:color="auto" w:fill="auto"/>
            <w:noWrap/>
            <w:vAlign w:val="bottom"/>
          </w:tcPr>
          <w:p w14:paraId="5555246B" w14:textId="0F67873A"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bottom"/>
          </w:tcPr>
          <w:p w14:paraId="3E62EF85" w14:textId="11BB862D"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bottom"/>
          </w:tcPr>
          <w:p w14:paraId="748B8DAA" w14:textId="62173879"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78" w:type="pct"/>
            <w:gridSpan w:val="2"/>
            <w:shd w:val="clear" w:color="auto" w:fill="auto"/>
            <w:noWrap/>
            <w:vAlign w:val="bottom"/>
          </w:tcPr>
          <w:p w14:paraId="28C6B67C" w14:textId="2FDE68C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ECFC461" w14:textId="77777777" w:rsidTr="0048481E">
        <w:trPr>
          <w:gridAfter w:val="2"/>
          <w:wAfter w:w="1067" w:type="pct"/>
          <w:cantSplit/>
          <w:trHeight w:val="57"/>
        </w:trPr>
        <w:tc>
          <w:tcPr>
            <w:tcW w:w="190" w:type="pct"/>
            <w:vMerge w:val="restart"/>
            <w:shd w:val="clear" w:color="auto" w:fill="auto"/>
            <w:noWrap/>
            <w:vAlign w:val="center"/>
            <w:hideMark/>
          </w:tcPr>
          <w:p w14:paraId="1E73DEA1"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18</w:t>
            </w:r>
          </w:p>
        </w:tc>
        <w:tc>
          <w:tcPr>
            <w:tcW w:w="627" w:type="pct"/>
            <w:gridSpan w:val="2"/>
            <w:vMerge w:val="restart"/>
            <w:shd w:val="clear" w:color="auto" w:fill="auto"/>
            <w:noWrap/>
            <w:vAlign w:val="center"/>
            <w:hideMark/>
          </w:tcPr>
          <w:p w14:paraId="5E3077B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Design de Produs şi Mediu</w:t>
            </w:r>
          </w:p>
        </w:tc>
        <w:tc>
          <w:tcPr>
            <w:tcW w:w="559" w:type="pct"/>
            <w:shd w:val="clear" w:color="auto" w:fill="auto"/>
            <w:noWrap/>
            <w:vAlign w:val="center"/>
            <w:hideMark/>
          </w:tcPr>
          <w:p w14:paraId="046D8E4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41" w:type="pct"/>
            <w:shd w:val="clear" w:color="auto" w:fill="auto"/>
            <w:noWrap/>
            <w:vAlign w:val="center"/>
            <w:hideMark/>
          </w:tcPr>
          <w:p w14:paraId="79F8421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protecţia mediului în industrie</w:t>
            </w:r>
          </w:p>
        </w:tc>
        <w:tc>
          <w:tcPr>
            <w:tcW w:w="385" w:type="pct"/>
            <w:shd w:val="clear" w:color="auto" w:fill="auto"/>
            <w:noWrap/>
            <w:vAlign w:val="center"/>
            <w:hideMark/>
          </w:tcPr>
          <w:p w14:paraId="440C2F5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281056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ABA2B3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6318F08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D79A4FE" w14:textId="77777777" w:rsidTr="0048481E">
        <w:trPr>
          <w:gridAfter w:val="2"/>
          <w:wAfter w:w="1067" w:type="pct"/>
          <w:cantSplit/>
          <w:trHeight w:val="57"/>
        </w:trPr>
        <w:tc>
          <w:tcPr>
            <w:tcW w:w="190" w:type="pct"/>
            <w:vMerge/>
            <w:shd w:val="clear" w:color="auto" w:fill="auto"/>
            <w:noWrap/>
            <w:vAlign w:val="center"/>
            <w:hideMark/>
          </w:tcPr>
          <w:p w14:paraId="2D83D64C"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5C0E9D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44D7BAD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industrială</w:t>
            </w:r>
          </w:p>
        </w:tc>
        <w:tc>
          <w:tcPr>
            <w:tcW w:w="1041" w:type="pct"/>
            <w:shd w:val="clear" w:color="auto" w:fill="auto"/>
            <w:noWrap/>
            <w:vAlign w:val="center"/>
            <w:hideMark/>
          </w:tcPr>
          <w:p w14:paraId="2327ACD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Design industrial</w:t>
            </w:r>
          </w:p>
        </w:tc>
        <w:tc>
          <w:tcPr>
            <w:tcW w:w="385" w:type="pct"/>
            <w:shd w:val="clear" w:color="auto" w:fill="auto"/>
            <w:noWrap/>
            <w:vAlign w:val="center"/>
            <w:hideMark/>
          </w:tcPr>
          <w:p w14:paraId="441F5D3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24728E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EF7C77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02ABA22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6337FD6" w14:textId="77777777" w:rsidTr="0048481E">
        <w:trPr>
          <w:gridAfter w:val="2"/>
          <w:wAfter w:w="1067" w:type="pct"/>
          <w:cantSplit/>
          <w:trHeight w:val="57"/>
        </w:trPr>
        <w:tc>
          <w:tcPr>
            <w:tcW w:w="190" w:type="pct"/>
            <w:vMerge/>
            <w:shd w:val="clear" w:color="auto" w:fill="auto"/>
            <w:noWrap/>
            <w:vAlign w:val="center"/>
            <w:hideMark/>
          </w:tcPr>
          <w:p w14:paraId="0EBB556F"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3C92D6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7E0D85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7D7388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Design industrial (în limba engleză)</w:t>
            </w:r>
          </w:p>
        </w:tc>
        <w:tc>
          <w:tcPr>
            <w:tcW w:w="385" w:type="pct"/>
            <w:shd w:val="clear" w:color="auto" w:fill="auto"/>
            <w:noWrap/>
            <w:vAlign w:val="center"/>
            <w:hideMark/>
          </w:tcPr>
          <w:p w14:paraId="069F4C4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83D5DF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5549917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025F1EF6" w14:textId="138B5EEF"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BEBD496" w14:textId="77777777" w:rsidTr="0048481E">
        <w:trPr>
          <w:gridAfter w:val="2"/>
          <w:wAfter w:w="1067" w:type="pct"/>
          <w:cantSplit/>
          <w:trHeight w:val="57"/>
        </w:trPr>
        <w:tc>
          <w:tcPr>
            <w:tcW w:w="190" w:type="pct"/>
            <w:vMerge/>
            <w:shd w:val="clear" w:color="auto" w:fill="auto"/>
            <w:noWrap/>
            <w:vAlign w:val="center"/>
            <w:hideMark/>
          </w:tcPr>
          <w:p w14:paraId="50BBFEA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7240E5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D475E7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5FF2DC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 de energii regenerabile</w:t>
            </w:r>
          </w:p>
        </w:tc>
        <w:tc>
          <w:tcPr>
            <w:tcW w:w="385" w:type="pct"/>
            <w:shd w:val="clear" w:color="auto" w:fill="auto"/>
            <w:noWrap/>
            <w:vAlign w:val="center"/>
            <w:hideMark/>
          </w:tcPr>
          <w:p w14:paraId="398B25F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A3D7C2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13D0E02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4F34E96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1359235" w14:textId="77777777" w:rsidTr="0048481E">
        <w:trPr>
          <w:gridAfter w:val="2"/>
          <w:wAfter w:w="1067" w:type="pct"/>
          <w:cantSplit/>
          <w:trHeight w:val="57"/>
        </w:trPr>
        <w:tc>
          <w:tcPr>
            <w:tcW w:w="190" w:type="pct"/>
            <w:vMerge/>
            <w:shd w:val="clear" w:color="auto" w:fill="auto"/>
            <w:noWrap/>
            <w:vAlign w:val="center"/>
            <w:hideMark/>
          </w:tcPr>
          <w:p w14:paraId="61475E19"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9F1DC9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1EA8823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1041" w:type="pct"/>
            <w:shd w:val="clear" w:color="auto" w:fill="auto"/>
            <w:noWrap/>
            <w:vAlign w:val="center"/>
            <w:hideMark/>
          </w:tcPr>
          <w:p w14:paraId="41977CE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designului de produs (în limba engleză)</w:t>
            </w:r>
          </w:p>
        </w:tc>
        <w:tc>
          <w:tcPr>
            <w:tcW w:w="385" w:type="pct"/>
            <w:shd w:val="clear" w:color="auto" w:fill="auto"/>
            <w:noWrap/>
            <w:vAlign w:val="center"/>
            <w:hideMark/>
          </w:tcPr>
          <w:p w14:paraId="6B9E6681" w14:textId="17C729B9"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6CF477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48F6848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34468A54" w14:textId="4E9860D1"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083604F" w14:textId="77777777" w:rsidTr="0048481E">
        <w:trPr>
          <w:gridAfter w:val="2"/>
          <w:wAfter w:w="1067" w:type="pct"/>
          <w:cantSplit/>
          <w:trHeight w:val="57"/>
        </w:trPr>
        <w:tc>
          <w:tcPr>
            <w:tcW w:w="190" w:type="pct"/>
            <w:vMerge/>
            <w:shd w:val="clear" w:color="auto" w:fill="auto"/>
            <w:noWrap/>
            <w:vAlign w:val="center"/>
            <w:hideMark/>
          </w:tcPr>
          <w:p w14:paraId="4F36BEFD"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249D18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4F88EF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 și robotică</w:t>
            </w:r>
          </w:p>
        </w:tc>
        <w:tc>
          <w:tcPr>
            <w:tcW w:w="1041" w:type="pct"/>
            <w:shd w:val="clear" w:color="auto" w:fill="auto"/>
            <w:noWrap/>
            <w:vAlign w:val="center"/>
            <w:hideMark/>
          </w:tcPr>
          <w:p w14:paraId="2E91B94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w:t>
            </w:r>
          </w:p>
        </w:tc>
        <w:tc>
          <w:tcPr>
            <w:tcW w:w="385" w:type="pct"/>
            <w:shd w:val="clear" w:color="auto" w:fill="auto"/>
            <w:noWrap/>
            <w:vAlign w:val="center"/>
            <w:hideMark/>
          </w:tcPr>
          <w:p w14:paraId="277CD87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B883B1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3450E67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1EA5FA6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65</w:t>
            </w:r>
          </w:p>
        </w:tc>
      </w:tr>
      <w:tr w:rsidR="00D62D24" w:rsidRPr="00D62D24" w14:paraId="12F6FDC2" w14:textId="77777777" w:rsidTr="0048481E">
        <w:trPr>
          <w:gridAfter w:val="2"/>
          <w:wAfter w:w="1067" w:type="pct"/>
          <w:cantSplit/>
          <w:trHeight w:val="57"/>
        </w:trPr>
        <w:tc>
          <w:tcPr>
            <w:tcW w:w="190" w:type="pct"/>
            <w:vMerge/>
            <w:shd w:val="clear" w:color="auto" w:fill="auto"/>
            <w:noWrap/>
            <w:vAlign w:val="center"/>
            <w:hideMark/>
          </w:tcPr>
          <w:p w14:paraId="2B12A751"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5A9A87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58B1A9F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inginerești aplicate</w:t>
            </w:r>
          </w:p>
        </w:tc>
        <w:tc>
          <w:tcPr>
            <w:tcW w:w="1041" w:type="pct"/>
            <w:shd w:val="clear" w:color="auto" w:fill="auto"/>
            <w:noWrap/>
            <w:vAlign w:val="center"/>
            <w:hideMark/>
          </w:tcPr>
          <w:p w14:paraId="32D31BF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medicală</w:t>
            </w:r>
          </w:p>
        </w:tc>
        <w:tc>
          <w:tcPr>
            <w:tcW w:w="385" w:type="pct"/>
            <w:shd w:val="clear" w:color="auto" w:fill="auto"/>
            <w:noWrap/>
            <w:vAlign w:val="center"/>
            <w:hideMark/>
          </w:tcPr>
          <w:p w14:paraId="67E3958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0EC905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2E6974A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1EADF75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7BBFF8C" w14:textId="77777777" w:rsidTr="0048481E">
        <w:trPr>
          <w:gridAfter w:val="2"/>
          <w:wAfter w:w="1067" w:type="pct"/>
          <w:cantSplit/>
          <w:trHeight w:val="57"/>
        </w:trPr>
        <w:tc>
          <w:tcPr>
            <w:tcW w:w="190" w:type="pct"/>
            <w:vMerge/>
            <w:shd w:val="clear" w:color="auto" w:fill="auto"/>
            <w:noWrap/>
            <w:vAlign w:val="center"/>
            <w:hideMark/>
          </w:tcPr>
          <w:p w14:paraId="2871A896"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B5D434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3EBE5B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BD9A52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Optometrie</w:t>
            </w:r>
          </w:p>
        </w:tc>
        <w:tc>
          <w:tcPr>
            <w:tcW w:w="385" w:type="pct"/>
            <w:shd w:val="clear" w:color="auto" w:fill="auto"/>
            <w:noWrap/>
            <w:vAlign w:val="center"/>
            <w:hideMark/>
          </w:tcPr>
          <w:p w14:paraId="67A0CD8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EF9E60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94" w:type="pct"/>
            <w:gridSpan w:val="2"/>
            <w:shd w:val="clear" w:color="auto" w:fill="auto"/>
            <w:noWrap/>
            <w:vAlign w:val="center"/>
            <w:hideMark/>
          </w:tcPr>
          <w:p w14:paraId="73F950A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78" w:type="pct"/>
            <w:gridSpan w:val="2"/>
            <w:shd w:val="clear" w:color="auto" w:fill="auto"/>
            <w:noWrap/>
            <w:vAlign w:val="center"/>
            <w:hideMark/>
          </w:tcPr>
          <w:p w14:paraId="3E993CBD" w14:textId="10FEE31F"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43C0B19" w14:textId="77777777" w:rsidTr="0048481E">
        <w:trPr>
          <w:gridAfter w:val="2"/>
          <w:wAfter w:w="1067" w:type="pct"/>
          <w:cantSplit/>
          <w:trHeight w:val="57"/>
        </w:trPr>
        <w:tc>
          <w:tcPr>
            <w:tcW w:w="3933" w:type="pct"/>
            <w:gridSpan w:val="11"/>
            <w:shd w:val="clear" w:color="auto" w:fill="auto"/>
            <w:noWrap/>
            <w:vAlign w:val="center"/>
            <w:hideMark/>
          </w:tcPr>
          <w:p w14:paraId="22474C0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*1) Specializări reglementate sectorial în cadrul Uniunii Europene.</w:t>
            </w:r>
          </w:p>
        </w:tc>
      </w:tr>
      <w:tr w:rsidR="00D62D24" w:rsidRPr="00D62D24" w14:paraId="60D4C3E2" w14:textId="77777777" w:rsidTr="0048481E">
        <w:trPr>
          <w:gridAfter w:val="2"/>
          <w:wAfter w:w="1067" w:type="pct"/>
          <w:cantSplit/>
          <w:trHeight w:val="57"/>
        </w:trPr>
        <w:tc>
          <w:tcPr>
            <w:tcW w:w="3933" w:type="pct"/>
            <w:gridSpan w:val="11"/>
            <w:shd w:val="clear" w:color="auto" w:fill="auto"/>
            <w:noWrap/>
            <w:vAlign w:val="center"/>
            <w:hideMark/>
          </w:tcPr>
          <w:p w14:paraId="2E828929" w14:textId="7CFBEFF5" w:rsidR="00B62A34" w:rsidRPr="00D62D24" w:rsidRDefault="00B62A34" w:rsidP="00B62A34">
            <w:pPr>
              <w:pStyle w:val="Titlu1"/>
              <w:spacing w:before="120"/>
              <w:jc w:val="center"/>
              <w:rPr>
                <w:rFonts w:ascii="Times New Roman" w:eastAsia="Times New Roman" w:hAnsi="Times New Roman" w:cs="Times New Roman"/>
                <w:color w:val="auto"/>
                <w:lang w:eastAsia="ro-RO"/>
              </w:rPr>
            </w:pPr>
            <w:bookmarkStart w:id="17" w:name="_Toc521066702"/>
            <w:r w:rsidRPr="00D62D24">
              <w:rPr>
                <w:rFonts w:ascii="Times New Roman" w:eastAsia="Times New Roman" w:hAnsi="Times New Roman" w:cs="Times New Roman"/>
                <w:color w:val="auto"/>
                <w:sz w:val="22"/>
                <w:szCs w:val="22"/>
                <w:lang w:eastAsia="ro-RO"/>
              </w:rPr>
              <w:t>17. UNIVERSITATEA TEHNICĂ DIN CLUJ–NAPOCA</w:t>
            </w:r>
            <w:bookmarkEnd w:id="17"/>
          </w:p>
        </w:tc>
      </w:tr>
      <w:tr w:rsidR="00D62D24" w:rsidRPr="00D62D24" w14:paraId="16EA4694" w14:textId="77777777" w:rsidTr="0048481E">
        <w:trPr>
          <w:gridAfter w:val="2"/>
          <w:wAfter w:w="1067" w:type="pct"/>
          <w:cantSplit/>
          <w:trHeight w:val="57"/>
        </w:trPr>
        <w:tc>
          <w:tcPr>
            <w:tcW w:w="190" w:type="pct"/>
            <w:shd w:val="clear" w:color="auto" w:fill="auto"/>
            <w:noWrap/>
            <w:vAlign w:val="center"/>
            <w:hideMark/>
          </w:tcPr>
          <w:p w14:paraId="5D6B94B5" w14:textId="381FAD34" w:rsidR="00B62A34" w:rsidRPr="00D62D24" w:rsidRDefault="00B62A34" w:rsidP="00B62A34">
            <w:pPr>
              <w:spacing w:after="0" w:line="240" w:lineRule="auto"/>
              <w:jc w:val="center"/>
              <w:rPr>
                <w:rFonts w:ascii="Times New Roman" w:eastAsia="Times New Roman" w:hAnsi="Times New Roman" w:cs="Times New Roman"/>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0334DB45" w14:textId="09E2D1BD"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1DCC8EAE" w14:textId="3426CF92"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4B8A6DEC" w14:textId="2923BD5E"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18A7D6DF" w14:textId="24E5E0E8"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79EADE35" w14:textId="563C9BA8" w:rsidR="00B62A34" w:rsidRPr="00D62D24" w:rsidRDefault="00B62A34" w:rsidP="00B62A34">
            <w:pPr>
              <w:spacing w:after="0" w:line="240" w:lineRule="auto"/>
              <w:ind w:right="-101"/>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404" w:type="pct"/>
            <w:gridSpan w:val="3"/>
            <w:shd w:val="clear" w:color="auto" w:fill="auto"/>
            <w:noWrap/>
            <w:vAlign w:val="center"/>
            <w:hideMark/>
          </w:tcPr>
          <w:p w14:paraId="425B961C" w14:textId="366877DD" w:rsidR="00B62A34" w:rsidRPr="00D62D24" w:rsidRDefault="00B62A34" w:rsidP="00B62A34">
            <w:pPr>
              <w:spacing w:after="0" w:line="240" w:lineRule="auto"/>
              <w:ind w:left="-108" w:right="-48"/>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68" w:type="pct"/>
            <w:shd w:val="clear" w:color="auto" w:fill="auto"/>
            <w:noWrap/>
            <w:vAlign w:val="center"/>
            <w:hideMark/>
          </w:tcPr>
          <w:p w14:paraId="4E9A7794" w14:textId="6F5B19F3"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3677378F" w14:textId="77777777" w:rsidTr="0048481E">
        <w:trPr>
          <w:gridAfter w:val="2"/>
          <w:wAfter w:w="1067" w:type="pct"/>
          <w:cantSplit/>
          <w:trHeight w:val="57"/>
        </w:trPr>
        <w:tc>
          <w:tcPr>
            <w:tcW w:w="190" w:type="pct"/>
            <w:shd w:val="clear" w:color="auto" w:fill="auto"/>
            <w:noWrap/>
            <w:vAlign w:val="center"/>
            <w:hideMark/>
          </w:tcPr>
          <w:p w14:paraId="34A25F21"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shd w:val="clear" w:color="auto" w:fill="auto"/>
            <w:noWrap/>
            <w:vAlign w:val="center"/>
            <w:hideMark/>
          </w:tcPr>
          <w:p w14:paraId="542833C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Arhitectură şi Urbanism</w:t>
            </w:r>
          </w:p>
        </w:tc>
        <w:tc>
          <w:tcPr>
            <w:tcW w:w="559" w:type="pct"/>
            <w:shd w:val="clear" w:color="auto" w:fill="auto"/>
            <w:noWrap/>
            <w:vAlign w:val="center"/>
            <w:hideMark/>
          </w:tcPr>
          <w:p w14:paraId="25573B6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Arhitectură</w:t>
            </w:r>
          </w:p>
        </w:tc>
        <w:tc>
          <w:tcPr>
            <w:tcW w:w="1041" w:type="pct"/>
            <w:shd w:val="clear" w:color="auto" w:fill="auto"/>
            <w:noWrap/>
            <w:vAlign w:val="center"/>
            <w:hideMark/>
          </w:tcPr>
          <w:p w14:paraId="1E8DA2C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Arhitectură*1)</w:t>
            </w:r>
          </w:p>
        </w:tc>
        <w:tc>
          <w:tcPr>
            <w:tcW w:w="385" w:type="pct"/>
            <w:shd w:val="clear" w:color="auto" w:fill="auto"/>
            <w:noWrap/>
            <w:vAlign w:val="center"/>
            <w:hideMark/>
          </w:tcPr>
          <w:p w14:paraId="3AAB4C8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8A4419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074460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77B0033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1BA901F" w14:textId="77777777" w:rsidTr="0048481E">
        <w:trPr>
          <w:gridAfter w:val="2"/>
          <w:wAfter w:w="1067" w:type="pct"/>
          <w:cantSplit/>
          <w:trHeight w:val="57"/>
        </w:trPr>
        <w:tc>
          <w:tcPr>
            <w:tcW w:w="190" w:type="pct"/>
            <w:vMerge w:val="restart"/>
            <w:shd w:val="clear" w:color="auto" w:fill="auto"/>
            <w:noWrap/>
            <w:vAlign w:val="center"/>
            <w:hideMark/>
          </w:tcPr>
          <w:p w14:paraId="169B2AD0"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vMerge w:val="restart"/>
            <w:shd w:val="clear" w:color="auto" w:fill="auto"/>
            <w:noWrap/>
            <w:vAlign w:val="center"/>
            <w:hideMark/>
          </w:tcPr>
          <w:p w14:paraId="59C63A7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Automatică şi Calculatoare</w:t>
            </w:r>
          </w:p>
        </w:tc>
        <w:tc>
          <w:tcPr>
            <w:tcW w:w="559" w:type="pct"/>
            <w:vMerge w:val="restart"/>
            <w:shd w:val="clear" w:color="auto" w:fill="auto"/>
            <w:noWrap/>
            <w:vAlign w:val="center"/>
            <w:hideMark/>
          </w:tcPr>
          <w:p w14:paraId="24BCC27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 și tehnologia informației</w:t>
            </w:r>
          </w:p>
        </w:tc>
        <w:tc>
          <w:tcPr>
            <w:tcW w:w="1041" w:type="pct"/>
            <w:shd w:val="clear" w:color="auto" w:fill="auto"/>
            <w:noWrap/>
            <w:vAlign w:val="center"/>
            <w:hideMark/>
          </w:tcPr>
          <w:p w14:paraId="787D18A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w:t>
            </w:r>
          </w:p>
        </w:tc>
        <w:tc>
          <w:tcPr>
            <w:tcW w:w="385" w:type="pct"/>
            <w:shd w:val="clear" w:color="auto" w:fill="auto"/>
            <w:noWrap/>
            <w:vAlign w:val="center"/>
            <w:hideMark/>
          </w:tcPr>
          <w:p w14:paraId="7227E58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F9D800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8455C7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7FA206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39B17C8C" w14:textId="77777777" w:rsidTr="0048481E">
        <w:trPr>
          <w:gridAfter w:val="2"/>
          <w:wAfter w:w="1067" w:type="pct"/>
          <w:cantSplit/>
          <w:trHeight w:val="57"/>
        </w:trPr>
        <w:tc>
          <w:tcPr>
            <w:tcW w:w="190" w:type="pct"/>
            <w:vMerge/>
            <w:shd w:val="clear" w:color="auto" w:fill="auto"/>
            <w:noWrap/>
            <w:vAlign w:val="center"/>
            <w:hideMark/>
          </w:tcPr>
          <w:p w14:paraId="7D37DAC9"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2D155F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3DAE16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F05367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 (în limba engleză)</w:t>
            </w:r>
          </w:p>
        </w:tc>
        <w:tc>
          <w:tcPr>
            <w:tcW w:w="385" w:type="pct"/>
            <w:shd w:val="clear" w:color="auto" w:fill="auto"/>
            <w:noWrap/>
            <w:vAlign w:val="center"/>
            <w:hideMark/>
          </w:tcPr>
          <w:p w14:paraId="1607EA4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8B32DE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CF4289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DC7165B" w14:textId="6932E290"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00A650D0" w14:textId="77777777" w:rsidTr="0048481E">
        <w:trPr>
          <w:gridAfter w:val="2"/>
          <w:wAfter w:w="1067" w:type="pct"/>
          <w:cantSplit/>
          <w:trHeight w:val="57"/>
        </w:trPr>
        <w:tc>
          <w:tcPr>
            <w:tcW w:w="190" w:type="pct"/>
            <w:vMerge/>
            <w:shd w:val="clear" w:color="auto" w:fill="auto"/>
            <w:noWrap/>
            <w:vAlign w:val="center"/>
            <w:hideMark/>
          </w:tcPr>
          <w:p w14:paraId="6903D861"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390F30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AC9368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43EB09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informaţiei</w:t>
            </w:r>
          </w:p>
        </w:tc>
        <w:tc>
          <w:tcPr>
            <w:tcW w:w="385" w:type="pct"/>
            <w:shd w:val="clear" w:color="auto" w:fill="auto"/>
            <w:noWrap/>
            <w:vAlign w:val="center"/>
            <w:hideMark/>
          </w:tcPr>
          <w:p w14:paraId="440963F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74C4BF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50B827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5992ED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160</w:t>
            </w:r>
          </w:p>
        </w:tc>
      </w:tr>
      <w:tr w:rsidR="00D62D24" w:rsidRPr="00D62D24" w14:paraId="2F2DC2D8" w14:textId="77777777" w:rsidTr="0048481E">
        <w:trPr>
          <w:gridAfter w:val="2"/>
          <w:wAfter w:w="1067" w:type="pct"/>
          <w:cantSplit/>
          <w:trHeight w:val="57"/>
        </w:trPr>
        <w:tc>
          <w:tcPr>
            <w:tcW w:w="190" w:type="pct"/>
            <w:vMerge/>
            <w:shd w:val="clear" w:color="auto" w:fill="auto"/>
            <w:noWrap/>
            <w:vAlign w:val="center"/>
            <w:hideMark/>
          </w:tcPr>
          <w:p w14:paraId="0776EE38"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89D85B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4E201C6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w:t>
            </w:r>
          </w:p>
        </w:tc>
        <w:tc>
          <w:tcPr>
            <w:tcW w:w="1041" w:type="pct"/>
            <w:shd w:val="clear" w:color="auto" w:fill="auto"/>
            <w:noWrap/>
            <w:vAlign w:val="center"/>
            <w:hideMark/>
          </w:tcPr>
          <w:p w14:paraId="40EF80C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Automatică şi informatică aplicată</w:t>
            </w:r>
          </w:p>
        </w:tc>
        <w:tc>
          <w:tcPr>
            <w:tcW w:w="385" w:type="pct"/>
            <w:shd w:val="clear" w:color="auto" w:fill="auto"/>
            <w:noWrap/>
            <w:vAlign w:val="center"/>
            <w:hideMark/>
          </w:tcPr>
          <w:p w14:paraId="3F2B28F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5CF055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20D89C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C6AFB0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210</w:t>
            </w:r>
          </w:p>
        </w:tc>
      </w:tr>
      <w:tr w:rsidR="00D62D24" w:rsidRPr="00D62D24" w14:paraId="37E5D1B3" w14:textId="77777777" w:rsidTr="0048481E">
        <w:trPr>
          <w:gridAfter w:val="2"/>
          <w:wAfter w:w="1067" w:type="pct"/>
          <w:cantSplit/>
          <w:trHeight w:val="57"/>
        </w:trPr>
        <w:tc>
          <w:tcPr>
            <w:tcW w:w="190" w:type="pct"/>
            <w:vMerge/>
            <w:shd w:val="clear" w:color="auto" w:fill="auto"/>
            <w:noWrap/>
            <w:vAlign w:val="center"/>
            <w:hideMark/>
          </w:tcPr>
          <w:p w14:paraId="0998970A"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DE7017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22F4FB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C11655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Automatică şi informatică aplicată (în limba engleză)</w:t>
            </w:r>
          </w:p>
        </w:tc>
        <w:tc>
          <w:tcPr>
            <w:tcW w:w="385" w:type="pct"/>
            <w:shd w:val="clear" w:color="auto" w:fill="auto"/>
            <w:noWrap/>
            <w:vAlign w:val="center"/>
            <w:hideMark/>
          </w:tcPr>
          <w:p w14:paraId="52696FE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1F5EA3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22669B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6B34EE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2A870D20" w14:textId="77777777" w:rsidTr="0048481E">
        <w:trPr>
          <w:gridAfter w:val="2"/>
          <w:wAfter w:w="1067" w:type="pct"/>
          <w:cantSplit/>
          <w:trHeight w:val="57"/>
        </w:trPr>
        <w:tc>
          <w:tcPr>
            <w:tcW w:w="190" w:type="pct"/>
            <w:vMerge/>
            <w:shd w:val="clear" w:color="auto" w:fill="auto"/>
            <w:noWrap/>
            <w:vAlign w:val="center"/>
            <w:hideMark/>
          </w:tcPr>
          <w:p w14:paraId="06AA903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86ADC0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686E64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03D42C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Automatică şi informatică aplicată (la Satu Mare)</w:t>
            </w:r>
          </w:p>
        </w:tc>
        <w:tc>
          <w:tcPr>
            <w:tcW w:w="385" w:type="pct"/>
            <w:shd w:val="clear" w:color="auto" w:fill="auto"/>
            <w:noWrap/>
            <w:vAlign w:val="center"/>
            <w:hideMark/>
          </w:tcPr>
          <w:p w14:paraId="5937B85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9A7B89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2619B0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5842B8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39C8F472" w14:textId="77777777" w:rsidTr="0048481E">
        <w:trPr>
          <w:gridAfter w:val="2"/>
          <w:wAfter w:w="1067" w:type="pct"/>
          <w:cantSplit/>
          <w:trHeight w:val="57"/>
        </w:trPr>
        <w:tc>
          <w:tcPr>
            <w:tcW w:w="190" w:type="pct"/>
            <w:vMerge w:val="restart"/>
            <w:shd w:val="clear" w:color="auto" w:fill="auto"/>
            <w:noWrap/>
            <w:vAlign w:val="center"/>
            <w:hideMark/>
          </w:tcPr>
          <w:p w14:paraId="1A0F3CC0"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27" w:type="pct"/>
            <w:gridSpan w:val="2"/>
            <w:vMerge w:val="restart"/>
            <w:shd w:val="clear" w:color="auto" w:fill="auto"/>
            <w:noWrap/>
            <w:vAlign w:val="center"/>
            <w:hideMark/>
          </w:tcPr>
          <w:p w14:paraId="559A471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Construcţii</w:t>
            </w:r>
          </w:p>
        </w:tc>
        <w:tc>
          <w:tcPr>
            <w:tcW w:w="559" w:type="pct"/>
            <w:vMerge w:val="restart"/>
            <w:shd w:val="clear" w:color="auto" w:fill="auto"/>
            <w:noWrap/>
            <w:vAlign w:val="center"/>
            <w:hideMark/>
          </w:tcPr>
          <w:p w14:paraId="1AA6708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civilă</w:t>
            </w:r>
          </w:p>
        </w:tc>
        <w:tc>
          <w:tcPr>
            <w:tcW w:w="1041" w:type="pct"/>
            <w:shd w:val="clear" w:color="auto" w:fill="auto"/>
            <w:noWrap/>
            <w:vAlign w:val="center"/>
            <w:hideMark/>
          </w:tcPr>
          <w:p w14:paraId="7E3710A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Amenajări şi construcţii hidrotehnice</w:t>
            </w:r>
          </w:p>
        </w:tc>
        <w:tc>
          <w:tcPr>
            <w:tcW w:w="385" w:type="pct"/>
            <w:shd w:val="clear" w:color="auto" w:fill="auto"/>
            <w:noWrap/>
            <w:vAlign w:val="center"/>
            <w:hideMark/>
          </w:tcPr>
          <w:p w14:paraId="2187BAC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F16315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1700C3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29218A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E123E08" w14:textId="77777777" w:rsidTr="0048481E">
        <w:trPr>
          <w:gridAfter w:val="2"/>
          <w:wAfter w:w="1067" w:type="pct"/>
          <w:cantSplit/>
          <w:trHeight w:val="57"/>
        </w:trPr>
        <w:tc>
          <w:tcPr>
            <w:tcW w:w="190" w:type="pct"/>
            <w:vMerge/>
            <w:shd w:val="clear" w:color="auto" w:fill="auto"/>
            <w:noWrap/>
            <w:vAlign w:val="center"/>
            <w:hideMark/>
          </w:tcPr>
          <w:p w14:paraId="6D568637"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B67E3C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B9AA74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7113CE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Căi ferate, drumuri şi poduri</w:t>
            </w:r>
          </w:p>
        </w:tc>
        <w:tc>
          <w:tcPr>
            <w:tcW w:w="385" w:type="pct"/>
            <w:shd w:val="clear" w:color="auto" w:fill="auto"/>
            <w:noWrap/>
            <w:vAlign w:val="center"/>
            <w:hideMark/>
          </w:tcPr>
          <w:p w14:paraId="3B59E3B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28120F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ED9B25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09C7A7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130</w:t>
            </w:r>
          </w:p>
        </w:tc>
      </w:tr>
      <w:tr w:rsidR="00D62D24" w:rsidRPr="00D62D24" w14:paraId="3C131DC5" w14:textId="77777777" w:rsidTr="0048481E">
        <w:trPr>
          <w:gridAfter w:val="2"/>
          <w:wAfter w:w="1067" w:type="pct"/>
          <w:cantSplit/>
          <w:trHeight w:val="57"/>
        </w:trPr>
        <w:tc>
          <w:tcPr>
            <w:tcW w:w="190" w:type="pct"/>
            <w:vMerge/>
            <w:shd w:val="clear" w:color="auto" w:fill="auto"/>
            <w:noWrap/>
            <w:vAlign w:val="center"/>
            <w:hideMark/>
          </w:tcPr>
          <w:p w14:paraId="5CE291D8"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B01FC9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644D12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9188EF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Construcţii civile, industriale şi agricole</w:t>
            </w:r>
          </w:p>
        </w:tc>
        <w:tc>
          <w:tcPr>
            <w:tcW w:w="385" w:type="pct"/>
            <w:shd w:val="clear" w:color="auto" w:fill="auto"/>
            <w:noWrap/>
            <w:vAlign w:val="center"/>
            <w:hideMark/>
          </w:tcPr>
          <w:p w14:paraId="6E31BD1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52F5AD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4BCDB5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C36C43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3D5C1651" w14:textId="77777777" w:rsidTr="0048481E">
        <w:trPr>
          <w:gridAfter w:val="2"/>
          <w:wAfter w:w="1067" w:type="pct"/>
          <w:cantSplit/>
          <w:trHeight w:val="57"/>
        </w:trPr>
        <w:tc>
          <w:tcPr>
            <w:tcW w:w="190" w:type="pct"/>
            <w:vMerge/>
            <w:shd w:val="clear" w:color="auto" w:fill="auto"/>
            <w:noWrap/>
            <w:vAlign w:val="center"/>
            <w:hideMark/>
          </w:tcPr>
          <w:p w14:paraId="4469DE97"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C8D206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D209ED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77AFB1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Construcţii civile, industriale şi agricole (în limba engleză)</w:t>
            </w:r>
          </w:p>
        </w:tc>
        <w:tc>
          <w:tcPr>
            <w:tcW w:w="385" w:type="pct"/>
            <w:shd w:val="clear" w:color="auto" w:fill="auto"/>
            <w:noWrap/>
            <w:vAlign w:val="center"/>
            <w:hideMark/>
          </w:tcPr>
          <w:p w14:paraId="33FEAE4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C70408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968E62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852D90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4723C21" w14:textId="77777777" w:rsidTr="0048481E">
        <w:trPr>
          <w:gridAfter w:val="2"/>
          <w:wAfter w:w="1067" w:type="pct"/>
          <w:cantSplit/>
          <w:trHeight w:val="57"/>
        </w:trPr>
        <w:tc>
          <w:tcPr>
            <w:tcW w:w="190" w:type="pct"/>
            <w:vMerge/>
            <w:shd w:val="clear" w:color="auto" w:fill="auto"/>
            <w:noWrap/>
            <w:vAlign w:val="center"/>
            <w:hideMark/>
          </w:tcPr>
          <w:p w14:paraId="10D0ED2E"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A27C9B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37145D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B905DC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Construcţii civile, industriale şi agricole (la Baia Mare)</w:t>
            </w:r>
          </w:p>
        </w:tc>
        <w:tc>
          <w:tcPr>
            <w:tcW w:w="385" w:type="pct"/>
            <w:shd w:val="clear" w:color="auto" w:fill="auto"/>
            <w:noWrap/>
            <w:vAlign w:val="center"/>
            <w:hideMark/>
          </w:tcPr>
          <w:p w14:paraId="7C6BA3D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879608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379B4F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F21882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ED3E871" w14:textId="77777777" w:rsidTr="0048481E">
        <w:trPr>
          <w:gridAfter w:val="2"/>
          <w:wAfter w:w="1067" w:type="pct"/>
          <w:cantSplit/>
          <w:trHeight w:val="57"/>
        </w:trPr>
        <w:tc>
          <w:tcPr>
            <w:tcW w:w="190" w:type="pct"/>
            <w:vMerge/>
            <w:shd w:val="clear" w:color="auto" w:fill="auto"/>
            <w:noWrap/>
            <w:vAlign w:val="center"/>
            <w:hideMark/>
          </w:tcPr>
          <w:p w14:paraId="0D799BA7"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D550B1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2975EC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41ACD1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urbană şi dezvoltare regională</w:t>
            </w:r>
          </w:p>
        </w:tc>
        <w:tc>
          <w:tcPr>
            <w:tcW w:w="385" w:type="pct"/>
            <w:shd w:val="clear" w:color="auto" w:fill="auto"/>
            <w:noWrap/>
            <w:vAlign w:val="center"/>
            <w:hideMark/>
          </w:tcPr>
          <w:p w14:paraId="233A769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4E4888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E5563D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CE380E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7659926" w14:textId="77777777" w:rsidTr="0048481E">
        <w:trPr>
          <w:gridAfter w:val="2"/>
          <w:wAfter w:w="1067" w:type="pct"/>
          <w:cantSplit/>
          <w:trHeight w:val="57"/>
        </w:trPr>
        <w:tc>
          <w:tcPr>
            <w:tcW w:w="190" w:type="pct"/>
            <w:vMerge/>
            <w:shd w:val="clear" w:color="auto" w:fill="auto"/>
            <w:noWrap/>
            <w:vAlign w:val="center"/>
            <w:hideMark/>
          </w:tcPr>
          <w:p w14:paraId="3289137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FBB881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861342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geodezică</w:t>
            </w:r>
          </w:p>
        </w:tc>
        <w:tc>
          <w:tcPr>
            <w:tcW w:w="1041" w:type="pct"/>
            <w:shd w:val="clear" w:color="auto" w:fill="auto"/>
            <w:noWrap/>
            <w:vAlign w:val="center"/>
          </w:tcPr>
          <w:p w14:paraId="741B56F2" w14:textId="72C100EB"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Măsurători terestre şi cadastru</w:t>
            </w:r>
          </w:p>
        </w:tc>
        <w:tc>
          <w:tcPr>
            <w:tcW w:w="385" w:type="pct"/>
            <w:shd w:val="clear" w:color="auto" w:fill="auto"/>
            <w:noWrap/>
            <w:vAlign w:val="center"/>
          </w:tcPr>
          <w:p w14:paraId="57E36F62" w14:textId="714D3818"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4B34EAFA" w14:textId="3A6DF352"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482753A2" w14:textId="271C5B58"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27C04D63" w14:textId="05E90E8C"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42CD64E" w14:textId="77777777" w:rsidTr="0048481E">
        <w:trPr>
          <w:gridAfter w:val="2"/>
          <w:wAfter w:w="1067" w:type="pct"/>
          <w:cantSplit/>
          <w:trHeight w:val="57"/>
        </w:trPr>
        <w:tc>
          <w:tcPr>
            <w:tcW w:w="190" w:type="pct"/>
            <w:vMerge/>
            <w:shd w:val="clear" w:color="auto" w:fill="auto"/>
            <w:noWrap/>
            <w:vAlign w:val="center"/>
            <w:hideMark/>
          </w:tcPr>
          <w:p w14:paraId="5E3BD0EF"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7CB500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DC9989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09EF0131" w14:textId="7AFDF413"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 în construcții</w:t>
            </w:r>
          </w:p>
        </w:tc>
        <w:tc>
          <w:tcPr>
            <w:tcW w:w="385" w:type="pct"/>
            <w:shd w:val="clear" w:color="auto" w:fill="auto"/>
            <w:noWrap/>
            <w:vAlign w:val="center"/>
            <w:hideMark/>
          </w:tcPr>
          <w:p w14:paraId="310D7AB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D295DA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6FA98B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6C1CEF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F6A0B14" w14:textId="77777777" w:rsidTr="0048481E">
        <w:trPr>
          <w:gridAfter w:val="2"/>
          <w:wAfter w:w="1067" w:type="pct"/>
          <w:cantSplit/>
          <w:trHeight w:val="57"/>
        </w:trPr>
        <w:tc>
          <w:tcPr>
            <w:tcW w:w="190" w:type="pct"/>
            <w:vMerge w:val="restart"/>
            <w:shd w:val="clear" w:color="auto" w:fill="auto"/>
            <w:noWrap/>
            <w:vAlign w:val="center"/>
            <w:hideMark/>
          </w:tcPr>
          <w:p w14:paraId="0726579D"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27" w:type="pct"/>
            <w:gridSpan w:val="2"/>
            <w:vMerge w:val="restart"/>
            <w:shd w:val="clear" w:color="auto" w:fill="auto"/>
            <w:noWrap/>
            <w:vAlign w:val="center"/>
            <w:hideMark/>
          </w:tcPr>
          <w:p w14:paraId="64FBDD6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Construcţii de Maşini</w:t>
            </w:r>
          </w:p>
        </w:tc>
        <w:tc>
          <w:tcPr>
            <w:tcW w:w="559" w:type="pct"/>
            <w:vMerge w:val="restart"/>
            <w:shd w:val="clear" w:color="auto" w:fill="auto"/>
            <w:noWrap/>
            <w:vAlign w:val="center"/>
            <w:hideMark/>
          </w:tcPr>
          <w:p w14:paraId="2D68A6A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industrială</w:t>
            </w:r>
          </w:p>
        </w:tc>
        <w:tc>
          <w:tcPr>
            <w:tcW w:w="1041" w:type="pct"/>
            <w:shd w:val="clear" w:color="auto" w:fill="auto"/>
            <w:noWrap/>
            <w:vAlign w:val="center"/>
            <w:hideMark/>
          </w:tcPr>
          <w:p w14:paraId="22CF564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Design industrial</w:t>
            </w:r>
          </w:p>
        </w:tc>
        <w:tc>
          <w:tcPr>
            <w:tcW w:w="385" w:type="pct"/>
            <w:shd w:val="clear" w:color="auto" w:fill="auto"/>
            <w:noWrap/>
            <w:vAlign w:val="center"/>
            <w:hideMark/>
          </w:tcPr>
          <w:p w14:paraId="072CA47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6ADA96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F48447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277224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9D466FB" w14:textId="77777777" w:rsidTr="0048481E">
        <w:trPr>
          <w:gridAfter w:val="2"/>
          <w:wAfter w:w="1067" w:type="pct"/>
          <w:cantSplit/>
          <w:trHeight w:val="57"/>
        </w:trPr>
        <w:tc>
          <w:tcPr>
            <w:tcW w:w="190" w:type="pct"/>
            <w:vMerge/>
            <w:shd w:val="clear" w:color="auto" w:fill="auto"/>
            <w:noWrap/>
            <w:vAlign w:val="center"/>
            <w:hideMark/>
          </w:tcPr>
          <w:p w14:paraId="0237D4A9"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2E61B6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0B7221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CA439CE" w14:textId="48F5358B"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Sisteme de producție digitale (la Bistriţa)</w:t>
            </w:r>
          </w:p>
        </w:tc>
        <w:tc>
          <w:tcPr>
            <w:tcW w:w="385" w:type="pct"/>
            <w:shd w:val="clear" w:color="auto" w:fill="auto"/>
            <w:noWrap/>
            <w:vAlign w:val="center"/>
            <w:hideMark/>
          </w:tcPr>
          <w:p w14:paraId="534A5F1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72DD0B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3ADBA0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AC6707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F6656B0" w14:textId="77777777" w:rsidTr="0048481E">
        <w:trPr>
          <w:gridAfter w:val="2"/>
          <w:wAfter w:w="1067" w:type="pct"/>
          <w:cantSplit/>
          <w:trHeight w:val="57"/>
        </w:trPr>
        <w:tc>
          <w:tcPr>
            <w:tcW w:w="190" w:type="pct"/>
            <w:vMerge/>
            <w:shd w:val="clear" w:color="auto" w:fill="auto"/>
            <w:noWrap/>
            <w:vAlign w:val="center"/>
            <w:hideMark/>
          </w:tcPr>
          <w:p w14:paraId="747F9368"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D46F00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572D7B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1CB6B6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construcţiilor de maşini</w:t>
            </w:r>
          </w:p>
        </w:tc>
        <w:tc>
          <w:tcPr>
            <w:tcW w:w="385" w:type="pct"/>
            <w:shd w:val="clear" w:color="auto" w:fill="auto"/>
            <w:noWrap/>
            <w:vAlign w:val="center"/>
            <w:hideMark/>
          </w:tcPr>
          <w:p w14:paraId="13E3AD3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079520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94BB23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80127F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44466D3B" w14:textId="77777777" w:rsidTr="0048481E">
        <w:trPr>
          <w:gridAfter w:val="2"/>
          <w:wAfter w:w="1067" w:type="pct"/>
          <w:cantSplit/>
          <w:trHeight w:val="57"/>
        </w:trPr>
        <w:tc>
          <w:tcPr>
            <w:tcW w:w="190" w:type="pct"/>
            <w:vMerge/>
            <w:shd w:val="clear" w:color="auto" w:fill="auto"/>
            <w:noWrap/>
            <w:vAlign w:val="center"/>
            <w:hideMark/>
          </w:tcPr>
          <w:p w14:paraId="14188DBC"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D02191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488B516"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B97D5E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Tehnologia construcţiilor de maşini (în limba germană) </w:t>
            </w:r>
          </w:p>
        </w:tc>
        <w:tc>
          <w:tcPr>
            <w:tcW w:w="385" w:type="pct"/>
            <w:shd w:val="clear" w:color="auto" w:fill="auto"/>
            <w:noWrap/>
            <w:vAlign w:val="center"/>
            <w:hideMark/>
          </w:tcPr>
          <w:p w14:paraId="7AF5A84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D458FD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0AB580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85C3412" w14:textId="18FB67EB"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95EA9F7" w14:textId="77777777" w:rsidTr="0048481E">
        <w:trPr>
          <w:gridAfter w:val="2"/>
          <w:wAfter w:w="1067" w:type="pct"/>
          <w:cantSplit/>
          <w:trHeight w:val="57"/>
        </w:trPr>
        <w:tc>
          <w:tcPr>
            <w:tcW w:w="190" w:type="pct"/>
            <w:vMerge/>
            <w:shd w:val="clear" w:color="auto" w:fill="auto"/>
            <w:noWrap/>
            <w:vAlign w:val="center"/>
            <w:hideMark/>
          </w:tcPr>
          <w:p w14:paraId="5CD95057"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7EC06A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4C70CF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349BF6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construcţiilor de maşini (la Alba Iulia)</w:t>
            </w:r>
          </w:p>
        </w:tc>
        <w:tc>
          <w:tcPr>
            <w:tcW w:w="385" w:type="pct"/>
            <w:shd w:val="clear" w:color="auto" w:fill="auto"/>
            <w:noWrap/>
            <w:vAlign w:val="center"/>
            <w:hideMark/>
          </w:tcPr>
          <w:p w14:paraId="6F4040B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F004B3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952F5A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EA775CB" w14:textId="08F3A1BF"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70</w:t>
            </w:r>
          </w:p>
        </w:tc>
      </w:tr>
      <w:tr w:rsidR="00D62D24" w:rsidRPr="00D62D24" w14:paraId="228BA85B" w14:textId="77777777" w:rsidTr="0048481E">
        <w:trPr>
          <w:gridAfter w:val="2"/>
          <w:wAfter w:w="1067" w:type="pct"/>
          <w:cantSplit/>
          <w:trHeight w:val="57"/>
        </w:trPr>
        <w:tc>
          <w:tcPr>
            <w:tcW w:w="190" w:type="pct"/>
            <w:vMerge/>
            <w:shd w:val="clear" w:color="auto" w:fill="auto"/>
            <w:noWrap/>
            <w:vAlign w:val="center"/>
            <w:hideMark/>
          </w:tcPr>
          <w:p w14:paraId="5FAB2B91"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4B3346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9EE9F1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2596A3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construcţiilor de maşini (la Satu Mare)</w:t>
            </w:r>
          </w:p>
        </w:tc>
        <w:tc>
          <w:tcPr>
            <w:tcW w:w="385" w:type="pct"/>
            <w:shd w:val="clear" w:color="auto" w:fill="auto"/>
            <w:noWrap/>
            <w:vAlign w:val="center"/>
            <w:hideMark/>
          </w:tcPr>
          <w:p w14:paraId="7B4C1F9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26591E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D9AB92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3BE31D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E5C48A3" w14:textId="77777777" w:rsidTr="0048481E">
        <w:trPr>
          <w:gridAfter w:val="2"/>
          <w:wAfter w:w="1067" w:type="pct"/>
          <w:cantSplit/>
          <w:trHeight w:val="57"/>
        </w:trPr>
        <w:tc>
          <w:tcPr>
            <w:tcW w:w="190" w:type="pct"/>
            <w:vMerge/>
            <w:shd w:val="clear" w:color="auto" w:fill="auto"/>
            <w:noWrap/>
            <w:vAlign w:val="center"/>
            <w:hideMark/>
          </w:tcPr>
          <w:p w14:paraId="62C65FF5"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F5C1CF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BD0C75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37D102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construcţiilor de maşini (la Zalău)</w:t>
            </w:r>
          </w:p>
        </w:tc>
        <w:tc>
          <w:tcPr>
            <w:tcW w:w="385" w:type="pct"/>
            <w:shd w:val="clear" w:color="auto" w:fill="auto"/>
            <w:noWrap/>
            <w:vAlign w:val="center"/>
            <w:hideMark/>
          </w:tcPr>
          <w:p w14:paraId="7FE0978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6230D0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9B8D6A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30EEB0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7ABE83F" w14:textId="77777777" w:rsidTr="0048481E">
        <w:trPr>
          <w:gridAfter w:val="2"/>
          <w:wAfter w:w="1067" w:type="pct"/>
          <w:cantSplit/>
          <w:trHeight w:val="57"/>
        </w:trPr>
        <w:tc>
          <w:tcPr>
            <w:tcW w:w="190" w:type="pct"/>
            <w:vMerge/>
            <w:shd w:val="clear" w:color="auto" w:fill="auto"/>
            <w:noWrap/>
            <w:vAlign w:val="center"/>
            <w:hideMark/>
          </w:tcPr>
          <w:p w14:paraId="555B52E1"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B876E6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5A28DF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82D8AA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construcţiilor de maşini (în limba engleză)</w:t>
            </w:r>
          </w:p>
        </w:tc>
        <w:tc>
          <w:tcPr>
            <w:tcW w:w="385" w:type="pct"/>
            <w:shd w:val="clear" w:color="auto" w:fill="auto"/>
            <w:noWrap/>
            <w:vAlign w:val="center"/>
            <w:hideMark/>
          </w:tcPr>
          <w:p w14:paraId="162C4863" w14:textId="476DB6C0"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BE1C82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FC8068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7AFA078" w14:textId="043328FB"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75B78033" w14:textId="77777777" w:rsidTr="0048481E">
        <w:trPr>
          <w:gridAfter w:val="2"/>
          <w:wAfter w:w="1067" w:type="pct"/>
          <w:cantSplit/>
          <w:trHeight w:val="57"/>
        </w:trPr>
        <w:tc>
          <w:tcPr>
            <w:tcW w:w="190" w:type="pct"/>
            <w:vMerge/>
            <w:shd w:val="clear" w:color="auto" w:fill="auto"/>
            <w:noWrap/>
            <w:vAlign w:val="center"/>
            <w:hideMark/>
          </w:tcPr>
          <w:p w14:paraId="28F98BC2"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8736746"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4E4D9B1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1243466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industrială</w:t>
            </w:r>
          </w:p>
        </w:tc>
        <w:tc>
          <w:tcPr>
            <w:tcW w:w="385" w:type="pct"/>
            <w:shd w:val="clear" w:color="auto" w:fill="auto"/>
            <w:noWrap/>
            <w:vAlign w:val="center"/>
            <w:hideMark/>
          </w:tcPr>
          <w:p w14:paraId="39EFB13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B6F14E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F81AE0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CFECAD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3FF0841" w14:textId="77777777" w:rsidTr="0048481E">
        <w:trPr>
          <w:gridAfter w:val="2"/>
          <w:wAfter w:w="1067" w:type="pct"/>
          <w:cantSplit/>
          <w:trHeight w:val="57"/>
        </w:trPr>
        <w:tc>
          <w:tcPr>
            <w:tcW w:w="190" w:type="pct"/>
            <w:vMerge/>
            <w:shd w:val="clear" w:color="auto" w:fill="auto"/>
            <w:noWrap/>
            <w:vAlign w:val="center"/>
            <w:hideMark/>
          </w:tcPr>
          <w:p w14:paraId="1BBE2149"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80FB1A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D1E4B9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E470BD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industrială  (la Bistriţa)</w:t>
            </w:r>
          </w:p>
        </w:tc>
        <w:tc>
          <w:tcPr>
            <w:tcW w:w="385" w:type="pct"/>
            <w:shd w:val="clear" w:color="auto" w:fill="auto"/>
            <w:noWrap/>
            <w:vAlign w:val="center"/>
            <w:hideMark/>
          </w:tcPr>
          <w:p w14:paraId="169D259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5B81BC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30F4A5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CA2937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AC28F82" w14:textId="77777777" w:rsidTr="0048481E">
        <w:trPr>
          <w:gridAfter w:val="2"/>
          <w:wAfter w:w="1067" w:type="pct"/>
          <w:cantSplit/>
          <w:trHeight w:val="57"/>
        </w:trPr>
        <w:tc>
          <w:tcPr>
            <w:tcW w:w="190" w:type="pct"/>
            <w:vMerge/>
            <w:shd w:val="clear" w:color="auto" w:fill="auto"/>
            <w:noWrap/>
            <w:vAlign w:val="center"/>
            <w:hideMark/>
          </w:tcPr>
          <w:p w14:paraId="09EC73EB"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F27AAB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FCD8FC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C1219A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industrială (în limba engleză)</w:t>
            </w:r>
          </w:p>
        </w:tc>
        <w:tc>
          <w:tcPr>
            <w:tcW w:w="385" w:type="pct"/>
            <w:shd w:val="clear" w:color="auto" w:fill="auto"/>
            <w:noWrap/>
            <w:vAlign w:val="center"/>
            <w:hideMark/>
          </w:tcPr>
          <w:p w14:paraId="6D6E799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23AE3C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84222C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C3D67C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61A0B7E" w14:textId="77777777" w:rsidTr="0048481E">
        <w:trPr>
          <w:gridAfter w:val="2"/>
          <w:wAfter w:w="1067" w:type="pct"/>
          <w:cantSplit/>
          <w:trHeight w:val="57"/>
        </w:trPr>
        <w:tc>
          <w:tcPr>
            <w:tcW w:w="190" w:type="pct"/>
            <w:vMerge/>
            <w:shd w:val="clear" w:color="auto" w:fill="auto"/>
            <w:noWrap/>
            <w:vAlign w:val="center"/>
            <w:hideMark/>
          </w:tcPr>
          <w:p w14:paraId="45086F1A"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F9B227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D86304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FF625B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industrială (la Alba Iulia)</w:t>
            </w:r>
          </w:p>
        </w:tc>
        <w:tc>
          <w:tcPr>
            <w:tcW w:w="385" w:type="pct"/>
            <w:shd w:val="clear" w:color="auto" w:fill="auto"/>
            <w:noWrap/>
            <w:vAlign w:val="center"/>
            <w:hideMark/>
          </w:tcPr>
          <w:p w14:paraId="71120A9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C2C26C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4D892D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386D15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CA1DE1C" w14:textId="77777777" w:rsidTr="0048481E">
        <w:trPr>
          <w:gridAfter w:val="2"/>
          <w:wAfter w:w="1067" w:type="pct"/>
          <w:cantSplit/>
          <w:trHeight w:val="57"/>
        </w:trPr>
        <w:tc>
          <w:tcPr>
            <w:tcW w:w="190" w:type="pct"/>
            <w:vMerge/>
            <w:shd w:val="clear" w:color="auto" w:fill="auto"/>
            <w:noWrap/>
            <w:vAlign w:val="center"/>
            <w:hideMark/>
          </w:tcPr>
          <w:p w14:paraId="3037912E"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EC9523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C643D9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C9C488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industrială (la Satu Mare)</w:t>
            </w:r>
          </w:p>
        </w:tc>
        <w:tc>
          <w:tcPr>
            <w:tcW w:w="385" w:type="pct"/>
            <w:shd w:val="clear" w:color="auto" w:fill="auto"/>
            <w:noWrap/>
            <w:vAlign w:val="center"/>
            <w:hideMark/>
          </w:tcPr>
          <w:p w14:paraId="729798E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CD15CF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6E8263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30E74C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A4F63FF" w14:textId="77777777" w:rsidTr="0048481E">
        <w:trPr>
          <w:gridAfter w:val="2"/>
          <w:wAfter w:w="1067" w:type="pct"/>
          <w:cantSplit/>
          <w:trHeight w:val="57"/>
        </w:trPr>
        <w:tc>
          <w:tcPr>
            <w:tcW w:w="190" w:type="pct"/>
            <w:vMerge/>
            <w:shd w:val="clear" w:color="auto" w:fill="auto"/>
            <w:noWrap/>
            <w:vAlign w:val="center"/>
            <w:hideMark/>
          </w:tcPr>
          <w:p w14:paraId="18D2DBC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C4506B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F1FED5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 și robotică</w:t>
            </w:r>
          </w:p>
        </w:tc>
        <w:tc>
          <w:tcPr>
            <w:tcW w:w="1041" w:type="pct"/>
            <w:shd w:val="clear" w:color="auto" w:fill="auto"/>
            <w:noWrap/>
            <w:vAlign w:val="center"/>
            <w:hideMark/>
          </w:tcPr>
          <w:p w14:paraId="76E08EB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Robotică</w:t>
            </w:r>
          </w:p>
        </w:tc>
        <w:tc>
          <w:tcPr>
            <w:tcW w:w="385" w:type="pct"/>
            <w:shd w:val="clear" w:color="auto" w:fill="auto"/>
            <w:noWrap/>
            <w:vAlign w:val="center"/>
            <w:hideMark/>
          </w:tcPr>
          <w:p w14:paraId="1FD1306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73B5C9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B5C50B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F917558" w14:textId="75176403"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120 </w:t>
            </w:r>
          </w:p>
        </w:tc>
      </w:tr>
      <w:tr w:rsidR="00D62D24" w:rsidRPr="00D62D24" w14:paraId="2BCB053B" w14:textId="77777777" w:rsidTr="0048481E">
        <w:trPr>
          <w:gridAfter w:val="2"/>
          <w:wAfter w:w="1067" w:type="pct"/>
          <w:cantSplit/>
          <w:trHeight w:val="57"/>
        </w:trPr>
        <w:tc>
          <w:tcPr>
            <w:tcW w:w="190" w:type="pct"/>
            <w:vMerge/>
            <w:shd w:val="clear" w:color="auto" w:fill="auto"/>
            <w:noWrap/>
            <w:vAlign w:val="center"/>
            <w:hideMark/>
          </w:tcPr>
          <w:p w14:paraId="42BBFBDD"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0BA190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E5F609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C0A218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Robotică (în limba engleză)</w:t>
            </w:r>
          </w:p>
        </w:tc>
        <w:tc>
          <w:tcPr>
            <w:tcW w:w="385" w:type="pct"/>
            <w:shd w:val="clear" w:color="auto" w:fill="auto"/>
            <w:noWrap/>
            <w:vAlign w:val="center"/>
            <w:hideMark/>
          </w:tcPr>
          <w:p w14:paraId="5BB6191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3EDF67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B148B3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E2DBD7C" w14:textId="3C824D64"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120 </w:t>
            </w:r>
          </w:p>
        </w:tc>
      </w:tr>
      <w:tr w:rsidR="00D62D24" w:rsidRPr="00D62D24" w14:paraId="5262AF29" w14:textId="77777777" w:rsidTr="0048481E">
        <w:trPr>
          <w:gridAfter w:val="2"/>
          <w:wAfter w:w="1067" w:type="pct"/>
          <w:cantSplit/>
          <w:trHeight w:val="57"/>
        </w:trPr>
        <w:tc>
          <w:tcPr>
            <w:tcW w:w="190" w:type="pct"/>
            <w:vMerge/>
            <w:shd w:val="clear" w:color="auto" w:fill="auto"/>
            <w:noWrap/>
            <w:vAlign w:val="center"/>
            <w:hideMark/>
          </w:tcPr>
          <w:p w14:paraId="26947157"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7CCE65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AAD088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B2DA92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Robotică (la Bistriţa)</w:t>
            </w:r>
          </w:p>
        </w:tc>
        <w:tc>
          <w:tcPr>
            <w:tcW w:w="385" w:type="pct"/>
            <w:shd w:val="clear" w:color="auto" w:fill="auto"/>
            <w:noWrap/>
            <w:vAlign w:val="center"/>
            <w:hideMark/>
          </w:tcPr>
          <w:p w14:paraId="01BEB29B" w14:textId="7FCE662D"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BD6A6B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4C5D1F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41485EC" w14:textId="2C32DB50"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4C970E3" w14:textId="77777777" w:rsidTr="0048481E">
        <w:trPr>
          <w:gridAfter w:val="2"/>
          <w:wAfter w:w="1067" w:type="pct"/>
          <w:cantSplit/>
          <w:trHeight w:val="57"/>
        </w:trPr>
        <w:tc>
          <w:tcPr>
            <w:tcW w:w="190" w:type="pct"/>
            <w:vMerge w:val="restart"/>
            <w:shd w:val="clear" w:color="auto" w:fill="auto"/>
            <w:noWrap/>
            <w:vAlign w:val="center"/>
            <w:hideMark/>
          </w:tcPr>
          <w:p w14:paraId="2EE69E9F"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627" w:type="pct"/>
            <w:gridSpan w:val="2"/>
            <w:vMerge w:val="restart"/>
            <w:shd w:val="clear" w:color="auto" w:fill="auto"/>
            <w:noWrap/>
            <w:vAlign w:val="center"/>
            <w:hideMark/>
          </w:tcPr>
          <w:p w14:paraId="606014B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Electronică, Telecomunicaţii si Tehnologia Informaţiei</w:t>
            </w:r>
          </w:p>
        </w:tc>
        <w:tc>
          <w:tcPr>
            <w:tcW w:w="559" w:type="pct"/>
            <w:vMerge w:val="restart"/>
            <w:shd w:val="clear" w:color="auto" w:fill="auto"/>
            <w:noWrap/>
            <w:vAlign w:val="center"/>
            <w:hideMark/>
          </w:tcPr>
          <w:p w14:paraId="6107EAAD" w14:textId="77777777" w:rsidR="00B62A34" w:rsidRPr="00D62D24" w:rsidRDefault="00B62A34" w:rsidP="00B62A34">
            <w:pPr>
              <w:spacing w:after="0" w:line="240" w:lineRule="auto"/>
              <w:ind w:right="-105"/>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electronică, telecomunicații și tehnologii informaționale</w:t>
            </w:r>
          </w:p>
        </w:tc>
        <w:tc>
          <w:tcPr>
            <w:tcW w:w="1041" w:type="pct"/>
            <w:shd w:val="clear" w:color="auto" w:fill="auto"/>
            <w:noWrap/>
            <w:vAlign w:val="center"/>
            <w:hideMark/>
          </w:tcPr>
          <w:p w14:paraId="07C2D72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Electronică aplicată</w:t>
            </w:r>
          </w:p>
        </w:tc>
        <w:tc>
          <w:tcPr>
            <w:tcW w:w="385" w:type="pct"/>
            <w:shd w:val="clear" w:color="auto" w:fill="auto"/>
            <w:noWrap/>
            <w:vAlign w:val="center"/>
            <w:hideMark/>
          </w:tcPr>
          <w:p w14:paraId="58C4A0A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A53E3F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F5D1E2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25B549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2B80B679" w14:textId="77777777" w:rsidTr="0048481E">
        <w:trPr>
          <w:gridAfter w:val="2"/>
          <w:wAfter w:w="1067" w:type="pct"/>
          <w:cantSplit/>
          <w:trHeight w:val="57"/>
        </w:trPr>
        <w:tc>
          <w:tcPr>
            <w:tcW w:w="190" w:type="pct"/>
            <w:vMerge/>
            <w:shd w:val="clear" w:color="auto" w:fill="auto"/>
            <w:noWrap/>
            <w:vAlign w:val="center"/>
            <w:hideMark/>
          </w:tcPr>
          <w:p w14:paraId="7EFC7F3D"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7AA520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C18BA2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BAADA3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Electronică aplicată (în limba engleză)</w:t>
            </w:r>
          </w:p>
        </w:tc>
        <w:tc>
          <w:tcPr>
            <w:tcW w:w="385" w:type="pct"/>
            <w:shd w:val="clear" w:color="auto" w:fill="auto"/>
            <w:noWrap/>
            <w:vAlign w:val="center"/>
            <w:hideMark/>
          </w:tcPr>
          <w:p w14:paraId="64832F1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7B2C34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FFB260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0EFD30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95C8687" w14:textId="77777777" w:rsidTr="0048481E">
        <w:trPr>
          <w:gridAfter w:val="2"/>
          <w:wAfter w:w="1067" w:type="pct"/>
          <w:cantSplit/>
          <w:trHeight w:val="57"/>
        </w:trPr>
        <w:tc>
          <w:tcPr>
            <w:tcW w:w="190" w:type="pct"/>
            <w:vMerge/>
            <w:shd w:val="clear" w:color="auto" w:fill="auto"/>
            <w:noWrap/>
            <w:vAlign w:val="center"/>
            <w:hideMark/>
          </w:tcPr>
          <w:p w14:paraId="03E5198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70FF94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ADBC27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BC0DBC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Tehnologii şi sisteme de telecomunicaţii</w:t>
            </w:r>
          </w:p>
        </w:tc>
        <w:tc>
          <w:tcPr>
            <w:tcW w:w="385" w:type="pct"/>
            <w:shd w:val="clear" w:color="auto" w:fill="auto"/>
            <w:noWrap/>
            <w:vAlign w:val="center"/>
            <w:hideMark/>
          </w:tcPr>
          <w:p w14:paraId="20BC14C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A759B3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CD14C8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4728B7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6891F78C" w14:textId="77777777" w:rsidTr="0048481E">
        <w:trPr>
          <w:gridAfter w:val="2"/>
          <w:wAfter w:w="1067" w:type="pct"/>
          <w:cantSplit/>
          <w:trHeight w:val="57"/>
        </w:trPr>
        <w:tc>
          <w:tcPr>
            <w:tcW w:w="190" w:type="pct"/>
            <w:vMerge/>
            <w:shd w:val="clear" w:color="auto" w:fill="auto"/>
            <w:noWrap/>
            <w:vAlign w:val="center"/>
            <w:hideMark/>
          </w:tcPr>
          <w:p w14:paraId="6DA1DB62"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56A1FA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34C6C6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5E6C00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Tehnologii şi sisteme de telecomunicaţii (în limba engleză)</w:t>
            </w:r>
          </w:p>
        </w:tc>
        <w:tc>
          <w:tcPr>
            <w:tcW w:w="385" w:type="pct"/>
            <w:shd w:val="clear" w:color="auto" w:fill="auto"/>
            <w:noWrap/>
            <w:vAlign w:val="center"/>
            <w:hideMark/>
          </w:tcPr>
          <w:p w14:paraId="20625B0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84B4E7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C0E488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B0060E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E5D35DD" w14:textId="77777777" w:rsidTr="0048481E">
        <w:trPr>
          <w:gridAfter w:val="2"/>
          <w:wAfter w:w="1067" w:type="pct"/>
          <w:cantSplit/>
          <w:trHeight w:val="57"/>
        </w:trPr>
        <w:tc>
          <w:tcPr>
            <w:tcW w:w="190" w:type="pct"/>
            <w:vMerge/>
            <w:shd w:val="clear" w:color="auto" w:fill="auto"/>
            <w:noWrap/>
            <w:vAlign w:val="center"/>
            <w:hideMark/>
          </w:tcPr>
          <w:p w14:paraId="42D2A53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6189296"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17BC3E0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2BA4CC4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domeniul electric, electronic şi energetic</w:t>
            </w:r>
          </w:p>
        </w:tc>
        <w:tc>
          <w:tcPr>
            <w:tcW w:w="385" w:type="pct"/>
            <w:shd w:val="clear" w:color="auto" w:fill="auto"/>
            <w:noWrap/>
            <w:vAlign w:val="center"/>
            <w:hideMark/>
          </w:tcPr>
          <w:p w14:paraId="6C3E17B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52173D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F66ED2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AA3F0E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0A8EE80" w14:textId="77777777" w:rsidTr="0048481E">
        <w:trPr>
          <w:gridAfter w:val="2"/>
          <w:wAfter w:w="1067" w:type="pct"/>
          <w:cantSplit/>
          <w:trHeight w:val="57"/>
        </w:trPr>
        <w:tc>
          <w:tcPr>
            <w:tcW w:w="190" w:type="pct"/>
            <w:vMerge w:val="restart"/>
            <w:shd w:val="clear" w:color="auto" w:fill="auto"/>
            <w:noWrap/>
            <w:vAlign w:val="center"/>
            <w:hideMark/>
          </w:tcPr>
          <w:p w14:paraId="58E853CC"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627" w:type="pct"/>
            <w:gridSpan w:val="2"/>
            <w:vMerge w:val="restart"/>
            <w:shd w:val="clear" w:color="auto" w:fill="auto"/>
            <w:noWrap/>
            <w:vAlign w:val="center"/>
            <w:hideMark/>
          </w:tcPr>
          <w:p w14:paraId="63E3A45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Electrică</w:t>
            </w:r>
          </w:p>
        </w:tc>
        <w:tc>
          <w:tcPr>
            <w:tcW w:w="559" w:type="pct"/>
            <w:vMerge w:val="restart"/>
            <w:shd w:val="clear" w:color="auto" w:fill="auto"/>
            <w:noWrap/>
            <w:vAlign w:val="center"/>
            <w:hideMark/>
          </w:tcPr>
          <w:p w14:paraId="2F2427F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electrică</w:t>
            </w:r>
          </w:p>
        </w:tc>
        <w:tc>
          <w:tcPr>
            <w:tcW w:w="1041" w:type="pct"/>
            <w:shd w:val="clear" w:color="auto" w:fill="auto"/>
            <w:noWrap/>
            <w:vAlign w:val="center"/>
            <w:hideMark/>
          </w:tcPr>
          <w:p w14:paraId="191D4B4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Electromecanică</w:t>
            </w:r>
          </w:p>
        </w:tc>
        <w:tc>
          <w:tcPr>
            <w:tcW w:w="385" w:type="pct"/>
            <w:shd w:val="clear" w:color="auto" w:fill="auto"/>
            <w:noWrap/>
            <w:vAlign w:val="center"/>
            <w:hideMark/>
          </w:tcPr>
          <w:p w14:paraId="13DEA16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EE239B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7CC164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B7EF5C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03CD151" w14:textId="77777777" w:rsidTr="0048481E">
        <w:trPr>
          <w:gridAfter w:val="2"/>
          <w:wAfter w:w="1067" w:type="pct"/>
          <w:cantSplit/>
          <w:trHeight w:val="57"/>
        </w:trPr>
        <w:tc>
          <w:tcPr>
            <w:tcW w:w="190" w:type="pct"/>
            <w:vMerge/>
            <w:shd w:val="clear" w:color="auto" w:fill="auto"/>
            <w:noWrap/>
            <w:vAlign w:val="center"/>
            <w:hideMark/>
          </w:tcPr>
          <w:p w14:paraId="5BD27858"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45FABA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547E2E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1D99B1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Electronică de putere şi acţionări electrice</w:t>
            </w:r>
          </w:p>
        </w:tc>
        <w:tc>
          <w:tcPr>
            <w:tcW w:w="385" w:type="pct"/>
            <w:shd w:val="clear" w:color="auto" w:fill="auto"/>
            <w:noWrap/>
            <w:vAlign w:val="center"/>
            <w:hideMark/>
          </w:tcPr>
          <w:p w14:paraId="541F273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A2FE70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ABF026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CCB59B1" w14:textId="5F509CD1"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2103FAD" w14:textId="77777777" w:rsidTr="0048481E">
        <w:trPr>
          <w:gridAfter w:val="2"/>
          <w:wAfter w:w="1067" w:type="pct"/>
          <w:cantSplit/>
          <w:trHeight w:val="57"/>
        </w:trPr>
        <w:tc>
          <w:tcPr>
            <w:tcW w:w="190" w:type="pct"/>
            <w:vMerge/>
            <w:shd w:val="clear" w:color="auto" w:fill="auto"/>
            <w:noWrap/>
            <w:vAlign w:val="center"/>
            <w:hideMark/>
          </w:tcPr>
          <w:p w14:paraId="5836C732"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884C0E6"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7E91B7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4CE500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Electrotehnică</w:t>
            </w:r>
          </w:p>
        </w:tc>
        <w:tc>
          <w:tcPr>
            <w:tcW w:w="385" w:type="pct"/>
            <w:shd w:val="clear" w:color="auto" w:fill="auto"/>
            <w:noWrap/>
            <w:vAlign w:val="center"/>
            <w:hideMark/>
          </w:tcPr>
          <w:p w14:paraId="69E1338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F8275B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AEBE09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614410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398B604" w14:textId="77777777" w:rsidTr="0048481E">
        <w:trPr>
          <w:gridAfter w:val="2"/>
          <w:wAfter w:w="1067" w:type="pct"/>
          <w:cantSplit/>
          <w:trHeight w:val="57"/>
        </w:trPr>
        <w:tc>
          <w:tcPr>
            <w:tcW w:w="190" w:type="pct"/>
            <w:vMerge/>
            <w:shd w:val="clear" w:color="auto" w:fill="auto"/>
            <w:noWrap/>
            <w:vAlign w:val="center"/>
            <w:hideMark/>
          </w:tcPr>
          <w:p w14:paraId="2467B348"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955860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104AA1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AFD25F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Instrumentaţie şi achiziţii de date</w:t>
            </w:r>
          </w:p>
        </w:tc>
        <w:tc>
          <w:tcPr>
            <w:tcW w:w="385" w:type="pct"/>
            <w:shd w:val="clear" w:color="auto" w:fill="auto"/>
            <w:noWrap/>
            <w:vAlign w:val="center"/>
            <w:hideMark/>
          </w:tcPr>
          <w:p w14:paraId="6CA7569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AB2C0F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6A1AE5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3AA9EB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558E06A" w14:textId="77777777" w:rsidTr="0048481E">
        <w:trPr>
          <w:gridAfter w:val="2"/>
          <w:wAfter w:w="1067" w:type="pct"/>
          <w:cantSplit/>
          <w:trHeight w:val="57"/>
        </w:trPr>
        <w:tc>
          <w:tcPr>
            <w:tcW w:w="190" w:type="pct"/>
            <w:vMerge/>
            <w:shd w:val="clear" w:color="auto" w:fill="auto"/>
            <w:noWrap/>
            <w:vAlign w:val="center"/>
            <w:hideMark/>
          </w:tcPr>
          <w:p w14:paraId="348B8CDF"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8A8238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1568983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energetică</w:t>
            </w:r>
          </w:p>
        </w:tc>
        <w:tc>
          <w:tcPr>
            <w:tcW w:w="1041" w:type="pct"/>
            <w:shd w:val="clear" w:color="auto" w:fill="auto"/>
            <w:noWrap/>
            <w:vAlign w:val="center"/>
            <w:hideMark/>
          </w:tcPr>
          <w:p w14:paraId="68A42E1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Managementul energiei</w:t>
            </w:r>
          </w:p>
        </w:tc>
        <w:tc>
          <w:tcPr>
            <w:tcW w:w="385" w:type="pct"/>
            <w:shd w:val="clear" w:color="auto" w:fill="auto"/>
            <w:noWrap/>
            <w:vAlign w:val="center"/>
            <w:hideMark/>
          </w:tcPr>
          <w:p w14:paraId="7D89772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DAD1FF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5AFDF8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71F42F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4948711" w14:textId="77777777" w:rsidTr="0048481E">
        <w:trPr>
          <w:gridAfter w:val="2"/>
          <w:wAfter w:w="1067" w:type="pct"/>
          <w:cantSplit/>
          <w:trHeight w:val="57"/>
        </w:trPr>
        <w:tc>
          <w:tcPr>
            <w:tcW w:w="190" w:type="pct"/>
            <w:vMerge/>
            <w:shd w:val="clear" w:color="auto" w:fill="auto"/>
            <w:noWrap/>
            <w:vAlign w:val="center"/>
            <w:hideMark/>
          </w:tcPr>
          <w:p w14:paraId="5DA5FE73"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41F679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3D6796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55FB506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domeniul electric, electronic şi energetic</w:t>
            </w:r>
          </w:p>
        </w:tc>
        <w:tc>
          <w:tcPr>
            <w:tcW w:w="385" w:type="pct"/>
            <w:shd w:val="clear" w:color="auto" w:fill="auto"/>
            <w:noWrap/>
            <w:vAlign w:val="center"/>
            <w:hideMark/>
          </w:tcPr>
          <w:p w14:paraId="2549962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31147B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8F99F5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B61736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FFA7ABD" w14:textId="77777777" w:rsidTr="0048481E">
        <w:trPr>
          <w:gridAfter w:val="2"/>
          <w:wAfter w:w="1067" w:type="pct"/>
          <w:cantSplit/>
          <w:trHeight w:val="57"/>
        </w:trPr>
        <w:tc>
          <w:tcPr>
            <w:tcW w:w="190" w:type="pct"/>
            <w:vMerge/>
            <w:shd w:val="clear" w:color="auto" w:fill="auto"/>
            <w:noWrap/>
            <w:vAlign w:val="center"/>
            <w:hideMark/>
          </w:tcPr>
          <w:p w14:paraId="710E5271"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D7DACE4"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95E79C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inginerești aplicate</w:t>
            </w:r>
          </w:p>
        </w:tc>
        <w:tc>
          <w:tcPr>
            <w:tcW w:w="1041" w:type="pct"/>
            <w:shd w:val="clear" w:color="auto" w:fill="auto"/>
            <w:noWrap/>
            <w:vAlign w:val="center"/>
            <w:hideMark/>
          </w:tcPr>
          <w:p w14:paraId="68727DB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medicală</w:t>
            </w:r>
          </w:p>
        </w:tc>
        <w:tc>
          <w:tcPr>
            <w:tcW w:w="385" w:type="pct"/>
            <w:shd w:val="clear" w:color="auto" w:fill="auto"/>
            <w:noWrap/>
            <w:vAlign w:val="center"/>
            <w:hideMark/>
          </w:tcPr>
          <w:p w14:paraId="0B4CC43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B0F844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D52C15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AD09BE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1E5D694" w14:textId="77777777" w:rsidTr="0048481E">
        <w:trPr>
          <w:gridAfter w:val="2"/>
          <w:wAfter w:w="1067" w:type="pct"/>
          <w:cantSplit/>
          <w:trHeight w:val="57"/>
        </w:trPr>
        <w:tc>
          <w:tcPr>
            <w:tcW w:w="190" w:type="pct"/>
            <w:vMerge/>
            <w:shd w:val="clear" w:color="auto" w:fill="auto"/>
            <w:noWrap/>
            <w:vAlign w:val="center"/>
            <w:hideMark/>
          </w:tcPr>
          <w:p w14:paraId="67435B81"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E1A629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544346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49C656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medicală (la Bistrița)</w:t>
            </w:r>
          </w:p>
        </w:tc>
        <w:tc>
          <w:tcPr>
            <w:tcW w:w="385" w:type="pct"/>
            <w:shd w:val="clear" w:color="auto" w:fill="auto"/>
            <w:noWrap/>
            <w:vAlign w:val="center"/>
            <w:hideMark/>
          </w:tcPr>
          <w:p w14:paraId="0EEB33F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034E41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81E448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C36EB1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9DA5740" w14:textId="77777777" w:rsidTr="0048481E">
        <w:trPr>
          <w:gridAfter w:val="2"/>
          <w:wAfter w:w="1067" w:type="pct"/>
          <w:cantSplit/>
          <w:trHeight w:val="57"/>
        </w:trPr>
        <w:tc>
          <w:tcPr>
            <w:tcW w:w="190" w:type="pct"/>
            <w:shd w:val="clear" w:color="auto" w:fill="auto"/>
            <w:noWrap/>
            <w:vAlign w:val="center"/>
            <w:hideMark/>
          </w:tcPr>
          <w:p w14:paraId="4965C41B"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7</w:t>
            </w:r>
          </w:p>
        </w:tc>
        <w:tc>
          <w:tcPr>
            <w:tcW w:w="627" w:type="pct"/>
            <w:gridSpan w:val="2"/>
            <w:shd w:val="clear" w:color="auto" w:fill="auto"/>
            <w:noWrap/>
            <w:vAlign w:val="center"/>
            <w:hideMark/>
          </w:tcPr>
          <w:p w14:paraId="60211F91" w14:textId="7C884B51"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Facultatea de </w:t>
            </w:r>
            <w:r w:rsidR="00940B0A" w:rsidRPr="00D62D24">
              <w:rPr>
                <w:rFonts w:ascii="Times New Roman" w:eastAsia="Times New Roman" w:hAnsi="Times New Roman" w:cs="Times New Roman"/>
                <w:lang w:eastAsia="ro-RO"/>
              </w:rPr>
              <w:t xml:space="preserve">Inginerie a </w:t>
            </w:r>
            <w:r w:rsidRPr="00D62D24">
              <w:rPr>
                <w:rFonts w:ascii="Times New Roman" w:eastAsia="Times New Roman" w:hAnsi="Times New Roman" w:cs="Times New Roman"/>
                <w:lang w:eastAsia="ro-RO"/>
              </w:rPr>
              <w:t>Instalaţii</w:t>
            </w:r>
            <w:r w:rsidR="00940B0A" w:rsidRPr="00D62D24">
              <w:rPr>
                <w:rFonts w:ascii="Times New Roman" w:eastAsia="Times New Roman" w:hAnsi="Times New Roman" w:cs="Times New Roman"/>
                <w:lang w:eastAsia="ro-RO"/>
              </w:rPr>
              <w:t>lor</w:t>
            </w:r>
          </w:p>
        </w:tc>
        <w:tc>
          <w:tcPr>
            <w:tcW w:w="559" w:type="pct"/>
            <w:shd w:val="clear" w:color="auto" w:fill="auto"/>
            <w:noWrap/>
            <w:vAlign w:val="center"/>
            <w:hideMark/>
          </w:tcPr>
          <w:p w14:paraId="71C4DCC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instalaţiilor</w:t>
            </w:r>
          </w:p>
        </w:tc>
        <w:tc>
          <w:tcPr>
            <w:tcW w:w="1041" w:type="pct"/>
            <w:shd w:val="clear" w:color="auto" w:fill="auto"/>
            <w:noWrap/>
            <w:vAlign w:val="center"/>
            <w:hideMark/>
          </w:tcPr>
          <w:p w14:paraId="2855EB9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Instalaţii pentru construcţii</w:t>
            </w:r>
          </w:p>
        </w:tc>
        <w:tc>
          <w:tcPr>
            <w:tcW w:w="385" w:type="pct"/>
            <w:shd w:val="clear" w:color="auto" w:fill="auto"/>
            <w:noWrap/>
            <w:vAlign w:val="center"/>
            <w:hideMark/>
          </w:tcPr>
          <w:p w14:paraId="033B2BD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00E7F6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739414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A8ACCA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395213E0" w14:textId="77777777" w:rsidTr="0048481E">
        <w:trPr>
          <w:gridAfter w:val="2"/>
          <w:wAfter w:w="1067" w:type="pct"/>
          <w:cantSplit/>
          <w:trHeight w:val="57"/>
        </w:trPr>
        <w:tc>
          <w:tcPr>
            <w:tcW w:w="190" w:type="pct"/>
            <w:vMerge w:val="restart"/>
            <w:shd w:val="clear" w:color="auto" w:fill="auto"/>
            <w:noWrap/>
            <w:vAlign w:val="center"/>
            <w:hideMark/>
          </w:tcPr>
          <w:p w14:paraId="1851DC4A"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8</w:t>
            </w:r>
          </w:p>
        </w:tc>
        <w:tc>
          <w:tcPr>
            <w:tcW w:w="627" w:type="pct"/>
            <w:gridSpan w:val="2"/>
            <w:vMerge w:val="restart"/>
            <w:shd w:val="clear" w:color="auto" w:fill="auto"/>
            <w:noWrap/>
            <w:vAlign w:val="center"/>
            <w:hideMark/>
          </w:tcPr>
          <w:p w14:paraId="177CB28A" w14:textId="225FB272"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Facultatea de Autovehicule rutiere,  Mecatronică și Mecanică </w:t>
            </w:r>
          </w:p>
        </w:tc>
        <w:tc>
          <w:tcPr>
            <w:tcW w:w="559" w:type="pct"/>
            <w:shd w:val="clear" w:color="auto" w:fill="auto"/>
            <w:noWrap/>
            <w:vAlign w:val="center"/>
            <w:hideMark/>
          </w:tcPr>
          <w:p w14:paraId="25DA1FB1" w14:textId="77777777" w:rsidR="00B62A34" w:rsidRPr="00D62D24" w:rsidRDefault="00B62A34" w:rsidP="00B62A34">
            <w:pPr>
              <w:spacing w:after="0" w:line="240" w:lineRule="auto"/>
              <w:ind w:right="-60"/>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autovehiculelor</w:t>
            </w:r>
          </w:p>
        </w:tc>
        <w:tc>
          <w:tcPr>
            <w:tcW w:w="1041" w:type="pct"/>
            <w:shd w:val="clear" w:color="auto" w:fill="auto"/>
            <w:noWrap/>
            <w:vAlign w:val="center"/>
            <w:hideMark/>
          </w:tcPr>
          <w:p w14:paraId="3BFE8EA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Autovehicule rutiere</w:t>
            </w:r>
          </w:p>
        </w:tc>
        <w:tc>
          <w:tcPr>
            <w:tcW w:w="385" w:type="pct"/>
            <w:shd w:val="clear" w:color="auto" w:fill="auto"/>
            <w:noWrap/>
            <w:vAlign w:val="center"/>
            <w:hideMark/>
          </w:tcPr>
          <w:p w14:paraId="2FB4B10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1F94BF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3E503F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3D54F5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r>
      <w:tr w:rsidR="00D62D24" w:rsidRPr="00D62D24" w14:paraId="343BF812" w14:textId="77777777" w:rsidTr="0048481E">
        <w:trPr>
          <w:gridAfter w:val="2"/>
          <w:wAfter w:w="1067" w:type="pct"/>
          <w:cantSplit/>
          <w:trHeight w:val="57"/>
        </w:trPr>
        <w:tc>
          <w:tcPr>
            <w:tcW w:w="190" w:type="pct"/>
            <w:vMerge/>
            <w:shd w:val="clear" w:color="auto" w:fill="auto"/>
            <w:noWrap/>
            <w:vAlign w:val="center"/>
            <w:hideMark/>
          </w:tcPr>
          <w:p w14:paraId="1CD14C99"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474435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1B48AF4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transporturilor</w:t>
            </w:r>
          </w:p>
        </w:tc>
        <w:tc>
          <w:tcPr>
            <w:tcW w:w="1041" w:type="pct"/>
            <w:shd w:val="clear" w:color="auto" w:fill="auto"/>
            <w:noWrap/>
            <w:vAlign w:val="center"/>
            <w:hideMark/>
          </w:tcPr>
          <w:p w14:paraId="4E784F7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transporturilor și a traficului</w:t>
            </w:r>
          </w:p>
        </w:tc>
        <w:tc>
          <w:tcPr>
            <w:tcW w:w="385" w:type="pct"/>
            <w:shd w:val="clear" w:color="auto" w:fill="auto"/>
            <w:noWrap/>
            <w:vAlign w:val="center"/>
            <w:hideMark/>
          </w:tcPr>
          <w:p w14:paraId="788D75EC" w14:textId="0601CCC1"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5F1DBF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A8F741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C661B8E" w14:textId="670C5413"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4ABA6FB" w14:textId="77777777" w:rsidTr="0048481E">
        <w:trPr>
          <w:gridAfter w:val="2"/>
          <w:wAfter w:w="1067" w:type="pct"/>
          <w:cantSplit/>
          <w:trHeight w:val="57"/>
        </w:trPr>
        <w:tc>
          <w:tcPr>
            <w:tcW w:w="190" w:type="pct"/>
            <w:vMerge/>
            <w:shd w:val="clear" w:color="auto" w:fill="auto"/>
            <w:noWrap/>
            <w:vAlign w:val="center"/>
            <w:hideMark/>
          </w:tcPr>
          <w:p w14:paraId="7BA88A13"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BC5FC4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456D0A7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1041" w:type="pct"/>
            <w:shd w:val="clear" w:color="auto" w:fill="auto"/>
            <w:noWrap/>
            <w:vAlign w:val="center"/>
          </w:tcPr>
          <w:p w14:paraId="03382233" w14:textId="791800C6"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Maşini şi instalaţii pentru agricultură şi industrie alimentară</w:t>
            </w:r>
          </w:p>
        </w:tc>
        <w:tc>
          <w:tcPr>
            <w:tcW w:w="385" w:type="pct"/>
            <w:shd w:val="clear" w:color="auto" w:fill="auto"/>
            <w:noWrap/>
            <w:vAlign w:val="center"/>
          </w:tcPr>
          <w:p w14:paraId="1B84A844" w14:textId="28E2A40B"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4B37F2D9" w14:textId="19BBF411"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3C6C5DE0" w14:textId="5A8F013F"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245A3B8F" w14:textId="3B2FBC42"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3BCF4D33" w14:textId="77777777" w:rsidTr="0048481E">
        <w:trPr>
          <w:gridAfter w:val="2"/>
          <w:wAfter w:w="1067" w:type="pct"/>
          <w:cantSplit/>
          <w:trHeight w:val="57"/>
        </w:trPr>
        <w:tc>
          <w:tcPr>
            <w:tcW w:w="190" w:type="pct"/>
            <w:vMerge/>
            <w:shd w:val="clear" w:color="auto" w:fill="auto"/>
            <w:noWrap/>
            <w:vAlign w:val="center"/>
            <w:hideMark/>
          </w:tcPr>
          <w:p w14:paraId="3831B058"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546EC8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CED82C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6EBE4CC0" w14:textId="3155F8CF"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Mecanică fină şi nanotehnologii</w:t>
            </w:r>
          </w:p>
        </w:tc>
        <w:tc>
          <w:tcPr>
            <w:tcW w:w="385" w:type="pct"/>
            <w:shd w:val="clear" w:color="auto" w:fill="auto"/>
            <w:noWrap/>
            <w:vAlign w:val="center"/>
          </w:tcPr>
          <w:p w14:paraId="159360C2" w14:textId="4A36E5F4"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51F3A175" w14:textId="3720A9CB"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0A85DB13" w14:textId="7B1E96A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4C322C03" w14:textId="5F867090"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B067CD6" w14:textId="77777777" w:rsidTr="0048481E">
        <w:trPr>
          <w:gridAfter w:val="2"/>
          <w:wAfter w:w="1067" w:type="pct"/>
          <w:cantSplit/>
          <w:trHeight w:val="57"/>
        </w:trPr>
        <w:tc>
          <w:tcPr>
            <w:tcW w:w="190" w:type="pct"/>
            <w:vMerge/>
            <w:shd w:val="clear" w:color="auto" w:fill="auto"/>
            <w:noWrap/>
            <w:vAlign w:val="center"/>
            <w:hideMark/>
          </w:tcPr>
          <w:p w14:paraId="1421B29C"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BCDC3B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FD93FE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C75829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Sisteme şi echipamente termice</w:t>
            </w:r>
          </w:p>
        </w:tc>
        <w:tc>
          <w:tcPr>
            <w:tcW w:w="385" w:type="pct"/>
            <w:shd w:val="clear" w:color="auto" w:fill="auto"/>
            <w:noWrap/>
            <w:vAlign w:val="center"/>
            <w:hideMark/>
          </w:tcPr>
          <w:p w14:paraId="2320D15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D0C170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3DC3D4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3270564" w14:textId="3C974E0C"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81AE12E" w14:textId="77777777" w:rsidTr="0048481E">
        <w:trPr>
          <w:gridAfter w:val="2"/>
          <w:wAfter w:w="1067" w:type="pct"/>
          <w:cantSplit/>
          <w:trHeight w:val="57"/>
        </w:trPr>
        <w:tc>
          <w:tcPr>
            <w:tcW w:w="190" w:type="pct"/>
            <w:vMerge/>
            <w:shd w:val="clear" w:color="auto" w:fill="auto"/>
            <w:noWrap/>
            <w:vAlign w:val="center"/>
            <w:hideMark/>
          </w:tcPr>
          <w:p w14:paraId="12EFD75E"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625EF6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85E313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0924D8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Sisteme şi echipamente termice (la Alba Iulia)</w:t>
            </w:r>
          </w:p>
        </w:tc>
        <w:tc>
          <w:tcPr>
            <w:tcW w:w="385" w:type="pct"/>
            <w:shd w:val="clear" w:color="auto" w:fill="auto"/>
            <w:noWrap/>
            <w:vAlign w:val="center"/>
            <w:hideMark/>
          </w:tcPr>
          <w:p w14:paraId="67B41318" w14:textId="3614556B"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24D79A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13FDD4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A187A5C" w14:textId="451DBD0B"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88FA65A" w14:textId="77777777" w:rsidTr="0048481E">
        <w:trPr>
          <w:gridAfter w:val="2"/>
          <w:wAfter w:w="1067" w:type="pct"/>
          <w:cantSplit/>
          <w:trHeight w:val="57"/>
        </w:trPr>
        <w:tc>
          <w:tcPr>
            <w:tcW w:w="190" w:type="pct"/>
            <w:vMerge/>
            <w:shd w:val="clear" w:color="auto" w:fill="auto"/>
            <w:noWrap/>
            <w:vAlign w:val="center"/>
            <w:hideMark/>
          </w:tcPr>
          <w:p w14:paraId="1A3D7FAC"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457BAC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4A5679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 și robotică</w:t>
            </w:r>
          </w:p>
        </w:tc>
        <w:tc>
          <w:tcPr>
            <w:tcW w:w="1041" w:type="pct"/>
            <w:shd w:val="clear" w:color="auto" w:fill="auto"/>
            <w:noWrap/>
            <w:vAlign w:val="center"/>
            <w:hideMark/>
          </w:tcPr>
          <w:p w14:paraId="0883088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w:t>
            </w:r>
          </w:p>
        </w:tc>
        <w:tc>
          <w:tcPr>
            <w:tcW w:w="385" w:type="pct"/>
            <w:shd w:val="clear" w:color="auto" w:fill="auto"/>
            <w:noWrap/>
            <w:vAlign w:val="center"/>
            <w:hideMark/>
          </w:tcPr>
          <w:p w14:paraId="25EA2D2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3D4224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C335B6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94649F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4E848167" w14:textId="77777777" w:rsidTr="0048481E">
        <w:trPr>
          <w:gridAfter w:val="2"/>
          <w:wAfter w:w="1067" w:type="pct"/>
          <w:cantSplit/>
          <w:trHeight w:val="57"/>
        </w:trPr>
        <w:tc>
          <w:tcPr>
            <w:tcW w:w="190" w:type="pct"/>
            <w:vMerge w:val="restart"/>
            <w:shd w:val="clear" w:color="auto" w:fill="auto"/>
            <w:noWrap/>
            <w:vAlign w:val="center"/>
            <w:hideMark/>
          </w:tcPr>
          <w:p w14:paraId="59ED91A7"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9</w:t>
            </w:r>
          </w:p>
        </w:tc>
        <w:tc>
          <w:tcPr>
            <w:tcW w:w="627" w:type="pct"/>
            <w:gridSpan w:val="2"/>
            <w:vMerge w:val="restart"/>
            <w:shd w:val="clear" w:color="auto" w:fill="auto"/>
            <w:noWrap/>
            <w:vAlign w:val="center"/>
            <w:hideMark/>
          </w:tcPr>
          <w:p w14:paraId="09F98E0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Ingineria Materialelor şi a Mediului</w:t>
            </w:r>
          </w:p>
        </w:tc>
        <w:tc>
          <w:tcPr>
            <w:tcW w:w="559" w:type="pct"/>
            <w:vMerge w:val="restart"/>
            <w:shd w:val="clear" w:color="auto" w:fill="auto"/>
            <w:noWrap/>
            <w:vAlign w:val="center"/>
            <w:hideMark/>
          </w:tcPr>
          <w:p w14:paraId="45CAA4F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materialelor</w:t>
            </w:r>
          </w:p>
        </w:tc>
        <w:tc>
          <w:tcPr>
            <w:tcW w:w="1041" w:type="pct"/>
            <w:shd w:val="clear" w:color="auto" w:fill="auto"/>
            <w:noWrap/>
            <w:vAlign w:val="center"/>
            <w:hideMark/>
          </w:tcPr>
          <w:p w14:paraId="0A28872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procesării materialelor</w:t>
            </w:r>
          </w:p>
        </w:tc>
        <w:tc>
          <w:tcPr>
            <w:tcW w:w="385" w:type="pct"/>
            <w:shd w:val="clear" w:color="auto" w:fill="auto"/>
            <w:noWrap/>
            <w:vAlign w:val="center"/>
            <w:hideMark/>
          </w:tcPr>
          <w:p w14:paraId="4FD6C08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CA6076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87742B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246BB1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9FA558C" w14:textId="77777777" w:rsidTr="0048481E">
        <w:trPr>
          <w:gridAfter w:val="2"/>
          <w:wAfter w:w="1067" w:type="pct"/>
          <w:cantSplit/>
          <w:trHeight w:val="57"/>
        </w:trPr>
        <w:tc>
          <w:tcPr>
            <w:tcW w:w="190" w:type="pct"/>
            <w:vMerge/>
            <w:shd w:val="clear" w:color="auto" w:fill="auto"/>
            <w:noWrap/>
            <w:vAlign w:val="center"/>
            <w:hideMark/>
          </w:tcPr>
          <w:p w14:paraId="4C6525A8"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F6284A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189019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00E094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procesării materialelor (la Zalău)</w:t>
            </w:r>
          </w:p>
        </w:tc>
        <w:tc>
          <w:tcPr>
            <w:tcW w:w="385" w:type="pct"/>
            <w:shd w:val="clear" w:color="auto" w:fill="auto"/>
            <w:noWrap/>
            <w:vAlign w:val="center"/>
            <w:hideMark/>
          </w:tcPr>
          <w:p w14:paraId="15865DA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EC2C0D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06D637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F8D477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FD01F9E" w14:textId="77777777" w:rsidTr="0048481E">
        <w:trPr>
          <w:gridAfter w:val="2"/>
          <w:wAfter w:w="1067" w:type="pct"/>
          <w:cantSplit/>
          <w:trHeight w:val="57"/>
        </w:trPr>
        <w:tc>
          <w:tcPr>
            <w:tcW w:w="190" w:type="pct"/>
            <w:vMerge/>
            <w:shd w:val="clear" w:color="auto" w:fill="auto"/>
            <w:noWrap/>
            <w:vAlign w:val="center"/>
            <w:hideMark/>
          </w:tcPr>
          <w:p w14:paraId="73B0CF19"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105D9D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883966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B2EB4B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materialelor</w:t>
            </w:r>
          </w:p>
        </w:tc>
        <w:tc>
          <w:tcPr>
            <w:tcW w:w="385" w:type="pct"/>
            <w:shd w:val="clear" w:color="auto" w:fill="auto"/>
            <w:noWrap/>
            <w:vAlign w:val="center"/>
            <w:hideMark/>
          </w:tcPr>
          <w:p w14:paraId="39D746D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2C4893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8D0827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22991E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27A9F14" w14:textId="77777777" w:rsidTr="0048481E">
        <w:trPr>
          <w:gridAfter w:val="2"/>
          <w:wAfter w:w="1067" w:type="pct"/>
          <w:cantSplit/>
          <w:trHeight w:val="57"/>
        </w:trPr>
        <w:tc>
          <w:tcPr>
            <w:tcW w:w="190" w:type="pct"/>
            <w:vMerge/>
            <w:shd w:val="clear" w:color="auto" w:fill="auto"/>
            <w:noWrap/>
            <w:vAlign w:val="center"/>
            <w:hideMark/>
          </w:tcPr>
          <w:p w14:paraId="4E59C72A"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53A7D2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FDF6A4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41" w:type="pct"/>
            <w:shd w:val="clear" w:color="auto" w:fill="auto"/>
            <w:noWrap/>
            <w:vAlign w:val="center"/>
            <w:hideMark/>
          </w:tcPr>
          <w:p w14:paraId="08FBFE7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protecţia mediului în industrie</w:t>
            </w:r>
          </w:p>
        </w:tc>
        <w:tc>
          <w:tcPr>
            <w:tcW w:w="385" w:type="pct"/>
            <w:shd w:val="clear" w:color="auto" w:fill="auto"/>
            <w:noWrap/>
            <w:vAlign w:val="center"/>
            <w:hideMark/>
          </w:tcPr>
          <w:p w14:paraId="465E775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116445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E4791D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AB3E59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ED014FB" w14:textId="77777777" w:rsidTr="0048481E">
        <w:trPr>
          <w:gridAfter w:val="2"/>
          <w:wAfter w:w="1067" w:type="pct"/>
          <w:cantSplit/>
          <w:trHeight w:val="57"/>
        </w:trPr>
        <w:tc>
          <w:tcPr>
            <w:tcW w:w="190" w:type="pct"/>
            <w:vMerge/>
            <w:shd w:val="clear" w:color="auto" w:fill="auto"/>
            <w:noWrap/>
            <w:vAlign w:val="center"/>
            <w:hideMark/>
          </w:tcPr>
          <w:p w14:paraId="75358CF7"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26DE39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CC17F2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1041" w:type="pct"/>
            <w:shd w:val="clear" w:color="auto" w:fill="auto"/>
            <w:noWrap/>
            <w:vAlign w:val="center"/>
            <w:hideMark/>
          </w:tcPr>
          <w:p w14:paraId="5638172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Echipamente pentru procese industriale</w:t>
            </w:r>
          </w:p>
        </w:tc>
        <w:tc>
          <w:tcPr>
            <w:tcW w:w="385" w:type="pct"/>
            <w:shd w:val="clear" w:color="auto" w:fill="auto"/>
            <w:noWrap/>
            <w:vAlign w:val="center"/>
            <w:hideMark/>
          </w:tcPr>
          <w:p w14:paraId="40DDAD5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135042A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9196B7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F3C7E9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D7FADF3" w14:textId="77777777" w:rsidTr="0048481E">
        <w:trPr>
          <w:gridAfter w:val="2"/>
          <w:wAfter w:w="1067" w:type="pct"/>
          <w:cantSplit/>
          <w:trHeight w:val="57"/>
        </w:trPr>
        <w:tc>
          <w:tcPr>
            <w:tcW w:w="190" w:type="pct"/>
            <w:vMerge w:val="restart"/>
            <w:shd w:val="clear" w:color="auto" w:fill="auto"/>
            <w:noWrap/>
            <w:vAlign w:val="center"/>
            <w:hideMark/>
          </w:tcPr>
          <w:p w14:paraId="4FC1C3A4"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10</w:t>
            </w:r>
          </w:p>
        </w:tc>
        <w:tc>
          <w:tcPr>
            <w:tcW w:w="627" w:type="pct"/>
            <w:gridSpan w:val="2"/>
            <w:vMerge w:val="restart"/>
            <w:shd w:val="clear" w:color="auto" w:fill="auto"/>
            <w:noWrap/>
            <w:vAlign w:val="center"/>
            <w:hideMark/>
          </w:tcPr>
          <w:p w14:paraId="577B37F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w:t>
            </w:r>
          </w:p>
        </w:tc>
        <w:tc>
          <w:tcPr>
            <w:tcW w:w="559" w:type="pct"/>
            <w:shd w:val="clear" w:color="auto" w:fill="auto"/>
            <w:noWrap/>
            <w:vAlign w:val="center"/>
            <w:hideMark/>
          </w:tcPr>
          <w:p w14:paraId="2D1F640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 și tehnologia informației</w:t>
            </w:r>
          </w:p>
        </w:tc>
        <w:tc>
          <w:tcPr>
            <w:tcW w:w="1041" w:type="pct"/>
            <w:shd w:val="clear" w:color="auto" w:fill="auto"/>
            <w:noWrap/>
            <w:vAlign w:val="center"/>
            <w:hideMark/>
          </w:tcPr>
          <w:p w14:paraId="284C9A0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w:t>
            </w:r>
          </w:p>
        </w:tc>
        <w:tc>
          <w:tcPr>
            <w:tcW w:w="385" w:type="pct"/>
            <w:shd w:val="clear" w:color="auto" w:fill="auto"/>
            <w:noWrap/>
            <w:vAlign w:val="center"/>
            <w:hideMark/>
          </w:tcPr>
          <w:p w14:paraId="1DBE280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3128FC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A237D9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E960D0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2E93EF8" w14:textId="77777777" w:rsidTr="0048481E">
        <w:trPr>
          <w:gridAfter w:val="2"/>
          <w:wAfter w:w="1067" w:type="pct"/>
          <w:cantSplit/>
          <w:trHeight w:val="57"/>
        </w:trPr>
        <w:tc>
          <w:tcPr>
            <w:tcW w:w="190" w:type="pct"/>
            <w:vMerge/>
            <w:shd w:val="clear" w:color="auto" w:fill="auto"/>
            <w:noWrap/>
            <w:vAlign w:val="center"/>
            <w:hideMark/>
          </w:tcPr>
          <w:p w14:paraId="66411147"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940AE0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16034B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electrică</w:t>
            </w:r>
          </w:p>
        </w:tc>
        <w:tc>
          <w:tcPr>
            <w:tcW w:w="1041" w:type="pct"/>
            <w:shd w:val="clear" w:color="auto" w:fill="auto"/>
            <w:noWrap/>
            <w:vAlign w:val="center"/>
            <w:hideMark/>
          </w:tcPr>
          <w:p w14:paraId="12D2BD2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Electromecanică</w:t>
            </w:r>
          </w:p>
        </w:tc>
        <w:tc>
          <w:tcPr>
            <w:tcW w:w="385" w:type="pct"/>
            <w:shd w:val="clear" w:color="auto" w:fill="auto"/>
            <w:noWrap/>
            <w:vAlign w:val="center"/>
            <w:hideMark/>
          </w:tcPr>
          <w:p w14:paraId="39AF3A0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252664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E2B7B8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52FB96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52FD83F" w14:textId="77777777" w:rsidTr="0048481E">
        <w:trPr>
          <w:gridAfter w:val="2"/>
          <w:wAfter w:w="1067" w:type="pct"/>
          <w:cantSplit/>
          <w:trHeight w:val="57"/>
        </w:trPr>
        <w:tc>
          <w:tcPr>
            <w:tcW w:w="190" w:type="pct"/>
            <w:vMerge/>
            <w:shd w:val="clear" w:color="auto" w:fill="auto"/>
            <w:noWrap/>
            <w:vAlign w:val="center"/>
            <w:hideMark/>
          </w:tcPr>
          <w:p w14:paraId="7921AF05"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C4447A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27CCC3A" w14:textId="77777777" w:rsidR="00B62A34" w:rsidRPr="00D62D24" w:rsidRDefault="00B62A34" w:rsidP="00B62A34">
            <w:pPr>
              <w:spacing w:after="0" w:line="240" w:lineRule="auto"/>
              <w:ind w:right="-105"/>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electronică, telecomunicații și tehnologii informaționale</w:t>
            </w:r>
          </w:p>
        </w:tc>
        <w:tc>
          <w:tcPr>
            <w:tcW w:w="1041" w:type="pct"/>
            <w:shd w:val="clear" w:color="auto" w:fill="auto"/>
            <w:noWrap/>
            <w:vAlign w:val="center"/>
            <w:hideMark/>
          </w:tcPr>
          <w:p w14:paraId="08B36D4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Electronică aplicată</w:t>
            </w:r>
          </w:p>
        </w:tc>
        <w:tc>
          <w:tcPr>
            <w:tcW w:w="385" w:type="pct"/>
            <w:shd w:val="clear" w:color="auto" w:fill="auto"/>
            <w:noWrap/>
            <w:vAlign w:val="center"/>
            <w:hideMark/>
          </w:tcPr>
          <w:p w14:paraId="66748DC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06F9FE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555B68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4477A6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6233119B" w14:textId="77777777" w:rsidTr="0048481E">
        <w:trPr>
          <w:gridAfter w:val="2"/>
          <w:wAfter w:w="1067" w:type="pct"/>
          <w:cantSplit/>
          <w:trHeight w:val="57"/>
        </w:trPr>
        <w:tc>
          <w:tcPr>
            <w:tcW w:w="190" w:type="pct"/>
            <w:vMerge/>
            <w:shd w:val="clear" w:color="auto" w:fill="auto"/>
            <w:noWrap/>
            <w:vAlign w:val="center"/>
            <w:hideMark/>
          </w:tcPr>
          <w:p w14:paraId="4787DB7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1FAC0A4"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BBD22B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energetică</w:t>
            </w:r>
          </w:p>
        </w:tc>
        <w:tc>
          <w:tcPr>
            <w:tcW w:w="1041" w:type="pct"/>
            <w:shd w:val="clear" w:color="auto" w:fill="auto"/>
            <w:noWrap/>
            <w:vAlign w:val="center"/>
            <w:hideMark/>
          </w:tcPr>
          <w:p w14:paraId="31E9260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 electroenergetice</w:t>
            </w:r>
          </w:p>
        </w:tc>
        <w:tc>
          <w:tcPr>
            <w:tcW w:w="385" w:type="pct"/>
            <w:shd w:val="clear" w:color="auto" w:fill="auto"/>
            <w:noWrap/>
            <w:vAlign w:val="center"/>
            <w:hideMark/>
          </w:tcPr>
          <w:p w14:paraId="58650E8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7EAE9B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A14224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174357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49623181" w14:textId="77777777" w:rsidTr="0048481E">
        <w:trPr>
          <w:gridAfter w:val="2"/>
          <w:wAfter w:w="1067" w:type="pct"/>
          <w:cantSplit/>
          <w:trHeight w:val="57"/>
        </w:trPr>
        <w:tc>
          <w:tcPr>
            <w:tcW w:w="190" w:type="pct"/>
            <w:vMerge/>
            <w:shd w:val="clear" w:color="auto" w:fill="auto"/>
            <w:noWrap/>
            <w:vAlign w:val="center"/>
            <w:hideMark/>
          </w:tcPr>
          <w:p w14:paraId="5C37542E"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1A54B1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D3E9E2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industrială</w:t>
            </w:r>
          </w:p>
        </w:tc>
        <w:tc>
          <w:tcPr>
            <w:tcW w:w="1041" w:type="pct"/>
            <w:shd w:val="clear" w:color="auto" w:fill="auto"/>
            <w:noWrap/>
            <w:vAlign w:val="center"/>
            <w:hideMark/>
          </w:tcPr>
          <w:p w14:paraId="76460E1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construcţiilor de maşini</w:t>
            </w:r>
          </w:p>
        </w:tc>
        <w:tc>
          <w:tcPr>
            <w:tcW w:w="385" w:type="pct"/>
            <w:shd w:val="clear" w:color="auto" w:fill="auto"/>
            <w:noWrap/>
            <w:vAlign w:val="center"/>
            <w:hideMark/>
          </w:tcPr>
          <w:p w14:paraId="7898677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9C6470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69FA8B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6175D47" w14:textId="5A4DF3E4"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161C3B5" w14:textId="77777777" w:rsidTr="0048481E">
        <w:trPr>
          <w:gridAfter w:val="2"/>
          <w:wAfter w:w="1067" w:type="pct"/>
          <w:cantSplit/>
          <w:trHeight w:val="57"/>
        </w:trPr>
        <w:tc>
          <w:tcPr>
            <w:tcW w:w="190" w:type="pct"/>
            <w:vMerge/>
            <w:shd w:val="clear" w:color="auto" w:fill="auto"/>
            <w:noWrap/>
            <w:vAlign w:val="center"/>
            <w:hideMark/>
          </w:tcPr>
          <w:p w14:paraId="5711EAFE"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570F6E6"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9BCD39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1041" w:type="pct"/>
            <w:shd w:val="clear" w:color="auto" w:fill="auto"/>
            <w:noWrap/>
            <w:vAlign w:val="center"/>
            <w:hideMark/>
          </w:tcPr>
          <w:p w14:paraId="1C0DE8E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Echipamente pentru procese industriale</w:t>
            </w:r>
          </w:p>
        </w:tc>
        <w:tc>
          <w:tcPr>
            <w:tcW w:w="385" w:type="pct"/>
            <w:shd w:val="clear" w:color="auto" w:fill="auto"/>
            <w:noWrap/>
            <w:vAlign w:val="center"/>
            <w:hideMark/>
          </w:tcPr>
          <w:p w14:paraId="5CAC9D5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51DE28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6877A6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66EBD5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w:t>
            </w:r>
          </w:p>
        </w:tc>
      </w:tr>
      <w:tr w:rsidR="00D62D24" w:rsidRPr="00D62D24" w14:paraId="4733E187" w14:textId="77777777" w:rsidTr="0048481E">
        <w:trPr>
          <w:gridAfter w:val="2"/>
          <w:wAfter w:w="1067" w:type="pct"/>
          <w:cantSplit/>
          <w:trHeight w:val="57"/>
        </w:trPr>
        <w:tc>
          <w:tcPr>
            <w:tcW w:w="190" w:type="pct"/>
            <w:vMerge/>
            <w:shd w:val="clear" w:color="auto" w:fill="auto"/>
            <w:noWrap/>
            <w:vAlign w:val="center"/>
            <w:hideMark/>
          </w:tcPr>
          <w:p w14:paraId="4E9DFD8D"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E14DB5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1309A7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60A3721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domeniul mecanic</w:t>
            </w:r>
          </w:p>
        </w:tc>
        <w:tc>
          <w:tcPr>
            <w:tcW w:w="385" w:type="pct"/>
            <w:shd w:val="clear" w:color="auto" w:fill="auto"/>
            <w:noWrap/>
            <w:vAlign w:val="center"/>
            <w:hideMark/>
          </w:tcPr>
          <w:p w14:paraId="795DD86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04358F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2B886B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C161BC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31A63E8" w14:textId="77777777" w:rsidTr="0048481E">
        <w:trPr>
          <w:gridAfter w:val="2"/>
          <w:wAfter w:w="1067" w:type="pct"/>
          <w:cantSplit/>
          <w:trHeight w:val="57"/>
        </w:trPr>
        <w:tc>
          <w:tcPr>
            <w:tcW w:w="190" w:type="pct"/>
            <w:vMerge/>
            <w:shd w:val="clear" w:color="auto" w:fill="auto"/>
            <w:noWrap/>
            <w:vAlign w:val="center"/>
            <w:hideMark/>
          </w:tcPr>
          <w:p w14:paraId="2C5FE225"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57360B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651F39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materialelor</w:t>
            </w:r>
          </w:p>
        </w:tc>
        <w:tc>
          <w:tcPr>
            <w:tcW w:w="1041" w:type="pct"/>
            <w:shd w:val="clear" w:color="auto" w:fill="auto"/>
            <w:noWrap/>
            <w:vAlign w:val="center"/>
            <w:hideMark/>
          </w:tcPr>
          <w:p w14:paraId="70FAE12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procesării materialelor</w:t>
            </w:r>
          </w:p>
        </w:tc>
        <w:tc>
          <w:tcPr>
            <w:tcW w:w="385" w:type="pct"/>
            <w:shd w:val="clear" w:color="auto" w:fill="auto"/>
            <w:noWrap/>
            <w:vAlign w:val="center"/>
            <w:hideMark/>
          </w:tcPr>
          <w:p w14:paraId="639CE50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50AC5D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95568F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CA939C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3EF35F1D" w14:textId="77777777" w:rsidTr="0048481E">
        <w:trPr>
          <w:gridAfter w:val="2"/>
          <w:wAfter w:w="1067" w:type="pct"/>
          <w:cantSplit/>
          <w:trHeight w:val="57"/>
        </w:trPr>
        <w:tc>
          <w:tcPr>
            <w:tcW w:w="190" w:type="pct"/>
            <w:vMerge/>
            <w:shd w:val="clear" w:color="auto" w:fill="auto"/>
            <w:noWrap/>
            <w:vAlign w:val="center"/>
            <w:hideMark/>
          </w:tcPr>
          <w:p w14:paraId="6677823C"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1CC388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2A148C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41" w:type="pct"/>
            <w:shd w:val="clear" w:color="auto" w:fill="auto"/>
            <w:noWrap/>
            <w:vAlign w:val="center"/>
            <w:hideMark/>
          </w:tcPr>
          <w:p w14:paraId="60716A1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protecţia mediului în industrie</w:t>
            </w:r>
          </w:p>
        </w:tc>
        <w:tc>
          <w:tcPr>
            <w:tcW w:w="385" w:type="pct"/>
            <w:shd w:val="clear" w:color="auto" w:fill="auto"/>
            <w:noWrap/>
            <w:vAlign w:val="center"/>
            <w:hideMark/>
          </w:tcPr>
          <w:p w14:paraId="7A00850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0FBEA4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B57A18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BDB811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161BFCE" w14:textId="77777777" w:rsidTr="0048481E">
        <w:trPr>
          <w:gridAfter w:val="2"/>
          <w:wAfter w:w="1067" w:type="pct"/>
          <w:cantSplit/>
          <w:trHeight w:val="57"/>
        </w:trPr>
        <w:tc>
          <w:tcPr>
            <w:tcW w:w="190" w:type="pct"/>
            <w:vMerge/>
            <w:shd w:val="clear" w:color="auto" w:fill="auto"/>
            <w:noWrap/>
            <w:vAlign w:val="center"/>
            <w:hideMark/>
          </w:tcPr>
          <w:p w14:paraId="24B2B4F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6D419D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1EFAE2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Mine, petrol şi gaze</w:t>
            </w:r>
          </w:p>
        </w:tc>
        <w:tc>
          <w:tcPr>
            <w:tcW w:w="1041" w:type="pct"/>
            <w:shd w:val="clear" w:color="auto" w:fill="auto"/>
            <w:noWrap/>
            <w:vAlign w:val="center"/>
            <w:hideMark/>
          </w:tcPr>
          <w:p w14:paraId="22F9342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minieră</w:t>
            </w:r>
          </w:p>
        </w:tc>
        <w:tc>
          <w:tcPr>
            <w:tcW w:w="385" w:type="pct"/>
            <w:shd w:val="clear" w:color="auto" w:fill="auto"/>
            <w:noWrap/>
            <w:vAlign w:val="center"/>
            <w:hideMark/>
          </w:tcPr>
          <w:p w14:paraId="4D51E30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97E715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2CFA1A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279453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3A60652B" w14:textId="77777777" w:rsidTr="0048481E">
        <w:trPr>
          <w:gridAfter w:val="2"/>
          <w:wAfter w:w="1067" w:type="pct"/>
          <w:cantSplit/>
          <w:trHeight w:val="57"/>
        </w:trPr>
        <w:tc>
          <w:tcPr>
            <w:tcW w:w="190" w:type="pct"/>
            <w:vMerge/>
            <w:shd w:val="clear" w:color="auto" w:fill="auto"/>
            <w:noWrap/>
            <w:vAlign w:val="center"/>
            <w:hideMark/>
          </w:tcPr>
          <w:p w14:paraId="6E07ED5E"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12A1D7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7B8604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 și robotică</w:t>
            </w:r>
          </w:p>
        </w:tc>
        <w:tc>
          <w:tcPr>
            <w:tcW w:w="1041" w:type="pct"/>
            <w:shd w:val="clear" w:color="auto" w:fill="auto"/>
            <w:noWrap/>
            <w:vAlign w:val="center"/>
            <w:hideMark/>
          </w:tcPr>
          <w:p w14:paraId="475250A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Robotică</w:t>
            </w:r>
          </w:p>
        </w:tc>
        <w:tc>
          <w:tcPr>
            <w:tcW w:w="385" w:type="pct"/>
            <w:shd w:val="clear" w:color="auto" w:fill="auto"/>
            <w:noWrap/>
            <w:vAlign w:val="center"/>
            <w:hideMark/>
          </w:tcPr>
          <w:p w14:paraId="3BED97E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24E91BF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DE36CB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8CD631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27</w:t>
            </w:r>
          </w:p>
        </w:tc>
      </w:tr>
      <w:tr w:rsidR="00D62D24" w:rsidRPr="00D62D24" w14:paraId="47D81380" w14:textId="77777777" w:rsidTr="0048481E">
        <w:trPr>
          <w:gridAfter w:val="2"/>
          <w:wAfter w:w="1067" w:type="pct"/>
          <w:cantSplit/>
          <w:trHeight w:val="57"/>
        </w:trPr>
        <w:tc>
          <w:tcPr>
            <w:tcW w:w="190" w:type="pct"/>
            <w:vMerge w:val="restart"/>
            <w:shd w:val="clear" w:color="auto" w:fill="auto"/>
            <w:noWrap/>
            <w:vAlign w:val="center"/>
            <w:hideMark/>
          </w:tcPr>
          <w:p w14:paraId="1F15F259"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11</w:t>
            </w:r>
          </w:p>
        </w:tc>
        <w:tc>
          <w:tcPr>
            <w:tcW w:w="627" w:type="pct"/>
            <w:gridSpan w:val="2"/>
            <w:vMerge w:val="restart"/>
            <w:shd w:val="clear" w:color="auto" w:fill="auto"/>
            <w:noWrap/>
            <w:vAlign w:val="center"/>
            <w:hideMark/>
          </w:tcPr>
          <w:p w14:paraId="27FEFE0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Litere**</w:t>
            </w:r>
          </w:p>
        </w:tc>
        <w:tc>
          <w:tcPr>
            <w:tcW w:w="559" w:type="pct"/>
            <w:shd w:val="clear" w:color="auto" w:fill="auto"/>
            <w:noWrap/>
            <w:vAlign w:val="center"/>
            <w:hideMark/>
          </w:tcPr>
          <w:p w14:paraId="7C630C4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vizuale</w:t>
            </w:r>
          </w:p>
        </w:tc>
        <w:tc>
          <w:tcPr>
            <w:tcW w:w="1041" w:type="pct"/>
            <w:shd w:val="clear" w:color="auto" w:fill="auto"/>
            <w:noWrap/>
            <w:vAlign w:val="center"/>
            <w:hideMark/>
          </w:tcPr>
          <w:p w14:paraId="7EDB0E8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plastice (pictură)</w:t>
            </w:r>
          </w:p>
        </w:tc>
        <w:tc>
          <w:tcPr>
            <w:tcW w:w="385" w:type="pct"/>
            <w:shd w:val="clear" w:color="auto" w:fill="auto"/>
            <w:noWrap/>
            <w:vAlign w:val="center"/>
            <w:hideMark/>
          </w:tcPr>
          <w:p w14:paraId="34C9524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A66EDD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9BE84A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CF4D69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26</w:t>
            </w:r>
          </w:p>
        </w:tc>
      </w:tr>
      <w:tr w:rsidR="00D62D24" w:rsidRPr="00D62D24" w14:paraId="2AE8FD67" w14:textId="77777777" w:rsidTr="0048481E">
        <w:trPr>
          <w:gridAfter w:val="2"/>
          <w:wAfter w:w="1067" w:type="pct"/>
          <w:cantSplit/>
          <w:trHeight w:val="57"/>
        </w:trPr>
        <w:tc>
          <w:tcPr>
            <w:tcW w:w="190" w:type="pct"/>
            <w:vMerge/>
            <w:shd w:val="clear" w:color="auto" w:fill="auto"/>
            <w:noWrap/>
            <w:vAlign w:val="center"/>
            <w:hideMark/>
          </w:tcPr>
          <w:p w14:paraId="4770F063"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2C2EC7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1AF67DA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1041" w:type="pct"/>
            <w:shd w:val="clear" w:color="auto" w:fill="auto"/>
            <w:noWrap/>
            <w:vAlign w:val="center"/>
            <w:hideMark/>
          </w:tcPr>
          <w:p w14:paraId="7D3F432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385" w:type="pct"/>
            <w:shd w:val="clear" w:color="auto" w:fill="auto"/>
            <w:noWrap/>
            <w:vAlign w:val="center"/>
            <w:hideMark/>
          </w:tcPr>
          <w:p w14:paraId="7EFF7CE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A67155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FA979D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3B4673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67F9EFC" w14:textId="77777777" w:rsidTr="0048481E">
        <w:trPr>
          <w:gridAfter w:val="2"/>
          <w:wAfter w:w="1067" w:type="pct"/>
          <w:cantSplit/>
          <w:trHeight w:val="57"/>
        </w:trPr>
        <w:tc>
          <w:tcPr>
            <w:tcW w:w="190" w:type="pct"/>
            <w:vMerge/>
            <w:shd w:val="clear" w:color="auto" w:fill="auto"/>
            <w:noWrap/>
            <w:vAlign w:val="center"/>
            <w:hideMark/>
          </w:tcPr>
          <w:p w14:paraId="474E3062"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DA302E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11B2656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Filosofie</w:t>
            </w:r>
          </w:p>
        </w:tc>
        <w:tc>
          <w:tcPr>
            <w:tcW w:w="1041" w:type="pct"/>
            <w:shd w:val="clear" w:color="auto" w:fill="auto"/>
            <w:noWrap/>
            <w:vAlign w:val="center"/>
            <w:hideMark/>
          </w:tcPr>
          <w:p w14:paraId="03E9F1D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Filosofie</w:t>
            </w:r>
          </w:p>
        </w:tc>
        <w:tc>
          <w:tcPr>
            <w:tcW w:w="385" w:type="pct"/>
            <w:shd w:val="clear" w:color="auto" w:fill="auto"/>
            <w:noWrap/>
            <w:vAlign w:val="center"/>
            <w:hideMark/>
          </w:tcPr>
          <w:p w14:paraId="40EEDC5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6886B7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A8ECCD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354C7BE" w14:textId="71BCB5CA"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25  </w:t>
            </w:r>
          </w:p>
        </w:tc>
      </w:tr>
      <w:tr w:rsidR="00D62D24" w:rsidRPr="00D62D24" w14:paraId="2D499CB8" w14:textId="77777777" w:rsidTr="0048481E">
        <w:trPr>
          <w:gridAfter w:val="2"/>
          <w:wAfter w:w="1067" w:type="pct"/>
          <w:cantSplit/>
          <w:trHeight w:val="57"/>
        </w:trPr>
        <w:tc>
          <w:tcPr>
            <w:tcW w:w="190" w:type="pct"/>
            <w:vMerge/>
            <w:shd w:val="clear" w:color="auto" w:fill="auto"/>
            <w:noWrap/>
            <w:vAlign w:val="center"/>
            <w:hideMark/>
          </w:tcPr>
          <w:p w14:paraId="7903170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696DCC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49FABF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w:t>
            </w:r>
          </w:p>
        </w:tc>
        <w:tc>
          <w:tcPr>
            <w:tcW w:w="1041" w:type="pct"/>
            <w:shd w:val="clear" w:color="auto" w:fill="auto"/>
            <w:noWrap/>
            <w:vAlign w:val="center"/>
            <w:hideMark/>
          </w:tcPr>
          <w:p w14:paraId="5C94B9A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w:t>
            </w:r>
          </w:p>
        </w:tc>
        <w:tc>
          <w:tcPr>
            <w:tcW w:w="385" w:type="pct"/>
            <w:shd w:val="clear" w:color="auto" w:fill="auto"/>
            <w:noWrap/>
            <w:vAlign w:val="center"/>
            <w:hideMark/>
          </w:tcPr>
          <w:p w14:paraId="50A3523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495452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D8A756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3C5FB6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2A593FA" w14:textId="77777777" w:rsidTr="0048481E">
        <w:trPr>
          <w:gridAfter w:val="2"/>
          <w:wAfter w:w="1067" w:type="pct"/>
          <w:cantSplit/>
          <w:trHeight w:val="57"/>
        </w:trPr>
        <w:tc>
          <w:tcPr>
            <w:tcW w:w="190" w:type="pct"/>
            <w:vMerge/>
            <w:shd w:val="clear" w:color="auto" w:fill="auto"/>
            <w:noWrap/>
            <w:vAlign w:val="center"/>
            <w:hideMark/>
          </w:tcPr>
          <w:p w14:paraId="7C0E0892"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16BBF0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D8D32D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CE4F34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 - O limbă şi literatură modernă (engleză, franceză)</w:t>
            </w:r>
          </w:p>
        </w:tc>
        <w:tc>
          <w:tcPr>
            <w:tcW w:w="385" w:type="pct"/>
            <w:shd w:val="clear" w:color="auto" w:fill="auto"/>
            <w:noWrap/>
            <w:vAlign w:val="center"/>
            <w:hideMark/>
          </w:tcPr>
          <w:p w14:paraId="4656682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BE5725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C60177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D723D4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7BA31B32" w14:textId="77777777" w:rsidTr="0048481E">
        <w:trPr>
          <w:gridAfter w:val="2"/>
          <w:wAfter w:w="1067" w:type="pct"/>
          <w:cantSplit/>
          <w:trHeight w:val="57"/>
        </w:trPr>
        <w:tc>
          <w:tcPr>
            <w:tcW w:w="190" w:type="pct"/>
            <w:vMerge/>
            <w:shd w:val="clear" w:color="auto" w:fill="auto"/>
            <w:noWrap/>
            <w:vAlign w:val="center"/>
            <w:hideMark/>
          </w:tcPr>
          <w:p w14:paraId="452AA6E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050BD0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470DE1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w:t>
            </w:r>
          </w:p>
        </w:tc>
        <w:tc>
          <w:tcPr>
            <w:tcW w:w="1041" w:type="pct"/>
            <w:shd w:val="clear" w:color="auto" w:fill="auto"/>
            <w:noWrap/>
            <w:vAlign w:val="center"/>
            <w:hideMark/>
          </w:tcPr>
          <w:p w14:paraId="47A1F25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w:t>
            </w:r>
          </w:p>
          <w:p w14:paraId="7903AC7A" w14:textId="72DD0EFE"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(engleză-franceză/germană)</w:t>
            </w:r>
          </w:p>
        </w:tc>
        <w:tc>
          <w:tcPr>
            <w:tcW w:w="385" w:type="pct"/>
            <w:shd w:val="clear" w:color="auto" w:fill="auto"/>
            <w:noWrap/>
            <w:vAlign w:val="center"/>
            <w:hideMark/>
          </w:tcPr>
          <w:p w14:paraId="1CFCCC0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92B8D7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6E0050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B2D806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D7C0272" w14:textId="77777777" w:rsidTr="0048481E">
        <w:trPr>
          <w:gridAfter w:val="2"/>
          <w:wAfter w:w="1067" w:type="pct"/>
          <w:cantSplit/>
          <w:trHeight w:val="57"/>
        </w:trPr>
        <w:tc>
          <w:tcPr>
            <w:tcW w:w="190" w:type="pct"/>
            <w:vMerge/>
            <w:shd w:val="clear" w:color="auto" w:fill="auto"/>
            <w:noWrap/>
            <w:vAlign w:val="center"/>
            <w:hideMark/>
          </w:tcPr>
          <w:p w14:paraId="3B574713"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E4E6BC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188D2B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culturale</w:t>
            </w:r>
          </w:p>
        </w:tc>
        <w:tc>
          <w:tcPr>
            <w:tcW w:w="1041" w:type="pct"/>
            <w:shd w:val="clear" w:color="auto" w:fill="auto"/>
            <w:noWrap/>
            <w:vAlign w:val="center"/>
            <w:hideMark/>
          </w:tcPr>
          <w:p w14:paraId="3909474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Etnologie</w:t>
            </w:r>
          </w:p>
        </w:tc>
        <w:tc>
          <w:tcPr>
            <w:tcW w:w="385" w:type="pct"/>
            <w:shd w:val="clear" w:color="auto" w:fill="auto"/>
            <w:noWrap/>
            <w:vAlign w:val="center"/>
            <w:hideMark/>
          </w:tcPr>
          <w:p w14:paraId="3400EFA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2F6804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5A32C5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FE98AB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31512572" w14:textId="77777777" w:rsidTr="0048481E">
        <w:trPr>
          <w:gridAfter w:val="2"/>
          <w:wAfter w:w="1067" w:type="pct"/>
          <w:cantSplit/>
          <w:trHeight w:val="57"/>
        </w:trPr>
        <w:tc>
          <w:tcPr>
            <w:tcW w:w="190" w:type="pct"/>
            <w:vMerge/>
            <w:shd w:val="clear" w:color="auto" w:fill="auto"/>
            <w:noWrap/>
            <w:vAlign w:val="center"/>
            <w:hideMark/>
          </w:tcPr>
          <w:p w14:paraId="1976B971"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AB4D86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6DFA62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41" w:type="pct"/>
            <w:shd w:val="clear" w:color="auto" w:fill="auto"/>
            <w:noWrap/>
            <w:vAlign w:val="center"/>
            <w:hideMark/>
          </w:tcPr>
          <w:p w14:paraId="4CF667B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Jurnalism</w:t>
            </w:r>
          </w:p>
        </w:tc>
        <w:tc>
          <w:tcPr>
            <w:tcW w:w="385" w:type="pct"/>
            <w:shd w:val="clear" w:color="auto" w:fill="auto"/>
            <w:noWrap/>
            <w:vAlign w:val="center"/>
            <w:hideMark/>
          </w:tcPr>
          <w:p w14:paraId="23F56B6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926812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534644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5F7750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9C402F7" w14:textId="77777777" w:rsidTr="0048481E">
        <w:trPr>
          <w:gridAfter w:val="2"/>
          <w:wAfter w:w="1067" w:type="pct"/>
          <w:cantSplit/>
          <w:trHeight w:val="57"/>
        </w:trPr>
        <w:tc>
          <w:tcPr>
            <w:tcW w:w="190" w:type="pct"/>
            <w:vMerge/>
            <w:shd w:val="clear" w:color="auto" w:fill="auto"/>
            <w:noWrap/>
            <w:vAlign w:val="center"/>
          </w:tcPr>
          <w:p w14:paraId="11165E29"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2226F2E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4B4187F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41" w:type="pct"/>
            <w:shd w:val="clear" w:color="auto" w:fill="auto"/>
            <w:noWrap/>
            <w:vAlign w:val="center"/>
          </w:tcPr>
          <w:p w14:paraId="2C0A1F3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și relații publice</w:t>
            </w:r>
          </w:p>
        </w:tc>
        <w:tc>
          <w:tcPr>
            <w:tcW w:w="385" w:type="pct"/>
            <w:shd w:val="clear" w:color="auto" w:fill="auto"/>
            <w:noWrap/>
            <w:vAlign w:val="center"/>
          </w:tcPr>
          <w:p w14:paraId="1B5B7C6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1FC17BC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5CB73A4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7C4337E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B096AB0" w14:textId="77777777" w:rsidTr="0048481E">
        <w:trPr>
          <w:gridAfter w:val="2"/>
          <w:wAfter w:w="1067" w:type="pct"/>
          <w:cantSplit/>
          <w:trHeight w:val="57"/>
        </w:trPr>
        <w:tc>
          <w:tcPr>
            <w:tcW w:w="190" w:type="pct"/>
            <w:vMerge/>
            <w:shd w:val="clear" w:color="auto" w:fill="auto"/>
            <w:noWrap/>
            <w:vAlign w:val="center"/>
            <w:hideMark/>
          </w:tcPr>
          <w:p w14:paraId="2FB28F2E"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02B9C3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41404C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educației</w:t>
            </w:r>
          </w:p>
        </w:tc>
        <w:tc>
          <w:tcPr>
            <w:tcW w:w="1041" w:type="pct"/>
            <w:shd w:val="clear" w:color="auto" w:fill="auto"/>
            <w:noWrap/>
            <w:vAlign w:val="center"/>
            <w:hideMark/>
          </w:tcPr>
          <w:p w14:paraId="1F072AD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w:t>
            </w:r>
          </w:p>
        </w:tc>
        <w:tc>
          <w:tcPr>
            <w:tcW w:w="385" w:type="pct"/>
            <w:shd w:val="clear" w:color="auto" w:fill="auto"/>
            <w:noWrap/>
            <w:vAlign w:val="center"/>
            <w:hideMark/>
          </w:tcPr>
          <w:p w14:paraId="7102716F" w14:textId="373F5E17" w:rsidR="00B62A34" w:rsidRPr="00D62D24" w:rsidRDefault="00B62A34" w:rsidP="00B62A34">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5C6A38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07CB47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B24BA3C" w14:textId="0AFFD3B1"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8BE5F1B" w14:textId="77777777" w:rsidTr="0048481E">
        <w:trPr>
          <w:gridAfter w:val="2"/>
          <w:wAfter w:w="1067" w:type="pct"/>
          <w:cantSplit/>
          <w:trHeight w:val="57"/>
        </w:trPr>
        <w:tc>
          <w:tcPr>
            <w:tcW w:w="190" w:type="pct"/>
            <w:vMerge/>
            <w:shd w:val="clear" w:color="auto" w:fill="auto"/>
            <w:noWrap/>
            <w:vAlign w:val="center"/>
            <w:hideMark/>
          </w:tcPr>
          <w:p w14:paraId="034EA215"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AAC9F5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B6906A0" w14:textId="1FEBA274"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041" w:type="pct"/>
            <w:shd w:val="clear" w:color="auto" w:fill="auto"/>
            <w:noWrap/>
            <w:vAlign w:val="center"/>
          </w:tcPr>
          <w:p w14:paraId="17300005" w14:textId="15B67CDF"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ortodoxă pastorală</w:t>
            </w:r>
          </w:p>
        </w:tc>
        <w:tc>
          <w:tcPr>
            <w:tcW w:w="385" w:type="pct"/>
            <w:shd w:val="clear" w:color="auto" w:fill="auto"/>
            <w:noWrap/>
            <w:vAlign w:val="center"/>
          </w:tcPr>
          <w:p w14:paraId="277D75C4" w14:textId="14E1277E"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131BB1A7" w14:textId="1CB4D442"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287B1827" w14:textId="603FA664"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155A6AC2" w14:textId="04DF2FEF"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6172EA3" w14:textId="77777777" w:rsidTr="0048481E">
        <w:trPr>
          <w:gridAfter w:val="2"/>
          <w:wAfter w:w="1067" w:type="pct"/>
          <w:cantSplit/>
          <w:trHeight w:val="57"/>
        </w:trPr>
        <w:tc>
          <w:tcPr>
            <w:tcW w:w="190" w:type="pct"/>
            <w:vMerge w:val="restart"/>
            <w:shd w:val="clear" w:color="auto" w:fill="auto"/>
            <w:noWrap/>
            <w:vAlign w:val="center"/>
            <w:hideMark/>
          </w:tcPr>
          <w:p w14:paraId="41EA98F8"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12</w:t>
            </w:r>
          </w:p>
        </w:tc>
        <w:tc>
          <w:tcPr>
            <w:tcW w:w="627" w:type="pct"/>
            <w:gridSpan w:val="2"/>
            <w:vMerge w:val="restart"/>
            <w:shd w:val="clear" w:color="auto" w:fill="auto"/>
            <w:noWrap/>
            <w:vAlign w:val="center"/>
            <w:hideMark/>
          </w:tcPr>
          <w:p w14:paraId="5FFB299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w:t>
            </w:r>
          </w:p>
        </w:tc>
        <w:tc>
          <w:tcPr>
            <w:tcW w:w="559" w:type="pct"/>
            <w:shd w:val="clear" w:color="auto" w:fill="auto"/>
            <w:noWrap/>
            <w:vAlign w:val="center"/>
            <w:hideMark/>
          </w:tcPr>
          <w:p w14:paraId="4176D12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41" w:type="pct"/>
            <w:shd w:val="clear" w:color="auto" w:fill="auto"/>
            <w:noWrap/>
            <w:vAlign w:val="center"/>
            <w:hideMark/>
          </w:tcPr>
          <w:p w14:paraId="0643B75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firmei</w:t>
            </w:r>
          </w:p>
        </w:tc>
        <w:tc>
          <w:tcPr>
            <w:tcW w:w="385" w:type="pct"/>
            <w:shd w:val="clear" w:color="auto" w:fill="auto"/>
            <w:noWrap/>
            <w:vAlign w:val="center"/>
            <w:hideMark/>
          </w:tcPr>
          <w:p w14:paraId="6EDC5D9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6FF486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A89ED5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862EC7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0F30E33D" w14:textId="77777777" w:rsidTr="0048481E">
        <w:trPr>
          <w:gridAfter w:val="2"/>
          <w:wAfter w:w="1067" w:type="pct"/>
          <w:cantSplit/>
          <w:trHeight w:val="57"/>
        </w:trPr>
        <w:tc>
          <w:tcPr>
            <w:tcW w:w="190" w:type="pct"/>
            <w:vMerge/>
            <w:shd w:val="clear" w:color="auto" w:fill="auto"/>
            <w:noWrap/>
            <w:vAlign w:val="center"/>
            <w:hideMark/>
          </w:tcPr>
          <w:p w14:paraId="4264D1BF"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0CF5E8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1E697E1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1041" w:type="pct"/>
            <w:shd w:val="clear" w:color="auto" w:fill="auto"/>
            <w:noWrap/>
            <w:vAlign w:val="center"/>
            <w:hideMark/>
          </w:tcPr>
          <w:p w14:paraId="501607A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385" w:type="pct"/>
            <w:shd w:val="clear" w:color="auto" w:fill="auto"/>
            <w:noWrap/>
            <w:vAlign w:val="center"/>
            <w:hideMark/>
          </w:tcPr>
          <w:p w14:paraId="783145D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551730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0B7455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1EBD40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7B00D0E2" w14:textId="77777777" w:rsidTr="0048481E">
        <w:trPr>
          <w:gridAfter w:val="2"/>
          <w:wAfter w:w="1067" w:type="pct"/>
          <w:cantSplit/>
          <w:trHeight w:val="57"/>
        </w:trPr>
        <w:tc>
          <w:tcPr>
            <w:tcW w:w="190" w:type="pct"/>
            <w:vMerge/>
            <w:shd w:val="clear" w:color="auto" w:fill="auto"/>
            <w:noWrap/>
            <w:vAlign w:val="center"/>
            <w:hideMark/>
          </w:tcPr>
          <w:p w14:paraId="618A4977"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1313DD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91D176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w:t>
            </w:r>
          </w:p>
        </w:tc>
        <w:tc>
          <w:tcPr>
            <w:tcW w:w="1041" w:type="pct"/>
            <w:shd w:val="clear" w:color="auto" w:fill="auto"/>
            <w:noWrap/>
            <w:vAlign w:val="center"/>
            <w:hideMark/>
          </w:tcPr>
          <w:p w14:paraId="5C177EC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w:t>
            </w:r>
          </w:p>
        </w:tc>
        <w:tc>
          <w:tcPr>
            <w:tcW w:w="385" w:type="pct"/>
            <w:shd w:val="clear" w:color="auto" w:fill="auto"/>
            <w:noWrap/>
            <w:vAlign w:val="center"/>
            <w:hideMark/>
          </w:tcPr>
          <w:p w14:paraId="0C680A5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E606D5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4505B8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9D3521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2597B293" w14:textId="77777777" w:rsidTr="0048481E">
        <w:trPr>
          <w:gridAfter w:val="2"/>
          <w:wAfter w:w="1067" w:type="pct"/>
          <w:cantSplit/>
          <w:trHeight w:val="57"/>
        </w:trPr>
        <w:tc>
          <w:tcPr>
            <w:tcW w:w="190" w:type="pct"/>
            <w:vMerge/>
            <w:shd w:val="clear" w:color="auto" w:fill="auto"/>
            <w:noWrap/>
            <w:vAlign w:val="center"/>
          </w:tcPr>
          <w:p w14:paraId="6943B82C"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65FD6924"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45B77F44"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tcPr>
          <w:p w14:paraId="2B9A30D7" w14:textId="48DD9B76"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 medicală</w:t>
            </w:r>
          </w:p>
        </w:tc>
        <w:tc>
          <w:tcPr>
            <w:tcW w:w="385" w:type="pct"/>
            <w:shd w:val="clear" w:color="auto" w:fill="auto"/>
            <w:noWrap/>
          </w:tcPr>
          <w:p w14:paraId="5550797A" w14:textId="78A1C75E"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tcPr>
          <w:p w14:paraId="0B512134" w14:textId="716A689E"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tcPr>
          <w:p w14:paraId="4273803D" w14:textId="1A3C5ED3"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640B6E6A" w14:textId="27B31B80"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5857B455" w14:textId="77777777" w:rsidTr="0048481E">
        <w:trPr>
          <w:gridAfter w:val="2"/>
          <w:wAfter w:w="1067" w:type="pct"/>
          <w:cantSplit/>
          <w:trHeight w:val="57"/>
        </w:trPr>
        <w:tc>
          <w:tcPr>
            <w:tcW w:w="190" w:type="pct"/>
            <w:vMerge/>
            <w:shd w:val="clear" w:color="auto" w:fill="auto"/>
            <w:noWrap/>
            <w:vAlign w:val="center"/>
            <w:hideMark/>
          </w:tcPr>
          <w:p w14:paraId="695A6576"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BF3475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F04CEE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Cibernetică, statistică şi informatică economică</w:t>
            </w:r>
          </w:p>
        </w:tc>
        <w:tc>
          <w:tcPr>
            <w:tcW w:w="1041" w:type="pct"/>
            <w:shd w:val="clear" w:color="auto" w:fill="auto"/>
            <w:noWrap/>
            <w:vAlign w:val="center"/>
            <w:hideMark/>
          </w:tcPr>
          <w:p w14:paraId="0681C51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economică</w:t>
            </w:r>
          </w:p>
        </w:tc>
        <w:tc>
          <w:tcPr>
            <w:tcW w:w="385" w:type="pct"/>
            <w:shd w:val="clear" w:color="auto" w:fill="auto"/>
            <w:noWrap/>
            <w:vAlign w:val="center"/>
            <w:hideMark/>
          </w:tcPr>
          <w:p w14:paraId="3B72C90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D975BA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2A2DE8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D40570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8979A7B" w14:textId="77777777" w:rsidTr="0048481E">
        <w:trPr>
          <w:gridAfter w:val="2"/>
          <w:wAfter w:w="1067" w:type="pct"/>
          <w:cantSplit/>
          <w:trHeight w:val="57"/>
        </w:trPr>
        <w:tc>
          <w:tcPr>
            <w:tcW w:w="190" w:type="pct"/>
            <w:vMerge/>
            <w:shd w:val="clear" w:color="auto" w:fill="auto"/>
            <w:noWrap/>
            <w:vAlign w:val="center"/>
            <w:hideMark/>
          </w:tcPr>
          <w:p w14:paraId="37AE0668"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A38A25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9B8C64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1041" w:type="pct"/>
            <w:shd w:val="clear" w:color="auto" w:fill="auto"/>
            <w:noWrap/>
            <w:vAlign w:val="center"/>
            <w:hideMark/>
          </w:tcPr>
          <w:p w14:paraId="209BC0D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385" w:type="pct"/>
            <w:shd w:val="clear" w:color="auto" w:fill="auto"/>
            <w:noWrap/>
            <w:vAlign w:val="center"/>
            <w:hideMark/>
          </w:tcPr>
          <w:p w14:paraId="1241447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CECF6C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9C31C4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D21E69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0AE5443" w14:textId="77777777" w:rsidTr="0048481E">
        <w:trPr>
          <w:gridAfter w:val="2"/>
          <w:wAfter w:w="1067" w:type="pct"/>
          <w:cantSplit/>
          <w:trHeight w:val="57"/>
        </w:trPr>
        <w:tc>
          <w:tcPr>
            <w:tcW w:w="190" w:type="pct"/>
            <w:vMerge/>
            <w:shd w:val="clear" w:color="auto" w:fill="auto"/>
            <w:noWrap/>
            <w:vAlign w:val="center"/>
            <w:hideMark/>
          </w:tcPr>
          <w:p w14:paraId="3B0E0493"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3D2557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57259CC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1041" w:type="pct"/>
            <w:shd w:val="clear" w:color="auto" w:fill="auto"/>
            <w:noWrap/>
            <w:vAlign w:val="center"/>
            <w:hideMark/>
          </w:tcPr>
          <w:p w14:paraId="58FD7E3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Controlul şi expertiza produselor alimentare</w:t>
            </w:r>
          </w:p>
        </w:tc>
        <w:tc>
          <w:tcPr>
            <w:tcW w:w="385" w:type="pct"/>
            <w:shd w:val="clear" w:color="auto" w:fill="auto"/>
            <w:noWrap/>
            <w:vAlign w:val="center"/>
            <w:hideMark/>
          </w:tcPr>
          <w:p w14:paraId="0FE0466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9FA5E6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505302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313FBC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2A1BCC8A" w14:textId="77777777" w:rsidTr="0048481E">
        <w:trPr>
          <w:gridAfter w:val="2"/>
          <w:wAfter w:w="1067" w:type="pct"/>
          <w:cantSplit/>
          <w:trHeight w:val="57"/>
        </w:trPr>
        <w:tc>
          <w:tcPr>
            <w:tcW w:w="190" w:type="pct"/>
            <w:vMerge/>
            <w:shd w:val="clear" w:color="auto" w:fill="auto"/>
            <w:noWrap/>
            <w:vAlign w:val="center"/>
            <w:hideMark/>
          </w:tcPr>
          <w:p w14:paraId="5AE361CF"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02C296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93C264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395934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385" w:type="pct"/>
            <w:shd w:val="clear" w:color="auto" w:fill="auto"/>
            <w:noWrap/>
            <w:vAlign w:val="center"/>
            <w:hideMark/>
          </w:tcPr>
          <w:p w14:paraId="0C3F5BE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5B4F88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AAFC79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48980B8" w14:textId="77AC72A2" w:rsidR="00B62A34" w:rsidRPr="00D62D24" w:rsidRDefault="00B62A34" w:rsidP="00B62A34">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50</w:t>
            </w:r>
          </w:p>
        </w:tc>
      </w:tr>
      <w:tr w:rsidR="00D62D24" w:rsidRPr="00D62D24" w14:paraId="64047660" w14:textId="77777777" w:rsidTr="0048481E">
        <w:trPr>
          <w:gridAfter w:val="2"/>
          <w:wAfter w:w="1067" w:type="pct"/>
          <w:cantSplit/>
          <w:trHeight w:val="57"/>
        </w:trPr>
        <w:tc>
          <w:tcPr>
            <w:tcW w:w="190" w:type="pct"/>
            <w:vMerge/>
            <w:shd w:val="clear" w:color="auto" w:fill="auto"/>
            <w:noWrap/>
            <w:vAlign w:val="center"/>
            <w:hideMark/>
          </w:tcPr>
          <w:p w14:paraId="07829EBB"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910222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3AFC2C0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41" w:type="pct"/>
            <w:shd w:val="clear" w:color="auto" w:fill="auto"/>
            <w:noWrap/>
            <w:vAlign w:val="center"/>
            <w:hideMark/>
          </w:tcPr>
          <w:p w14:paraId="7732094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559A782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200532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182B0A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DBE991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6A0DE10F" w14:textId="77777777" w:rsidTr="0048481E">
        <w:trPr>
          <w:gridAfter w:val="2"/>
          <w:wAfter w:w="1067" w:type="pct"/>
          <w:cantSplit/>
          <w:trHeight w:val="57"/>
        </w:trPr>
        <w:tc>
          <w:tcPr>
            <w:tcW w:w="190" w:type="pct"/>
            <w:vMerge/>
            <w:shd w:val="clear" w:color="auto" w:fill="auto"/>
            <w:noWrap/>
            <w:vAlign w:val="center"/>
            <w:hideMark/>
          </w:tcPr>
          <w:p w14:paraId="1A3E36DA"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FCB0FA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C23637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4AA924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5EB9CE4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92AA37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404" w:type="pct"/>
            <w:gridSpan w:val="3"/>
            <w:shd w:val="clear" w:color="auto" w:fill="auto"/>
            <w:noWrap/>
            <w:vAlign w:val="center"/>
            <w:hideMark/>
          </w:tcPr>
          <w:p w14:paraId="13CE4F9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CCF5C1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5DD620EC" w14:textId="77777777" w:rsidTr="0048481E">
        <w:trPr>
          <w:gridAfter w:val="2"/>
          <w:wAfter w:w="1067" w:type="pct"/>
          <w:cantSplit/>
          <w:trHeight w:val="57"/>
        </w:trPr>
        <w:tc>
          <w:tcPr>
            <w:tcW w:w="190" w:type="pct"/>
            <w:vMerge/>
            <w:shd w:val="clear" w:color="auto" w:fill="auto"/>
            <w:noWrap/>
            <w:vAlign w:val="center"/>
            <w:hideMark/>
          </w:tcPr>
          <w:p w14:paraId="6FBA21F7"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2B5E4E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71B92F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w:t>
            </w:r>
          </w:p>
        </w:tc>
        <w:tc>
          <w:tcPr>
            <w:tcW w:w="1041" w:type="pct"/>
            <w:shd w:val="clear" w:color="auto" w:fill="auto"/>
            <w:noWrap/>
            <w:vAlign w:val="center"/>
            <w:hideMark/>
          </w:tcPr>
          <w:p w14:paraId="67E0E84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 informatică</w:t>
            </w:r>
          </w:p>
        </w:tc>
        <w:tc>
          <w:tcPr>
            <w:tcW w:w="385" w:type="pct"/>
            <w:shd w:val="clear" w:color="auto" w:fill="auto"/>
            <w:noWrap/>
            <w:vAlign w:val="center"/>
            <w:hideMark/>
          </w:tcPr>
          <w:p w14:paraId="3A3C365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2FCE70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B376EA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89BD8B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58146E79" w14:textId="77777777" w:rsidTr="0048481E">
        <w:trPr>
          <w:gridAfter w:val="2"/>
          <w:wAfter w:w="1067" w:type="pct"/>
          <w:cantSplit/>
          <w:trHeight w:val="57"/>
        </w:trPr>
        <w:tc>
          <w:tcPr>
            <w:tcW w:w="190" w:type="pct"/>
            <w:vMerge/>
            <w:shd w:val="clear" w:color="auto" w:fill="auto"/>
            <w:noWrap/>
            <w:vAlign w:val="center"/>
            <w:hideMark/>
          </w:tcPr>
          <w:p w14:paraId="7AB9F74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B4FDD5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1EC4E1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17DAF1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Matematică </w:t>
            </w:r>
          </w:p>
        </w:tc>
        <w:tc>
          <w:tcPr>
            <w:tcW w:w="385" w:type="pct"/>
            <w:shd w:val="clear" w:color="auto" w:fill="auto"/>
            <w:noWrap/>
            <w:vAlign w:val="center"/>
            <w:hideMark/>
          </w:tcPr>
          <w:p w14:paraId="7DB3B9A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2E759C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06CBE4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6CB80A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5D318642" w14:textId="77777777" w:rsidTr="0048481E">
        <w:trPr>
          <w:gridAfter w:val="2"/>
          <w:wAfter w:w="1067" w:type="pct"/>
          <w:cantSplit/>
          <w:trHeight w:val="426"/>
        </w:trPr>
        <w:tc>
          <w:tcPr>
            <w:tcW w:w="3933" w:type="pct"/>
            <w:gridSpan w:val="11"/>
            <w:shd w:val="clear" w:color="auto" w:fill="auto"/>
            <w:noWrap/>
            <w:vAlign w:val="center"/>
            <w:hideMark/>
          </w:tcPr>
          <w:p w14:paraId="540EF74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 Funcţionează în cadrul Centrului Universitar Nord din Baia Mare (CUNBM).</w:t>
            </w:r>
          </w:p>
        </w:tc>
      </w:tr>
      <w:tr w:rsidR="00D62D24" w:rsidRPr="00D62D24" w14:paraId="081C24CD" w14:textId="77777777" w:rsidTr="0048481E">
        <w:trPr>
          <w:gridAfter w:val="2"/>
          <w:wAfter w:w="1067" w:type="pct"/>
          <w:cantSplit/>
          <w:trHeight w:val="559"/>
        </w:trPr>
        <w:tc>
          <w:tcPr>
            <w:tcW w:w="3933" w:type="pct"/>
            <w:gridSpan w:val="11"/>
            <w:shd w:val="clear" w:color="auto" w:fill="auto"/>
            <w:noWrap/>
            <w:vAlign w:val="center"/>
            <w:hideMark/>
          </w:tcPr>
          <w:p w14:paraId="4FF86A8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*1) Specializări reglementate sectorial în cadrul Uniunii Europene.</w:t>
            </w:r>
          </w:p>
        </w:tc>
      </w:tr>
      <w:tr w:rsidR="00D62D24" w:rsidRPr="00D62D24" w14:paraId="6B744B3C" w14:textId="77777777" w:rsidTr="0048481E">
        <w:trPr>
          <w:gridAfter w:val="2"/>
          <w:wAfter w:w="1067" w:type="pct"/>
          <w:cantSplit/>
          <w:trHeight w:val="57"/>
        </w:trPr>
        <w:tc>
          <w:tcPr>
            <w:tcW w:w="3933" w:type="pct"/>
            <w:gridSpan w:val="11"/>
            <w:shd w:val="clear" w:color="auto" w:fill="auto"/>
            <w:noWrap/>
            <w:vAlign w:val="center"/>
            <w:hideMark/>
          </w:tcPr>
          <w:p w14:paraId="3ABC78D5" w14:textId="12EEE71F" w:rsidR="00B62A34" w:rsidRPr="00D62D24" w:rsidRDefault="00B62A34" w:rsidP="00B62A34">
            <w:pPr>
              <w:pStyle w:val="Titlu1"/>
              <w:spacing w:before="120"/>
              <w:rPr>
                <w:rFonts w:ascii="Times New Roman" w:eastAsia="Times New Roman" w:hAnsi="Times New Roman" w:cs="Times New Roman"/>
                <w:color w:val="auto"/>
                <w:lang w:eastAsia="ro-RO"/>
              </w:rPr>
            </w:pPr>
            <w:bookmarkStart w:id="18" w:name="_Toc521066703"/>
            <w:r w:rsidRPr="00D62D24">
              <w:rPr>
                <w:rFonts w:ascii="Times New Roman" w:eastAsia="Times New Roman" w:hAnsi="Times New Roman" w:cs="Times New Roman"/>
                <w:color w:val="auto"/>
                <w:sz w:val="22"/>
                <w:szCs w:val="22"/>
                <w:lang w:eastAsia="ro-RO"/>
              </w:rPr>
              <w:t>18. UNIVERSITATEA DE ŞTIINŢE AGRICOLE ŞI MEDICINĂ VETERINARĂ DIN CLUJ-NAPOCA</w:t>
            </w:r>
            <w:bookmarkEnd w:id="18"/>
          </w:p>
        </w:tc>
      </w:tr>
      <w:tr w:rsidR="00D62D24" w:rsidRPr="00D62D24" w14:paraId="18C68083" w14:textId="77777777" w:rsidTr="0048481E">
        <w:trPr>
          <w:gridAfter w:val="2"/>
          <w:wAfter w:w="1067" w:type="pct"/>
          <w:cantSplit/>
          <w:trHeight w:val="57"/>
        </w:trPr>
        <w:tc>
          <w:tcPr>
            <w:tcW w:w="190" w:type="pct"/>
            <w:shd w:val="clear" w:color="auto" w:fill="auto"/>
            <w:noWrap/>
            <w:vAlign w:val="center"/>
            <w:hideMark/>
          </w:tcPr>
          <w:p w14:paraId="67771E0D" w14:textId="66F17E06" w:rsidR="00B62A34" w:rsidRPr="00D62D24" w:rsidRDefault="00B62A34" w:rsidP="00B62A34">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5FC8D03B" w14:textId="1D5E6F41"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35E95CC6" w14:textId="5E9F9D54"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5498DCA3" w14:textId="01752FBD"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075548B6" w14:textId="4BD9AB22"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6DD32C61" w14:textId="736FE68E" w:rsidR="00B62A34" w:rsidRPr="00D62D24" w:rsidRDefault="00B62A34" w:rsidP="00B62A34">
            <w:pPr>
              <w:spacing w:after="0" w:line="240" w:lineRule="auto"/>
              <w:ind w:left="-109" w:right="-91"/>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404" w:type="pct"/>
            <w:gridSpan w:val="3"/>
            <w:shd w:val="clear" w:color="auto" w:fill="auto"/>
            <w:noWrap/>
            <w:vAlign w:val="center"/>
            <w:hideMark/>
          </w:tcPr>
          <w:p w14:paraId="595A8344" w14:textId="637F9E68" w:rsidR="00B62A34" w:rsidRPr="00D62D24" w:rsidRDefault="00B62A34" w:rsidP="00B62A34">
            <w:pPr>
              <w:spacing w:after="0" w:line="240" w:lineRule="auto"/>
              <w:ind w:left="-125" w:right="-159"/>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68" w:type="pct"/>
            <w:shd w:val="clear" w:color="auto" w:fill="auto"/>
            <w:noWrap/>
            <w:vAlign w:val="center"/>
            <w:hideMark/>
          </w:tcPr>
          <w:p w14:paraId="006AB5A1" w14:textId="6B5AE66A"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7718FCA4" w14:textId="77777777" w:rsidTr="0048481E">
        <w:trPr>
          <w:gridAfter w:val="2"/>
          <w:wAfter w:w="1067" w:type="pct"/>
          <w:cantSplit/>
          <w:trHeight w:val="57"/>
        </w:trPr>
        <w:tc>
          <w:tcPr>
            <w:tcW w:w="190" w:type="pct"/>
            <w:vMerge w:val="restart"/>
            <w:shd w:val="clear" w:color="auto" w:fill="auto"/>
            <w:noWrap/>
            <w:vAlign w:val="center"/>
            <w:hideMark/>
          </w:tcPr>
          <w:p w14:paraId="123CDCB6"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43EBFD2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Agricultură</w:t>
            </w:r>
          </w:p>
        </w:tc>
        <w:tc>
          <w:tcPr>
            <w:tcW w:w="559" w:type="pct"/>
            <w:vMerge w:val="restart"/>
            <w:shd w:val="clear" w:color="auto" w:fill="auto"/>
            <w:noWrap/>
            <w:vAlign w:val="center"/>
            <w:hideMark/>
          </w:tcPr>
          <w:p w14:paraId="4F5BD13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Agronomie</w:t>
            </w:r>
          </w:p>
        </w:tc>
        <w:tc>
          <w:tcPr>
            <w:tcW w:w="1041" w:type="pct"/>
            <w:shd w:val="clear" w:color="auto" w:fill="auto"/>
            <w:noWrap/>
            <w:vAlign w:val="center"/>
            <w:hideMark/>
          </w:tcPr>
          <w:p w14:paraId="10761FD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Agricultură</w:t>
            </w:r>
          </w:p>
        </w:tc>
        <w:tc>
          <w:tcPr>
            <w:tcW w:w="385" w:type="pct"/>
            <w:shd w:val="clear" w:color="auto" w:fill="auto"/>
            <w:noWrap/>
            <w:vAlign w:val="center"/>
            <w:hideMark/>
          </w:tcPr>
          <w:p w14:paraId="1EB16F4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806B24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3F27CE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8AE705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4913E2BA" w14:textId="77777777" w:rsidTr="0048481E">
        <w:trPr>
          <w:gridAfter w:val="2"/>
          <w:wAfter w:w="1067" w:type="pct"/>
          <w:cantSplit/>
          <w:trHeight w:val="57"/>
        </w:trPr>
        <w:tc>
          <w:tcPr>
            <w:tcW w:w="190" w:type="pct"/>
            <w:vMerge/>
            <w:shd w:val="clear" w:color="auto" w:fill="auto"/>
            <w:noWrap/>
            <w:vAlign w:val="center"/>
            <w:hideMark/>
          </w:tcPr>
          <w:p w14:paraId="14A1188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3363A0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25CC94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CA18A9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Agricultură</w:t>
            </w:r>
          </w:p>
        </w:tc>
        <w:tc>
          <w:tcPr>
            <w:tcW w:w="385" w:type="pct"/>
            <w:shd w:val="clear" w:color="auto" w:fill="auto"/>
            <w:noWrap/>
            <w:vAlign w:val="center"/>
            <w:hideMark/>
          </w:tcPr>
          <w:p w14:paraId="6C4FD59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DC20E4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28AA563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9B96993" w14:textId="2D09988A"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444E059" w14:textId="77777777" w:rsidTr="0048481E">
        <w:trPr>
          <w:gridAfter w:val="2"/>
          <w:wAfter w:w="1067" w:type="pct"/>
          <w:cantSplit/>
          <w:trHeight w:val="57"/>
        </w:trPr>
        <w:tc>
          <w:tcPr>
            <w:tcW w:w="190" w:type="pct"/>
            <w:vMerge/>
            <w:shd w:val="clear" w:color="auto" w:fill="auto"/>
            <w:noWrap/>
            <w:vAlign w:val="center"/>
            <w:hideMark/>
          </w:tcPr>
          <w:p w14:paraId="4983E75B"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44F63E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4B95B14"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5E8024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Exploatarea mașinilor și instalațiilor pentru agricultură și industria alimentară</w:t>
            </w:r>
          </w:p>
        </w:tc>
        <w:tc>
          <w:tcPr>
            <w:tcW w:w="385" w:type="pct"/>
            <w:shd w:val="clear" w:color="auto" w:fill="auto"/>
            <w:noWrap/>
            <w:vAlign w:val="center"/>
            <w:hideMark/>
          </w:tcPr>
          <w:p w14:paraId="10AB5859" w14:textId="20EA1A4D"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86914E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25432E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331458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054BCDE9" w14:textId="77777777" w:rsidTr="0048481E">
        <w:trPr>
          <w:gridAfter w:val="2"/>
          <w:wAfter w:w="1067" w:type="pct"/>
          <w:cantSplit/>
          <w:trHeight w:val="57"/>
        </w:trPr>
        <w:tc>
          <w:tcPr>
            <w:tcW w:w="190" w:type="pct"/>
            <w:vMerge/>
            <w:shd w:val="clear" w:color="auto" w:fill="auto"/>
            <w:noWrap/>
            <w:vAlign w:val="center"/>
            <w:hideMark/>
          </w:tcPr>
          <w:p w14:paraId="715F98C9"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B754AC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DC2CCE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53C53B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Montanologie</w:t>
            </w:r>
          </w:p>
        </w:tc>
        <w:tc>
          <w:tcPr>
            <w:tcW w:w="385" w:type="pct"/>
            <w:shd w:val="clear" w:color="auto" w:fill="auto"/>
            <w:noWrap/>
            <w:vAlign w:val="center"/>
            <w:hideMark/>
          </w:tcPr>
          <w:p w14:paraId="4664BFD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21F861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E6755E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D565D7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92AB9CF" w14:textId="77777777" w:rsidTr="0048481E">
        <w:trPr>
          <w:gridAfter w:val="2"/>
          <w:wAfter w:w="1067" w:type="pct"/>
          <w:cantSplit/>
          <w:trHeight w:val="57"/>
        </w:trPr>
        <w:tc>
          <w:tcPr>
            <w:tcW w:w="190" w:type="pct"/>
            <w:vMerge/>
            <w:shd w:val="clear" w:color="auto" w:fill="auto"/>
            <w:noWrap/>
            <w:vAlign w:val="center"/>
            <w:hideMark/>
          </w:tcPr>
          <w:p w14:paraId="482721E9"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04CBF5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B54277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1041" w:type="pct"/>
            <w:shd w:val="clear" w:color="auto" w:fill="auto"/>
            <w:noWrap/>
            <w:vAlign w:val="center"/>
            <w:hideMark/>
          </w:tcPr>
          <w:p w14:paraId="267B046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385" w:type="pct"/>
            <w:shd w:val="clear" w:color="auto" w:fill="auto"/>
            <w:noWrap/>
            <w:vAlign w:val="center"/>
            <w:hideMark/>
          </w:tcPr>
          <w:p w14:paraId="5864CD2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E1EC33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D34908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498E8E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82468C5" w14:textId="77777777" w:rsidTr="0048481E">
        <w:trPr>
          <w:gridAfter w:val="2"/>
          <w:wAfter w:w="1067" w:type="pct"/>
          <w:cantSplit/>
          <w:trHeight w:val="57"/>
        </w:trPr>
        <w:tc>
          <w:tcPr>
            <w:tcW w:w="190" w:type="pct"/>
            <w:vMerge/>
            <w:shd w:val="clear" w:color="auto" w:fill="auto"/>
            <w:noWrap/>
            <w:vAlign w:val="center"/>
            <w:hideMark/>
          </w:tcPr>
          <w:p w14:paraId="07270B47"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FE8446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0C96458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41" w:type="pct"/>
            <w:shd w:val="clear" w:color="auto" w:fill="auto"/>
            <w:noWrap/>
            <w:vAlign w:val="center"/>
            <w:hideMark/>
          </w:tcPr>
          <w:p w14:paraId="7BF5C81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385" w:type="pct"/>
            <w:shd w:val="clear" w:color="auto" w:fill="auto"/>
            <w:noWrap/>
            <w:vAlign w:val="center"/>
            <w:hideMark/>
          </w:tcPr>
          <w:p w14:paraId="1F0942B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150465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FA80AE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CB6B40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9AE5F82" w14:textId="77777777" w:rsidTr="0048481E">
        <w:trPr>
          <w:gridAfter w:val="2"/>
          <w:wAfter w:w="1067" w:type="pct"/>
          <w:cantSplit/>
          <w:trHeight w:val="57"/>
        </w:trPr>
        <w:tc>
          <w:tcPr>
            <w:tcW w:w="190" w:type="pct"/>
            <w:vMerge/>
            <w:shd w:val="clear" w:color="auto" w:fill="auto"/>
            <w:noWrap/>
            <w:vAlign w:val="center"/>
            <w:hideMark/>
          </w:tcPr>
          <w:p w14:paraId="27D448AD"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5F4D91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D39CCD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D74C48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385" w:type="pct"/>
            <w:shd w:val="clear" w:color="auto" w:fill="auto"/>
            <w:noWrap/>
            <w:vAlign w:val="center"/>
            <w:hideMark/>
          </w:tcPr>
          <w:p w14:paraId="63A52AB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26491F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774152C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0117B2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346E939" w14:textId="77777777" w:rsidTr="0048481E">
        <w:trPr>
          <w:gridAfter w:val="2"/>
          <w:wAfter w:w="1067" w:type="pct"/>
          <w:cantSplit/>
          <w:trHeight w:val="57"/>
        </w:trPr>
        <w:tc>
          <w:tcPr>
            <w:tcW w:w="190" w:type="pct"/>
            <w:vMerge w:val="restart"/>
            <w:shd w:val="clear" w:color="auto" w:fill="auto"/>
            <w:noWrap/>
            <w:vAlign w:val="center"/>
            <w:hideMark/>
          </w:tcPr>
          <w:p w14:paraId="1192DDFD"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vMerge w:val="restart"/>
            <w:shd w:val="clear" w:color="auto" w:fill="auto"/>
            <w:noWrap/>
            <w:vAlign w:val="center"/>
            <w:hideMark/>
          </w:tcPr>
          <w:p w14:paraId="4A5AEBA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Horticultură</w:t>
            </w:r>
          </w:p>
        </w:tc>
        <w:tc>
          <w:tcPr>
            <w:tcW w:w="559" w:type="pct"/>
            <w:vMerge w:val="restart"/>
            <w:shd w:val="clear" w:color="auto" w:fill="auto"/>
            <w:noWrap/>
            <w:vAlign w:val="center"/>
            <w:hideMark/>
          </w:tcPr>
          <w:p w14:paraId="1D0E6C9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Horticultură</w:t>
            </w:r>
          </w:p>
        </w:tc>
        <w:tc>
          <w:tcPr>
            <w:tcW w:w="1041" w:type="pct"/>
            <w:shd w:val="clear" w:color="auto" w:fill="auto"/>
            <w:noWrap/>
            <w:vAlign w:val="center"/>
            <w:hideMark/>
          </w:tcPr>
          <w:p w14:paraId="4D687BF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Horticultură</w:t>
            </w:r>
          </w:p>
        </w:tc>
        <w:tc>
          <w:tcPr>
            <w:tcW w:w="385" w:type="pct"/>
            <w:shd w:val="clear" w:color="auto" w:fill="auto"/>
            <w:noWrap/>
            <w:vAlign w:val="center"/>
            <w:hideMark/>
          </w:tcPr>
          <w:p w14:paraId="3C6801B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D171E5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AF43E1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6FF82B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110</w:t>
            </w:r>
          </w:p>
        </w:tc>
      </w:tr>
      <w:tr w:rsidR="00D62D24" w:rsidRPr="00D62D24" w14:paraId="73F8714F" w14:textId="77777777" w:rsidTr="0048481E">
        <w:trPr>
          <w:gridAfter w:val="2"/>
          <w:wAfter w:w="1067" w:type="pct"/>
          <w:cantSplit/>
          <w:trHeight w:val="57"/>
        </w:trPr>
        <w:tc>
          <w:tcPr>
            <w:tcW w:w="190" w:type="pct"/>
            <w:vMerge/>
            <w:shd w:val="clear" w:color="auto" w:fill="auto"/>
            <w:noWrap/>
            <w:vAlign w:val="center"/>
            <w:hideMark/>
          </w:tcPr>
          <w:p w14:paraId="226DE668"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D2CEE2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FBA691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D5DDC3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Horticultură</w:t>
            </w:r>
          </w:p>
        </w:tc>
        <w:tc>
          <w:tcPr>
            <w:tcW w:w="385" w:type="pct"/>
            <w:shd w:val="clear" w:color="auto" w:fill="auto"/>
            <w:noWrap/>
            <w:vAlign w:val="center"/>
            <w:hideMark/>
          </w:tcPr>
          <w:p w14:paraId="74D6DE0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20FE85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6752188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3836CF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E5055F7" w14:textId="77777777" w:rsidTr="0048481E">
        <w:trPr>
          <w:gridAfter w:val="2"/>
          <w:wAfter w:w="1067" w:type="pct"/>
          <w:cantSplit/>
          <w:trHeight w:val="57"/>
        </w:trPr>
        <w:tc>
          <w:tcPr>
            <w:tcW w:w="190" w:type="pct"/>
            <w:vMerge/>
            <w:shd w:val="clear" w:color="auto" w:fill="auto"/>
            <w:noWrap/>
            <w:vAlign w:val="center"/>
            <w:hideMark/>
          </w:tcPr>
          <w:p w14:paraId="1D1FD046"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885C88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F6B88C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B6A7BE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Peisagistică</w:t>
            </w:r>
          </w:p>
        </w:tc>
        <w:tc>
          <w:tcPr>
            <w:tcW w:w="385" w:type="pct"/>
            <w:shd w:val="clear" w:color="auto" w:fill="auto"/>
            <w:noWrap/>
            <w:vAlign w:val="center"/>
            <w:hideMark/>
          </w:tcPr>
          <w:p w14:paraId="0F1F34E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B3CD39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78EFE2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3B83ED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8AB5680" w14:textId="77777777" w:rsidTr="0048481E">
        <w:trPr>
          <w:gridAfter w:val="2"/>
          <w:wAfter w:w="1067" w:type="pct"/>
          <w:cantSplit/>
          <w:trHeight w:val="57"/>
        </w:trPr>
        <w:tc>
          <w:tcPr>
            <w:tcW w:w="190" w:type="pct"/>
            <w:vMerge/>
            <w:shd w:val="clear" w:color="auto" w:fill="auto"/>
            <w:noWrap/>
            <w:vAlign w:val="center"/>
            <w:hideMark/>
          </w:tcPr>
          <w:p w14:paraId="2AFEA89E"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6977E9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CE0C58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geodezică</w:t>
            </w:r>
          </w:p>
        </w:tc>
        <w:tc>
          <w:tcPr>
            <w:tcW w:w="1041" w:type="pct"/>
            <w:shd w:val="clear" w:color="auto" w:fill="auto"/>
            <w:noWrap/>
            <w:vAlign w:val="center"/>
            <w:hideMark/>
          </w:tcPr>
          <w:p w14:paraId="5607390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Măsurători terestre şi cadastru</w:t>
            </w:r>
          </w:p>
        </w:tc>
        <w:tc>
          <w:tcPr>
            <w:tcW w:w="385" w:type="pct"/>
            <w:shd w:val="clear" w:color="auto" w:fill="auto"/>
            <w:noWrap/>
            <w:vAlign w:val="center"/>
            <w:hideMark/>
          </w:tcPr>
          <w:p w14:paraId="6E2422D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B59E67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2EAC14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30602EF" w14:textId="484D5A99"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5F729EB2" w14:textId="77777777" w:rsidTr="0048481E">
        <w:trPr>
          <w:gridAfter w:val="2"/>
          <w:wAfter w:w="1067" w:type="pct"/>
          <w:cantSplit/>
          <w:trHeight w:val="57"/>
        </w:trPr>
        <w:tc>
          <w:tcPr>
            <w:tcW w:w="190" w:type="pct"/>
            <w:vMerge/>
            <w:shd w:val="clear" w:color="auto" w:fill="auto"/>
            <w:noWrap/>
            <w:vAlign w:val="center"/>
            <w:hideMark/>
          </w:tcPr>
          <w:p w14:paraId="402257DF"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091EB0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8F1CC9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agricultură și dezvoltare rurală</w:t>
            </w:r>
          </w:p>
        </w:tc>
        <w:tc>
          <w:tcPr>
            <w:tcW w:w="1041" w:type="pct"/>
            <w:shd w:val="clear" w:color="auto" w:fill="auto"/>
            <w:noWrap/>
            <w:vAlign w:val="center"/>
            <w:hideMark/>
          </w:tcPr>
          <w:p w14:paraId="6F42E2BF" w14:textId="02F6B08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și managementul afacerilor agricole</w:t>
            </w:r>
          </w:p>
        </w:tc>
        <w:tc>
          <w:tcPr>
            <w:tcW w:w="385" w:type="pct"/>
            <w:shd w:val="clear" w:color="auto" w:fill="auto"/>
            <w:noWrap/>
            <w:vAlign w:val="center"/>
            <w:hideMark/>
          </w:tcPr>
          <w:p w14:paraId="7401A49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E14CBC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EDBCDF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17A649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C013954" w14:textId="77777777" w:rsidTr="0048481E">
        <w:trPr>
          <w:gridAfter w:val="2"/>
          <w:wAfter w:w="1067" w:type="pct"/>
          <w:cantSplit/>
          <w:trHeight w:val="57"/>
        </w:trPr>
        <w:tc>
          <w:tcPr>
            <w:tcW w:w="190" w:type="pct"/>
            <w:vMerge/>
            <w:shd w:val="clear" w:color="auto" w:fill="auto"/>
            <w:noWrap/>
            <w:vAlign w:val="center"/>
            <w:hideMark/>
          </w:tcPr>
          <w:p w14:paraId="4B3EED5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823811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51D07F6"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5C7145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alimentaţia publică şi agroturism</w:t>
            </w:r>
          </w:p>
        </w:tc>
        <w:tc>
          <w:tcPr>
            <w:tcW w:w="385" w:type="pct"/>
            <w:shd w:val="clear" w:color="auto" w:fill="auto"/>
            <w:noWrap/>
            <w:vAlign w:val="center"/>
            <w:hideMark/>
          </w:tcPr>
          <w:p w14:paraId="11648C1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95E846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A0A328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441D12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4F9BCA0A" w14:textId="77777777" w:rsidTr="0048481E">
        <w:trPr>
          <w:gridAfter w:val="2"/>
          <w:wAfter w:w="1067" w:type="pct"/>
          <w:cantSplit/>
          <w:trHeight w:val="57"/>
        </w:trPr>
        <w:tc>
          <w:tcPr>
            <w:tcW w:w="190" w:type="pct"/>
            <w:vMerge/>
            <w:shd w:val="clear" w:color="auto" w:fill="auto"/>
            <w:noWrap/>
            <w:vAlign w:val="center"/>
            <w:hideMark/>
          </w:tcPr>
          <w:p w14:paraId="160130E6"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6BD91D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18FC37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334B4D9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industria turismului</w:t>
            </w:r>
          </w:p>
        </w:tc>
        <w:tc>
          <w:tcPr>
            <w:tcW w:w="385" w:type="pct"/>
            <w:shd w:val="clear" w:color="auto" w:fill="auto"/>
            <w:noWrap/>
            <w:vAlign w:val="center"/>
            <w:hideMark/>
          </w:tcPr>
          <w:p w14:paraId="6AECF9F7" w14:textId="24A2CE88"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03E5D9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39909D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11BB92C" w14:textId="08176623"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DAFAF26" w14:textId="77777777" w:rsidTr="0048481E">
        <w:trPr>
          <w:gridAfter w:val="2"/>
          <w:wAfter w:w="1067" w:type="pct"/>
          <w:cantSplit/>
          <w:trHeight w:val="57"/>
        </w:trPr>
        <w:tc>
          <w:tcPr>
            <w:tcW w:w="190" w:type="pct"/>
            <w:vMerge/>
            <w:shd w:val="clear" w:color="auto" w:fill="auto"/>
            <w:noWrap/>
            <w:vAlign w:val="center"/>
            <w:hideMark/>
          </w:tcPr>
          <w:p w14:paraId="26A2C19E"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CEA9806"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ED6FEE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Silvicultură</w:t>
            </w:r>
          </w:p>
        </w:tc>
        <w:tc>
          <w:tcPr>
            <w:tcW w:w="1041" w:type="pct"/>
            <w:shd w:val="clear" w:color="auto" w:fill="auto"/>
            <w:noWrap/>
            <w:vAlign w:val="center"/>
            <w:hideMark/>
          </w:tcPr>
          <w:p w14:paraId="78FE1D9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Silvicultură</w:t>
            </w:r>
          </w:p>
        </w:tc>
        <w:tc>
          <w:tcPr>
            <w:tcW w:w="385" w:type="pct"/>
            <w:shd w:val="clear" w:color="auto" w:fill="auto"/>
            <w:noWrap/>
            <w:vAlign w:val="center"/>
            <w:hideMark/>
          </w:tcPr>
          <w:p w14:paraId="47C207B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9AFCE6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88F139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3EFB2E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0AB3581" w14:textId="77777777" w:rsidTr="0048481E">
        <w:trPr>
          <w:gridAfter w:val="2"/>
          <w:wAfter w:w="1067" w:type="pct"/>
          <w:cantSplit/>
          <w:trHeight w:val="57"/>
        </w:trPr>
        <w:tc>
          <w:tcPr>
            <w:tcW w:w="190" w:type="pct"/>
            <w:vMerge w:val="restart"/>
            <w:shd w:val="clear" w:color="auto" w:fill="auto"/>
            <w:noWrap/>
            <w:vAlign w:val="center"/>
            <w:hideMark/>
          </w:tcPr>
          <w:p w14:paraId="47DF0D1C"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27" w:type="pct"/>
            <w:gridSpan w:val="2"/>
            <w:vMerge w:val="restart"/>
            <w:shd w:val="clear" w:color="auto" w:fill="auto"/>
            <w:noWrap/>
            <w:vAlign w:val="center"/>
            <w:hideMark/>
          </w:tcPr>
          <w:p w14:paraId="5306CFE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Zootehnie şi Biotehnologii</w:t>
            </w:r>
          </w:p>
        </w:tc>
        <w:tc>
          <w:tcPr>
            <w:tcW w:w="559" w:type="pct"/>
            <w:vMerge w:val="restart"/>
            <w:shd w:val="clear" w:color="auto" w:fill="auto"/>
            <w:noWrap/>
            <w:vAlign w:val="center"/>
            <w:hideMark/>
          </w:tcPr>
          <w:p w14:paraId="4761A30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Biotehnologii</w:t>
            </w:r>
          </w:p>
        </w:tc>
        <w:tc>
          <w:tcPr>
            <w:tcW w:w="1041" w:type="pct"/>
            <w:shd w:val="clear" w:color="auto" w:fill="auto"/>
            <w:noWrap/>
            <w:vAlign w:val="center"/>
            <w:hideMark/>
          </w:tcPr>
          <w:p w14:paraId="07B76D6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Biotehnologii agricole</w:t>
            </w:r>
          </w:p>
        </w:tc>
        <w:tc>
          <w:tcPr>
            <w:tcW w:w="385" w:type="pct"/>
            <w:shd w:val="clear" w:color="auto" w:fill="auto"/>
            <w:noWrap/>
            <w:vAlign w:val="center"/>
            <w:hideMark/>
          </w:tcPr>
          <w:p w14:paraId="22EBDA1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D1957A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044723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CDE8BE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02ED4EFC" w14:textId="77777777" w:rsidTr="0048481E">
        <w:trPr>
          <w:gridAfter w:val="2"/>
          <w:wAfter w:w="1067" w:type="pct"/>
          <w:cantSplit/>
          <w:trHeight w:val="57"/>
        </w:trPr>
        <w:tc>
          <w:tcPr>
            <w:tcW w:w="190" w:type="pct"/>
            <w:vMerge/>
            <w:shd w:val="clear" w:color="auto" w:fill="auto"/>
            <w:noWrap/>
            <w:vAlign w:val="center"/>
            <w:hideMark/>
          </w:tcPr>
          <w:p w14:paraId="03305C0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146201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A495BF6"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B59BBD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Biotehnologii medical-veterinare</w:t>
            </w:r>
          </w:p>
        </w:tc>
        <w:tc>
          <w:tcPr>
            <w:tcW w:w="385" w:type="pct"/>
            <w:shd w:val="clear" w:color="auto" w:fill="auto"/>
            <w:noWrap/>
            <w:vAlign w:val="center"/>
            <w:hideMark/>
          </w:tcPr>
          <w:p w14:paraId="1C8902C6" w14:textId="2D203C2C"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F3C389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45346A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9CA5A0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w:t>
            </w:r>
          </w:p>
        </w:tc>
      </w:tr>
      <w:tr w:rsidR="00D62D24" w:rsidRPr="00D62D24" w14:paraId="3318DE99" w14:textId="77777777" w:rsidTr="0048481E">
        <w:trPr>
          <w:gridAfter w:val="2"/>
          <w:wAfter w:w="1067" w:type="pct"/>
          <w:cantSplit/>
          <w:trHeight w:val="57"/>
        </w:trPr>
        <w:tc>
          <w:tcPr>
            <w:tcW w:w="190" w:type="pct"/>
            <w:vMerge/>
            <w:shd w:val="clear" w:color="auto" w:fill="auto"/>
            <w:noWrap/>
            <w:vAlign w:val="center"/>
            <w:hideMark/>
          </w:tcPr>
          <w:p w14:paraId="64FBDE1B"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D84935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2165AA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EA0D33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Biotehnologii pentru industria alimentară</w:t>
            </w:r>
          </w:p>
        </w:tc>
        <w:tc>
          <w:tcPr>
            <w:tcW w:w="385" w:type="pct"/>
            <w:shd w:val="clear" w:color="auto" w:fill="auto"/>
            <w:noWrap/>
            <w:vAlign w:val="center"/>
            <w:hideMark/>
          </w:tcPr>
          <w:p w14:paraId="3AD4E72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4B4F07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C7A575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C7517A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31EDF3A" w14:textId="77777777" w:rsidTr="0048481E">
        <w:trPr>
          <w:gridAfter w:val="2"/>
          <w:wAfter w:w="1067" w:type="pct"/>
          <w:cantSplit/>
          <w:trHeight w:val="57"/>
        </w:trPr>
        <w:tc>
          <w:tcPr>
            <w:tcW w:w="190" w:type="pct"/>
            <w:vMerge/>
            <w:shd w:val="clear" w:color="auto" w:fill="auto"/>
            <w:noWrap/>
            <w:vAlign w:val="center"/>
            <w:hideMark/>
          </w:tcPr>
          <w:p w14:paraId="5C205C56"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0833764"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4F0E39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Zootehnie</w:t>
            </w:r>
          </w:p>
        </w:tc>
        <w:tc>
          <w:tcPr>
            <w:tcW w:w="1041" w:type="pct"/>
            <w:shd w:val="clear" w:color="auto" w:fill="auto"/>
            <w:noWrap/>
            <w:vAlign w:val="center"/>
            <w:hideMark/>
          </w:tcPr>
          <w:p w14:paraId="4858507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Piscicultură şi acvacultură</w:t>
            </w:r>
          </w:p>
        </w:tc>
        <w:tc>
          <w:tcPr>
            <w:tcW w:w="385" w:type="pct"/>
            <w:shd w:val="clear" w:color="auto" w:fill="auto"/>
            <w:noWrap/>
            <w:vAlign w:val="center"/>
            <w:hideMark/>
          </w:tcPr>
          <w:p w14:paraId="7F1447B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810FB5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E8654B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26D388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47EFDBCB" w14:textId="77777777" w:rsidTr="0048481E">
        <w:trPr>
          <w:gridAfter w:val="2"/>
          <w:wAfter w:w="1067" w:type="pct"/>
          <w:cantSplit/>
          <w:trHeight w:val="57"/>
        </w:trPr>
        <w:tc>
          <w:tcPr>
            <w:tcW w:w="190" w:type="pct"/>
            <w:vMerge/>
            <w:shd w:val="clear" w:color="auto" w:fill="auto"/>
            <w:noWrap/>
            <w:vAlign w:val="center"/>
            <w:hideMark/>
          </w:tcPr>
          <w:p w14:paraId="5266666C"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D74197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A02187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D70669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Zootehnie</w:t>
            </w:r>
          </w:p>
        </w:tc>
        <w:tc>
          <w:tcPr>
            <w:tcW w:w="385" w:type="pct"/>
            <w:shd w:val="clear" w:color="auto" w:fill="auto"/>
            <w:noWrap/>
            <w:vAlign w:val="center"/>
            <w:hideMark/>
          </w:tcPr>
          <w:p w14:paraId="4C1C89E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DE2E44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45BE8E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501FA6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09A74D3C" w14:textId="77777777" w:rsidTr="0048481E">
        <w:trPr>
          <w:gridAfter w:val="2"/>
          <w:wAfter w:w="1067" w:type="pct"/>
          <w:cantSplit/>
          <w:trHeight w:val="57"/>
        </w:trPr>
        <w:tc>
          <w:tcPr>
            <w:tcW w:w="190" w:type="pct"/>
            <w:vMerge/>
            <w:shd w:val="clear" w:color="auto" w:fill="auto"/>
            <w:noWrap/>
            <w:vAlign w:val="center"/>
            <w:hideMark/>
          </w:tcPr>
          <w:p w14:paraId="57CFD23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ABF544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911F82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1698C0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Zootehnie</w:t>
            </w:r>
          </w:p>
        </w:tc>
        <w:tc>
          <w:tcPr>
            <w:tcW w:w="385" w:type="pct"/>
            <w:shd w:val="clear" w:color="auto" w:fill="auto"/>
            <w:noWrap/>
            <w:vAlign w:val="center"/>
            <w:hideMark/>
          </w:tcPr>
          <w:p w14:paraId="092E4B5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00D8ED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332EA5F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FA14A2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971E0E4" w14:textId="77777777" w:rsidTr="0048481E">
        <w:trPr>
          <w:gridAfter w:val="2"/>
          <w:wAfter w:w="1067" w:type="pct"/>
          <w:cantSplit/>
          <w:trHeight w:val="57"/>
        </w:trPr>
        <w:tc>
          <w:tcPr>
            <w:tcW w:w="190" w:type="pct"/>
            <w:vMerge w:val="restart"/>
            <w:shd w:val="clear" w:color="auto" w:fill="auto"/>
            <w:noWrap/>
            <w:vAlign w:val="center"/>
            <w:hideMark/>
          </w:tcPr>
          <w:p w14:paraId="724AA2B4"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27" w:type="pct"/>
            <w:gridSpan w:val="2"/>
            <w:vMerge w:val="restart"/>
            <w:shd w:val="clear" w:color="auto" w:fill="auto"/>
            <w:noWrap/>
            <w:vAlign w:val="center"/>
            <w:hideMark/>
          </w:tcPr>
          <w:p w14:paraId="3450BE2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 Veterinară</w:t>
            </w:r>
          </w:p>
        </w:tc>
        <w:tc>
          <w:tcPr>
            <w:tcW w:w="559" w:type="pct"/>
            <w:vMerge w:val="restart"/>
            <w:shd w:val="clear" w:color="auto" w:fill="auto"/>
            <w:noWrap/>
            <w:vAlign w:val="center"/>
            <w:hideMark/>
          </w:tcPr>
          <w:p w14:paraId="189C24F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veterinară</w:t>
            </w:r>
          </w:p>
        </w:tc>
        <w:tc>
          <w:tcPr>
            <w:tcW w:w="1041" w:type="pct"/>
            <w:shd w:val="clear" w:color="auto" w:fill="auto"/>
            <w:noWrap/>
            <w:vAlign w:val="center"/>
            <w:hideMark/>
          </w:tcPr>
          <w:p w14:paraId="39427A5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veterinară*1)</w:t>
            </w:r>
          </w:p>
        </w:tc>
        <w:tc>
          <w:tcPr>
            <w:tcW w:w="385" w:type="pct"/>
            <w:shd w:val="clear" w:color="auto" w:fill="auto"/>
            <w:noWrap/>
            <w:vAlign w:val="center"/>
            <w:hideMark/>
          </w:tcPr>
          <w:p w14:paraId="465CED7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60EEA7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54590D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48D2C8E5" w14:textId="4BCB81CE"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230</w:t>
            </w:r>
          </w:p>
        </w:tc>
      </w:tr>
      <w:tr w:rsidR="00D62D24" w:rsidRPr="00D62D24" w14:paraId="3E4BE038" w14:textId="77777777" w:rsidTr="0048481E">
        <w:trPr>
          <w:gridAfter w:val="2"/>
          <w:wAfter w:w="1067" w:type="pct"/>
          <w:cantSplit/>
          <w:trHeight w:val="57"/>
        </w:trPr>
        <w:tc>
          <w:tcPr>
            <w:tcW w:w="190" w:type="pct"/>
            <w:vMerge/>
            <w:shd w:val="clear" w:color="auto" w:fill="auto"/>
            <w:noWrap/>
            <w:vAlign w:val="center"/>
            <w:hideMark/>
          </w:tcPr>
          <w:p w14:paraId="00CD73A8"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4DAABE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402904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1657EF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veterinară (în limba engleză)*1)</w:t>
            </w:r>
          </w:p>
        </w:tc>
        <w:tc>
          <w:tcPr>
            <w:tcW w:w="385" w:type="pct"/>
            <w:shd w:val="clear" w:color="auto" w:fill="auto"/>
            <w:noWrap/>
            <w:vAlign w:val="center"/>
            <w:hideMark/>
          </w:tcPr>
          <w:p w14:paraId="0DC4595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0A349E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355DAD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1FBA048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1076C910" w14:textId="77777777" w:rsidTr="0048481E">
        <w:trPr>
          <w:gridAfter w:val="2"/>
          <w:wAfter w:w="1067" w:type="pct"/>
          <w:cantSplit/>
          <w:trHeight w:val="57"/>
        </w:trPr>
        <w:tc>
          <w:tcPr>
            <w:tcW w:w="190" w:type="pct"/>
            <w:vMerge/>
            <w:shd w:val="clear" w:color="auto" w:fill="auto"/>
            <w:noWrap/>
            <w:vAlign w:val="center"/>
            <w:hideMark/>
          </w:tcPr>
          <w:p w14:paraId="7FE59AE2"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673C87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2DD3FB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CE3015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veterinară (în limba franceză)*1)</w:t>
            </w:r>
          </w:p>
        </w:tc>
        <w:tc>
          <w:tcPr>
            <w:tcW w:w="385" w:type="pct"/>
            <w:shd w:val="clear" w:color="auto" w:fill="auto"/>
            <w:noWrap/>
            <w:vAlign w:val="center"/>
            <w:hideMark/>
          </w:tcPr>
          <w:p w14:paraId="6BB72B9D" w14:textId="507B4E96"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D110B0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1E152C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7C317587" w14:textId="222C00C6"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95E0855" w14:textId="77777777" w:rsidTr="0048481E">
        <w:trPr>
          <w:gridAfter w:val="2"/>
          <w:wAfter w:w="1067" w:type="pct"/>
          <w:cantSplit/>
          <w:trHeight w:val="57"/>
        </w:trPr>
        <w:tc>
          <w:tcPr>
            <w:tcW w:w="190" w:type="pct"/>
            <w:vMerge w:val="restart"/>
            <w:shd w:val="clear" w:color="auto" w:fill="auto"/>
            <w:noWrap/>
            <w:vAlign w:val="center"/>
            <w:hideMark/>
          </w:tcPr>
          <w:p w14:paraId="380C1898"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627" w:type="pct"/>
            <w:gridSpan w:val="2"/>
            <w:vMerge w:val="restart"/>
            <w:shd w:val="clear" w:color="auto" w:fill="auto"/>
            <w:noWrap/>
            <w:vAlign w:val="center"/>
            <w:hideMark/>
          </w:tcPr>
          <w:p w14:paraId="4318586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Știința și Tehnologia Alimentelor</w:t>
            </w:r>
          </w:p>
        </w:tc>
        <w:tc>
          <w:tcPr>
            <w:tcW w:w="559" w:type="pct"/>
            <w:vMerge w:val="restart"/>
            <w:shd w:val="clear" w:color="auto" w:fill="auto"/>
            <w:noWrap/>
            <w:vAlign w:val="center"/>
            <w:hideMark/>
          </w:tcPr>
          <w:p w14:paraId="1803874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1041" w:type="pct"/>
            <w:shd w:val="clear" w:color="auto" w:fill="auto"/>
            <w:noWrap/>
            <w:vAlign w:val="center"/>
            <w:hideMark/>
          </w:tcPr>
          <w:p w14:paraId="5A69D3A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Controlul şi expertiza produselor alimentare</w:t>
            </w:r>
          </w:p>
        </w:tc>
        <w:tc>
          <w:tcPr>
            <w:tcW w:w="385" w:type="pct"/>
            <w:shd w:val="clear" w:color="auto" w:fill="auto"/>
            <w:noWrap/>
            <w:vAlign w:val="center"/>
            <w:hideMark/>
          </w:tcPr>
          <w:p w14:paraId="28E8DF1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8C27AA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7E711B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6A0295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5763F163" w14:textId="77777777" w:rsidTr="0048481E">
        <w:trPr>
          <w:gridAfter w:val="2"/>
          <w:wAfter w:w="1067" w:type="pct"/>
          <w:cantSplit/>
          <w:trHeight w:val="57"/>
        </w:trPr>
        <w:tc>
          <w:tcPr>
            <w:tcW w:w="190" w:type="pct"/>
            <w:vMerge/>
            <w:shd w:val="clear" w:color="auto" w:fill="auto"/>
            <w:noWrap/>
            <w:vAlign w:val="center"/>
            <w:hideMark/>
          </w:tcPr>
          <w:p w14:paraId="17725AAE"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90D88B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742EDE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DAEC3A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385" w:type="pct"/>
            <w:shd w:val="clear" w:color="auto" w:fill="auto"/>
            <w:noWrap/>
            <w:vAlign w:val="center"/>
            <w:hideMark/>
          </w:tcPr>
          <w:p w14:paraId="5495226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856AF5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091DDE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6FB727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7AB5832D" w14:textId="77777777" w:rsidTr="0048481E">
        <w:trPr>
          <w:gridAfter w:val="2"/>
          <w:wAfter w:w="1067" w:type="pct"/>
          <w:cantSplit/>
          <w:trHeight w:val="57"/>
        </w:trPr>
        <w:tc>
          <w:tcPr>
            <w:tcW w:w="190" w:type="pct"/>
            <w:vMerge/>
            <w:shd w:val="clear" w:color="auto" w:fill="auto"/>
            <w:noWrap/>
            <w:vAlign w:val="center"/>
            <w:hideMark/>
          </w:tcPr>
          <w:p w14:paraId="303043D9"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6A7B05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A25425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26ECEA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prelucrării produselor agricole</w:t>
            </w:r>
          </w:p>
        </w:tc>
        <w:tc>
          <w:tcPr>
            <w:tcW w:w="385" w:type="pct"/>
            <w:shd w:val="clear" w:color="auto" w:fill="auto"/>
            <w:noWrap/>
            <w:vAlign w:val="center"/>
            <w:hideMark/>
          </w:tcPr>
          <w:p w14:paraId="1FFBE99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E3C190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297C6C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3B0A4F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17E4466F" w14:textId="77777777" w:rsidTr="0048481E">
        <w:trPr>
          <w:gridAfter w:val="2"/>
          <w:wAfter w:w="1067" w:type="pct"/>
          <w:cantSplit/>
          <w:trHeight w:val="57"/>
        </w:trPr>
        <w:tc>
          <w:tcPr>
            <w:tcW w:w="190" w:type="pct"/>
            <w:vMerge/>
            <w:shd w:val="clear" w:color="auto" w:fill="auto"/>
            <w:noWrap/>
            <w:vAlign w:val="center"/>
            <w:hideMark/>
          </w:tcPr>
          <w:p w14:paraId="20765853"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7272F1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5471F8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491A70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prelucrării produselor agricole</w:t>
            </w:r>
          </w:p>
        </w:tc>
        <w:tc>
          <w:tcPr>
            <w:tcW w:w="385" w:type="pct"/>
            <w:shd w:val="clear" w:color="auto" w:fill="auto"/>
            <w:noWrap/>
            <w:vAlign w:val="center"/>
            <w:hideMark/>
          </w:tcPr>
          <w:p w14:paraId="62C0C23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7E733D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1BBD592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A1161D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7A46FBE" w14:textId="77777777" w:rsidTr="0048481E">
        <w:trPr>
          <w:gridAfter w:val="2"/>
          <w:wAfter w:w="1067" w:type="pct"/>
          <w:cantSplit/>
          <w:trHeight w:val="57"/>
        </w:trPr>
        <w:tc>
          <w:tcPr>
            <w:tcW w:w="3933" w:type="pct"/>
            <w:gridSpan w:val="11"/>
            <w:shd w:val="clear" w:color="auto" w:fill="auto"/>
            <w:noWrap/>
            <w:vAlign w:val="center"/>
            <w:hideMark/>
          </w:tcPr>
          <w:p w14:paraId="2B6EE06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*1) Specializări reglementate sectorial în cadrul Uniunii Europene.</w:t>
            </w:r>
          </w:p>
        </w:tc>
      </w:tr>
      <w:tr w:rsidR="00D62D24" w:rsidRPr="00D62D24" w14:paraId="2225E410" w14:textId="77777777" w:rsidTr="0048481E">
        <w:trPr>
          <w:gridAfter w:val="2"/>
          <w:wAfter w:w="1067" w:type="pct"/>
          <w:cantSplit/>
          <w:trHeight w:val="57"/>
        </w:trPr>
        <w:tc>
          <w:tcPr>
            <w:tcW w:w="3933" w:type="pct"/>
            <w:gridSpan w:val="11"/>
            <w:shd w:val="clear" w:color="auto" w:fill="auto"/>
            <w:noWrap/>
            <w:vAlign w:val="center"/>
            <w:hideMark/>
          </w:tcPr>
          <w:p w14:paraId="5A5FA410" w14:textId="0ED55964" w:rsidR="00B62A34" w:rsidRPr="00D62D24" w:rsidRDefault="00B62A34" w:rsidP="00B62A34">
            <w:pPr>
              <w:pStyle w:val="Titlu1"/>
              <w:spacing w:before="120"/>
              <w:rPr>
                <w:rFonts w:ascii="Times New Roman" w:eastAsia="Times New Roman" w:hAnsi="Times New Roman" w:cs="Times New Roman"/>
                <w:color w:val="auto"/>
                <w:lang w:eastAsia="ro-RO"/>
              </w:rPr>
            </w:pPr>
            <w:bookmarkStart w:id="19" w:name="_Toc521066704"/>
            <w:r w:rsidRPr="00D62D24">
              <w:rPr>
                <w:rFonts w:ascii="Times New Roman" w:eastAsia="Times New Roman" w:hAnsi="Times New Roman" w:cs="Times New Roman"/>
                <w:color w:val="auto"/>
                <w:sz w:val="22"/>
                <w:szCs w:val="22"/>
                <w:lang w:eastAsia="ro-RO"/>
              </w:rPr>
              <w:t>19. UNIVERSITATEA "BABEŞ-BOLYAI" DIN CLUJ-NAPOCA</w:t>
            </w:r>
            <w:bookmarkEnd w:id="19"/>
          </w:p>
        </w:tc>
      </w:tr>
      <w:tr w:rsidR="00D62D24" w:rsidRPr="00D62D24" w14:paraId="01B6C156" w14:textId="77777777" w:rsidTr="0048481E">
        <w:trPr>
          <w:gridAfter w:val="2"/>
          <w:wAfter w:w="1067" w:type="pct"/>
          <w:cantSplit/>
          <w:trHeight w:val="57"/>
        </w:trPr>
        <w:tc>
          <w:tcPr>
            <w:tcW w:w="190" w:type="pct"/>
            <w:shd w:val="clear" w:color="auto" w:fill="auto"/>
            <w:noWrap/>
            <w:vAlign w:val="center"/>
            <w:hideMark/>
          </w:tcPr>
          <w:p w14:paraId="22AB0305" w14:textId="0A3468F4" w:rsidR="00B62A34" w:rsidRPr="00D62D24" w:rsidRDefault="00B62A34" w:rsidP="00B62A34">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159F9C0E" w14:textId="19F3B5F1"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27327245" w14:textId="13E0BBAC"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555688D9" w14:textId="3BE7F168"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73CCC71E" w14:textId="406CA369"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11FFC562" w14:textId="18DFD686" w:rsidR="00B62A34" w:rsidRPr="00D62D24" w:rsidRDefault="00B62A34" w:rsidP="00B62A34">
            <w:pPr>
              <w:spacing w:after="0" w:line="240" w:lineRule="auto"/>
              <w:ind w:left="-76" w:right="-91"/>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404" w:type="pct"/>
            <w:gridSpan w:val="3"/>
            <w:shd w:val="clear" w:color="auto" w:fill="auto"/>
            <w:noWrap/>
            <w:vAlign w:val="center"/>
            <w:hideMark/>
          </w:tcPr>
          <w:p w14:paraId="1C440144" w14:textId="48AA4435" w:rsidR="00B62A34" w:rsidRPr="00D62D24" w:rsidRDefault="00B62A34" w:rsidP="00B62A34">
            <w:pPr>
              <w:spacing w:after="0" w:line="240" w:lineRule="auto"/>
              <w:ind w:left="-125" w:right="-159"/>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68" w:type="pct"/>
            <w:shd w:val="clear" w:color="auto" w:fill="auto"/>
            <w:noWrap/>
            <w:vAlign w:val="center"/>
            <w:hideMark/>
          </w:tcPr>
          <w:p w14:paraId="77F15E2C" w14:textId="07EB1324" w:rsidR="00B62A34" w:rsidRPr="00D62D24" w:rsidRDefault="00B62A34" w:rsidP="00B62A3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19A4934D" w14:textId="77777777" w:rsidTr="0048481E">
        <w:trPr>
          <w:gridAfter w:val="2"/>
          <w:wAfter w:w="1067" w:type="pct"/>
          <w:cantSplit/>
          <w:trHeight w:val="65"/>
        </w:trPr>
        <w:tc>
          <w:tcPr>
            <w:tcW w:w="190" w:type="pct"/>
            <w:vMerge w:val="restart"/>
            <w:shd w:val="clear" w:color="auto" w:fill="auto"/>
            <w:noWrap/>
            <w:vAlign w:val="center"/>
            <w:hideMark/>
          </w:tcPr>
          <w:p w14:paraId="5B23C3C0"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06198FD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Matematică şi Informatică</w:t>
            </w:r>
          </w:p>
        </w:tc>
        <w:tc>
          <w:tcPr>
            <w:tcW w:w="559" w:type="pct"/>
            <w:vMerge w:val="restart"/>
            <w:shd w:val="clear" w:color="auto" w:fill="auto"/>
            <w:noWrap/>
            <w:vAlign w:val="center"/>
          </w:tcPr>
          <w:p w14:paraId="1DB01BF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1041" w:type="pct"/>
            <w:shd w:val="clear" w:color="auto" w:fill="auto"/>
            <w:noWrap/>
            <w:vAlign w:val="center"/>
          </w:tcPr>
          <w:p w14:paraId="082D01E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385" w:type="pct"/>
            <w:shd w:val="clear" w:color="auto" w:fill="auto"/>
            <w:noWrap/>
            <w:vAlign w:val="center"/>
          </w:tcPr>
          <w:p w14:paraId="41AE155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4E74929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6927FC8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3E107D5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3B0BAD9A" w14:textId="77777777" w:rsidTr="0048481E">
        <w:trPr>
          <w:gridAfter w:val="2"/>
          <w:wAfter w:w="1067" w:type="pct"/>
          <w:cantSplit/>
          <w:trHeight w:val="57"/>
        </w:trPr>
        <w:tc>
          <w:tcPr>
            <w:tcW w:w="190" w:type="pct"/>
            <w:vMerge/>
            <w:shd w:val="clear" w:color="auto" w:fill="auto"/>
            <w:noWrap/>
            <w:vAlign w:val="center"/>
            <w:hideMark/>
          </w:tcPr>
          <w:p w14:paraId="59B3A2A6"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B73A48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E7CA4C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ECAC4F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(în limba engleză)</w:t>
            </w:r>
          </w:p>
        </w:tc>
        <w:tc>
          <w:tcPr>
            <w:tcW w:w="385" w:type="pct"/>
            <w:shd w:val="clear" w:color="auto" w:fill="auto"/>
            <w:noWrap/>
            <w:vAlign w:val="center"/>
            <w:hideMark/>
          </w:tcPr>
          <w:p w14:paraId="13F3A4B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50361B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DC883C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073F1A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5F352C1B" w14:textId="77777777" w:rsidTr="0048481E">
        <w:trPr>
          <w:gridAfter w:val="2"/>
          <w:wAfter w:w="1067" w:type="pct"/>
          <w:cantSplit/>
          <w:trHeight w:val="57"/>
        </w:trPr>
        <w:tc>
          <w:tcPr>
            <w:tcW w:w="190" w:type="pct"/>
            <w:vMerge/>
            <w:shd w:val="clear" w:color="auto" w:fill="auto"/>
            <w:noWrap/>
            <w:vAlign w:val="center"/>
            <w:hideMark/>
          </w:tcPr>
          <w:p w14:paraId="4A0FBD6B"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8E28ED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68F515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330FC2E" w14:textId="5EC4F009"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(în limba maghiară)</w:t>
            </w:r>
          </w:p>
        </w:tc>
        <w:tc>
          <w:tcPr>
            <w:tcW w:w="385" w:type="pct"/>
            <w:shd w:val="clear" w:color="auto" w:fill="auto"/>
            <w:noWrap/>
            <w:vAlign w:val="center"/>
            <w:hideMark/>
          </w:tcPr>
          <w:p w14:paraId="49474EA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FA1EDC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22BEE9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A6C1382" w14:textId="76A0280D"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5D19DBD3" w14:textId="77777777" w:rsidTr="0048481E">
        <w:trPr>
          <w:gridAfter w:val="2"/>
          <w:wAfter w:w="1067" w:type="pct"/>
          <w:cantSplit/>
          <w:trHeight w:val="57"/>
        </w:trPr>
        <w:tc>
          <w:tcPr>
            <w:tcW w:w="190" w:type="pct"/>
            <w:vMerge/>
            <w:shd w:val="clear" w:color="auto" w:fill="auto"/>
            <w:noWrap/>
            <w:vAlign w:val="center"/>
            <w:hideMark/>
          </w:tcPr>
          <w:p w14:paraId="15E9E566" w14:textId="2BA88AE9"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912288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8A8F4B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4C1FDF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(în limba germană)</w:t>
            </w:r>
          </w:p>
        </w:tc>
        <w:tc>
          <w:tcPr>
            <w:tcW w:w="385" w:type="pct"/>
            <w:shd w:val="clear" w:color="auto" w:fill="auto"/>
            <w:noWrap/>
            <w:vAlign w:val="center"/>
            <w:hideMark/>
          </w:tcPr>
          <w:p w14:paraId="013961AD" w14:textId="25487473" w:rsidR="00B62A34" w:rsidRPr="00D62D24" w:rsidRDefault="00B460A3"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164D50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44C792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4D1BBAE" w14:textId="381C7D96" w:rsidR="00B62A34" w:rsidRPr="00D62D24" w:rsidRDefault="00B460A3"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6221998" w14:textId="77777777" w:rsidTr="0048481E">
        <w:trPr>
          <w:gridAfter w:val="2"/>
          <w:wAfter w:w="1067" w:type="pct"/>
          <w:cantSplit/>
          <w:trHeight w:val="57"/>
        </w:trPr>
        <w:tc>
          <w:tcPr>
            <w:tcW w:w="190" w:type="pct"/>
            <w:vMerge/>
            <w:shd w:val="clear" w:color="auto" w:fill="auto"/>
            <w:noWrap/>
            <w:vAlign w:val="center"/>
            <w:hideMark/>
          </w:tcPr>
          <w:p w14:paraId="441310C8"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A77AE6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4C6ABF3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w:t>
            </w:r>
          </w:p>
        </w:tc>
        <w:tc>
          <w:tcPr>
            <w:tcW w:w="1041" w:type="pct"/>
            <w:shd w:val="clear" w:color="auto" w:fill="auto"/>
            <w:noWrap/>
            <w:vAlign w:val="center"/>
            <w:hideMark/>
          </w:tcPr>
          <w:p w14:paraId="3637AA3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w:t>
            </w:r>
          </w:p>
        </w:tc>
        <w:tc>
          <w:tcPr>
            <w:tcW w:w="385" w:type="pct"/>
            <w:shd w:val="clear" w:color="auto" w:fill="auto"/>
            <w:noWrap/>
            <w:vAlign w:val="center"/>
            <w:hideMark/>
          </w:tcPr>
          <w:p w14:paraId="1089705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3A6D50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24836B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7676F3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8E98B17" w14:textId="77777777" w:rsidTr="0048481E">
        <w:trPr>
          <w:gridAfter w:val="2"/>
          <w:wAfter w:w="1067" w:type="pct"/>
          <w:cantSplit/>
          <w:trHeight w:val="57"/>
        </w:trPr>
        <w:tc>
          <w:tcPr>
            <w:tcW w:w="190" w:type="pct"/>
            <w:vMerge/>
            <w:shd w:val="clear" w:color="auto" w:fill="auto"/>
            <w:noWrap/>
            <w:vAlign w:val="center"/>
            <w:hideMark/>
          </w:tcPr>
          <w:p w14:paraId="153CD827"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A3D146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44585A4"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A24E1E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 (în limba maghiară)</w:t>
            </w:r>
          </w:p>
        </w:tc>
        <w:tc>
          <w:tcPr>
            <w:tcW w:w="385" w:type="pct"/>
            <w:shd w:val="clear" w:color="auto" w:fill="auto"/>
            <w:noWrap/>
            <w:vAlign w:val="center"/>
            <w:hideMark/>
          </w:tcPr>
          <w:p w14:paraId="63FC635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47AFDE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D6C75B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4EBE629" w14:textId="6144A2AB"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5917091" w14:textId="77777777" w:rsidTr="0048481E">
        <w:trPr>
          <w:gridAfter w:val="2"/>
          <w:wAfter w:w="1067" w:type="pct"/>
          <w:cantSplit/>
          <w:trHeight w:val="57"/>
        </w:trPr>
        <w:tc>
          <w:tcPr>
            <w:tcW w:w="190" w:type="pct"/>
            <w:vMerge/>
            <w:shd w:val="clear" w:color="auto" w:fill="auto"/>
            <w:noWrap/>
            <w:vAlign w:val="center"/>
            <w:hideMark/>
          </w:tcPr>
          <w:p w14:paraId="02899CD1"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451BEE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F14F6C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24D6D2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 informatică</w:t>
            </w:r>
          </w:p>
        </w:tc>
        <w:tc>
          <w:tcPr>
            <w:tcW w:w="385" w:type="pct"/>
            <w:shd w:val="clear" w:color="auto" w:fill="auto"/>
            <w:noWrap/>
            <w:vAlign w:val="center"/>
            <w:hideMark/>
          </w:tcPr>
          <w:p w14:paraId="4F60E75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398496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444C8D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DDA94F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536A8A0C" w14:textId="77777777" w:rsidTr="0048481E">
        <w:trPr>
          <w:gridAfter w:val="2"/>
          <w:wAfter w:w="1067" w:type="pct"/>
          <w:cantSplit/>
          <w:trHeight w:val="57"/>
        </w:trPr>
        <w:tc>
          <w:tcPr>
            <w:tcW w:w="190" w:type="pct"/>
            <w:vMerge/>
            <w:shd w:val="clear" w:color="auto" w:fill="auto"/>
            <w:noWrap/>
            <w:vAlign w:val="center"/>
          </w:tcPr>
          <w:p w14:paraId="2798444B"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1780AE04"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3EA08ED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3094C19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 informatică (în limba maghiară)</w:t>
            </w:r>
          </w:p>
        </w:tc>
        <w:tc>
          <w:tcPr>
            <w:tcW w:w="385" w:type="pct"/>
            <w:shd w:val="clear" w:color="auto" w:fill="auto"/>
            <w:noWrap/>
            <w:vAlign w:val="center"/>
          </w:tcPr>
          <w:p w14:paraId="55D2D45B" w14:textId="4FFFC481"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14298A7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18B2B8A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1B63817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4F3AC69" w14:textId="77777777" w:rsidTr="0048481E">
        <w:trPr>
          <w:gridAfter w:val="2"/>
          <w:wAfter w:w="1067" w:type="pct"/>
          <w:cantSplit/>
          <w:trHeight w:val="57"/>
        </w:trPr>
        <w:tc>
          <w:tcPr>
            <w:tcW w:w="190" w:type="pct"/>
            <w:vMerge/>
            <w:shd w:val="clear" w:color="auto" w:fill="auto"/>
            <w:noWrap/>
            <w:vAlign w:val="center"/>
            <w:hideMark/>
          </w:tcPr>
          <w:p w14:paraId="393EC3B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7E6A5F6"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679927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0F5306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 informatică (în limba engleză)</w:t>
            </w:r>
          </w:p>
        </w:tc>
        <w:tc>
          <w:tcPr>
            <w:tcW w:w="385" w:type="pct"/>
            <w:shd w:val="clear" w:color="auto" w:fill="auto"/>
            <w:noWrap/>
            <w:vAlign w:val="center"/>
            <w:hideMark/>
          </w:tcPr>
          <w:p w14:paraId="794FCB3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053311D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33FFC1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8B78EF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1304D538" w14:textId="77777777" w:rsidTr="0048481E">
        <w:trPr>
          <w:gridAfter w:val="2"/>
          <w:wAfter w:w="1067" w:type="pct"/>
          <w:cantSplit/>
          <w:trHeight w:val="57"/>
        </w:trPr>
        <w:tc>
          <w:tcPr>
            <w:tcW w:w="190" w:type="pct"/>
            <w:vMerge w:val="restart"/>
            <w:shd w:val="clear" w:color="auto" w:fill="auto"/>
            <w:noWrap/>
            <w:vAlign w:val="center"/>
            <w:hideMark/>
          </w:tcPr>
          <w:p w14:paraId="232A1176"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vMerge w:val="restart"/>
            <w:shd w:val="clear" w:color="auto" w:fill="auto"/>
            <w:noWrap/>
            <w:vAlign w:val="center"/>
            <w:hideMark/>
          </w:tcPr>
          <w:p w14:paraId="1FECA32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Fizică</w:t>
            </w:r>
          </w:p>
        </w:tc>
        <w:tc>
          <w:tcPr>
            <w:tcW w:w="559" w:type="pct"/>
            <w:vMerge w:val="restart"/>
            <w:shd w:val="clear" w:color="auto" w:fill="auto"/>
            <w:noWrap/>
            <w:vAlign w:val="center"/>
            <w:hideMark/>
          </w:tcPr>
          <w:p w14:paraId="543AD27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w:t>
            </w:r>
          </w:p>
        </w:tc>
        <w:tc>
          <w:tcPr>
            <w:tcW w:w="1041" w:type="pct"/>
            <w:shd w:val="clear" w:color="auto" w:fill="auto"/>
            <w:noWrap/>
            <w:vAlign w:val="center"/>
            <w:hideMark/>
          </w:tcPr>
          <w:p w14:paraId="6FAA441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w:t>
            </w:r>
          </w:p>
        </w:tc>
        <w:tc>
          <w:tcPr>
            <w:tcW w:w="385" w:type="pct"/>
            <w:shd w:val="clear" w:color="auto" w:fill="auto"/>
            <w:noWrap/>
            <w:vAlign w:val="center"/>
            <w:hideMark/>
          </w:tcPr>
          <w:p w14:paraId="72037DD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AFFD6F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3E648D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485907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w:t>
            </w:r>
          </w:p>
        </w:tc>
      </w:tr>
      <w:tr w:rsidR="00D62D24" w:rsidRPr="00D62D24" w14:paraId="006FDD01" w14:textId="77777777" w:rsidTr="0048481E">
        <w:trPr>
          <w:gridAfter w:val="2"/>
          <w:wAfter w:w="1067" w:type="pct"/>
          <w:cantSplit/>
          <w:trHeight w:val="57"/>
        </w:trPr>
        <w:tc>
          <w:tcPr>
            <w:tcW w:w="190" w:type="pct"/>
            <w:vMerge/>
            <w:shd w:val="clear" w:color="auto" w:fill="auto"/>
            <w:noWrap/>
            <w:vAlign w:val="center"/>
            <w:hideMark/>
          </w:tcPr>
          <w:p w14:paraId="3B747599"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DD0478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A54AA7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D1C2F2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 (în limba maghiară)</w:t>
            </w:r>
          </w:p>
        </w:tc>
        <w:tc>
          <w:tcPr>
            <w:tcW w:w="385" w:type="pct"/>
            <w:shd w:val="clear" w:color="auto" w:fill="auto"/>
            <w:noWrap/>
            <w:vAlign w:val="center"/>
            <w:hideMark/>
          </w:tcPr>
          <w:p w14:paraId="1D49030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5059E3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393CE8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86687A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7C6D4B6F" w14:textId="77777777" w:rsidTr="0048481E">
        <w:trPr>
          <w:gridAfter w:val="2"/>
          <w:wAfter w:w="1067" w:type="pct"/>
          <w:cantSplit/>
          <w:trHeight w:val="57"/>
        </w:trPr>
        <w:tc>
          <w:tcPr>
            <w:tcW w:w="190" w:type="pct"/>
            <w:vMerge/>
            <w:shd w:val="clear" w:color="auto" w:fill="auto"/>
            <w:noWrap/>
            <w:vAlign w:val="center"/>
            <w:hideMark/>
          </w:tcPr>
          <w:p w14:paraId="5E7E2B1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947958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A412E1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193245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 informatică</w:t>
            </w:r>
          </w:p>
        </w:tc>
        <w:tc>
          <w:tcPr>
            <w:tcW w:w="385" w:type="pct"/>
            <w:shd w:val="clear" w:color="auto" w:fill="auto"/>
            <w:noWrap/>
            <w:vAlign w:val="center"/>
            <w:hideMark/>
          </w:tcPr>
          <w:p w14:paraId="34E5151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366C8E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937276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3F0800D" w14:textId="414DB319" w:rsidR="00B62A34" w:rsidRPr="00D62D24" w:rsidRDefault="006E5326" w:rsidP="006E532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4C56A885" w14:textId="77777777" w:rsidTr="0048481E">
        <w:trPr>
          <w:gridAfter w:val="2"/>
          <w:wAfter w:w="1067" w:type="pct"/>
          <w:cantSplit/>
          <w:trHeight w:val="57"/>
        </w:trPr>
        <w:tc>
          <w:tcPr>
            <w:tcW w:w="190" w:type="pct"/>
            <w:vMerge/>
            <w:shd w:val="clear" w:color="auto" w:fill="auto"/>
            <w:noWrap/>
            <w:vAlign w:val="center"/>
            <w:hideMark/>
          </w:tcPr>
          <w:p w14:paraId="07F3E3EE"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27BC5A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15A673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4378B9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 informatică (în limba maghiară)</w:t>
            </w:r>
          </w:p>
        </w:tc>
        <w:tc>
          <w:tcPr>
            <w:tcW w:w="385" w:type="pct"/>
            <w:shd w:val="clear" w:color="auto" w:fill="auto"/>
            <w:noWrap/>
            <w:vAlign w:val="center"/>
            <w:hideMark/>
          </w:tcPr>
          <w:p w14:paraId="31F3FAE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7EE175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403064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314B45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42EA01C2" w14:textId="77777777" w:rsidTr="0048481E">
        <w:trPr>
          <w:gridAfter w:val="2"/>
          <w:wAfter w:w="1067" w:type="pct"/>
          <w:cantSplit/>
          <w:trHeight w:val="57"/>
        </w:trPr>
        <w:tc>
          <w:tcPr>
            <w:tcW w:w="190" w:type="pct"/>
            <w:vMerge/>
            <w:shd w:val="clear" w:color="auto" w:fill="auto"/>
            <w:noWrap/>
            <w:vAlign w:val="center"/>
            <w:hideMark/>
          </w:tcPr>
          <w:p w14:paraId="338BE46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8C5944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ED6AB0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C6D1F9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 medicală</w:t>
            </w:r>
          </w:p>
        </w:tc>
        <w:tc>
          <w:tcPr>
            <w:tcW w:w="385" w:type="pct"/>
            <w:shd w:val="clear" w:color="auto" w:fill="auto"/>
            <w:noWrap/>
            <w:vAlign w:val="center"/>
            <w:hideMark/>
          </w:tcPr>
          <w:p w14:paraId="4160AB4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498C0E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32E2C0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D5BB98B" w14:textId="28154FC5"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8B44339" w14:textId="77777777" w:rsidTr="0048481E">
        <w:trPr>
          <w:gridAfter w:val="2"/>
          <w:wAfter w:w="1067" w:type="pct"/>
          <w:cantSplit/>
          <w:trHeight w:val="57"/>
        </w:trPr>
        <w:tc>
          <w:tcPr>
            <w:tcW w:w="190" w:type="pct"/>
            <w:vMerge/>
            <w:shd w:val="clear" w:color="auto" w:fill="auto"/>
            <w:noWrap/>
            <w:vAlign w:val="center"/>
            <w:hideMark/>
          </w:tcPr>
          <w:p w14:paraId="2652377C"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B2758E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F89787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inginerești aplicate</w:t>
            </w:r>
          </w:p>
        </w:tc>
        <w:tc>
          <w:tcPr>
            <w:tcW w:w="1041" w:type="pct"/>
            <w:shd w:val="clear" w:color="auto" w:fill="auto"/>
            <w:noWrap/>
            <w:vAlign w:val="center"/>
            <w:hideMark/>
          </w:tcPr>
          <w:p w14:paraId="07E061E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 tehnologică</w:t>
            </w:r>
          </w:p>
        </w:tc>
        <w:tc>
          <w:tcPr>
            <w:tcW w:w="385" w:type="pct"/>
            <w:shd w:val="clear" w:color="auto" w:fill="auto"/>
            <w:noWrap/>
            <w:vAlign w:val="center"/>
            <w:hideMark/>
          </w:tcPr>
          <w:p w14:paraId="4619872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C62DD0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7C5302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2D60CC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5E1D1504" w14:textId="77777777" w:rsidTr="0048481E">
        <w:trPr>
          <w:gridAfter w:val="2"/>
          <w:wAfter w:w="1067" w:type="pct"/>
          <w:cantSplit/>
          <w:trHeight w:val="57"/>
        </w:trPr>
        <w:tc>
          <w:tcPr>
            <w:tcW w:w="190" w:type="pct"/>
            <w:vMerge/>
            <w:shd w:val="clear" w:color="auto" w:fill="auto"/>
            <w:noWrap/>
            <w:vAlign w:val="center"/>
            <w:hideMark/>
          </w:tcPr>
          <w:p w14:paraId="2683A5E5"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38000E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0AF9F66"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C82BAB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 tehnologică (în limba maghiară)</w:t>
            </w:r>
          </w:p>
        </w:tc>
        <w:tc>
          <w:tcPr>
            <w:tcW w:w="385" w:type="pct"/>
            <w:shd w:val="clear" w:color="auto" w:fill="auto"/>
            <w:noWrap/>
            <w:vAlign w:val="center"/>
            <w:hideMark/>
          </w:tcPr>
          <w:p w14:paraId="6E429E5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CC1E93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61BD87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54B202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w:t>
            </w:r>
          </w:p>
        </w:tc>
      </w:tr>
      <w:tr w:rsidR="00D62D24" w:rsidRPr="00D62D24" w14:paraId="60958D5F" w14:textId="77777777" w:rsidTr="0048481E">
        <w:trPr>
          <w:gridAfter w:val="2"/>
          <w:wAfter w:w="1067" w:type="pct"/>
          <w:cantSplit/>
          <w:trHeight w:val="57"/>
        </w:trPr>
        <w:tc>
          <w:tcPr>
            <w:tcW w:w="190" w:type="pct"/>
            <w:vMerge w:val="restart"/>
            <w:shd w:val="clear" w:color="auto" w:fill="auto"/>
            <w:noWrap/>
            <w:vAlign w:val="center"/>
            <w:hideMark/>
          </w:tcPr>
          <w:p w14:paraId="1CBC11BF"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27" w:type="pct"/>
            <w:gridSpan w:val="2"/>
            <w:vMerge w:val="restart"/>
            <w:shd w:val="clear" w:color="auto" w:fill="auto"/>
            <w:noWrap/>
            <w:vAlign w:val="center"/>
            <w:hideMark/>
          </w:tcPr>
          <w:p w14:paraId="7601975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Chimie şi Inginerie Chimică</w:t>
            </w:r>
          </w:p>
        </w:tc>
        <w:tc>
          <w:tcPr>
            <w:tcW w:w="559" w:type="pct"/>
            <w:vMerge w:val="restart"/>
            <w:shd w:val="clear" w:color="auto" w:fill="auto"/>
            <w:noWrap/>
            <w:vAlign w:val="center"/>
            <w:hideMark/>
          </w:tcPr>
          <w:p w14:paraId="3616CA7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w:t>
            </w:r>
          </w:p>
        </w:tc>
        <w:tc>
          <w:tcPr>
            <w:tcW w:w="1041" w:type="pct"/>
            <w:shd w:val="clear" w:color="auto" w:fill="auto"/>
            <w:noWrap/>
            <w:vAlign w:val="center"/>
            <w:hideMark/>
          </w:tcPr>
          <w:p w14:paraId="2362923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w:t>
            </w:r>
          </w:p>
        </w:tc>
        <w:tc>
          <w:tcPr>
            <w:tcW w:w="385" w:type="pct"/>
            <w:shd w:val="clear" w:color="auto" w:fill="auto"/>
            <w:noWrap/>
            <w:vAlign w:val="center"/>
            <w:hideMark/>
          </w:tcPr>
          <w:p w14:paraId="1791524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D0D598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42FBE8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6ACDC8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AA9F096" w14:textId="77777777" w:rsidTr="0048481E">
        <w:trPr>
          <w:gridAfter w:val="2"/>
          <w:wAfter w:w="1067" w:type="pct"/>
          <w:cantSplit/>
          <w:trHeight w:val="57"/>
        </w:trPr>
        <w:tc>
          <w:tcPr>
            <w:tcW w:w="190" w:type="pct"/>
            <w:vMerge/>
            <w:shd w:val="clear" w:color="auto" w:fill="auto"/>
            <w:noWrap/>
            <w:vAlign w:val="center"/>
            <w:hideMark/>
          </w:tcPr>
          <w:p w14:paraId="645D5D6F"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CD6690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8890FF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D36FE8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 (în limba maghiară)</w:t>
            </w:r>
          </w:p>
        </w:tc>
        <w:tc>
          <w:tcPr>
            <w:tcW w:w="385" w:type="pct"/>
            <w:shd w:val="clear" w:color="auto" w:fill="auto"/>
            <w:noWrap/>
            <w:vAlign w:val="center"/>
            <w:hideMark/>
          </w:tcPr>
          <w:p w14:paraId="01D0567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092EF8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FFABF2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184B1E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54028671" w14:textId="77777777" w:rsidTr="0048481E">
        <w:trPr>
          <w:gridAfter w:val="2"/>
          <w:wAfter w:w="1067" w:type="pct"/>
          <w:cantSplit/>
          <w:trHeight w:val="57"/>
        </w:trPr>
        <w:tc>
          <w:tcPr>
            <w:tcW w:w="190" w:type="pct"/>
            <w:vMerge/>
            <w:shd w:val="clear" w:color="auto" w:fill="auto"/>
            <w:noWrap/>
            <w:vAlign w:val="center"/>
            <w:hideMark/>
          </w:tcPr>
          <w:p w14:paraId="647FAC7E"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1093D4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A81C9E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chimică</w:t>
            </w:r>
          </w:p>
        </w:tc>
        <w:tc>
          <w:tcPr>
            <w:tcW w:w="1041" w:type="pct"/>
            <w:shd w:val="clear" w:color="auto" w:fill="auto"/>
            <w:noWrap/>
            <w:vAlign w:val="center"/>
            <w:hideMark/>
          </w:tcPr>
          <w:p w14:paraId="502A8FD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Chimia şi ingineria substanţelor organice, petrochimie şi carbochimie</w:t>
            </w:r>
          </w:p>
        </w:tc>
        <w:tc>
          <w:tcPr>
            <w:tcW w:w="385" w:type="pct"/>
            <w:shd w:val="clear" w:color="auto" w:fill="auto"/>
            <w:noWrap/>
            <w:vAlign w:val="center"/>
            <w:hideMark/>
          </w:tcPr>
          <w:p w14:paraId="0BDCC91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01AD0E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FCD9A3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DA31251" w14:textId="5F93A7C6"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701CFA7A" w14:textId="77777777" w:rsidTr="0048481E">
        <w:trPr>
          <w:gridAfter w:val="2"/>
          <w:wAfter w:w="1067" w:type="pct"/>
          <w:cantSplit/>
          <w:trHeight w:val="57"/>
        </w:trPr>
        <w:tc>
          <w:tcPr>
            <w:tcW w:w="190" w:type="pct"/>
            <w:vMerge/>
            <w:shd w:val="clear" w:color="auto" w:fill="auto"/>
            <w:noWrap/>
            <w:vAlign w:val="center"/>
            <w:hideMark/>
          </w:tcPr>
          <w:p w14:paraId="7FEC6ECB"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C63687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CAB8DD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C6D97E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Chimia şi ingineria substanţelor organice, petrochimie şi carbochimie (în limba maghiară)</w:t>
            </w:r>
          </w:p>
        </w:tc>
        <w:tc>
          <w:tcPr>
            <w:tcW w:w="385" w:type="pct"/>
            <w:shd w:val="clear" w:color="auto" w:fill="auto"/>
            <w:noWrap/>
            <w:vAlign w:val="center"/>
            <w:hideMark/>
          </w:tcPr>
          <w:p w14:paraId="736912E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1079C5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C05568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3D43C60" w14:textId="6FBC056D"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34737BC7" w14:textId="77777777" w:rsidTr="0048481E">
        <w:trPr>
          <w:gridAfter w:val="2"/>
          <w:wAfter w:w="1067" w:type="pct"/>
          <w:cantSplit/>
          <w:trHeight w:val="57"/>
        </w:trPr>
        <w:tc>
          <w:tcPr>
            <w:tcW w:w="190" w:type="pct"/>
            <w:vMerge/>
            <w:shd w:val="clear" w:color="auto" w:fill="auto"/>
            <w:noWrap/>
            <w:vAlign w:val="center"/>
            <w:hideMark/>
          </w:tcPr>
          <w:p w14:paraId="22C1FEBA"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755E856"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5BED8A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58A34F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 alimentară şi tehnologii biochimice</w:t>
            </w:r>
          </w:p>
        </w:tc>
        <w:tc>
          <w:tcPr>
            <w:tcW w:w="385" w:type="pct"/>
            <w:shd w:val="clear" w:color="auto" w:fill="auto"/>
            <w:noWrap/>
            <w:vAlign w:val="center"/>
            <w:hideMark/>
          </w:tcPr>
          <w:p w14:paraId="221FC23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769F4C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6E0060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B5419E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725C33F6" w14:textId="77777777" w:rsidTr="0048481E">
        <w:trPr>
          <w:gridAfter w:val="2"/>
          <w:wAfter w:w="1067" w:type="pct"/>
          <w:cantSplit/>
          <w:trHeight w:val="57"/>
        </w:trPr>
        <w:tc>
          <w:tcPr>
            <w:tcW w:w="190" w:type="pct"/>
            <w:vMerge/>
            <w:shd w:val="clear" w:color="auto" w:fill="auto"/>
            <w:noWrap/>
            <w:vAlign w:val="center"/>
            <w:hideMark/>
          </w:tcPr>
          <w:p w14:paraId="4D606399"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5D9CA6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F36F23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9F6FA2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substanţelor anorganice şi protecţia mediului</w:t>
            </w:r>
          </w:p>
        </w:tc>
        <w:tc>
          <w:tcPr>
            <w:tcW w:w="385" w:type="pct"/>
            <w:shd w:val="clear" w:color="auto" w:fill="auto"/>
            <w:noWrap/>
            <w:vAlign w:val="center"/>
            <w:hideMark/>
          </w:tcPr>
          <w:p w14:paraId="22E8742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ABCD3E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91A600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3E2798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4E6AA3A7" w14:textId="77777777" w:rsidTr="0048481E">
        <w:trPr>
          <w:gridAfter w:val="2"/>
          <w:wAfter w:w="1067" w:type="pct"/>
          <w:cantSplit/>
          <w:trHeight w:val="57"/>
        </w:trPr>
        <w:tc>
          <w:tcPr>
            <w:tcW w:w="190" w:type="pct"/>
            <w:vMerge/>
            <w:shd w:val="clear" w:color="auto" w:fill="auto"/>
            <w:noWrap/>
            <w:vAlign w:val="center"/>
            <w:hideMark/>
          </w:tcPr>
          <w:p w14:paraId="564245FF"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7843B8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6ED69F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D07D99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informatica proceselor chimice şi biochimice</w:t>
            </w:r>
          </w:p>
        </w:tc>
        <w:tc>
          <w:tcPr>
            <w:tcW w:w="385" w:type="pct"/>
            <w:shd w:val="clear" w:color="auto" w:fill="auto"/>
            <w:noWrap/>
            <w:vAlign w:val="center"/>
            <w:hideMark/>
          </w:tcPr>
          <w:p w14:paraId="4134398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B907DB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1337E6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F84A2E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66F70E6B" w14:textId="77777777" w:rsidTr="0048481E">
        <w:trPr>
          <w:gridAfter w:val="2"/>
          <w:wAfter w:w="1067" w:type="pct"/>
          <w:cantSplit/>
          <w:trHeight w:val="57"/>
        </w:trPr>
        <w:tc>
          <w:tcPr>
            <w:tcW w:w="190" w:type="pct"/>
            <w:vMerge/>
            <w:shd w:val="clear" w:color="auto" w:fill="auto"/>
            <w:noWrap/>
            <w:vAlign w:val="center"/>
            <w:hideMark/>
          </w:tcPr>
          <w:p w14:paraId="6C1523CB"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20B12B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DD8D22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203622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biochimică</w:t>
            </w:r>
          </w:p>
        </w:tc>
        <w:tc>
          <w:tcPr>
            <w:tcW w:w="385" w:type="pct"/>
            <w:shd w:val="clear" w:color="auto" w:fill="auto"/>
            <w:noWrap/>
            <w:vAlign w:val="center"/>
            <w:hideMark/>
          </w:tcPr>
          <w:p w14:paraId="56D8B13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213059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ECA395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F067D05" w14:textId="62AA8908"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55FF7425" w14:textId="77777777" w:rsidTr="0048481E">
        <w:trPr>
          <w:gridAfter w:val="2"/>
          <w:wAfter w:w="1067" w:type="pct"/>
          <w:cantSplit/>
          <w:trHeight w:val="57"/>
        </w:trPr>
        <w:tc>
          <w:tcPr>
            <w:tcW w:w="190" w:type="pct"/>
            <w:vMerge/>
            <w:shd w:val="clear" w:color="auto" w:fill="auto"/>
            <w:noWrap/>
            <w:vAlign w:val="center"/>
            <w:hideMark/>
          </w:tcPr>
          <w:p w14:paraId="2EF10466"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F429B9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958B8B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BB326D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şi ingineria materialelor oxidice şi nanomateriale</w:t>
            </w:r>
          </w:p>
        </w:tc>
        <w:tc>
          <w:tcPr>
            <w:tcW w:w="385" w:type="pct"/>
            <w:shd w:val="clear" w:color="auto" w:fill="auto"/>
            <w:noWrap/>
            <w:vAlign w:val="center"/>
            <w:hideMark/>
          </w:tcPr>
          <w:p w14:paraId="72E6B2B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7630CC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DEE9A6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5A5D59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5A183150" w14:textId="77777777" w:rsidTr="0048481E">
        <w:trPr>
          <w:gridAfter w:val="2"/>
          <w:wAfter w:w="1067" w:type="pct"/>
          <w:cantSplit/>
          <w:trHeight w:val="57"/>
        </w:trPr>
        <w:tc>
          <w:tcPr>
            <w:tcW w:w="190" w:type="pct"/>
            <w:vMerge w:val="restart"/>
            <w:shd w:val="clear" w:color="auto" w:fill="auto"/>
            <w:noWrap/>
            <w:vAlign w:val="center"/>
            <w:hideMark/>
          </w:tcPr>
          <w:p w14:paraId="44178010"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27" w:type="pct"/>
            <w:gridSpan w:val="2"/>
            <w:vMerge w:val="restart"/>
            <w:shd w:val="clear" w:color="auto" w:fill="auto"/>
            <w:noWrap/>
            <w:vAlign w:val="center"/>
            <w:hideMark/>
          </w:tcPr>
          <w:p w14:paraId="5498D0B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Biologie şi Geologie</w:t>
            </w:r>
          </w:p>
        </w:tc>
        <w:tc>
          <w:tcPr>
            <w:tcW w:w="559" w:type="pct"/>
            <w:vMerge w:val="restart"/>
            <w:shd w:val="clear" w:color="auto" w:fill="auto"/>
            <w:noWrap/>
            <w:vAlign w:val="center"/>
            <w:hideMark/>
          </w:tcPr>
          <w:p w14:paraId="058C9DD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1041" w:type="pct"/>
            <w:shd w:val="clear" w:color="auto" w:fill="auto"/>
            <w:noWrap/>
            <w:vAlign w:val="center"/>
            <w:hideMark/>
          </w:tcPr>
          <w:p w14:paraId="7E90A11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Biochimie</w:t>
            </w:r>
          </w:p>
        </w:tc>
        <w:tc>
          <w:tcPr>
            <w:tcW w:w="385" w:type="pct"/>
            <w:shd w:val="clear" w:color="auto" w:fill="auto"/>
            <w:noWrap/>
            <w:vAlign w:val="center"/>
            <w:hideMark/>
          </w:tcPr>
          <w:p w14:paraId="0D7FE01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DC4C72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1199D4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EB392EB" w14:textId="11CB7A5D" w:rsidR="00B62A34" w:rsidRPr="00D62D24" w:rsidRDefault="00B62A34" w:rsidP="00B62A34">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75</w:t>
            </w:r>
          </w:p>
        </w:tc>
      </w:tr>
      <w:tr w:rsidR="00D62D24" w:rsidRPr="00D62D24" w14:paraId="747831B9" w14:textId="77777777" w:rsidTr="0048481E">
        <w:trPr>
          <w:gridAfter w:val="2"/>
          <w:wAfter w:w="1067" w:type="pct"/>
          <w:cantSplit/>
          <w:trHeight w:val="57"/>
        </w:trPr>
        <w:tc>
          <w:tcPr>
            <w:tcW w:w="190" w:type="pct"/>
            <w:vMerge/>
            <w:shd w:val="clear" w:color="auto" w:fill="auto"/>
            <w:noWrap/>
            <w:vAlign w:val="center"/>
            <w:hideMark/>
          </w:tcPr>
          <w:p w14:paraId="6D28BD99"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EFE9A3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86FA8D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EAC3C8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385" w:type="pct"/>
            <w:shd w:val="clear" w:color="auto" w:fill="auto"/>
            <w:noWrap/>
            <w:vAlign w:val="center"/>
            <w:hideMark/>
          </w:tcPr>
          <w:p w14:paraId="009B08B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6AB4AF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468062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5C0E75A" w14:textId="6D609B82" w:rsidR="00B62A34" w:rsidRPr="00D62D24" w:rsidRDefault="008E225A"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948D12F" w14:textId="77777777" w:rsidTr="0048481E">
        <w:trPr>
          <w:gridAfter w:val="2"/>
          <w:wAfter w:w="1067" w:type="pct"/>
          <w:cantSplit/>
          <w:trHeight w:val="57"/>
        </w:trPr>
        <w:tc>
          <w:tcPr>
            <w:tcW w:w="190" w:type="pct"/>
            <w:vMerge/>
            <w:shd w:val="clear" w:color="auto" w:fill="auto"/>
            <w:noWrap/>
            <w:vAlign w:val="center"/>
            <w:hideMark/>
          </w:tcPr>
          <w:p w14:paraId="421871BB"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ECFDF96"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7C1505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E34D59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 (în limba maghiară)</w:t>
            </w:r>
          </w:p>
        </w:tc>
        <w:tc>
          <w:tcPr>
            <w:tcW w:w="385" w:type="pct"/>
            <w:shd w:val="clear" w:color="auto" w:fill="auto"/>
            <w:noWrap/>
            <w:vAlign w:val="center"/>
            <w:hideMark/>
          </w:tcPr>
          <w:p w14:paraId="2BF267C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D84356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40190C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B1BEC65" w14:textId="209FCDD8" w:rsidR="00B62A34" w:rsidRPr="00D62D24" w:rsidRDefault="008E225A"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C2FA449" w14:textId="77777777" w:rsidTr="0048481E">
        <w:trPr>
          <w:gridAfter w:val="2"/>
          <w:wAfter w:w="1067" w:type="pct"/>
          <w:cantSplit/>
          <w:trHeight w:val="57"/>
        </w:trPr>
        <w:tc>
          <w:tcPr>
            <w:tcW w:w="190" w:type="pct"/>
            <w:vMerge/>
            <w:shd w:val="clear" w:color="auto" w:fill="auto"/>
            <w:noWrap/>
            <w:vAlign w:val="center"/>
          </w:tcPr>
          <w:p w14:paraId="698DC087"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7E1FEDA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29EE28F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30A6763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 ambientală</w:t>
            </w:r>
          </w:p>
        </w:tc>
        <w:tc>
          <w:tcPr>
            <w:tcW w:w="385" w:type="pct"/>
            <w:shd w:val="clear" w:color="auto" w:fill="auto"/>
            <w:noWrap/>
            <w:vAlign w:val="center"/>
          </w:tcPr>
          <w:p w14:paraId="7D1186F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2474EA3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344AD48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35C89CA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4CCF9A65" w14:textId="77777777" w:rsidTr="0048481E">
        <w:trPr>
          <w:gridAfter w:val="2"/>
          <w:wAfter w:w="1067" w:type="pct"/>
          <w:cantSplit/>
          <w:trHeight w:val="57"/>
        </w:trPr>
        <w:tc>
          <w:tcPr>
            <w:tcW w:w="190" w:type="pct"/>
            <w:vMerge/>
            <w:shd w:val="clear" w:color="auto" w:fill="auto"/>
            <w:noWrap/>
            <w:vAlign w:val="center"/>
            <w:hideMark/>
          </w:tcPr>
          <w:p w14:paraId="7ABE85FE"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A275CA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531B5F5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Geologie</w:t>
            </w:r>
          </w:p>
        </w:tc>
        <w:tc>
          <w:tcPr>
            <w:tcW w:w="1041" w:type="pct"/>
            <w:shd w:val="clear" w:color="auto" w:fill="auto"/>
            <w:noWrap/>
            <w:vAlign w:val="center"/>
            <w:hideMark/>
          </w:tcPr>
          <w:p w14:paraId="5C258E9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Geologie</w:t>
            </w:r>
          </w:p>
        </w:tc>
        <w:tc>
          <w:tcPr>
            <w:tcW w:w="385" w:type="pct"/>
            <w:shd w:val="clear" w:color="auto" w:fill="auto"/>
            <w:noWrap/>
            <w:vAlign w:val="center"/>
            <w:hideMark/>
          </w:tcPr>
          <w:p w14:paraId="27DCAFC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84FDBC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AAF388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F17BD8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4092B2C2" w14:textId="77777777" w:rsidTr="0048481E">
        <w:trPr>
          <w:gridAfter w:val="2"/>
          <w:wAfter w:w="1067" w:type="pct"/>
          <w:cantSplit/>
          <w:trHeight w:val="57"/>
        </w:trPr>
        <w:tc>
          <w:tcPr>
            <w:tcW w:w="190" w:type="pct"/>
            <w:vMerge/>
            <w:shd w:val="clear" w:color="auto" w:fill="auto"/>
            <w:noWrap/>
            <w:vAlign w:val="center"/>
            <w:hideMark/>
          </w:tcPr>
          <w:p w14:paraId="5362FC51"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776914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AB0598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A67C99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Geologie (în limba maghiară)</w:t>
            </w:r>
          </w:p>
        </w:tc>
        <w:tc>
          <w:tcPr>
            <w:tcW w:w="385" w:type="pct"/>
            <w:shd w:val="clear" w:color="auto" w:fill="auto"/>
            <w:noWrap/>
            <w:vAlign w:val="center"/>
            <w:hideMark/>
          </w:tcPr>
          <w:p w14:paraId="1AAC8FA0" w14:textId="3F97A3F0"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90EBFB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5DCEFF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7EE006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19E99E86" w14:textId="77777777" w:rsidTr="0048481E">
        <w:trPr>
          <w:gridAfter w:val="2"/>
          <w:wAfter w:w="1067" w:type="pct"/>
          <w:cantSplit/>
          <w:trHeight w:val="57"/>
        </w:trPr>
        <w:tc>
          <w:tcPr>
            <w:tcW w:w="190" w:type="pct"/>
            <w:vMerge/>
            <w:shd w:val="clear" w:color="auto" w:fill="auto"/>
            <w:noWrap/>
            <w:vAlign w:val="center"/>
            <w:hideMark/>
          </w:tcPr>
          <w:p w14:paraId="56E0848E"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E4A31B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F63576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geologică</w:t>
            </w:r>
          </w:p>
        </w:tc>
        <w:tc>
          <w:tcPr>
            <w:tcW w:w="1041" w:type="pct"/>
            <w:shd w:val="clear" w:color="auto" w:fill="auto"/>
            <w:noWrap/>
            <w:vAlign w:val="center"/>
            <w:hideMark/>
          </w:tcPr>
          <w:p w14:paraId="211C332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geologică</w:t>
            </w:r>
          </w:p>
        </w:tc>
        <w:tc>
          <w:tcPr>
            <w:tcW w:w="385" w:type="pct"/>
            <w:shd w:val="clear" w:color="auto" w:fill="auto"/>
            <w:noWrap/>
            <w:vAlign w:val="center"/>
            <w:hideMark/>
          </w:tcPr>
          <w:p w14:paraId="51E23B7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F0F890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2090B7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008BA8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2F3208A" w14:textId="77777777" w:rsidTr="000A7FD3">
        <w:trPr>
          <w:gridAfter w:val="2"/>
          <w:wAfter w:w="1067" w:type="pct"/>
          <w:cantSplit/>
          <w:trHeight w:val="57"/>
        </w:trPr>
        <w:tc>
          <w:tcPr>
            <w:tcW w:w="190" w:type="pct"/>
            <w:vMerge/>
            <w:shd w:val="clear" w:color="auto" w:fill="auto"/>
            <w:noWrap/>
            <w:vAlign w:val="center"/>
            <w:hideMark/>
          </w:tcPr>
          <w:p w14:paraId="3273325A"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85F7EF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52967C2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mediului</w:t>
            </w:r>
          </w:p>
        </w:tc>
        <w:tc>
          <w:tcPr>
            <w:tcW w:w="1041" w:type="pct"/>
            <w:shd w:val="clear" w:color="auto" w:fill="auto"/>
            <w:noWrap/>
            <w:vAlign w:val="center"/>
          </w:tcPr>
          <w:p w14:paraId="7225EDBC" w14:textId="3AE0AAA0" w:rsidR="00B62A34" w:rsidRPr="00D62D24" w:rsidRDefault="00B62A34" w:rsidP="00B62A34">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Ecologie şi protecţia mediului (în limba germană)</w:t>
            </w:r>
          </w:p>
        </w:tc>
        <w:tc>
          <w:tcPr>
            <w:tcW w:w="385" w:type="pct"/>
            <w:shd w:val="clear" w:color="auto" w:fill="auto"/>
            <w:noWrap/>
            <w:vAlign w:val="center"/>
          </w:tcPr>
          <w:p w14:paraId="341E3205" w14:textId="57FE7F1C" w:rsidR="00B62A34" w:rsidRPr="00D62D24" w:rsidRDefault="00B62A34" w:rsidP="00B62A34">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0571B2E0" w14:textId="595F3DD8" w:rsidR="00B62A34" w:rsidRPr="00D62D24" w:rsidRDefault="00B62A34" w:rsidP="00B62A34">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75E7F2AB" w14:textId="35D47E28" w:rsidR="00B62A34" w:rsidRPr="00D62D24" w:rsidRDefault="00B62A34" w:rsidP="00B62A34">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5E558C45" w14:textId="33F89395" w:rsidR="00B62A34" w:rsidRPr="00D62D24" w:rsidRDefault="00B62A34" w:rsidP="00B62A34">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15</w:t>
            </w:r>
          </w:p>
        </w:tc>
      </w:tr>
      <w:tr w:rsidR="00D62D24" w:rsidRPr="00D62D24" w14:paraId="5F4DCE16" w14:textId="77777777" w:rsidTr="000A7FD3">
        <w:trPr>
          <w:gridAfter w:val="2"/>
          <w:wAfter w:w="1067" w:type="pct"/>
          <w:cantSplit/>
          <w:trHeight w:val="57"/>
        </w:trPr>
        <w:tc>
          <w:tcPr>
            <w:tcW w:w="190" w:type="pct"/>
            <w:vMerge/>
            <w:shd w:val="clear" w:color="auto" w:fill="auto"/>
            <w:noWrap/>
            <w:vAlign w:val="center"/>
            <w:hideMark/>
          </w:tcPr>
          <w:p w14:paraId="14341013"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C59566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A53D14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7C8F9AC7" w14:textId="624286CE"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Ecologie şi protecţia mediului (în limba maghiară)</w:t>
            </w:r>
          </w:p>
        </w:tc>
        <w:tc>
          <w:tcPr>
            <w:tcW w:w="385" w:type="pct"/>
            <w:shd w:val="clear" w:color="auto" w:fill="auto"/>
            <w:noWrap/>
            <w:vAlign w:val="center"/>
          </w:tcPr>
          <w:p w14:paraId="2C31C15A" w14:textId="2D3A7836"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0BD35352" w14:textId="37226E42"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4530180D" w14:textId="3EECAE1F"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61178B74" w14:textId="18E0B46E"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697697A4" w14:textId="77777777" w:rsidTr="0048481E">
        <w:trPr>
          <w:gridAfter w:val="2"/>
          <w:wAfter w:w="1067" w:type="pct"/>
          <w:cantSplit/>
          <w:trHeight w:val="57"/>
        </w:trPr>
        <w:tc>
          <w:tcPr>
            <w:tcW w:w="190" w:type="pct"/>
            <w:vMerge/>
            <w:shd w:val="clear" w:color="auto" w:fill="auto"/>
            <w:noWrap/>
            <w:vAlign w:val="center"/>
            <w:hideMark/>
          </w:tcPr>
          <w:p w14:paraId="3A2EE55A"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4218A8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5CC5F4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inginerești aplicate</w:t>
            </w:r>
          </w:p>
        </w:tc>
        <w:tc>
          <w:tcPr>
            <w:tcW w:w="1041" w:type="pct"/>
            <w:shd w:val="clear" w:color="auto" w:fill="auto"/>
            <w:noWrap/>
            <w:vAlign w:val="center"/>
            <w:hideMark/>
          </w:tcPr>
          <w:p w14:paraId="0C6FA81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Biotehnologii industriale</w:t>
            </w:r>
          </w:p>
        </w:tc>
        <w:tc>
          <w:tcPr>
            <w:tcW w:w="385" w:type="pct"/>
            <w:shd w:val="clear" w:color="auto" w:fill="auto"/>
            <w:noWrap/>
            <w:vAlign w:val="center"/>
            <w:hideMark/>
          </w:tcPr>
          <w:p w14:paraId="328F716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3FDBB4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8077F1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2A39AC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A808264" w14:textId="77777777" w:rsidTr="0048481E">
        <w:trPr>
          <w:gridAfter w:val="2"/>
          <w:wAfter w:w="1067" w:type="pct"/>
          <w:cantSplit/>
          <w:trHeight w:val="57"/>
        </w:trPr>
        <w:tc>
          <w:tcPr>
            <w:tcW w:w="190" w:type="pct"/>
            <w:vMerge w:val="restart"/>
            <w:shd w:val="clear" w:color="auto" w:fill="auto"/>
            <w:noWrap/>
            <w:vAlign w:val="center"/>
            <w:hideMark/>
          </w:tcPr>
          <w:p w14:paraId="05A4615F"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627" w:type="pct"/>
            <w:gridSpan w:val="2"/>
            <w:vMerge w:val="restart"/>
            <w:shd w:val="clear" w:color="auto" w:fill="auto"/>
            <w:noWrap/>
            <w:vAlign w:val="center"/>
            <w:hideMark/>
          </w:tcPr>
          <w:p w14:paraId="0E38377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Geografie</w:t>
            </w:r>
          </w:p>
        </w:tc>
        <w:tc>
          <w:tcPr>
            <w:tcW w:w="559" w:type="pct"/>
            <w:vMerge w:val="restart"/>
            <w:shd w:val="clear" w:color="auto" w:fill="auto"/>
            <w:noWrap/>
            <w:vAlign w:val="center"/>
            <w:hideMark/>
          </w:tcPr>
          <w:p w14:paraId="1DB5257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Geografie</w:t>
            </w:r>
          </w:p>
        </w:tc>
        <w:tc>
          <w:tcPr>
            <w:tcW w:w="1041" w:type="pct"/>
            <w:shd w:val="clear" w:color="auto" w:fill="auto"/>
            <w:noWrap/>
            <w:vAlign w:val="center"/>
            <w:hideMark/>
          </w:tcPr>
          <w:p w14:paraId="496B913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Cartografie</w:t>
            </w:r>
          </w:p>
        </w:tc>
        <w:tc>
          <w:tcPr>
            <w:tcW w:w="385" w:type="pct"/>
            <w:shd w:val="clear" w:color="auto" w:fill="auto"/>
            <w:noWrap/>
            <w:vAlign w:val="center"/>
            <w:hideMark/>
          </w:tcPr>
          <w:p w14:paraId="3EAEA0E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C609BE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149FE2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EA7129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70</w:t>
            </w:r>
          </w:p>
        </w:tc>
      </w:tr>
      <w:tr w:rsidR="00D62D24" w:rsidRPr="00D62D24" w14:paraId="0EF750DB" w14:textId="77777777" w:rsidTr="0048481E">
        <w:trPr>
          <w:gridAfter w:val="2"/>
          <w:wAfter w:w="1067" w:type="pct"/>
          <w:cantSplit/>
          <w:trHeight w:val="57"/>
        </w:trPr>
        <w:tc>
          <w:tcPr>
            <w:tcW w:w="190" w:type="pct"/>
            <w:vMerge/>
            <w:shd w:val="clear" w:color="auto" w:fill="auto"/>
            <w:noWrap/>
            <w:vAlign w:val="center"/>
            <w:hideMark/>
          </w:tcPr>
          <w:p w14:paraId="5F17333B"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81556C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5AE927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535C35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Geografia turismului</w:t>
            </w:r>
          </w:p>
        </w:tc>
        <w:tc>
          <w:tcPr>
            <w:tcW w:w="385" w:type="pct"/>
            <w:shd w:val="clear" w:color="auto" w:fill="auto"/>
            <w:noWrap/>
            <w:vAlign w:val="center"/>
            <w:hideMark/>
          </w:tcPr>
          <w:p w14:paraId="4A93877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8C1D10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E7CD4B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5F9E5F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400</w:t>
            </w:r>
          </w:p>
        </w:tc>
      </w:tr>
      <w:tr w:rsidR="00D62D24" w:rsidRPr="00D62D24" w14:paraId="4414A406" w14:textId="77777777" w:rsidTr="0048481E">
        <w:trPr>
          <w:gridAfter w:val="2"/>
          <w:wAfter w:w="1067" w:type="pct"/>
          <w:cantSplit/>
          <w:trHeight w:val="57"/>
        </w:trPr>
        <w:tc>
          <w:tcPr>
            <w:tcW w:w="190" w:type="pct"/>
            <w:vMerge/>
            <w:shd w:val="clear" w:color="auto" w:fill="auto"/>
            <w:noWrap/>
            <w:vAlign w:val="center"/>
            <w:hideMark/>
          </w:tcPr>
          <w:p w14:paraId="40E5903D"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1DB543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63ABCF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66F1FC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Geografia turismului</w:t>
            </w:r>
          </w:p>
        </w:tc>
        <w:tc>
          <w:tcPr>
            <w:tcW w:w="385" w:type="pct"/>
            <w:shd w:val="clear" w:color="auto" w:fill="auto"/>
            <w:noWrap/>
            <w:vAlign w:val="center"/>
            <w:hideMark/>
          </w:tcPr>
          <w:p w14:paraId="5023C26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6E6D05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5FD2DC3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757F31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0B3B6BB" w14:textId="77777777" w:rsidTr="0048481E">
        <w:trPr>
          <w:gridAfter w:val="2"/>
          <w:wAfter w:w="1067" w:type="pct"/>
          <w:cantSplit/>
          <w:trHeight w:val="57"/>
        </w:trPr>
        <w:tc>
          <w:tcPr>
            <w:tcW w:w="190" w:type="pct"/>
            <w:vMerge/>
            <w:shd w:val="clear" w:color="auto" w:fill="auto"/>
            <w:noWrap/>
            <w:vAlign w:val="center"/>
            <w:hideMark/>
          </w:tcPr>
          <w:p w14:paraId="66E553A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6C6B624"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046245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DED36A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Geografia turismului (în limba maghiară)</w:t>
            </w:r>
          </w:p>
        </w:tc>
        <w:tc>
          <w:tcPr>
            <w:tcW w:w="385" w:type="pct"/>
            <w:shd w:val="clear" w:color="auto" w:fill="auto"/>
            <w:noWrap/>
            <w:vAlign w:val="center"/>
            <w:hideMark/>
          </w:tcPr>
          <w:p w14:paraId="4057B4E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FC51B3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7B34BB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46C102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E7D0CB4" w14:textId="77777777" w:rsidTr="0048481E">
        <w:trPr>
          <w:gridAfter w:val="2"/>
          <w:wAfter w:w="1067" w:type="pct"/>
          <w:cantSplit/>
          <w:trHeight w:val="57"/>
        </w:trPr>
        <w:tc>
          <w:tcPr>
            <w:tcW w:w="190" w:type="pct"/>
            <w:vMerge/>
            <w:shd w:val="clear" w:color="auto" w:fill="auto"/>
            <w:noWrap/>
            <w:vAlign w:val="center"/>
            <w:hideMark/>
          </w:tcPr>
          <w:p w14:paraId="0975D743"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8CFE914"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B2D6B0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870146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Geografia turismului (în limba maghiară, la Gheorgheni)</w:t>
            </w:r>
          </w:p>
        </w:tc>
        <w:tc>
          <w:tcPr>
            <w:tcW w:w="385" w:type="pct"/>
            <w:shd w:val="clear" w:color="auto" w:fill="auto"/>
            <w:noWrap/>
            <w:vAlign w:val="center"/>
            <w:hideMark/>
          </w:tcPr>
          <w:p w14:paraId="4ECB39E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5790E8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02F044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6C4946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311222B" w14:textId="77777777" w:rsidTr="0048481E">
        <w:trPr>
          <w:gridAfter w:val="2"/>
          <w:wAfter w:w="1067" w:type="pct"/>
          <w:cantSplit/>
          <w:trHeight w:val="57"/>
        </w:trPr>
        <w:tc>
          <w:tcPr>
            <w:tcW w:w="190" w:type="pct"/>
            <w:vMerge/>
            <w:shd w:val="clear" w:color="auto" w:fill="auto"/>
            <w:noWrap/>
            <w:vAlign w:val="center"/>
            <w:hideMark/>
          </w:tcPr>
          <w:p w14:paraId="2E5D2976"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70C661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1B4579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E92202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Geografia turismului (la Bistriţa)</w:t>
            </w:r>
          </w:p>
        </w:tc>
        <w:tc>
          <w:tcPr>
            <w:tcW w:w="385" w:type="pct"/>
            <w:shd w:val="clear" w:color="auto" w:fill="auto"/>
            <w:noWrap/>
            <w:vAlign w:val="center"/>
            <w:hideMark/>
          </w:tcPr>
          <w:p w14:paraId="06E7D37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6A7E2D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1B5C91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5F13F2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85</w:t>
            </w:r>
          </w:p>
        </w:tc>
      </w:tr>
      <w:tr w:rsidR="00D62D24" w:rsidRPr="00D62D24" w14:paraId="470F3054" w14:textId="77777777" w:rsidTr="0048481E">
        <w:trPr>
          <w:gridAfter w:val="2"/>
          <w:wAfter w:w="1067" w:type="pct"/>
          <w:cantSplit/>
          <w:trHeight w:val="57"/>
        </w:trPr>
        <w:tc>
          <w:tcPr>
            <w:tcW w:w="190" w:type="pct"/>
            <w:vMerge/>
            <w:shd w:val="clear" w:color="auto" w:fill="auto"/>
            <w:noWrap/>
            <w:vAlign w:val="center"/>
            <w:hideMark/>
          </w:tcPr>
          <w:p w14:paraId="7358CBBF"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08D4F9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833B27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252722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Geografia turismului (la Gheorgheni)</w:t>
            </w:r>
          </w:p>
        </w:tc>
        <w:tc>
          <w:tcPr>
            <w:tcW w:w="385" w:type="pct"/>
            <w:shd w:val="clear" w:color="auto" w:fill="auto"/>
            <w:noWrap/>
            <w:vAlign w:val="center"/>
            <w:hideMark/>
          </w:tcPr>
          <w:p w14:paraId="1FF2CDE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0D1576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A11FCE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F1F190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6E1DB32A" w14:textId="77777777" w:rsidTr="0048481E">
        <w:trPr>
          <w:gridAfter w:val="2"/>
          <w:wAfter w:w="1067" w:type="pct"/>
          <w:cantSplit/>
          <w:trHeight w:val="57"/>
        </w:trPr>
        <w:tc>
          <w:tcPr>
            <w:tcW w:w="190" w:type="pct"/>
            <w:vMerge/>
            <w:shd w:val="clear" w:color="auto" w:fill="auto"/>
            <w:noWrap/>
            <w:vAlign w:val="center"/>
            <w:hideMark/>
          </w:tcPr>
          <w:p w14:paraId="2CBDCEBF"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8B1532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5CEAF0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51D15B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Geografia turismului (la Sighetul Marmaţiei)</w:t>
            </w:r>
          </w:p>
        </w:tc>
        <w:tc>
          <w:tcPr>
            <w:tcW w:w="385" w:type="pct"/>
            <w:shd w:val="clear" w:color="auto" w:fill="auto"/>
            <w:noWrap/>
            <w:vAlign w:val="center"/>
            <w:hideMark/>
          </w:tcPr>
          <w:p w14:paraId="37D7624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CE2123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7E27CD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6DBECF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8EA93FF" w14:textId="77777777" w:rsidTr="0048481E">
        <w:trPr>
          <w:gridAfter w:val="2"/>
          <w:wAfter w:w="1067" w:type="pct"/>
          <w:cantSplit/>
          <w:trHeight w:val="57"/>
        </w:trPr>
        <w:tc>
          <w:tcPr>
            <w:tcW w:w="190" w:type="pct"/>
            <w:vMerge/>
            <w:shd w:val="clear" w:color="auto" w:fill="auto"/>
            <w:noWrap/>
            <w:vAlign w:val="center"/>
            <w:hideMark/>
          </w:tcPr>
          <w:p w14:paraId="046F356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95FFCC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271CBD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2A4E31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Geografia turismului (la Zalău)</w:t>
            </w:r>
          </w:p>
        </w:tc>
        <w:tc>
          <w:tcPr>
            <w:tcW w:w="385" w:type="pct"/>
            <w:shd w:val="clear" w:color="auto" w:fill="auto"/>
            <w:noWrap/>
            <w:vAlign w:val="center"/>
            <w:hideMark/>
          </w:tcPr>
          <w:p w14:paraId="1AAA001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6D163E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9F2FCB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9D7051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CE37889" w14:textId="77777777" w:rsidTr="0048481E">
        <w:trPr>
          <w:gridAfter w:val="2"/>
          <w:wAfter w:w="1067" w:type="pct"/>
          <w:cantSplit/>
          <w:trHeight w:val="57"/>
        </w:trPr>
        <w:tc>
          <w:tcPr>
            <w:tcW w:w="190" w:type="pct"/>
            <w:vMerge/>
            <w:shd w:val="clear" w:color="auto" w:fill="auto"/>
            <w:noWrap/>
            <w:vAlign w:val="center"/>
            <w:hideMark/>
          </w:tcPr>
          <w:p w14:paraId="5A3CA5A1"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3AB056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2FB1A2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62847C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Geografia turismului (în limba germană)</w:t>
            </w:r>
          </w:p>
        </w:tc>
        <w:tc>
          <w:tcPr>
            <w:tcW w:w="385" w:type="pct"/>
            <w:shd w:val="clear" w:color="auto" w:fill="auto"/>
            <w:noWrap/>
            <w:vAlign w:val="center"/>
            <w:hideMark/>
          </w:tcPr>
          <w:p w14:paraId="32567AC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3AB1FEB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984753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991793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F9A0375" w14:textId="77777777" w:rsidTr="0048481E">
        <w:trPr>
          <w:gridAfter w:val="2"/>
          <w:wAfter w:w="1067" w:type="pct"/>
          <w:cantSplit/>
          <w:trHeight w:val="57"/>
        </w:trPr>
        <w:tc>
          <w:tcPr>
            <w:tcW w:w="190" w:type="pct"/>
            <w:vMerge/>
            <w:shd w:val="clear" w:color="auto" w:fill="auto"/>
            <w:noWrap/>
            <w:vAlign w:val="center"/>
            <w:hideMark/>
          </w:tcPr>
          <w:p w14:paraId="6D9405E5"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2B3123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ACE6A6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BD3A6A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Geografie</w:t>
            </w:r>
          </w:p>
        </w:tc>
        <w:tc>
          <w:tcPr>
            <w:tcW w:w="385" w:type="pct"/>
            <w:shd w:val="clear" w:color="auto" w:fill="auto"/>
            <w:noWrap/>
            <w:vAlign w:val="center"/>
            <w:hideMark/>
          </w:tcPr>
          <w:p w14:paraId="71AD8DA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A209EA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0735C1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4A095A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160777E9" w14:textId="77777777" w:rsidTr="0048481E">
        <w:trPr>
          <w:gridAfter w:val="2"/>
          <w:wAfter w:w="1067" w:type="pct"/>
          <w:cantSplit/>
          <w:trHeight w:val="57"/>
        </w:trPr>
        <w:tc>
          <w:tcPr>
            <w:tcW w:w="190" w:type="pct"/>
            <w:vMerge/>
            <w:shd w:val="clear" w:color="auto" w:fill="auto"/>
            <w:noWrap/>
            <w:vAlign w:val="center"/>
            <w:hideMark/>
          </w:tcPr>
          <w:p w14:paraId="70A3595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5A6537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8DCCA6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94CD66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Geografie (în limba maghiară)</w:t>
            </w:r>
          </w:p>
        </w:tc>
        <w:tc>
          <w:tcPr>
            <w:tcW w:w="385" w:type="pct"/>
            <w:shd w:val="clear" w:color="auto" w:fill="auto"/>
            <w:noWrap/>
            <w:vAlign w:val="center"/>
            <w:hideMark/>
          </w:tcPr>
          <w:p w14:paraId="43C9641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0109A5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7FD13D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2EE964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BB992D5" w14:textId="77777777" w:rsidTr="0048481E">
        <w:trPr>
          <w:gridAfter w:val="2"/>
          <w:wAfter w:w="1067" w:type="pct"/>
          <w:cantSplit/>
          <w:trHeight w:val="57"/>
        </w:trPr>
        <w:tc>
          <w:tcPr>
            <w:tcW w:w="190" w:type="pct"/>
            <w:vMerge/>
            <w:shd w:val="clear" w:color="auto" w:fill="auto"/>
            <w:noWrap/>
            <w:vAlign w:val="center"/>
            <w:hideMark/>
          </w:tcPr>
          <w:p w14:paraId="378FEAE2"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732A44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CD5699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240EDB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Hidrologie şi meteorologie</w:t>
            </w:r>
          </w:p>
        </w:tc>
        <w:tc>
          <w:tcPr>
            <w:tcW w:w="385" w:type="pct"/>
            <w:shd w:val="clear" w:color="auto" w:fill="auto"/>
            <w:noWrap/>
            <w:vAlign w:val="center"/>
            <w:hideMark/>
          </w:tcPr>
          <w:p w14:paraId="0FEB9AB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C9AF1D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F3BA42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E158C7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827CB4F" w14:textId="77777777" w:rsidTr="0048481E">
        <w:trPr>
          <w:gridAfter w:val="2"/>
          <w:wAfter w:w="1067" w:type="pct"/>
          <w:cantSplit/>
          <w:trHeight w:val="57"/>
        </w:trPr>
        <w:tc>
          <w:tcPr>
            <w:tcW w:w="190" w:type="pct"/>
            <w:vMerge/>
            <w:shd w:val="clear" w:color="auto" w:fill="auto"/>
            <w:noWrap/>
            <w:vAlign w:val="center"/>
            <w:hideMark/>
          </w:tcPr>
          <w:p w14:paraId="2942CFD2"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32B67F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340E6F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BE9895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Planificare teritorială</w:t>
            </w:r>
          </w:p>
        </w:tc>
        <w:tc>
          <w:tcPr>
            <w:tcW w:w="385" w:type="pct"/>
            <w:shd w:val="clear" w:color="auto" w:fill="auto"/>
            <w:noWrap/>
            <w:vAlign w:val="center"/>
            <w:hideMark/>
          </w:tcPr>
          <w:p w14:paraId="2945D56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7177B6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AE5C26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B5F0AA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C396ED9" w14:textId="77777777" w:rsidTr="0048481E">
        <w:trPr>
          <w:gridAfter w:val="2"/>
          <w:wAfter w:w="1067" w:type="pct"/>
          <w:cantSplit/>
          <w:trHeight w:val="57"/>
        </w:trPr>
        <w:tc>
          <w:tcPr>
            <w:tcW w:w="190" w:type="pct"/>
            <w:vMerge/>
            <w:shd w:val="clear" w:color="auto" w:fill="auto"/>
            <w:noWrap/>
            <w:vAlign w:val="center"/>
            <w:hideMark/>
          </w:tcPr>
          <w:p w14:paraId="39AF631A"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879A84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E39586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90037A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Planificare teritorială (în limba maghiară)</w:t>
            </w:r>
          </w:p>
        </w:tc>
        <w:tc>
          <w:tcPr>
            <w:tcW w:w="385" w:type="pct"/>
            <w:shd w:val="clear" w:color="auto" w:fill="auto"/>
            <w:noWrap/>
            <w:vAlign w:val="center"/>
            <w:hideMark/>
          </w:tcPr>
          <w:p w14:paraId="28633D1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22C2D4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3D2731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B95C87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6D135285" w14:textId="77777777" w:rsidTr="0048481E">
        <w:trPr>
          <w:gridAfter w:val="2"/>
          <w:wAfter w:w="1067" w:type="pct"/>
          <w:cantSplit/>
          <w:trHeight w:val="57"/>
        </w:trPr>
        <w:tc>
          <w:tcPr>
            <w:tcW w:w="190" w:type="pct"/>
            <w:vMerge w:val="restart"/>
            <w:shd w:val="clear" w:color="auto" w:fill="auto"/>
            <w:noWrap/>
            <w:vAlign w:val="center"/>
            <w:hideMark/>
          </w:tcPr>
          <w:p w14:paraId="725E7C61"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627" w:type="pct"/>
            <w:gridSpan w:val="2"/>
            <w:vMerge w:val="restart"/>
            <w:shd w:val="clear" w:color="auto" w:fill="auto"/>
            <w:noWrap/>
            <w:vAlign w:val="center"/>
            <w:hideMark/>
          </w:tcPr>
          <w:p w14:paraId="2DD697B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Ştiinţa şi Ingineria Mediului</w:t>
            </w:r>
          </w:p>
        </w:tc>
        <w:tc>
          <w:tcPr>
            <w:tcW w:w="559" w:type="pct"/>
            <w:vMerge w:val="restart"/>
            <w:shd w:val="clear" w:color="auto" w:fill="auto"/>
            <w:noWrap/>
            <w:vAlign w:val="center"/>
            <w:hideMark/>
          </w:tcPr>
          <w:p w14:paraId="1C861DE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41" w:type="pct"/>
            <w:shd w:val="clear" w:color="auto" w:fill="auto"/>
            <w:noWrap/>
            <w:vAlign w:val="center"/>
            <w:hideMark/>
          </w:tcPr>
          <w:p w14:paraId="6036982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385" w:type="pct"/>
            <w:shd w:val="clear" w:color="auto" w:fill="auto"/>
            <w:noWrap/>
            <w:vAlign w:val="center"/>
            <w:hideMark/>
          </w:tcPr>
          <w:p w14:paraId="29793EC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B6A543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92DF92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3BD37D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BD79816" w14:textId="77777777" w:rsidTr="0048481E">
        <w:trPr>
          <w:gridAfter w:val="2"/>
          <w:wAfter w:w="1067" w:type="pct"/>
          <w:cantSplit/>
          <w:trHeight w:val="57"/>
        </w:trPr>
        <w:tc>
          <w:tcPr>
            <w:tcW w:w="190" w:type="pct"/>
            <w:vMerge/>
            <w:shd w:val="clear" w:color="auto" w:fill="auto"/>
            <w:noWrap/>
            <w:vAlign w:val="center"/>
            <w:hideMark/>
          </w:tcPr>
          <w:p w14:paraId="1951B35A"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E5A410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77ED39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787F42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 biotehnice şi ecologice</w:t>
            </w:r>
          </w:p>
        </w:tc>
        <w:tc>
          <w:tcPr>
            <w:tcW w:w="385" w:type="pct"/>
            <w:shd w:val="clear" w:color="auto" w:fill="auto"/>
            <w:noWrap/>
            <w:vAlign w:val="center"/>
            <w:hideMark/>
          </w:tcPr>
          <w:p w14:paraId="35ADC9F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729EE4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EA6388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9D3C273" w14:textId="04B60C7C"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5A075DFF" w14:textId="77777777" w:rsidTr="0048481E">
        <w:trPr>
          <w:gridAfter w:val="2"/>
          <w:wAfter w:w="1067" w:type="pct"/>
          <w:cantSplit/>
          <w:trHeight w:val="57"/>
        </w:trPr>
        <w:tc>
          <w:tcPr>
            <w:tcW w:w="190" w:type="pct"/>
            <w:vMerge/>
            <w:shd w:val="clear" w:color="auto" w:fill="auto"/>
            <w:noWrap/>
            <w:vAlign w:val="center"/>
            <w:hideMark/>
          </w:tcPr>
          <w:p w14:paraId="6FB980A1"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A8892F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47B6FA4" w14:textId="41D0265B" w:rsidR="00B62A34" w:rsidRPr="00D62D24" w:rsidRDefault="00390CA7" w:rsidP="00B62A34">
            <w:pPr>
              <w:spacing w:after="0" w:line="240" w:lineRule="auto"/>
              <w:rPr>
                <w:rFonts w:ascii="Times New Roman" w:eastAsia="Times New Roman" w:hAnsi="Times New Roman" w:cs="Times New Roman"/>
                <w:b/>
                <w:lang w:eastAsia="ro-RO"/>
              </w:rPr>
            </w:pPr>
            <w:r w:rsidRPr="00D62D24">
              <w:rPr>
                <w:rFonts w:ascii="Times New Roman" w:eastAsia="Times New Roman" w:hAnsi="Times New Roman" w:cs="Times New Roman"/>
                <w:lang w:eastAsia="ro-RO"/>
              </w:rPr>
              <w:t>Ştiinţa mediului</w:t>
            </w:r>
          </w:p>
        </w:tc>
        <w:tc>
          <w:tcPr>
            <w:tcW w:w="1041" w:type="pct"/>
            <w:shd w:val="clear" w:color="auto" w:fill="auto"/>
            <w:noWrap/>
            <w:vAlign w:val="center"/>
            <w:hideMark/>
          </w:tcPr>
          <w:p w14:paraId="2E76B2D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mediului</w:t>
            </w:r>
          </w:p>
        </w:tc>
        <w:tc>
          <w:tcPr>
            <w:tcW w:w="385" w:type="pct"/>
            <w:shd w:val="clear" w:color="auto" w:fill="auto"/>
            <w:noWrap/>
            <w:vAlign w:val="center"/>
            <w:hideMark/>
          </w:tcPr>
          <w:p w14:paraId="1AB851F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C2CC1A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C0EE0F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1DA2D4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140</w:t>
            </w:r>
          </w:p>
        </w:tc>
      </w:tr>
      <w:tr w:rsidR="00D62D24" w:rsidRPr="00D62D24" w14:paraId="272D925E" w14:textId="77777777" w:rsidTr="0048481E">
        <w:trPr>
          <w:gridAfter w:val="2"/>
          <w:wAfter w:w="1067" w:type="pct"/>
          <w:cantSplit/>
          <w:trHeight w:val="57"/>
        </w:trPr>
        <w:tc>
          <w:tcPr>
            <w:tcW w:w="190" w:type="pct"/>
            <w:vMerge/>
            <w:shd w:val="clear" w:color="auto" w:fill="auto"/>
            <w:noWrap/>
            <w:vAlign w:val="center"/>
            <w:hideMark/>
          </w:tcPr>
          <w:p w14:paraId="67ADE6D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57C97F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7DF003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1178F1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mediului (în limba maghiară)</w:t>
            </w:r>
          </w:p>
        </w:tc>
        <w:tc>
          <w:tcPr>
            <w:tcW w:w="385" w:type="pct"/>
            <w:shd w:val="clear" w:color="auto" w:fill="auto"/>
            <w:noWrap/>
            <w:vAlign w:val="center"/>
            <w:hideMark/>
          </w:tcPr>
          <w:p w14:paraId="2FD8B0F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70A686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552E08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77C509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7FBBF63D" w14:textId="77777777" w:rsidTr="0048481E">
        <w:trPr>
          <w:gridAfter w:val="2"/>
          <w:wAfter w:w="1067" w:type="pct"/>
          <w:cantSplit/>
          <w:trHeight w:val="57"/>
        </w:trPr>
        <w:tc>
          <w:tcPr>
            <w:tcW w:w="190" w:type="pct"/>
            <w:vMerge/>
            <w:shd w:val="clear" w:color="auto" w:fill="auto"/>
            <w:noWrap/>
            <w:vAlign w:val="center"/>
          </w:tcPr>
          <w:p w14:paraId="4E7C73C8"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17729454"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21B1255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23F37299" w14:textId="06B4CC5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mediului (în limba maghiară, la Sfântu Gheorghe)</w:t>
            </w:r>
          </w:p>
        </w:tc>
        <w:tc>
          <w:tcPr>
            <w:tcW w:w="385" w:type="pct"/>
            <w:shd w:val="clear" w:color="auto" w:fill="auto"/>
            <w:noWrap/>
            <w:vAlign w:val="center"/>
          </w:tcPr>
          <w:p w14:paraId="4D801D31" w14:textId="610FDC8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46ECB0D3" w14:textId="388C065A"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01486832" w14:textId="6EDC8655"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51D1FBF6" w14:textId="1D1A4A5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48C05A81" w14:textId="77777777" w:rsidTr="0048481E">
        <w:trPr>
          <w:gridAfter w:val="2"/>
          <w:wAfter w:w="1067" w:type="pct"/>
          <w:cantSplit/>
          <w:trHeight w:val="57"/>
        </w:trPr>
        <w:tc>
          <w:tcPr>
            <w:tcW w:w="190" w:type="pct"/>
            <w:vMerge/>
            <w:shd w:val="clear" w:color="auto" w:fill="auto"/>
            <w:noWrap/>
            <w:vAlign w:val="center"/>
            <w:hideMark/>
          </w:tcPr>
          <w:p w14:paraId="1A54F93E"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8EA71E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51F7A9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03AFA385" w14:textId="14A2AEF8"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 și audit de mediu</w:t>
            </w:r>
          </w:p>
        </w:tc>
        <w:tc>
          <w:tcPr>
            <w:tcW w:w="385" w:type="pct"/>
            <w:shd w:val="clear" w:color="auto" w:fill="auto"/>
            <w:noWrap/>
            <w:vAlign w:val="center"/>
          </w:tcPr>
          <w:p w14:paraId="0420C790" w14:textId="44EF67A6"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78949329" w14:textId="2F68145C"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76DE8068" w14:textId="46E1EB15"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50F10101" w14:textId="6404606A"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CB5F5F3" w14:textId="77777777" w:rsidTr="0048481E">
        <w:trPr>
          <w:gridAfter w:val="2"/>
          <w:wAfter w:w="1067" w:type="pct"/>
          <w:cantSplit/>
          <w:trHeight w:val="57"/>
        </w:trPr>
        <w:tc>
          <w:tcPr>
            <w:tcW w:w="190" w:type="pct"/>
            <w:vMerge w:val="restart"/>
            <w:shd w:val="clear" w:color="auto" w:fill="auto"/>
            <w:noWrap/>
            <w:vAlign w:val="center"/>
            <w:hideMark/>
          </w:tcPr>
          <w:p w14:paraId="165CEA39"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7</w:t>
            </w:r>
          </w:p>
        </w:tc>
        <w:tc>
          <w:tcPr>
            <w:tcW w:w="627" w:type="pct"/>
            <w:gridSpan w:val="2"/>
            <w:vMerge w:val="restart"/>
            <w:shd w:val="clear" w:color="auto" w:fill="auto"/>
            <w:noWrap/>
            <w:vAlign w:val="center"/>
            <w:hideMark/>
          </w:tcPr>
          <w:p w14:paraId="05923AA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Drept</w:t>
            </w:r>
          </w:p>
        </w:tc>
        <w:tc>
          <w:tcPr>
            <w:tcW w:w="559" w:type="pct"/>
            <w:vMerge w:val="restart"/>
            <w:shd w:val="clear" w:color="auto" w:fill="auto"/>
            <w:noWrap/>
            <w:vAlign w:val="center"/>
            <w:hideMark/>
          </w:tcPr>
          <w:p w14:paraId="55E0665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41" w:type="pct"/>
            <w:shd w:val="clear" w:color="auto" w:fill="auto"/>
            <w:noWrap/>
            <w:vAlign w:val="center"/>
            <w:hideMark/>
          </w:tcPr>
          <w:p w14:paraId="1CC208D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385" w:type="pct"/>
            <w:shd w:val="clear" w:color="auto" w:fill="auto"/>
            <w:noWrap/>
            <w:vAlign w:val="center"/>
            <w:hideMark/>
          </w:tcPr>
          <w:p w14:paraId="5ADB058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F6F5CC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E468D7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3ACF16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550</w:t>
            </w:r>
          </w:p>
        </w:tc>
      </w:tr>
      <w:tr w:rsidR="00D62D24" w:rsidRPr="00D62D24" w14:paraId="42A40000" w14:textId="77777777" w:rsidTr="0048481E">
        <w:trPr>
          <w:gridAfter w:val="2"/>
          <w:wAfter w:w="1067" w:type="pct"/>
          <w:cantSplit/>
          <w:trHeight w:val="57"/>
        </w:trPr>
        <w:tc>
          <w:tcPr>
            <w:tcW w:w="190" w:type="pct"/>
            <w:vMerge/>
            <w:shd w:val="clear" w:color="auto" w:fill="auto"/>
            <w:noWrap/>
            <w:vAlign w:val="center"/>
            <w:hideMark/>
          </w:tcPr>
          <w:p w14:paraId="4BA95CF1"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B5F787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89C80A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700A5A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385" w:type="pct"/>
            <w:shd w:val="clear" w:color="auto" w:fill="auto"/>
            <w:noWrap/>
            <w:vAlign w:val="center"/>
            <w:hideMark/>
          </w:tcPr>
          <w:p w14:paraId="3EE0558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F3E160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4BDFD94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59FE86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3E8FF88F" w14:textId="77777777" w:rsidTr="0048481E">
        <w:trPr>
          <w:gridAfter w:val="2"/>
          <w:wAfter w:w="1067" w:type="pct"/>
          <w:cantSplit/>
          <w:trHeight w:val="57"/>
        </w:trPr>
        <w:tc>
          <w:tcPr>
            <w:tcW w:w="190" w:type="pct"/>
            <w:vMerge w:val="restart"/>
            <w:shd w:val="clear" w:color="auto" w:fill="auto"/>
            <w:noWrap/>
            <w:vAlign w:val="center"/>
            <w:hideMark/>
          </w:tcPr>
          <w:p w14:paraId="28A0E382"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8</w:t>
            </w:r>
          </w:p>
        </w:tc>
        <w:tc>
          <w:tcPr>
            <w:tcW w:w="627" w:type="pct"/>
            <w:gridSpan w:val="2"/>
            <w:vMerge w:val="restart"/>
            <w:shd w:val="clear" w:color="auto" w:fill="auto"/>
            <w:noWrap/>
            <w:vAlign w:val="center"/>
            <w:hideMark/>
          </w:tcPr>
          <w:p w14:paraId="3F44AE1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Litere</w:t>
            </w:r>
          </w:p>
        </w:tc>
        <w:tc>
          <w:tcPr>
            <w:tcW w:w="559" w:type="pct"/>
            <w:vMerge w:val="restart"/>
            <w:shd w:val="clear" w:color="auto" w:fill="auto"/>
            <w:noWrap/>
            <w:vAlign w:val="center"/>
            <w:hideMark/>
          </w:tcPr>
          <w:p w14:paraId="48D7AD9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w:t>
            </w:r>
          </w:p>
        </w:tc>
        <w:tc>
          <w:tcPr>
            <w:tcW w:w="1041" w:type="pct"/>
            <w:shd w:val="clear" w:color="auto" w:fill="auto"/>
            <w:noWrap/>
            <w:vAlign w:val="center"/>
            <w:hideMark/>
          </w:tcPr>
          <w:p w14:paraId="152ADEF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Filologie clasică</w:t>
            </w:r>
          </w:p>
        </w:tc>
        <w:tc>
          <w:tcPr>
            <w:tcW w:w="385" w:type="pct"/>
            <w:shd w:val="clear" w:color="auto" w:fill="auto"/>
            <w:noWrap/>
            <w:vAlign w:val="center"/>
            <w:hideMark/>
          </w:tcPr>
          <w:p w14:paraId="28B82ED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CE93BF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AAED22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FC1881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354F53D" w14:textId="77777777" w:rsidTr="0048481E">
        <w:trPr>
          <w:gridAfter w:val="2"/>
          <w:wAfter w:w="1067" w:type="pct"/>
          <w:cantSplit/>
          <w:trHeight w:val="57"/>
        </w:trPr>
        <w:tc>
          <w:tcPr>
            <w:tcW w:w="190" w:type="pct"/>
            <w:vMerge/>
            <w:shd w:val="clear" w:color="auto" w:fill="auto"/>
            <w:noWrap/>
            <w:vAlign w:val="center"/>
            <w:hideMark/>
          </w:tcPr>
          <w:p w14:paraId="343F63FC"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EEB92C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E6C0E5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26F75FB" w14:textId="28A82638"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chineză - Limba şi literatura română/maghiară/modernă (engleză, franceză, germană, rusă, italiană, spaniolă, norvegiană, finlandeză, japoneză, coreeană, ucraineană) /latină/greacă veche/ebraică/Literatura universală și comparată</w:t>
            </w:r>
          </w:p>
        </w:tc>
        <w:tc>
          <w:tcPr>
            <w:tcW w:w="385" w:type="pct"/>
            <w:shd w:val="clear" w:color="auto" w:fill="auto"/>
            <w:noWrap/>
            <w:vAlign w:val="center"/>
            <w:hideMark/>
          </w:tcPr>
          <w:p w14:paraId="090DC52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05107A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F9FF2D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633266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6B180038" w14:textId="77777777" w:rsidTr="0048481E">
        <w:trPr>
          <w:gridAfter w:val="2"/>
          <w:wAfter w:w="1067" w:type="pct"/>
          <w:cantSplit/>
          <w:trHeight w:val="57"/>
        </w:trPr>
        <w:tc>
          <w:tcPr>
            <w:tcW w:w="190" w:type="pct"/>
            <w:vMerge/>
            <w:shd w:val="clear" w:color="auto" w:fill="auto"/>
            <w:noWrap/>
            <w:vAlign w:val="center"/>
            <w:hideMark/>
          </w:tcPr>
          <w:p w14:paraId="7D510B5C"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92DBF56"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B1203E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D2CC7E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coreeană - Limba şi literatura română / maghiară/ modernă (engleză, franceză, germană, rusă, italiană, spaniolă, norvegiană, finlandeză, japoneză, chineză, ucraineană) / latină/ greacă veche / ebraică / Literatura universală și comparată</w:t>
            </w:r>
          </w:p>
        </w:tc>
        <w:tc>
          <w:tcPr>
            <w:tcW w:w="385" w:type="pct"/>
            <w:shd w:val="clear" w:color="auto" w:fill="auto"/>
            <w:noWrap/>
            <w:vAlign w:val="center"/>
            <w:hideMark/>
          </w:tcPr>
          <w:p w14:paraId="19FEB77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BD177C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DECA01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9C6CFA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2693807F" w14:textId="77777777" w:rsidTr="0048481E">
        <w:trPr>
          <w:gridAfter w:val="2"/>
          <w:wAfter w:w="1067" w:type="pct"/>
          <w:cantSplit/>
          <w:trHeight w:val="57"/>
        </w:trPr>
        <w:tc>
          <w:tcPr>
            <w:tcW w:w="190" w:type="pct"/>
            <w:vMerge/>
            <w:shd w:val="clear" w:color="auto" w:fill="auto"/>
            <w:noWrap/>
            <w:vAlign w:val="center"/>
            <w:hideMark/>
          </w:tcPr>
          <w:p w14:paraId="12CD4F0B"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95E25A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BD7242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793A82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finlandeză - Limba şi literatura română/Limba şi literatura maghiară/Limba şi literatura modernă (engleză, franceză, germană, italiană, spaniolă, rusă, norvegiană, japoneză, chineză, coreeană, ebraică)/Limba latină/Limba greacă veche/Literatura universală și comparată</w:t>
            </w:r>
          </w:p>
        </w:tc>
        <w:tc>
          <w:tcPr>
            <w:tcW w:w="385" w:type="pct"/>
            <w:shd w:val="clear" w:color="auto" w:fill="auto"/>
            <w:noWrap/>
            <w:vAlign w:val="center"/>
            <w:hideMark/>
          </w:tcPr>
          <w:p w14:paraId="26A6461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3DBD87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40C2D9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23DC3F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0F84F181" w14:textId="77777777" w:rsidTr="0048481E">
        <w:trPr>
          <w:gridAfter w:val="2"/>
          <w:wAfter w:w="1067" w:type="pct"/>
          <w:cantSplit/>
          <w:trHeight w:val="57"/>
        </w:trPr>
        <w:tc>
          <w:tcPr>
            <w:tcW w:w="190" w:type="pct"/>
            <w:vMerge/>
            <w:shd w:val="clear" w:color="auto" w:fill="auto"/>
            <w:noWrap/>
            <w:vAlign w:val="center"/>
            <w:hideMark/>
          </w:tcPr>
          <w:p w14:paraId="03B55099"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DE1A37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44A158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928C67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Limba şi literatura maghiară </w:t>
            </w:r>
          </w:p>
        </w:tc>
        <w:tc>
          <w:tcPr>
            <w:tcW w:w="385" w:type="pct"/>
            <w:shd w:val="clear" w:color="auto" w:fill="auto"/>
            <w:noWrap/>
            <w:vAlign w:val="center"/>
            <w:hideMark/>
          </w:tcPr>
          <w:p w14:paraId="4C51B43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57A9F2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C3895D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1D8A6D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70ED9970" w14:textId="77777777" w:rsidTr="0048481E">
        <w:trPr>
          <w:gridAfter w:val="2"/>
          <w:wAfter w:w="1067" w:type="pct"/>
          <w:cantSplit/>
          <w:trHeight w:val="57"/>
        </w:trPr>
        <w:tc>
          <w:tcPr>
            <w:tcW w:w="190" w:type="pct"/>
            <w:vMerge/>
            <w:shd w:val="clear" w:color="auto" w:fill="auto"/>
            <w:noWrap/>
            <w:vAlign w:val="center"/>
            <w:hideMark/>
          </w:tcPr>
          <w:p w14:paraId="7A319736"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B82D90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5CD6086"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2FCD33D" w14:textId="0080F65E"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maghiară/modernă (engleză, germană, franceză, rusă, italiană,spaniolă) - Limba şi literatura română/Limba şi literatura maghiară / modernă (engleză, germană, franceză, rusă, italiană, spaniolă, ucraineană, norvegiană, finlandeză, japoneză) / Latină/Greacă veche/Ebraică/Literatura universală  şi  comparată</w:t>
            </w:r>
          </w:p>
        </w:tc>
        <w:tc>
          <w:tcPr>
            <w:tcW w:w="385" w:type="pct"/>
            <w:shd w:val="clear" w:color="auto" w:fill="auto"/>
            <w:noWrap/>
            <w:vAlign w:val="center"/>
            <w:hideMark/>
          </w:tcPr>
          <w:p w14:paraId="6840ADD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459F37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9DEC8D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2CBD66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700</w:t>
            </w:r>
          </w:p>
        </w:tc>
      </w:tr>
      <w:tr w:rsidR="00D62D24" w:rsidRPr="00D62D24" w14:paraId="77D8BB80" w14:textId="77777777" w:rsidTr="0048481E">
        <w:trPr>
          <w:gridAfter w:val="2"/>
          <w:wAfter w:w="1067" w:type="pct"/>
          <w:cantSplit/>
          <w:trHeight w:val="57"/>
        </w:trPr>
        <w:tc>
          <w:tcPr>
            <w:tcW w:w="190" w:type="pct"/>
            <w:vMerge/>
            <w:shd w:val="clear" w:color="auto" w:fill="auto"/>
            <w:noWrap/>
            <w:vAlign w:val="center"/>
            <w:hideMark/>
          </w:tcPr>
          <w:p w14:paraId="66246455"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D29FA7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E7A0B5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B128C61" w14:textId="10367217" w:rsidR="00B62A34" w:rsidRPr="00D62D24" w:rsidRDefault="00B62A34" w:rsidP="00B62A34">
            <w:pPr>
              <w:spacing w:after="0" w:line="240" w:lineRule="auto"/>
              <w:ind w:right="-109"/>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  - Limba şi literatura maghiară/modernă (engleză, germană, franceză, rusă, italiană,spaniolă, ucraineană, norvegiană, finlandeză, japoneză)/ latină/greacă veche/ebraică/Literatura universală şi comparată</w:t>
            </w:r>
          </w:p>
        </w:tc>
        <w:tc>
          <w:tcPr>
            <w:tcW w:w="385" w:type="pct"/>
            <w:shd w:val="clear" w:color="auto" w:fill="auto"/>
            <w:noWrap/>
            <w:vAlign w:val="center"/>
            <w:hideMark/>
          </w:tcPr>
          <w:p w14:paraId="71A05BD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FF0824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8C2ADB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F90249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542B55E2" w14:textId="77777777" w:rsidTr="0048481E">
        <w:trPr>
          <w:gridAfter w:val="2"/>
          <w:wAfter w:w="1067" w:type="pct"/>
          <w:cantSplit/>
          <w:trHeight w:val="57"/>
        </w:trPr>
        <w:tc>
          <w:tcPr>
            <w:tcW w:w="190" w:type="pct"/>
            <w:vMerge/>
            <w:shd w:val="clear" w:color="auto" w:fill="auto"/>
            <w:noWrap/>
            <w:vAlign w:val="center"/>
            <w:hideMark/>
          </w:tcPr>
          <w:p w14:paraId="509E070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97F5B3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5DC6E56"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48182A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română/Limba şi literatura maghiară/Literatură universală și comparată/ Limba și literatura modernă (engleză, franceză, germană, italiană, spaniolă, rusă, ucraineană, norvegiană, finlandeză, japoneză)/Limba și literatura latină - Limba și literatura chineză</w:t>
            </w:r>
          </w:p>
        </w:tc>
        <w:tc>
          <w:tcPr>
            <w:tcW w:w="385" w:type="pct"/>
            <w:shd w:val="clear" w:color="auto" w:fill="auto"/>
            <w:noWrap/>
            <w:vAlign w:val="center"/>
            <w:hideMark/>
          </w:tcPr>
          <w:p w14:paraId="277F11D9" w14:textId="1B347072"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0DC73F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45AC00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8857D79" w14:textId="45CA89D3"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5416D3F4" w14:textId="77777777" w:rsidTr="0048481E">
        <w:trPr>
          <w:gridAfter w:val="2"/>
          <w:wAfter w:w="1067" w:type="pct"/>
          <w:cantSplit/>
          <w:trHeight w:val="57"/>
        </w:trPr>
        <w:tc>
          <w:tcPr>
            <w:tcW w:w="190" w:type="pct"/>
            <w:vMerge/>
            <w:shd w:val="clear" w:color="auto" w:fill="auto"/>
            <w:noWrap/>
            <w:vAlign w:val="center"/>
            <w:hideMark/>
          </w:tcPr>
          <w:p w14:paraId="1D8AB185"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CC8FCC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5973B3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5C842E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română/Limba şi literatura maghiară/Literatură universală și comparată/Limba și literatura modernă (engleză, franceză, germană, italiană, spaniolă, rusă, ucraineană, norvegiană, finlandeză, japoneză)/Limba și literatura latină - Limba și literatura coreeană</w:t>
            </w:r>
          </w:p>
        </w:tc>
        <w:tc>
          <w:tcPr>
            <w:tcW w:w="385" w:type="pct"/>
            <w:shd w:val="clear" w:color="auto" w:fill="auto"/>
            <w:noWrap/>
            <w:vAlign w:val="center"/>
            <w:hideMark/>
          </w:tcPr>
          <w:p w14:paraId="2EBAF36E" w14:textId="0616374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5198B3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FFDB48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303CE86" w14:textId="1D53472F"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F40D705" w14:textId="77777777" w:rsidTr="0048481E">
        <w:trPr>
          <w:gridAfter w:val="2"/>
          <w:wAfter w:w="1067" w:type="pct"/>
          <w:cantSplit/>
          <w:trHeight w:val="57"/>
        </w:trPr>
        <w:tc>
          <w:tcPr>
            <w:tcW w:w="190" w:type="pct"/>
            <w:vMerge/>
            <w:shd w:val="clear" w:color="auto" w:fill="auto"/>
            <w:noWrap/>
            <w:vAlign w:val="center"/>
            <w:hideMark/>
          </w:tcPr>
          <w:p w14:paraId="0ACE195A"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FAF3FC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12E83F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089904C" w14:textId="503272E5"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ucraineană - Limba şi literatura română / maghiară / modernă (engleză, germană, franceză, rusă, italiană, spaniolă, ebraică, norvegiană, finlandeză, japoneză)//latină/greacă veche/Literatura universală  şi  comparată</w:t>
            </w:r>
          </w:p>
        </w:tc>
        <w:tc>
          <w:tcPr>
            <w:tcW w:w="385" w:type="pct"/>
            <w:shd w:val="clear" w:color="auto" w:fill="auto"/>
            <w:noWrap/>
            <w:vAlign w:val="center"/>
            <w:hideMark/>
          </w:tcPr>
          <w:p w14:paraId="087166D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183E90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C907D7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E2A7E6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3CA6ECF" w14:textId="77777777" w:rsidTr="0048481E">
        <w:trPr>
          <w:gridAfter w:val="2"/>
          <w:wAfter w:w="1067" w:type="pct"/>
          <w:cantSplit/>
          <w:trHeight w:val="57"/>
        </w:trPr>
        <w:tc>
          <w:tcPr>
            <w:tcW w:w="190" w:type="pct"/>
            <w:vMerge/>
            <w:shd w:val="clear" w:color="auto" w:fill="auto"/>
            <w:noWrap/>
            <w:vAlign w:val="center"/>
            <w:hideMark/>
          </w:tcPr>
          <w:p w14:paraId="45858FDE"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FED0234"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27A547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A072F53" w14:textId="719A4859" w:rsidR="00B62A34" w:rsidRPr="00D62D24" w:rsidRDefault="00B62A34" w:rsidP="00B62A34">
            <w:pPr>
              <w:spacing w:after="0" w:line="240" w:lineRule="auto"/>
              <w:ind w:right="-38"/>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 japoneză - Limba şi literatura română / maghiară / modernă (engleză/franceză/germană/ rusă/italiană/spaniolă/</w:t>
            </w:r>
            <w:r w:rsidRPr="00D62D24">
              <w:rPr>
                <w:rFonts w:ascii="Times New Roman" w:eastAsia="Times New Roman" w:hAnsi="Times New Roman" w:cs="Times New Roman"/>
                <w:lang w:eastAsia="ro-RO"/>
              </w:rPr>
              <w:br/>
              <w:t>norvegiană/finlandeză/ coreeană/chineză/ ucraineană) / latină / greacă veche / ebraică / Literatura universală și comparată</w:t>
            </w:r>
          </w:p>
        </w:tc>
        <w:tc>
          <w:tcPr>
            <w:tcW w:w="385" w:type="pct"/>
            <w:shd w:val="clear" w:color="auto" w:fill="auto"/>
            <w:noWrap/>
            <w:vAlign w:val="center"/>
            <w:hideMark/>
          </w:tcPr>
          <w:p w14:paraId="20AF51A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0DD417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325A0D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5972DF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698AFE42" w14:textId="77777777" w:rsidTr="0048481E">
        <w:trPr>
          <w:gridAfter w:val="2"/>
          <w:wAfter w:w="1067" w:type="pct"/>
          <w:cantSplit/>
          <w:trHeight w:val="57"/>
        </w:trPr>
        <w:tc>
          <w:tcPr>
            <w:tcW w:w="190" w:type="pct"/>
            <w:vMerge/>
            <w:shd w:val="clear" w:color="auto" w:fill="auto"/>
            <w:noWrap/>
            <w:vAlign w:val="center"/>
            <w:hideMark/>
          </w:tcPr>
          <w:p w14:paraId="6809E97E"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F4F6EF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5621FE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06DBC2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norvegiană - Limba şi literatura română / maghiară/ modernă (engleză, franceză, germană, rusă, italiană, spaniolă, coreeană, finlandeză, japoneză, chineză, ucraineană) / latină/ greacă veche / ebraică / Literatura universală și comparată</w:t>
            </w:r>
          </w:p>
        </w:tc>
        <w:tc>
          <w:tcPr>
            <w:tcW w:w="385" w:type="pct"/>
            <w:shd w:val="clear" w:color="auto" w:fill="auto"/>
            <w:noWrap/>
            <w:vAlign w:val="center"/>
            <w:hideMark/>
          </w:tcPr>
          <w:p w14:paraId="2CD7ED9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2C2E0B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933E06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6342563" w14:textId="11C011BA" w:rsidR="00B62A34" w:rsidRPr="00D62D24" w:rsidRDefault="000E2B4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w:t>
            </w:r>
            <w:r w:rsidR="00B62A34" w:rsidRPr="00D62D24">
              <w:rPr>
                <w:rFonts w:ascii="Times New Roman" w:eastAsia="Times New Roman" w:hAnsi="Times New Roman" w:cs="Times New Roman"/>
                <w:lang w:eastAsia="ro-RO"/>
              </w:rPr>
              <w:t>0</w:t>
            </w:r>
          </w:p>
        </w:tc>
      </w:tr>
      <w:tr w:rsidR="00D62D24" w:rsidRPr="00D62D24" w14:paraId="635AACB0" w14:textId="77777777" w:rsidTr="0048481E">
        <w:trPr>
          <w:gridAfter w:val="2"/>
          <w:wAfter w:w="1067" w:type="pct"/>
          <w:cantSplit/>
          <w:trHeight w:val="57"/>
        </w:trPr>
        <w:tc>
          <w:tcPr>
            <w:tcW w:w="190" w:type="pct"/>
            <w:vMerge/>
            <w:shd w:val="clear" w:color="auto" w:fill="auto"/>
            <w:noWrap/>
            <w:vAlign w:val="center"/>
            <w:hideMark/>
          </w:tcPr>
          <w:p w14:paraId="5BB0017F"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A364BD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009383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CBFB65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Literatură universală şi comparată - Limba și literatura română/ Limba și literatura maghiară/Limba şi literatura modernă(engleză, franceză, germană, italiană, spaniolă, rusă, ucraineană, norvegiană, finlandeză, japoneză, chineză, coreeană, ebraică)/Limba latină/Limba greacă veche</w:t>
            </w:r>
          </w:p>
        </w:tc>
        <w:tc>
          <w:tcPr>
            <w:tcW w:w="385" w:type="pct"/>
            <w:shd w:val="clear" w:color="auto" w:fill="auto"/>
            <w:noWrap/>
            <w:vAlign w:val="center"/>
            <w:hideMark/>
          </w:tcPr>
          <w:p w14:paraId="41C3A95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A45024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474CE5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01D693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70</w:t>
            </w:r>
          </w:p>
        </w:tc>
      </w:tr>
      <w:tr w:rsidR="00D62D24" w:rsidRPr="00D62D24" w14:paraId="6622B14C" w14:textId="77777777" w:rsidTr="0048481E">
        <w:trPr>
          <w:gridAfter w:val="2"/>
          <w:wAfter w:w="1067" w:type="pct"/>
          <w:cantSplit/>
          <w:trHeight w:val="57"/>
        </w:trPr>
        <w:tc>
          <w:tcPr>
            <w:tcW w:w="190" w:type="pct"/>
            <w:vMerge/>
            <w:shd w:val="clear" w:color="auto" w:fill="auto"/>
            <w:noWrap/>
            <w:vAlign w:val="center"/>
            <w:hideMark/>
          </w:tcPr>
          <w:p w14:paraId="289FB4E1"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1EAE68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B9A3A6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6C07E0D" w14:textId="2BF155E4"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 maghiară/ Limbă şi literatură română/ Limbă şi literatură modernă (engleză/ franceză/germană/ italiană/ spaniolă/ rusă/ ucraineană/ norvegiană/ finlandeză/ japoneză/ chineză/ coreeană) – Literatură universală şi comparată (în limba maghiară)</w:t>
            </w:r>
          </w:p>
        </w:tc>
        <w:tc>
          <w:tcPr>
            <w:tcW w:w="385" w:type="pct"/>
            <w:shd w:val="clear" w:color="auto" w:fill="auto"/>
            <w:noWrap/>
            <w:vAlign w:val="center"/>
            <w:hideMark/>
          </w:tcPr>
          <w:p w14:paraId="01B0AEBD" w14:textId="06EF3A43"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22C3F5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68776D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5E67BA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w:t>
            </w:r>
          </w:p>
        </w:tc>
      </w:tr>
      <w:tr w:rsidR="00D62D24" w:rsidRPr="00D62D24" w14:paraId="636647E4" w14:textId="77777777" w:rsidTr="007159E0">
        <w:trPr>
          <w:gridAfter w:val="2"/>
          <w:wAfter w:w="1067" w:type="pct"/>
          <w:cantSplit/>
          <w:trHeight w:val="57"/>
        </w:trPr>
        <w:tc>
          <w:tcPr>
            <w:tcW w:w="190" w:type="pct"/>
            <w:vMerge/>
            <w:shd w:val="clear" w:color="auto" w:fill="auto"/>
            <w:noWrap/>
            <w:vAlign w:val="center"/>
          </w:tcPr>
          <w:p w14:paraId="1771078B" w14:textId="77777777" w:rsidR="007159E0" w:rsidRPr="00D62D24" w:rsidRDefault="007159E0" w:rsidP="007159E0">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663B1119" w14:textId="77777777" w:rsidR="007159E0" w:rsidRPr="00D62D24" w:rsidRDefault="007159E0" w:rsidP="007159E0">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030BCF5E" w14:textId="77777777" w:rsidR="007159E0" w:rsidRPr="00D62D24" w:rsidRDefault="007159E0" w:rsidP="007159E0">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771EF01C" w14:textId="2F8AF0C2" w:rsidR="007159E0" w:rsidRPr="00D62D24" w:rsidRDefault="007159E0" w:rsidP="007159E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portugheză - Limba şi literatura română / Limba şi literatura maghiară/ Limba şi literatura modernă (maghiară/engleză/franceză/norvegiană/germană/ rusă/italiană/finlandeză/chineză/coreeană/ japoneză/spaniolă) / Limba latină/ Limba greacă veche  / Literatura universală și comparată</w:t>
            </w:r>
          </w:p>
        </w:tc>
        <w:tc>
          <w:tcPr>
            <w:tcW w:w="385" w:type="pct"/>
            <w:shd w:val="clear" w:color="auto" w:fill="auto"/>
            <w:noWrap/>
            <w:vAlign w:val="center"/>
          </w:tcPr>
          <w:p w14:paraId="78EE4D65" w14:textId="0043059E" w:rsidR="007159E0" w:rsidRPr="00D62D24" w:rsidRDefault="007159E0" w:rsidP="007159E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691C09C2" w14:textId="263B2849" w:rsidR="007159E0" w:rsidRPr="00D62D24" w:rsidRDefault="007159E0" w:rsidP="007159E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73AF513B" w14:textId="4685409A" w:rsidR="007159E0" w:rsidRPr="00D62D24" w:rsidRDefault="007159E0" w:rsidP="007159E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27CC4B02" w14:textId="010C3222" w:rsidR="007159E0" w:rsidRPr="00D62D24" w:rsidRDefault="007159E0" w:rsidP="007159E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B81B4E0" w14:textId="77777777" w:rsidTr="0048481E">
        <w:trPr>
          <w:gridAfter w:val="2"/>
          <w:wAfter w:w="1067" w:type="pct"/>
          <w:cantSplit/>
          <w:trHeight w:val="57"/>
        </w:trPr>
        <w:tc>
          <w:tcPr>
            <w:tcW w:w="190" w:type="pct"/>
            <w:vMerge/>
            <w:shd w:val="clear" w:color="auto" w:fill="auto"/>
            <w:noWrap/>
            <w:vAlign w:val="center"/>
            <w:hideMark/>
          </w:tcPr>
          <w:p w14:paraId="5BF8A592"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CF4C0A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48EE49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w:t>
            </w:r>
          </w:p>
        </w:tc>
        <w:tc>
          <w:tcPr>
            <w:tcW w:w="1041" w:type="pct"/>
            <w:shd w:val="clear" w:color="auto" w:fill="auto"/>
            <w:noWrap/>
            <w:vAlign w:val="center"/>
            <w:hideMark/>
          </w:tcPr>
          <w:p w14:paraId="78E43152" w14:textId="48009EEE"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 (engleză, franceză, germană, italiană, spaniolă, rusă)</w:t>
            </w:r>
          </w:p>
        </w:tc>
        <w:tc>
          <w:tcPr>
            <w:tcW w:w="385" w:type="pct"/>
            <w:shd w:val="clear" w:color="auto" w:fill="auto"/>
            <w:noWrap/>
            <w:vAlign w:val="center"/>
            <w:hideMark/>
          </w:tcPr>
          <w:p w14:paraId="6545070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42B9BA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7FEC55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3E53727" w14:textId="256C7428"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66322CC5" w14:textId="77777777" w:rsidTr="0048481E">
        <w:trPr>
          <w:gridAfter w:val="2"/>
          <w:wAfter w:w="1067" w:type="pct"/>
          <w:cantSplit/>
          <w:trHeight w:val="57"/>
        </w:trPr>
        <w:tc>
          <w:tcPr>
            <w:tcW w:w="190" w:type="pct"/>
            <w:vMerge/>
            <w:shd w:val="clear" w:color="auto" w:fill="auto"/>
            <w:noWrap/>
            <w:vAlign w:val="center"/>
            <w:hideMark/>
          </w:tcPr>
          <w:p w14:paraId="4A04C9D2"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4BF4BF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9D211E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culturale</w:t>
            </w:r>
          </w:p>
        </w:tc>
        <w:tc>
          <w:tcPr>
            <w:tcW w:w="1041" w:type="pct"/>
            <w:shd w:val="clear" w:color="auto" w:fill="auto"/>
            <w:noWrap/>
            <w:vAlign w:val="center"/>
            <w:hideMark/>
          </w:tcPr>
          <w:p w14:paraId="7B06B11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Etnologie (în limba maghiară)</w:t>
            </w:r>
          </w:p>
        </w:tc>
        <w:tc>
          <w:tcPr>
            <w:tcW w:w="385" w:type="pct"/>
            <w:shd w:val="clear" w:color="auto" w:fill="auto"/>
            <w:noWrap/>
            <w:vAlign w:val="center"/>
            <w:hideMark/>
          </w:tcPr>
          <w:p w14:paraId="4AC4090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D9B5DB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C67C95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4A4ED5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2B9A76FB" w14:textId="77777777" w:rsidTr="0048481E">
        <w:trPr>
          <w:gridAfter w:val="2"/>
          <w:wAfter w:w="1067" w:type="pct"/>
          <w:cantSplit/>
          <w:trHeight w:val="57"/>
        </w:trPr>
        <w:tc>
          <w:tcPr>
            <w:tcW w:w="190" w:type="pct"/>
            <w:vMerge/>
            <w:shd w:val="clear" w:color="auto" w:fill="auto"/>
            <w:noWrap/>
            <w:vAlign w:val="center"/>
            <w:hideMark/>
          </w:tcPr>
          <w:p w14:paraId="2DEC7FAC"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4EAB7D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B9C4C9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633E6C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culturale (în limba maghiară)</w:t>
            </w:r>
          </w:p>
        </w:tc>
        <w:tc>
          <w:tcPr>
            <w:tcW w:w="385" w:type="pct"/>
            <w:shd w:val="clear" w:color="auto" w:fill="auto"/>
            <w:noWrap/>
            <w:vAlign w:val="center"/>
            <w:hideMark/>
          </w:tcPr>
          <w:p w14:paraId="2028F533" w14:textId="1FF512A1"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E53730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26FC02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42BB3B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1065B56A" w14:textId="77777777" w:rsidTr="0048481E">
        <w:trPr>
          <w:gridAfter w:val="2"/>
          <w:wAfter w:w="1067" w:type="pct"/>
          <w:cantSplit/>
          <w:trHeight w:val="57"/>
        </w:trPr>
        <w:tc>
          <w:tcPr>
            <w:tcW w:w="190" w:type="pct"/>
            <w:vMerge w:val="restart"/>
            <w:shd w:val="clear" w:color="auto" w:fill="auto"/>
            <w:noWrap/>
            <w:vAlign w:val="center"/>
            <w:hideMark/>
          </w:tcPr>
          <w:p w14:paraId="5FD34C8E"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9</w:t>
            </w:r>
          </w:p>
        </w:tc>
        <w:tc>
          <w:tcPr>
            <w:tcW w:w="627" w:type="pct"/>
            <w:gridSpan w:val="2"/>
            <w:vMerge w:val="restart"/>
            <w:shd w:val="clear" w:color="auto" w:fill="auto"/>
            <w:noWrap/>
            <w:vAlign w:val="center"/>
            <w:hideMark/>
          </w:tcPr>
          <w:p w14:paraId="482CC77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Istorie şi Filosofie</w:t>
            </w:r>
          </w:p>
        </w:tc>
        <w:tc>
          <w:tcPr>
            <w:tcW w:w="559" w:type="pct"/>
            <w:vMerge w:val="restart"/>
            <w:shd w:val="clear" w:color="auto" w:fill="auto"/>
            <w:noWrap/>
            <w:vAlign w:val="center"/>
            <w:hideMark/>
          </w:tcPr>
          <w:p w14:paraId="78ECFEF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Filosofie</w:t>
            </w:r>
          </w:p>
        </w:tc>
        <w:tc>
          <w:tcPr>
            <w:tcW w:w="1041" w:type="pct"/>
            <w:shd w:val="clear" w:color="auto" w:fill="auto"/>
            <w:noWrap/>
            <w:vAlign w:val="center"/>
            <w:hideMark/>
          </w:tcPr>
          <w:p w14:paraId="36FD2DC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Filosofie</w:t>
            </w:r>
          </w:p>
        </w:tc>
        <w:tc>
          <w:tcPr>
            <w:tcW w:w="385" w:type="pct"/>
            <w:shd w:val="clear" w:color="auto" w:fill="auto"/>
            <w:noWrap/>
            <w:vAlign w:val="center"/>
            <w:hideMark/>
          </w:tcPr>
          <w:p w14:paraId="29D311F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1656B0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AC6CE4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7E3FCC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164682B" w14:textId="77777777" w:rsidTr="0048481E">
        <w:trPr>
          <w:gridAfter w:val="2"/>
          <w:wAfter w:w="1067" w:type="pct"/>
          <w:cantSplit/>
          <w:trHeight w:val="57"/>
        </w:trPr>
        <w:tc>
          <w:tcPr>
            <w:tcW w:w="190" w:type="pct"/>
            <w:vMerge/>
            <w:shd w:val="clear" w:color="auto" w:fill="auto"/>
            <w:noWrap/>
            <w:vAlign w:val="center"/>
            <w:hideMark/>
          </w:tcPr>
          <w:p w14:paraId="28ED69CB"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70052C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273B74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C4B716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Filosofie</w:t>
            </w:r>
          </w:p>
        </w:tc>
        <w:tc>
          <w:tcPr>
            <w:tcW w:w="385" w:type="pct"/>
            <w:shd w:val="clear" w:color="auto" w:fill="auto"/>
            <w:noWrap/>
            <w:vAlign w:val="center"/>
            <w:hideMark/>
          </w:tcPr>
          <w:p w14:paraId="054AE00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48225D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2FF1ADA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59E9FC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7C8DD043" w14:textId="77777777" w:rsidTr="0048481E">
        <w:trPr>
          <w:gridAfter w:val="2"/>
          <w:wAfter w:w="1067" w:type="pct"/>
          <w:cantSplit/>
          <w:trHeight w:val="57"/>
        </w:trPr>
        <w:tc>
          <w:tcPr>
            <w:tcW w:w="190" w:type="pct"/>
            <w:vMerge/>
            <w:shd w:val="clear" w:color="auto" w:fill="auto"/>
            <w:noWrap/>
            <w:vAlign w:val="center"/>
            <w:hideMark/>
          </w:tcPr>
          <w:p w14:paraId="53FCE90D"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88570BD"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242D46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8DB7A2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Filosofie (în limba maghiară)</w:t>
            </w:r>
          </w:p>
        </w:tc>
        <w:tc>
          <w:tcPr>
            <w:tcW w:w="385" w:type="pct"/>
            <w:shd w:val="clear" w:color="auto" w:fill="auto"/>
            <w:noWrap/>
            <w:vAlign w:val="center"/>
            <w:hideMark/>
          </w:tcPr>
          <w:p w14:paraId="16E9812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70DB44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3C9D73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152477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76CE72E" w14:textId="77777777" w:rsidTr="0048481E">
        <w:trPr>
          <w:gridAfter w:val="2"/>
          <w:wAfter w:w="1067" w:type="pct"/>
          <w:cantSplit/>
          <w:trHeight w:val="57"/>
        </w:trPr>
        <w:tc>
          <w:tcPr>
            <w:tcW w:w="190" w:type="pct"/>
            <w:vMerge/>
            <w:shd w:val="clear" w:color="auto" w:fill="auto"/>
            <w:noWrap/>
            <w:vAlign w:val="center"/>
            <w:hideMark/>
          </w:tcPr>
          <w:p w14:paraId="677BA7BA"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DDE817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C1A2FA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1041" w:type="pct"/>
            <w:shd w:val="clear" w:color="auto" w:fill="auto"/>
            <w:noWrap/>
            <w:vAlign w:val="center"/>
            <w:hideMark/>
          </w:tcPr>
          <w:p w14:paraId="03A265E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Arheologie</w:t>
            </w:r>
          </w:p>
        </w:tc>
        <w:tc>
          <w:tcPr>
            <w:tcW w:w="385" w:type="pct"/>
            <w:shd w:val="clear" w:color="auto" w:fill="auto"/>
            <w:noWrap/>
            <w:vAlign w:val="center"/>
            <w:hideMark/>
          </w:tcPr>
          <w:p w14:paraId="082BC85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2B0F29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9576DE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A20626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BF4459C" w14:textId="77777777" w:rsidTr="0048481E">
        <w:trPr>
          <w:gridAfter w:val="2"/>
          <w:wAfter w:w="1067" w:type="pct"/>
          <w:cantSplit/>
          <w:trHeight w:val="57"/>
        </w:trPr>
        <w:tc>
          <w:tcPr>
            <w:tcW w:w="190" w:type="pct"/>
            <w:vMerge/>
            <w:shd w:val="clear" w:color="auto" w:fill="auto"/>
            <w:noWrap/>
            <w:vAlign w:val="center"/>
            <w:hideMark/>
          </w:tcPr>
          <w:p w14:paraId="57EDCC0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8B89C6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D550B4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29ED0A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Arheologie (în limba maghiară)</w:t>
            </w:r>
          </w:p>
        </w:tc>
        <w:tc>
          <w:tcPr>
            <w:tcW w:w="385" w:type="pct"/>
            <w:shd w:val="clear" w:color="auto" w:fill="auto"/>
            <w:noWrap/>
            <w:vAlign w:val="center"/>
            <w:hideMark/>
          </w:tcPr>
          <w:p w14:paraId="21B6738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F7BB18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755851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6DEC9E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719151A7" w14:textId="77777777" w:rsidTr="0048481E">
        <w:trPr>
          <w:gridAfter w:val="2"/>
          <w:wAfter w:w="1067" w:type="pct"/>
          <w:cantSplit/>
          <w:trHeight w:val="57"/>
        </w:trPr>
        <w:tc>
          <w:tcPr>
            <w:tcW w:w="190" w:type="pct"/>
            <w:vMerge/>
            <w:shd w:val="clear" w:color="auto" w:fill="auto"/>
            <w:noWrap/>
            <w:vAlign w:val="center"/>
            <w:hideMark/>
          </w:tcPr>
          <w:p w14:paraId="751F4F5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D334BA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3EAA63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BF7E75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Arhivistică</w:t>
            </w:r>
          </w:p>
        </w:tc>
        <w:tc>
          <w:tcPr>
            <w:tcW w:w="385" w:type="pct"/>
            <w:shd w:val="clear" w:color="auto" w:fill="auto"/>
            <w:noWrap/>
            <w:vAlign w:val="center"/>
            <w:hideMark/>
          </w:tcPr>
          <w:p w14:paraId="1073FB5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C7EB5B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40DF74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6D4822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1945251B" w14:textId="77777777" w:rsidTr="0048481E">
        <w:trPr>
          <w:gridAfter w:val="2"/>
          <w:wAfter w:w="1067" w:type="pct"/>
          <w:cantSplit/>
          <w:trHeight w:val="57"/>
        </w:trPr>
        <w:tc>
          <w:tcPr>
            <w:tcW w:w="190" w:type="pct"/>
            <w:vMerge/>
            <w:shd w:val="clear" w:color="auto" w:fill="auto"/>
            <w:noWrap/>
            <w:vAlign w:val="center"/>
            <w:hideMark/>
          </w:tcPr>
          <w:p w14:paraId="6EF664CF"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D863DD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1FEC5C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5F571E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Arhivistică (în limba maghiară)</w:t>
            </w:r>
          </w:p>
        </w:tc>
        <w:tc>
          <w:tcPr>
            <w:tcW w:w="385" w:type="pct"/>
            <w:shd w:val="clear" w:color="auto" w:fill="auto"/>
            <w:noWrap/>
            <w:vAlign w:val="center"/>
            <w:hideMark/>
          </w:tcPr>
          <w:p w14:paraId="742071C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BB8DF1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E53577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E4E349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w:t>
            </w:r>
          </w:p>
        </w:tc>
      </w:tr>
      <w:tr w:rsidR="00D62D24" w:rsidRPr="00D62D24" w14:paraId="0E74DF13" w14:textId="77777777" w:rsidTr="0048481E">
        <w:trPr>
          <w:gridAfter w:val="2"/>
          <w:wAfter w:w="1067" w:type="pct"/>
          <w:cantSplit/>
          <w:trHeight w:val="57"/>
        </w:trPr>
        <w:tc>
          <w:tcPr>
            <w:tcW w:w="190" w:type="pct"/>
            <w:vMerge/>
            <w:shd w:val="clear" w:color="auto" w:fill="auto"/>
            <w:noWrap/>
            <w:vAlign w:val="center"/>
            <w:hideMark/>
          </w:tcPr>
          <w:p w14:paraId="0CAD4DF6"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F947EF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ED827E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57F456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Istoria artei</w:t>
            </w:r>
          </w:p>
        </w:tc>
        <w:tc>
          <w:tcPr>
            <w:tcW w:w="385" w:type="pct"/>
            <w:shd w:val="clear" w:color="auto" w:fill="auto"/>
            <w:noWrap/>
            <w:vAlign w:val="center"/>
            <w:hideMark/>
          </w:tcPr>
          <w:p w14:paraId="6E961F4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03B2D6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94A9CD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E6EDF2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202441EA" w14:textId="77777777" w:rsidTr="0048481E">
        <w:trPr>
          <w:gridAfter w:val="2"/>
          <w:wAfter w:w="1067" w:type="pct"/>
          <w:cantSplit/>
          <w:trHeight w:val="57"/>
        </w:trPr>
        <w:tc>
          <w:tcPr>
            <w:tcW w:w="190" w:type="pct"/>
            <w:vMerge/>
            <w:shd w:val="clear" w:color="auto" w:fill="auto"/>
            <w:noWrap/>
            <w:vAlign w:val="center"/>
            <w:hideMark/>
          </w:tcPr>
          <w:p w14:paraId="349E9CF1"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3F7968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C559B3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B31853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Istoria artei (în limba maghiară)</w:t>
            </w:r>
          </w:p>
        </w:tc>
        <w:tc>
          <w:tcPr>
            <w:tcW w:w="385" w:type="pct"/>
            <w:shd w:val="clear" w:color="auto" w:fill="auto"/>
            <w:noWrap/>
            <w:vAlign w:val="center"/>
            <w:hideMark/>
          </w:tcPr>
          <w:p w14:paraId="45CFA9A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AAD3BD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2DEB4A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4C6227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475C4258" w14:textId="77777777" w:rsidTr="0048481E">
        <w:trPr>
          <w:gridAfter w:val="2"/>
          <w:wAfter w:w="1067" w:type="pct"/>
          <w:cantSplit/>
          <w:trHeight w:val="57"/>
        </w:trPr>
        <w:tc>
          <w:tcPr>
            <w:tcW w:w="190" w:type="pct"/>
            <w:vMerge/>
            <w:shd w:val="clear" w:color="auto" w:fill="auto"/>
            <w:noWrap/>
            <w:vAlign w:val="center"/>
            <w:hideMark/>
          </w:tcPr>
          <w:p w14:paraId="2A0160F6"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1F184A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979BDF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E7AD19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385" w:type="pct"/>
            <w:shd w:val="clear" w:color="auto" w:fill="auto"/>
            <w:noWrap/>
            <w:vAlign w:val="center"/>
            <w:hideMark/>
          </w:tcPr>
          <w:p w14:paraId="58C7E56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7B9505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B4B762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9010652" w14:textId="6A00FDA4" w:rsidR="00B62A34" w:rsidRPr="00D62D24" w:rsidRDefault="00B62A34" w:rsidP="000E2B4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w:t>
            </w:r>
            <w:r w:rsidR="000E2B44" w:rsidRPr="00D62D24">
              <w:rPr>
                <w:rFonts w:ascii="Times New Roman" w:eastAsia="Times New Roman" w:hAnsi="Times New Roman" w:cs="Times New Roman"/>
                <w:lang w:eastAsia="ro-RO"/>
              </w:rPr>
              <w:t>5</w:t>
            </w:r>
            <w:r w:rsidRPr="00D62D24">
              <w:rPr>
                <w:rFonts w:ascii="Times New Roman" w:eastAsia="Times New Roman" w:hAnsi="Times New Roman" w:cs="Times New Roman"/>
                <w:lang w:eastAsia="ro-RO"/>
              </w:rPr>
              <w:t>0</w:t>
            </w:r>
          </w:p>
        </w:tc>
      </w:tr>
      <w:tr w:rsidR="00D62D24" w:rsidRPr="00D62D24" w14:paraId="572DD761" w14:textId="77777777" w:rsidTr="0048481E">
        <w:trPr>
          <w:gridAfter w:val="2"/>
          <w:wAfter w:w="1067" w:type="pct"/>
          <w:cantSplit/>
          <w:trHeight w:val="57"/>
        </w:trPr>
        <w:tc>
          <w:tcPr>
            <w:tcW w:w="190" w:type="pct"/>
            <w:vMerge/>
            <w:shd w:val="clear" w:color="auto" w:fill="auto"/>
            <w:noWrap/>
            <w:vAlign w:val="center"/>
            <w:hideMark/>
          </w:tcPr>
          <w:p w14:paraId="3969F98B"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1971F9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DA3B26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BFF1AD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385" w:type="pct"/>
            <w:shd w:val="clear" w:color="auto" w:fill="auto"/>
            <w:noWrap/>
            <w:vAlign w:val="center"/>
            <w:hideMark/>
          </w:tcPr>
          <w:p w14:paraId="64B6722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645B17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7AB5C24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9EBD3E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970742F" w14:textId="77777777" w:rsidTr="0048481E">
        <w:trPr>
          <w:gridAfter w:val="2"/>
          <w:wAfter w:w="1067" w:type="pct"/>
          <w:cantSplit/>
          <w:trHeight w:val="57"/>
        </w:trPr>
        <w:tc>
          <w:tcPr>
            <w:tcW w:w="190" w:type="pct"/>
            <w:vMerge/>
            <w:shd w:val="clear" w:color="auto" w:fill="auto"/>
            <w:noWrap/>
            <w:vAlign w:val="center"/>
            <w:hideMark/>
          </w:tcPr>
          <w:p w14:paraId="14AC8B7E"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A701FC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A80590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8E3664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 (în limba maghiară)</w:t>
            </w:r>
          </w:p>
        </w:tc>
        <w:tc>
          <w:tcPr>
            <w:tcW w:w="385" w:type="pct"/>
            <w:shd w:val="clear" w:color="auto" w:fill="auto"/>
            <w:noWrap/>
            <w:vAlign w:val="center"/>
            <w:hideMark/>
          </w:tcPr>
          <w:p w14:paraId="36D7E02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2BF05A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5485DB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440EA7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00E92098" w14:textId="77777777" w:rsidTr="0048481E">
        <w:trPr>
          <w:gridAfter w:val="2"/>
          <w:wAfter w:w="1067" w:type="pct"/>
          <w:cantSplit/>
          <w:trHeight w:val="57"/>
        </w:trPr>
        <w:tc>
          <w:tcPr>
            <w:tcW w:w="190" w:type="pct"/>
            <w:vMerge/>
            <w:shd w:val="clear" w:color="auto" w:fill="auto"/>
            <w:noWrap/>
            <w:vAlign w:val="center"/>
            <w:hideMark/>
          </w:tcPr>
          <w:p w14:paraId="7A260071"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EEBF94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DC7910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C13B12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 (în limba maghiară)</w:t>
            </w:r>
          </w:p>
        </w:tc>
        <w:tc>
          <w:tcPr>
            <w:tcW w:w="385" w:type="pct"/>
            <w:shd w:val="clear" w:color="auto" w:fill="auto"/>
            <w:noWrap/>
            <w:vAlign w:val="center"/>
            <w:hideMark/>
          </w:tcPr>
          <w:p w14:paraId="2A7F14E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852D56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4CD20D0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14A0D33" w14:textId="4E6AAC61" w:rsidR="00B62A34" w:rsidRPr="00D62D24" w:rsidRDefault="00DB6551"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4A89B636" w14:textId="77777777" w:rsidTr="0048481E">
        <w:trPr>
          <w:gridAfter w:val="2"/>
          <w:wAfter w:w="1067" w:type="pct"/>
          <w:cantSplit/>
          <w:trHeight w:val="57"/>
        </w:trPr>
        <w:tc>
          <w:tcPr>
            <w:tcW w:w="190" w:type="pct"/>
            <w:vMerge/>
            <w:shd w:val="clear" w:color="auto" w:fill="auto"/>
            <w:noWrap/>
            <w:vAlign w:val="center"/>
            <w:hideMark/>
          </w:tcPr>
          <w:p w14:paraId="0A940A2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C55ACE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DD78E4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Relații internaționale și studii europene</w:t>
            </w:r>
          </w:p>
        </w:tc>
        <w:tc>
          <w:tcPr>
            <w:tcW w:w="1041" w:type="pct"/>
            <w:shd w:val="clear" w:color="auto" w:fill="auto"/>
            <w:noWrap/>
            <w:vAlign w:val="center"/>
            <w:hideMark/>
          </w:tcPr>
          <w:p w14:paraId="417AD07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w:t>
            </w:r>
          </w:p>
        </w:tc>
        <w:tc>
          <w:tcPr>
            <w:tcW w:w="385" w:type="pct"/>
            <w:shd w:val="clear" w:color="auto" w:fill="auto"/>
            <w:noWrap/>
            <w:vAlign w:val="center"/>
            <w:hideMark/>
          </w:tcPr>
          <w:p w14:paraId="1F9BB9A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42CED8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AA1ACB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76C8DD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74BE2126" w14:textId="77777777" w:rsidTr="0048481E">
        <w:trPr>
          <w:gridAfter w:val="2"/>
          <w:wAfter w:w="1067" w:type="pct"/>
          <w:cantSplit/>
          <w:trHeight w:val="57"/>
        </w:trPr>
        <w:tc>
          <w:tcPr>
            <w:tcW w:w="190" w:type="pct"/>
            <w:vMerge/>
            <w:shd w:val="clear" w:color="auto" w:fill="auto"/>
            <w:noWrap/>
            <w:vAlign w:val="center"/>
            <w:hideMark/>
          </w:tcPr>
          <w:p w14:paraId="2020184D"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A50FDE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029DFD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17CE8D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 (în limba maghiară)</w:t>
            </w:r>
          </w:p>
        </w:tc>
        <w:tc>
          <w:tcPr>
            <w:tcW w:w="385" w:type="pct"/>
            <w:shd w:val="clear" w:color="auto" w:fill="auto"/>
            <w:noWrap/>
            <w:vAlign w:val="center"/>
            <w:hideMark/>
          </w:tcPr>
          <w:p w14:paraId="6FFC45C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C0D074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ADD2CE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21041E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3B7E490B" w14:textId="77777777" w:rsidTr="0048481E">
        <w:trPr>
          <w:gridAfter w:val="2"/>
          <w:wAfter w:w="1067" w:type="pct"/>
          <w:cantSplit/>
          <w:trHeight w:val="57"/>
        </w:trPr>
        <w:tc>
          <w:tcPr>
            <w:tcW w:w="190" w:type="pct"/>
            <w:vMerge/>
            <w:shd w:val="clear" w:color="auto" w:fill="auto"/>
            <w:noWrap/>
            <w:vAlign w:val="center"/>
            <w:hideMark/>
          </w:tcPr>
          <w:p w14:paraId="3D0A98FB"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A9B977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E0FB37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culturale</w:t>
            </w:r>
          </w:p>
        </w:tc>
        <w:tc>
          <w:tcPr>
            <w:tcW w:w="1041" w:type="pct"/>
            <w:shd w:val="clear" w:color="auto" w:fill="auto"/>
            <w:noWrap/>
            <w:vAlign w:val="center"/>
            <w:hideMark/>
          </w:tcPr>
          <w:p w14:paraId="5B6484E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Etnologie </w:t>
            </w:r>
          </w:p>
        </w:tc>
        <w:tc>
          <w:tcPr>
            <w:tcW w:w="385" w:type="pct"/>
            <w:shd w:val="clear" w:color="auto" w:fill="auto"/>
            <w:noWrap/>
            <w:vAlign w:val="center"/>
            <w:hideMark/>
          </w:tcPr>
          <w:p w14:paraId="3A4BF70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F5172B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2AB54F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1E64F5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w:t>
            </w:r>
          </w:p>
        </w:tc>
      </w:tr>
      <w:tr w:rsidR="00D62D24" w:rsidRPr="00D62D24" w14:paraId="595CEA16" w14:textId="77777777" w:rsidTr="0048481E">
        <w:trPr>
          <w:gridAfter w:val="2"/>
          <w:wAfter w:w="1067" w:type="pct"/>
          <w:cantSplit/>
          <w:trHeight w:val="57"/>
        </w:trPr>
        <w:tc>
          <w:tcPr>
            <w:tcW w:w="190" w:type="pct"/>
            <w:vMerge/>
            <w:shd w:val="clear" w:color="auto" w:fill="auto"/>
            <w:noWrap/>
            <w:vAlign w:val="center"/>
            <w:hideMark/>
          </w:tcPr>
          <w:p w14:paraId="76C50AAD"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0378D5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E359A5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96FF39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Turism cultural</w:t>
            </w:r>
          </w:p>
        </w:tc>
        <w:tc>
          <w:tcPr>
            <w:tcW w:w="385" w:type="pct"/>
            <w:shd w:val="clear" w:color="auto" w:fill="auto"/>
            <w:noWrap/>
            <w:vAlign w:val="center"/>
            <w:hideMark/>
          </w:tcPr>
          <w:p w14:paraId="76E10893" w14:textId="6684D891"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212E0F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94E583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D9A73E4" w14:textId="195E4E0F" w:rsidR="00B62A34" w:rsidRPr="00D62D24" w:rsidRDefault="00B62A34" w:rsidP="00B62A34">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75</w:t>
            </w:r>
          </w:p>
        </w:tc>
      </w:tr>
      <w:tr w:rsidR="00D62D24" w:rsidRPr="00D62D24" w14:paraId="73E77DFC" w14:textId="77777777" w:rsidTr="0048481E">
        <w:trPr>
          <w:gridAfter w:val="2"/>
          <w:wAfter w:w="1067" w:type="pct"/>
          <w:cantSplit/>
          <w:trHeight w:val="57"/>
        </w:trPr>
        <w:tc>
          <w:tcPr>
            <w:tcW w:w="190" w:type="pct"/>
            <w:vMerge/>
            <w:shd w:val="clear" w:color="auto" w:fill="auto"/>
            <w:noWrap/>
            <w:vAlign w:val="center"/>
            <w:hideMark/>
          </w:tcPr>
          <w:p w14:paraId="5C8D3C5C"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151849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F596A28"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44A425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Turism cultural (în limba maghiară)</w:t>
            </w:r>
          </w:p>
        </w:tc>
        <w:tc>
          <w:tcPr>
            <w:tcW w:w="385" w:type="pct"/>
            <w:shd w:val="clear" w:color="auto" w:fill="auto"/>
            <w:noWrap/>
            <w:vAlign w:val="center"/>
            <w:hideMark/>
          </w:tcPr>
          <w:p w14:paraId="6FDF09B2" w14:textId="646ED210"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A83DD8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FD7A65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F1641C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78B0513B" w14:textId="77777777" w:rsidTr="0048481E">
        <w:trPr>
          <w:gridAfter w:val="2"/>
          <w:wAfter w:w="1067" w:type="pct"/>
          <w:cantSplit/>
          <w:trHeight w:val="57"/>
        </w:trPr>
        <w:tc>
          <w:tcPr>
            <w:tcW w:w="190" w:type="pct"/>
            <w:vMerge/>
            <w:shd w:val="clear" w:color="auto" w:fill="auto"/>
            <w:noWrap/>
            <w:vAlign w:val="center"/>
            <w:hideMark/>
          </w:tcPr>
          <w:p w14:paraId="12D919F2"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DC513E2"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C989D1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41" w:type="pct"/>
            <w:shd w:val="clear" w:color="auto" w:fill="auto"/>
            <w:noWrap/>
            <w:vAlign w:val="center"/>
            <w:hideMark/>
          </w:tcPr>
          <w:p w14:paraId="05CE787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informării și documentării</w:t>
            </w:r>
          </w:p>
        </w:tc>
        <w:tc>
          <w:tcPr>
            <w:tcW w:w="385" w:type="pct"/>
            <w:shd w:val="clear" w:color="auto" w:fill="auto"/>
            <w:noWrap/>
            <w:vAlign w:val="center"/>
            <w:hideMark/>
          </w:tcPr>
          <w:p w14:paraId="5CEFEDE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B86A91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8126A1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57DDDB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45A39EF3" w14:textId="77777777" w:rsidTr="0048481E">
        <w:trPr>
          <w:gridAfter w:val="2"/>
          <w:wAfter w:w="1067" w:type="pct"/>
          <w:cantSplit/>
          <w:trHeight w:val="57"/>
        </w:trPr>
        <w:tc>
          <w:tcPr>
            <w:tcW w:w="190" w:type="pct"/>
            <w:vMerge/>
            <w:shd w:val="clear" w:color="auto" w:fill="auto"/>
            <w:noWrap/>
            <w:vAlign w:val="center"/>
            <w:hideMark/>
          </w:tcPr>
          <w:p w14:paraId="1F293FD8"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C82FB3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7ED2EB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12647B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informării și documentării (în limba maghiară)</w:t>
            </w:r>
          </w:p>
        </w:tc>
        <w:tc>
          <w:tcPr>
            <w:tcW w:w="385" w:type="pct"/>
            <w:shd w:val="clear" w:color="auto" w:fill="auto"/>
            <w:noWrap/>
            <w:vAlign w:val="center"/>
            <w:hideMark/>
          </w:tcPr>
          <w:p w14:paraId="3499655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BD2514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E8470B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9E3DD0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0C61479F" w14:textId="77777777" w:rsidTr="0048481E">
        <w:trPr>
          <w:gridAfter w:val="2"/>
          <w:wAfter w:w="1067" w:type="pct"/>
          <w:cantSplit/>
          <w:trHeight w:val="57"/>
        </w:trPr>
        <w:tc>
          <w:tcPr>
            <w:tcW w:w="190" w:type="pct"/>
            <w:vMerge/>
            <w:shd w:val="clear" w:color="auto" w:fill="auto"/>
            <w:noWrap/>
            <w:vAlign w:val="center"/>
            <w:hideMark/>
          </w:tcPr>
          <w:p w14:paraId="3115B3B5"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89C020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04063670" w14:textId="34BFEF90"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de securitate</w:t>
            </w:r>
          </w:p>
        </w:tc>
        <w:tc>
          <w:tcPr>
            <w:tcW w:w="1041" w:type="pct"/>
            <w:shd w:val="clear" w:color="auto" w:fill="auto"/>
            <w:noWrap/>
            <w:vAlign w:val="center"/>
            <w:hideMark/>
          </w:tcPr>
          <w:p w14:paraId="7D63182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de securitate</w:t>
            </w:r>
          </w:p>
        </w:tc>
        <w:tc>
          <w:tcPr>
            <w:tcW w:w="385" w:type="pct"/>
            <w:shd w:val="clear" w:color="auto" w:fill="auto"/>
            <w:noWrap/>
            <w:vAlign w:val="center"/>
            <w:hideMark/>
          </w:tcPr>
          <w:p w14:paraId="5DA1F26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8DDEEE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521F8D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35343EA" w14:textId="2B4C759F" w:rsidR="00B62A34" w:rsidRPr="00D62D24" w:rsidRDefault="00DB6551"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20D8E80E" w14:textId="77777777" w:rsidTr="0048481E">
        <w:trPr>
          <w:gridAfter w:val="2"/>
          <w:wAfter w:w="1067" w:type="pct"/>
          <w:cantSplit/>
          <w:trHeight w:val="57"/>
        </w:trPr>
        <w:tc>
          <w:tcPr>
            <w:tcW w:w="190" w:type="pct"/>
            <w:vMerge/>
            <w:shd w:val="clear" w:color="auto" w:fill="auto"/>
            <w:noWrap/>
            <w:vAlign w:val="center"/>
          </w:tcPr>
          <w:p w14:paraId="1B120E62"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1EBE8C9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0F23245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5234ED26" w14:textId="67EEAAB2"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de securitate</w:t>
            </w:r>
          </w:p>
        </w:tc>
        <w:tc>
          <w:tcPr>
            <w:tcW w:w="385" w:type="pct"/>
            <w:shd w:val="clear" w:color="auto" w:fill="auto"/>
            <w:noWrap/>
            <w:vAlign w:val="center"/>
          </w:tcPr>
          <w:p w14:paraId="537AADB6" w14:textId="17769311"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2466EFF8" w14:textId="59FD000F"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tcPr>
          <w:p w14:paraId="1C10B033" w14:textId="74FE8D3A"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4744435B" w14:textId="1F08B0E2"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9E3D43D" w14:textId="77777777" w:rsidTr="0048481E">
        <w:trPr>
          <w:gridAfter w:val="2"/>
          <w:wAfter w:w="1067" w:type="pct"/>
          <w:cantSplit/>
          <w:trHeight w:val="57"/>
        </w:trPr>
        <w:tc>
          <w:tcPr>
            <w:tcW w:w="190" w:type="pct"/>
            <w:vMerge/>
            <w:shd w:val="clear" w:color="auto" w:fill="auto"/>
            <w:noWrap/>
            <w:vAlign w:val="center"/>
            <w:hideMark/>
          </w:tcPr>
          <w:p w14:paraId="0B05498D"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4E34ED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F542C7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B3A274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de securitate (în limba engleză)</w:t>
            </w:r>
          </w:p>
        </w:tc>
        <w:tc>
          <w:tcPr>
            <w:tcW w:w="385" w:type="pct"/>
            <w:shd w:val="clear" w:color="auto" w:fill="auto"/>
            <w:noWrap/>
            <w:vAlign w:val="center"/>
            <w:hideMark/>
          </w:tcPr>
          <w:p w14:paraId="610166B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0DCD925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2738E4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6266454" w14:textId="12579139"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81991E6" w14:textId="77777777" w:rsidTr="0048481E">
        <w:trPr>
          <w:gridAfter w:val="2"/>
          <w:wAfter w:w="1067" w:type="pct"/>
          <w:cantSplit/>
          <w:trHeight w:val="57"/>
        </w:trPr>
        <w:tc>
          <w:tcPr>
            <w:tcW w:w="190" w:type="pct"/>
            <w:vMerge w:val="restart"/>
            <w:shd w:val="clear" w:color="auto" w:fill="auto"/>
            <w:noWrap/>
            <w:vAlign w:val="center"/>
            <w:hideMark/>
          </w:tcPr>
          <w:p w14:paraId="44520D50"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10</w:t>
            </w:r>
          </w:p>
        </w:tc>
        <w:tc>
          <w:tcPr>
            <w:tcW w:w="627" w:type="pct"/>
            <w:gridSpan w:val="2"/>
            <w:vMerge w:val="restart"/>
            <w:shd w:val="clear" w:color="auto" w:fill="auto"/>
            <w:noWrap/>
            <w:vAlign w:val="center"/>
            <w:hideMark/>
          </w:tcPr>
          <w:p w14:paraId="1AD5982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Sociologie şi Asistenţă Socială</w:t>
            </w:r>
          </w:p>
        </w:tc>
        <w:tc>
          <w:tcPr>
            <w:tcW w:w="559" w:type="pct"/>
            <w:vMerge w:val="restart"/>
            <w:shd w:val="clear" w:color="auto" w:fill="auto"/>
            <w:noWrap/>
            <w:vAlign w:val="center"/>
            <w:hideMark/>
          </w:tcPr>
          <w:p w14:paraId="0F3A945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1041" w:type="pct"/>
            <w:shd w:val="clear" w:color="auto" w:fill="auto"/>
            <w:noWrap/>
            <w:vAlign w:val="center"/>
            <w:hideMark/>
          </w:tcPr>
          <w:p w14:paraId="555A943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385" w:type="pct"/>
            <w:shd w:val="clear" w:color="auto" w:fill="auto"/>
            <w:noWrap/>
            <w:vAlign w:val="center"/>
            <w:hideMark/>
          </w:tcPr>
          <w:p w14:paraId="0EF4F96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71145E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CB2919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98756C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3FE538A0" w14:textId="77777777" w:rsidTr="0048481E">
        <w:trPr>
          <w:gridAfter w:val="2"/>
          <w:wAfter w:w="1067" w:type="pct"/>
          <w:cantSplit/>
          <w:trHeight w:val="57"/>
        </w:trPr>
        <w:tc>
          <w:tcPr>
            <w:tcW w:w="190" w:type="pct"/>
            <w:vMerge/>
            <w:shd w:val="clear" w:color="auto" w:fill="auto"/>
            <w:noWrap/>
            <w:vAlign w:val="center"/>
            <w:hideMark/>
          </w:tcPr>
          <w:p w14:paraId="77FEEA76"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9759CC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00BD44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0DAC5A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385" w:type="pct"/>
            <w:shd w:val="clear" w:color="auto" w:fill="auto"/>
            <w:noWrap/>
            <w:vAlign w:val="center"/>
            <w:hideMark/>
          </w:tcPr>
          <w:p w14:paraId="43DCDA0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AA42D0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57606F7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9A1D13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498D6792" w14:textId="77777777" w:rsidTr="0048481E">
        <w:trPr>
          <w:gridAfter w:val="2"/>
          <w:wAfter w:w="1067" w:type="pct"/>
          <w:cantSplit/>
          <w:trHeight w:val="57"/>
        </w:trPr>
        <w:tc>
          <w:tcPr>
            <w:tcW w:w="190" w:type="pct"/>
            <w:vMerge/>
            <w:shd w:val="clear" w:color="auto" w:fill="auto"/>
            <w:noWrap/>
            <w:vAlign w:val="center"/>
            <w:hideMark/>
          </w:tcPr>
          <w:p w14:paraId="57BA2AB0"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C04969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71264AA"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7ACBBF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 (în limba maghiară)</w:t>
            </w:r>
          </w:p>
        </w:tc>
        <w:tc>
          <w:tcPr>
            <w:tcW w:w="385" w:type="pct"/>
            <w:shd w:val="clear" w:color="auto" w:fill="auto"/>
            <w:noWrap/>
            <w:vAlign w:val="center"/>
            <w:hideMark/>
          </w:tcPr>
          <w:p w14:paraId="58B4472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71A7B2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DF2AAA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188D62E" w14:textId="43D558D5" w:rsidR="00B62A34" w:rsidRPr="00D62D24" w:rsidRDefault="000E2B4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1300FC8" w14:textId="77777777" w:rsidTr="0048481E">
        <w:trPr>
          <w:gridAfter w:val="2"/>
          <w:wAfter w:w="1067" w:type="pct"/>
          <w:cantSplit/>
          <w:trHeight w:val="57"/>
        </w:trPr>
        <w:tc>
          <w:tcPr>
            <w:tcW w:w="190" w:type="pct"/>
            <w:vMerge/>
            <w:shd w:val="clear" w:color="auto" w:fill="auto"/>
            <w:noWrap/>
            <w:vAlign w:val="center"/>
            <w:hideMark/>
          </w:tcPr>
          <w:p w14:paraId="50CB231B"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C0E9F3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7FE1994"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A28297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 (în limba maghiară)</w:t>
            </w:r>
          </w:p>
        </w:tc>
        <w:tc>
          <w:tcPr>
            <w:tcW w:w="385" w:type="pct"/>
            <w:shd w:val="clear" w:color="auto" w:fill="auto"/>
            <w:noWrap/>
            <w:vAlign w:val="center"/>
            <w:hideMark/>
          </w:tcPr>
          <w:p w14:paraId="21CCA1D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26876A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3C9C2F6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ED309E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412870F6" w14:textId="77777777" w:rsidTr="0048481E">
        <w:trPr>
          <w:gridAfter w:val="2"/>
          <w:wAfter w:w="1067" w:type="pct"/>
          <w:cantSplit/>
          <w:trHeight w:val="57"/>
        </w:trPr>
        <w:tc>
          <w:tcPr>
            <w:tcW w:w="190" w:type="pct"/>
            <w:vMerge/>
            <w:shd w:val="clear" w:color="auto" w:fill="auto"/>
            <w:noWrap/>
            <w:vAlign w:val="center"/>
            <w:hideMark/>
          </w:tcPr>
          <w:p w14:paraId="7BDA20DA"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A2B4A0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9C49C2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1041" w:type="pct"/>
            <w:shd w:val="clear" w:color="auto" w:fill="auto"/>
            <w:noWrap/>
            <w:vAlign w:val="center"/>
            <w:hideMark/>
          </w:tcPr>
          <w:p w14:paraId="36A67BE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Antropologie</w:t>
            </w:r>
          </w:p>
        </w:tc>
        <w:tc>
          <w:tcPr>
            <w:tcW w:w="385" w:type="pct"/>
            <w:shd w:val="clear" w:color="auto" w:fill="auto"/>
            <w:noWrap/>
            <w:vAlign w:val="center"/>
            <w:hideMark/>
          </w:tcPr>
          <w:p w14:paraId="2BEB0AB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3067C6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AE01DB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2DFDCD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9A85480" w14:textId="77777777" w:rsidTr="0048481E">
        <w:trPr>
          <w:gridAfter w:val="2"/>
          <w:wAfter w:w="1067" w:type="pct"/>
          <w:cantSplit/>
          <w:trHeight w:val="57"/>
        </w:trPr>
        <w:tc>
          <w:tcPr>
            <w:tcW w:w="190" w:type="pct"/>
            <w:vMerge/>
            <w:shd w:val="clear" w:color="auto" w:fill="auto"/>
            <w:noWrap/>
            <w:vAlign w:val="center"/>
            <w:hideMark/>
          </w:tcPr>
          <w:p w14:paraId="47825812"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E79880C"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765289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ED25EC1"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Antropologie (în limba maghiară)</w:t>
            </w:r>
          </w:p>
        </w:tc>
        <w:tc>
          <w:tcPr>
            <w:tcW w:w="385" w:type="pct"/>
            <w:shd w:val="clear" w:color="auto" w:fill="auto"/>
            <w:noWrap/>
            <w:vAlign w:val="center"/>
            <w:hideMark/>
          </w:tcPr>
          <w:p w14:paraId="3789D34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D7C0BD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ADFDD6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93E64A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40ED9C35" w14:textId="77777777" w:rsidTr="0048481E">
        <w:trPr>
          <w:gridAfter w:val="2"/>
          <w:wAfter w:w="1067" w:type="pct"/>
          <w:cantSplit/>
          <w:trHeight w:val="57"/>
        </w:trPr>
        <w:tc>
          <w:tcPr>
            <w:tcW w:w="190" w:type="pct"/>
            <w:vMerge/>
            <w:shd w:val="clear" w:color="auto" w:fill="auto"/>
            <w:noWrap/>
            <w:vAlign w:val="center"/>
            <w:hideMark/>
          </w:tcPr>
          <w:p w14:paraId="59BE99AD"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01A604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EEB98B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F4EB564"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Resurse umane</w:t>
            </w:r>
          </w:p>
        </w:tc>
        <w:tc>
          <w:tcPr>
            <w:tcW w:w="385" w:type="pct"/>
            <w:shd w:val="clear" w:color="auto" w:fill="auto"/>
            <w:noWrap/>
            <w:vAlign w:val="center"/>
            <w:hideMark/>
          </w:tcPr>
          <w:p w14:paraId="0991B0C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5377A1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C5490B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341733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1B81E59D" w14:textId="77777777" w:rsidTr="0048481E">
        <w:trPr>
          <w:gridAfter w:val="2"/>
          <w:wAfter w:w="1067" w:type="pct"/>
          <w:cantSplit/>
          <w:trHeight w:val="57"/>
        </w:trPr>
        <w:tc>
          <w:tcPr>
            <w:tcW w:w="190" w:type="pct"/>
            <w:vMerge/>
            <w:shd w:val="clear" w:color="auto" w:fill="auto"/>
            <w:noWrap/>
            <w:vAlign w:val="center"/>
            <w:hideMark/>
          </w:tcPr>
          <w:p w14:paraId="768E82EE"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441D0F5"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BFA217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5E1CF1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Resurse umane  (în limba maghiară)</w:t>
            </w:r>
          </w:p>
        </w:tc>
        <w:tc>
          <w:tcPr>
            <w:tcW w:w="385" w:type="pct"/>
            <w:shd w:val="clear" w:color="auto" w:fill="auto"/>
            <w:noWrap/>
            <w:vAlign w:val="center"/>
            <w:hideMark/>
          </w:tcPr>
          <w:p w14:paraId="02D31DB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828E12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35395C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8A5CBA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1488BFA9" w14:textId="77777777" w:rsidTr="0048481E">
        <w:trPr>
          <w:gridAfter w:val="2"/>
          <w:wAfter w:w="1067" w:type="pct"/>
          <w:cantSplit/>
          <w:trHeight w:val="57"/>
        </w:trPr>
        <w:tc>
          <w:tcPr>
            <w:tcW w:w="190" w:type="pct"/>
            <w:vMerge/>
            <w:shd w:val="clear" w:color="auto" w:fill="auto"/>
            <w:noWrap/>
            <w:vAlign w:val="center"/>
            <w:hideMark/>
          </w:tcPr>
          <w:p w14:paraId="615270C1"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2BC8936"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5E8A214"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89E9B5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385" w:type="pct"/>
            <w:shd w:val="clear" w:color="auto" w:fill="auto"/>
            <w:noWrap/>
            <w:vAlign w:val="center"/>
            <w:hideMark/>
          </w:tcPr>
          <w:p w14:paraId="07BAAD7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F9DFCB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AF582D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7A9B4C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3844F9C5" w14:textId="77777777" w:rsidTr="0048481E">
        <w:trPr>
          <w:gridAfter w:val="2"/>
          <w:wAfter w:w="1067" w:type="pct"/>
          <w:cantSplit/>
          <w:trHeight w:val="57"/>
        </w:trPr>
        <w:tc>
          <w:tcPr>
            <w:tcW w:w="190" w:type="pct"/>
            <w:vMerge/>
            <w:shd w:val="clear" w:color="auto" w:fill="auto"/>
            <w:noWrap/>
            <w:vAlign w:val="center"/>
            <w:hideMark/>
          </w:tcPr>
          <w:p w14:paraId="5D2D84EB"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65112FF"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F52A27E"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0309E2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 (în limba maghiară)</w:t>
            </w:r>
          </w:p>
        </w:tc>
        <w:tc>
          <w:tcPr>
            <w:tcW w:w="385" w:type="pct"/>
            <w:shd w:val="clear" w:color="auto" w:fill="auto"/>
            <w:noWrap/>
            <w:vAlign w:val="center"/>
            <w:hideMark/>
          </w:tcPr>
          <w:p w14:paraId="64302AF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6ED15A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065952A"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4186E1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7BF13BEB" w14:textId="77777777" w:rsidTr="0048481E">
        <w:trPr>
          <w:gridAfter w:val="2"/>
          <w:wAfter w:w="1067" w:type="pct"/>
          <w:cantSplit/>
          <w:trHeight w:val="57"/>
        </w:trPr>
        <w:tc>
          <w:tcPr>
            <w:tcW w:w="190" w:type="pct"/>
            <w:vMerge w:val="restart"/>
            <w:shd w:val="clear" w:color="auto" w:fill="auto"/>
            <w:noWrap/>
            <w:vAlign w:val="center"/>
            <w:hideMark/>
          </w:tcPr>
          <w:p w14:paraId="492ECCFD" w14:textId="77777777" w:rsidR="00B62A34" w:rsidRPr="00D62D24" w:rsidRDefault="00B62A34" w:rsidP="00B62A34">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11</w:t>
            </w:r>
          </w:p>
        </w:tc>
        <w:tc>
          <w:tcPr>
            <w:tcW w:w="627" w:type="pct"/>
            <w:gridSpan w:val="2"/>
            <w:vMerge w:val="restart"/>
            <w:shd w:val="clear" w:color="auto" w:fill="auto"/>
            <w:noWrap/>
            <w:vAlign w:val="center"/>
            <w:hideMark/>
          </w:tcPr>
          <w:p w14:paraId="237AD84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Psihologie şi Ştiinţe ale Educaţiei</w:t>
            </w:r>
          </w:p>
        </w:tc>
        <w:tc>
          <w:tcPr>
            <w:tcW w:w="559" w:type="pct"/>
            <w:vMerge w:val="restart"/>
            <w:shd w:val="clear" w:color="auto" w:fill="auto"/>
            <w:noWrap/>
            <w:vAlign w:val="center"/>
            <w:hideMark/>
          </w:tcPr>
          <w:p w14:paraId="3AC7275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1041" w:type="pct"/>
            <w:shd w:val="clear" w:color="auto" w:fill="auto"/>
            <w:noWrap/>
            <w:vAlign w:val="center"/>
            <w:hideMark/>
          </w:tcPr>
          <w:p w14:paraId="053D9D9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385" w:type="pct"/>
            <w:shd w:val="clear" w:color="auto" w:fill="auto"/>
            <w:noWrap/>
            <w:vAlign w:val="center"/>
            <w:hideMark/>
          </w:tcPr>
          <w:p w14:paraId="27D2461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8D7198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EFBF71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343D28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350</w:t>
            </w:r>
          </w:p>
        </w:tc>
      </w:tr>
      <w:tr w:rsidR="00D62D24" w:rsidRPr="00D62D24" w14:paraId="2BF3DBA5" w14:textId="77777777" w:rsidTr="0048481E">
        <w:trPr>
          <w:gridAfter w:val="2"/>
          <w:wAfter w:w="1067" w:type="pct"/>
          <w:cantSplit/>
          <w:trHeight w:val="57"/>
        </w:trPr>
        <w:tc>
          <w:tcPr>
            <w:tcW w:w="190" w:type="pct"/>
            <w:vMerge/>
            <w:shd w:val="clear" w:color="auto" w:fill="auto"/>
            <w:noWrap/>
            <w:vAlign w:val="center"/>
            <w:hideMark/>
          </w:tcPr>
          <w:p w14:paraId="70949842"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FA21FC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9A9DC4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4735D9D"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385" w:type="pct"/>
            <w:shd w:val="clear" w:color="auto" w:fill="auto"/>
            <w:noWrap/>
            <w:vAlign w:val="center"/>
            <w:hideMark/>
          </w:tcPr>
          <w:p w14:paraId="38DB2C1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B38842B"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5233367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1BD7310" w14:textId="3454E617" w:rsidR="00B62A34" w:rsidRPr="00D62D24" w:rsidRDefault="00854F0F"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250</w:t>
            </w:r>
          </w:p>
        </w:tc>
      </w:tr>
      <w:tr w:rsidR="00D62D24" w:rsidRPr="00D62D24" w14:paraId="279DC926" w14:textId="77777777" w:rsidTr="0048481E">
        <w:trPr>
          <w:gridAfter w:val="2"/>
          <w:wAfter w:w="1067" w:type="pct"/>
          <w:cantSplit/>
          <w:trHeight w:val="57"/>
        </w:trPr>
        <w:tc>
          <w:tcPr>
            <w:tcW w:w="190" w:type="pct"/>
            <w:vMerge/>
            <w:shd w:val="clear" w:color="auto" w:fill="auto"/>
            <w:noWrap/>
            <w:vAlign w:val="center"/>
            <w:hideMark/>
          </w:tcPr>
          <w:p w14:paraId="453E1093"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90EA3C0"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1AD0079"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4F8086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 (în limba maghiară)</w:t>
            </w:r>
          </w:p>
        </w:tc>
        <w:tc>
          <w:tcPr>
            <w:tcW w:w="385" w:type="pct"/>
            <w:shd w:val="clear" w:color="auto" w:fill="auto"/>
            <w:noWrap/>
            <w:vAlign w:val="center"/>
            <w:hideMark/>
          </w:tcPr>
          <w:p w14:paraId="5A667D0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8D859A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EF528A7"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E254A3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45BD91E8" w14:textId="77777777" w:rsidTr="0048481E">
        <w:trPr>
          <w:gridAfter w:val="2"/>
          <w:wAfter w:w="1067" w:type="pct"/>
          <w:cantSplit/>
          <w:trHeight w:val="57"/>
        </w:trPr>
        <w:tc>
          <w:tcPr>
            <w:tcW w:w="190" w:type="pct"/>
            <w:vMerge/>
            <w:shd w:val="clear" w:color="auto" w:fill="auto"/>
            <w:noWrap/>
            <w:vAlign w:val="center"/>
            <w:hideMark/>
          </w:tcPr>
          <w:p w14:paraId="6B3A7944"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D4B03F7"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1E3E1B1"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E55F74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 (în limba maghiară)</w:t>
            </w:r>
          </w:p>
        </w:tc>
        <w:tc>
          <w:tcPr>
            <w:tcW w:w="385" w:type="pct"/>
            <w:shd w:val="clear" w:color="auto" w:fill="auto"/>
            <w:noWrap/>
            <w:vAlign w:val="center"/>
            <w:hideMark/>
          </w:tcPr>
          <w:p w14:paraId="62FD210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3EA365C"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6B342F33"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C03B82E"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5748FDC" w14:textId="77777777" w:rsidTr="0048481E">
        <w:trPr>
          <w:gridAfter w:val="2"/>
          <w:wAfter w:w="1067" w:type="pct"/>
          <w:cantSplit/>
          <w:trHeight w:val="57"/>
        </w:trPr>
        <w:tc>
          <w:tcPr>
            <w:tcW w:w="190" w:type="pct"/>
            <w:vMerge/>
            <w:shd w:val="clear" w:color="auto" w:fill="auto"/>
            <w:noWrap/>
            <w:vAlign w:val="center"/>
            <w:hideMark/>
          </w:tcPr>
          <w:p w14:paraId="149338EA"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EFB355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363AE7C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educației</w:t>
            </w:r>
          </w:p>
        </w:tc>
        <w:tc>
          <w:tcPr>
            <w:tcW w:w="1041" w:type="pct"/>
            <w:shd w:val="clear" w:color="auto" w:fill="auto"/>
            <w:noWrap/>
            <w:vAlign w:val="center"/>
            <w:hideMark/>
          </w:tcPr>
          <w:p w14:paraId="0CDACA16"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w:t>
            </w:r>
          </w:p>
        </w:tc>
        <w:tc>
          <w:tcPr>
            <w:tcW w:w="385" w:type="pct"/>
            <w:shd w:val="clear" w:color="auto" w:fill="auto"/>
            <w:noWrap/>
            <w:vAlign w:val="center"/>
            <w:hideMark/>
          </w:tcPr>
          <w:p w14:paraId="40876D1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670963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83FC92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214725F"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F5E73F4" w14:textId="77777777" w:rsidTr="0048481E">
        <w:trPr>
          <w:gridAfter w:val="2"/>
          <w:wAfter w:w="1067" w:type="pct"/>
          <w:cantSplit/>
          <w:trHeight w:val="57"/>
        </w:trPr>
        <w:tc>
          <w:tcPr>
            <w:tcW w:w="190" w:type="pct"/>
            <w:vMerge/>
            <w:shd w:val="clear" w:color="auto" w:fill="auto"/>
            <w:noWrap/>
            <w:vAlign w:val="center"/>
            <w:hideMark/>
          </w:tcPr>
          <w:p w14:paraId="13BFD39A" w14:textId="77777777" w:rsidR="00B62A34" w:rsidRPr="00D62D24" w:rsidRDefault="00B62A34" w:rsidP="00B62A34">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12564FB"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29FC733" w14:textId="77777777" w:rsidR="00B62A34" w:rsidRPr="00D62D24" w:rsidRDefault="00B62A34" w:rsidP="00B62A34">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6A9DD72"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Pedagogia învăţământului primar şi preşcolar  </w:t>
            </w:r>
          </w:p>
        </w:tc>
        <w:tc>
          <w:tcPr>
            <w:tcW w:w="385" w:type="pct"/>
            <w:shd w:val="clear" w:color="auto" w:fill="auto"/>
            <w:noWrap/>
            <w:vAlign w:val="center"/>
            <w:hideMark/>
          </w:tcPr>
          <w:p w14:paraId="4DA14A29"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FA6E860"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012D90C8"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C17FD55" w14:textId="77777777" w:rsidR="00B62A34" w:rsidRPr="00D62D24" w:rsidRDefault="00B62A34" w:rsidP="00B62A3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07175F69" w14:textId="77777777" w:rsidTr="0048481E">
        <w:trPr>
          <w:gridAfter w:val="2"/>
          <w:wAfter w:w="1067" w:type="pct"/>
          <w:cantSplit/>
          <w:trHeight w:val="57"/>
        </w:trPr>
        <w:tc>
          <w:tcPr>
            <w:tcW w:w="190" w:type="pct"/>
            <w:vMerge/>
            <w:shd w:val="clear" w:color="auto" w:fill="auto"/>
            <w:noWrap/>
            <w:vAlign w:val="center"/>
          </w:tcPr>
          <w:p w14:paraId="0EC86DD9"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3A2AD701"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1887228C"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13451EE4" w14:textId="17B8EE3D"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  (în limba maghiară)</w:t>
            </w:r>
          </w:p>
        </w:tc>
        <w:tc>
          <w:tcPr>
            <w:tcW w:w="385" w:type="pct"/>
            <w:shd w:val="clear" w:color="auto" w:fill="auto"/>
            <w:noWrap/>
            <w:vAlign w:val="center"/>
          </w:tcPr>
          <w:p w14:paraId="5DBED5FC" w14:textId="2C985DAC"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7D24177C" w14:textId="1AEBE0C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6CA5E24F" w14:textId="15345D76"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32E7F10D" w14:textId="349F3DB1"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8C8C36B" w14:textId="77777777" w:rsidTr="0048481E">
        <w:trPr>
          <w:gridAfter w:val="2"/>
          <w:wAfter w:w="1067" w:type="pct"/>
          <w:cantSplit/>
          <w:trHeight w:val="57"/>
        </w:trPr>
        <w:tc>
          <w:tcPr>
            <w:tcW w:w="190" w:type="pct"/>
            <w:vMerge/>
            <w:shd w:val="clear" w:color="auto" w:fill="auto"/>
            <w:noWrap/>
            <w:vAlign w:val="center"/>
            <w:hideMark/>
          </w:tcPr>
          <w:p w14:paraId="0CFE4C28"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2BC4D3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CE9D5D2"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1BCB9A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  (în limba maghiară)</w:t>
            </w:r>
          </w:p>
        </w:tc>
        <w:tc>
          <w:tcPr>
            <w:tcW w:w="385" w:type="pct"/>
            <w:shd w:val="clear" w:color="auto" w:fill="auto"/>
            <w:noWrap/>
            <w:vAlign w:val="center"/>
            <w:hideMark/>
          </w:tcPr>
          <w:p w14:paraId="102ADF69" w14:textId="65D20AC2"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7C98B4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69F0C4E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4BE04BE" w14:textId="2CC9DE0A" w:rsidR="005B1453" w:rsidRPr="00D62D24" w:rsidRDefault="005B1453" w:rsidP="005B145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50</w:t>
            </w:r>
          </w:p>
        </w:tc>
      </w:tr>
      <w:tr w:rsidR="00D62D24" w:rsidRPr="00D62D24" w14:paraId="72FAE8B7" w14:textId="77777777" w:rsidTr="0048481E">
        <w:trPr>
          <w:gridAfter w:val="2"/>
          <w:wAfter w:w="1067" w:type="pct"/>
          <w:cantSplit/>
          <w:trHeight w:val="57"/>
        </w:trPr>
        <w:tc>
          <w:tcPr>
            <w:tcW w:w="190" w:type="pct"/>
            <w:vMerge/>
            <w:shd w:val="clear" w:color="auto" w:fill="auto"/>
            <w:noWrap/>
            <w:vAlign w:val="center"/>
            <w:hideMark/>
          </w:tcPr>
          <w:p w14:paraId="68FDA3E7"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585D26C"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9E65C97"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57AE12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  (în limba maghiară, la Odorheiu Secuiesc)</w:t>
            </w:r>
          </w:p>
        </w:tc>
        <w:tc>
          <w:tcPr>
            <w:tcW w:w="385" w:type="pct"/>
            <w:shd w:val="clear" w:color="auto" w:fill="auto"/>
            <w:noWrap/>
            <w:vAlign w:val="center"/>
            <w:hideMark/>
          </w:tcPr>
          <w:p w14:paraId="061C55E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8187CB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E759E1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13E02B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984FFB4" w14:textId="77777777" w:rsidTr="00854F0F">
        <w:trPr>
          <w:gridAfter w:val="2"/>
          <w:wAfter w:w="1067" w:type="pct"/>
          <w:cantSplit/>
          <w:trHeight w:val="759"/>
        </w:trPr>
        <w:tc>
          <w:tcPr>
            <w:tcW w:w="190" w:type="pct"/>
            <w:vMerge/>
            <w:shd w:val="clear" w:color="auto" w:fill="auto"/>
            <w:noWrap/>
            <w:vAlign w:val="center"/>
            <w:hideMark/>
          </w:tcPr>
          <w:p w14:paraId="1EBEA433"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2AE0BC7"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A067D3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5FDF84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  (în limba maghiară, la Târgu Mureş)</w:t>
            </w:r>
          </w:p>
        </w:tc>
        <w:tc>
          <w:tcPr>
            <w:tcW w:w="385" w:type="pct"/>
            <w:shd w:val="clear" w:color="auto" w:fill="auto"/>
            <w:noWrap/>
            <w:vAlign w:val="center"/>
            <w:hideMark/>
          </w:tcPr>
          <w:p w14:paraId="1B2B7598" w14:textId="327EAF41"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D4B16F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4BCFE4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17325FC" w14:textId="41161AF1"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35  </w:t>
            </w:r>
          </w:p>
        </w:tc>
      </w:tr>
      <w:tr w:rsidR="00D62D24" w:rsidRPr="00D62D24" w14:paraId="52F724ED" w14:textId="77777777" w:rsidTr="0048481E">
        <w:trPr>
          <w:gridAfter w:val="2"/>
          <w:wAfter w:w="1067" w:type="pct"/>
          <w:cantSplit/>
          <w:trHeight w:val="57"/>
        </w:trPr>
        <w:tc>
          <w:tcPr>
            <w:tcW w:w="190" w:type="pct"/>
            <w:vMerge/>
            <w:shd w:val="clear" w:color="auto" w:fill="auto"/>
            <w:noWrap/>
            <w:vAlign w:val="center"/>
            <w:hideMark/>
          </w:tcPr>
          <w:p w14:paraId="25BC4826"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3288EA1"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5F49281"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2A5147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  (la Năsăud)</w:t>
            </w:r>
          </w:p>
        </w:tc>
        <w:tc>
          <w:tcPr>
            <w:tcW w:w="385" w:type="pct"/>
            <w:shd w:val="clear" w:color="auto" w:fill="auto"/>
            <w:noWrap/>
            <w:vAlign w:val="center"/>
            <w:hideMark/>
          </w:tcPr>
          <w:p w14:paraId="620DE1A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996C31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7C854F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B70D70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260E3D9A" w14:textId="77777777" w:rsidTr="0048481E">
        <w:trPr>
          <w:gridAfter w:val="2"/>
          <w:wAfter w:w="1067" w:type="pct"/>
          <w:cantSplit/>
          <w:trHeight w:val="57"/>
        </w:trPr>
        <w:tc>
          <w:tcPr>
            <w:tcW w:w="190" w:type="pct"/>
            <w:vMerge/>
            <w:shd w:val="clear" w:color="auto" w:fill="auto"/>
            <w:noWrap/>
            <w:vAlign w:val="center"/>
            <w:hideMark/>
          </w:tcPr>
          <w:p w14:paraId="6E508710"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25A716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2BCD77B"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1A34E7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  (la Năsăud)</w:t>
            </w:r>
          </w:p>
        </w:tc>
        <w:tc>
          <w:tcPr>
            <w:tcW w:w="385" w:type="pct"/>
            <w:shd w:val="clear" w:color="auto" w:fill="auto"/>
            <w:noWrap/>
            <w:vAlign w:val="center"/>
            <w:hideMark/>
          </w:tcPr>
          <w:p w14:paraId="110621B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3477AD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583F4C8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F680ED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4CA3B1B" w14:textId="77777777" w:rsidTr="0048481E">
        <w:trPr>
          <w:gridAfter w:val="2"/>
          <w:wAfter w:w="1067" w:type="pct"/>
          <w:cantSplit/>
          <w:trHeight w:val="57"/>
        </w:trPr>
        <w:tc>
          <w:tcPr>
            <w:tcW w:w="190" w:type="pct"/>
            <w:vMerge/>
            <w:shd w:val="clear" w:color="auto" w:fill="auto"/>
            <w:noWrap/>
            <w:vAlign w:val="center"/>
            <w:hideMark/>
          </w:tcPr>
          <w:p w14:paraId="0B5DFB37"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F7B1E49"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1459DEE"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6C86AE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  (la Sighetu-Marmației)</w:t>
            </w:r>
          </w:p>
        </w:tc>
        <w:tc>
          <w:tcPr>
            <w:tcW w:w="385" w:type="pct"/>
            <w:shd w:val="clear" w:color="auto" w:fill="auto"/>
            <w:noWrap/>
            <w:vAlign w:val="center"/>
            <w:hideMark/>
          </w:tcPr>
          <w:p w14:paraId="51BA300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ED07B8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F1F590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0A77F4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EDD7B36" w14:textId="77777777" w:rsidTr="0048481E">
        <w:trPr>
          <w:gridAfter w:val="2"/>
          <w:wAfter w:w="1067" w:type="pct"/>
          <w:cantSplit/>
          <w:trHeight w:val="57"/>
        </w:trPr>
        <w:tc>
          <w:tcPr>
            <w:tcW w:w="190" w:type="pct"/>
            <w:vMerge/>
            <w:shd w:val="clear" w:color="auto" w:fill="auto"/>
            <w:noWrap/>
            <w:vAlign w:val="center"/>
            <w:hideMark/>
          </w:tcPr>
          <w:p w14:paraId="4D4A47C3"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5AFD7B9"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5F3A821"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F85BE3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  (la Sighetu-Marmației)</w:t>
            </w:r>
          </w:p>
        </w:tc>
        <w:tc>
          <w:tcPr>
            <w:tcW w:w="385" w:type="pct"/>
            <w:shd w:val="clear" w:color="auto" w:fill="auto"/>
            <w:noWrap/>
            <w:vAlign w:val="center"/>
            <w:hideMark/>
          </w:tcPr>
          <w:p w14:paraId="28E062E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34041D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1329C45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45E408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62652E2" w14:textId="77777777" w:rsidTr="0048481E">
        <w:trPr>
          <w:gridAfter w:val="2"/>
          <w:wAfter w:w="1067" w:type="pct"/>
          <w:cantSplit/>
          <w:trHeight w:val="57"/>
        </w:trPr>
        <w:tc>
          <w:tcPr>
            <w:tcW w:w="190" w:type="pct"/>
            <w:vMerge/>
            <w:shd w:val="clear" w:color="auto" w:fill="auto"/>
            <w:noWrap/>
            <w:vAlign w:val="center"/>
            <w:hideMark/>
          </w:tcPr>
          <w:p w14:paraId="41CCCB77"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8A6700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42436D9"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C59042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  (la Târgu Mureş)</w:t>
            </w:r>
          </w:p>
        </w:tc>
        <w:tc>
          <w:tcPr>
            <w:tcW w:w="385" w:type="pct"/>
            <w:shd w:val="clear" w:color="auto" w:fill="auto"/>
            <w:noWrap/>
            <w:vAlign w:val="center"/>
            <w:hideMark/>
          </w:tcPr>
          <w:p w14:paraId="4E01973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E1348F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4E3DF3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4F7EC0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346708DB" w14:textId="77777777" w:rsidTr="0048481E">
        <w:trPr>
          <w:gridAfter w:val="2"/>
          <w:wAfter w:w="1067" w:type="pct"/>
          <w:cantSplit/>
          <w:trHeight w:val="57"/>
        </w:trPr>
        <w:tc>
          <w:tcPr>
            <w:tcW w:w="190" w:type="pct"/>
            <w:vMerge/>
            <w:shd w:val="clear" w:color="auto" w:fill="auto"/>
            <w:noWrap/>
            <w:vAlign w:val="center"/>
            <w:hideMark/>
          </w:tcPr>
          <w:p w14:paraId="1746847E"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75587D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748906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5D7B43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  (la Târgu Mureş)</w:t>
            </w:r>
          </w:p>
        </w:tc>
        <w:tc>
          <w:tcPr>
            <w:tcW w:w="385" w:type="pct"/>
            <w:shd w:val="clear" w:color="auto" w:fill="auto"/>
            <w:noWrap/>
            <w:vAlign w:val="center"/>
            <w:hideMark/>
          </w:tcPr>
          <w:p w14:paraId="2F28F62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177DFA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7ECCE1C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4FFCCF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EA08C40" w14:textId="77777777" w:rsidTr="0048481E">
        <w:trPr>
          <w:gridAfter w:val="2"/>
          <w:wAfter w:w="1067" w:type="pct"/>
          <w:cantSplit/>
          <w:trHeight w:val="57"/>
        </w:trPr>
        <w:tc>
          <w:tcPr>
            <w:tcW w:w="190" w:type="pct"/>
            <w:vMerge/>
            <w:shd w:val="clear" w:color="auto" w:fill="auto"/>
            <w:noWrap/>
            <w:vAlign w:val="center"/>
            <w:hideMark/>
          </w:tcPr>
          <w:p w14:paraId="6FCB8D53"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EF9AC33"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B5014E3"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A3E4C1D" w14:textId="1E2EDDBC"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 (în limba germană)</w:t>
            </w:r>
          </w:p>
        </w:tc>
        <w:tc>
          <w:tcPr>
            <w:tcW w:w="385" w:type="pct"/>
            <w:shd w:val="clear" w:color="auto" w:fill="auto"/>
            <w:noWrap/>
            <w:vAlign w:val="center"/>
            <w:hideMark/>
          </w:tcPr>
          <w:p w14:paraId="52FAD3E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BA0C0F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118122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37D728D" w14:textId="23D460F1"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83205ED" w14:textId="77777777" w:rsidTr="0048481E">
        <w:trPr>
          <w:gridAfter w:val="2"/>
          <w:wAfter w:w="1067" w:type="pct"/>
          <w:cantSplit/>
          <w:trHeight w:val="57"/>
        </w:trPr>
        <w:tc>
          <w:tcPr>
            <w:tcW w:w="190" w:type="pct"/>
            <w:vMerge/>
            <w:shd w:val="clear" w:color="auto" w:fill="auto"/>
            <w:noWrap/>
            <w:vAlign w:val="center"/>
            <w:hideMark/>
          </w:tcPr>
          <w:p w14:paraId="603144FF"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D30CAFE"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3E862BE"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520DF2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 (în limba maghiară, la Odorheiu Secuiesc)</w:t>
            </w:r>
          </w:p>
        </w:tc>
        <w:tc>
          <w:tcPr>
            <w:tcW w:w="385" w:type="pct"/>
            <w:shd w:val="clear" w:color="auto" w:fill="auto"/>
            <w:noWrap/>
            <w:vAlign w:val="center"/>
            <w:hideMark/>
          </w:tcPr>
          <w:p w14:paraId="091DA3A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11AFD7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137B0EA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2EF0F7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66949930" w14:textId="77777777" w:rsidTr="0048481E">
        <w:trPr>
          <w:gridAfter w:val="2"/>
          <w:wAfter w:w="1067" w:type="pct"/>
          <w:cantSplit/>
          <w:trHeight w:val="57"/>
        </w:trPr>
        <w:tc>
          <w:tcPr>
            <w:tcW w:w="190" w:type="pct"/>
            <w:vMerge/>
            <w:shd w:val="clear" w:color="auto" w:fill="auto"/>
            <w:noWrap/>
            <w:vAlign w:val="center"/>
            <w:hideMark/>
          </w:tcPr>
          <w:p w14:paraId="121A34EF"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26D748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C1BAE91"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D04B68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 (în limba maghiară, la Satu Mare)</w:t>
            </w:r>
          </w:p>
        </w:tc>
        <w:tc>
          <w:tcPr>
            <w:tcW w:w="385" w:type="pct"/>
            <w:shd w:val="clear" w:color="auto" w:fill="auto"/>
            <w:noWrap/>
            <w:vAlign w:val="center"/>
            <w:hideMark/>
          </w:tcPr>
          <w:p w14:paraId="58DA7E2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12691B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FB0AA0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77820F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03185FDB" w14:textId="77777777" w:rsidTr="0048481E">
        <w:trPr>
          <w:gridAfter w:val="2"/>
          <w:wAfter w:w="1067" w:type="pct"/>
          <w:cantSplit/>
          <w:trHeight w:val="57"/>
        </w:trPr>
        <w:tc>
          <w:tcPr>
            <w:tcW w:w="190" w:type="pct"/>
            <w:vMerge/>
            <w:shd w:val="clear" w:color="auto" w:fill="auto"/>
            <w:noWrap/>
            <w:vAlign w:val="center"/>
            <w:hideMark/>
          </w:tcPr>
          <w:p w14:paraId="6DC5A5E5"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27A2BC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3EDD57F"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624341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Pedagogie</w:t>
            </w:r>
          </w:p>
        </w:tc>
        <w:tc>
          <w:tcPr>
            <w:tcW w:w="385" w:type="pct"/>
            <w:shd w:val="clear" w:color="auto" w:fill="auto"/>
            <w:noWrap/>
            <w:vAlign w:val="center"/>
            <w:hideMark/>
          </w:tcPr>
          <w:p w14:paraId="75EE3C3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F8964E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4F1824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01FE81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7CCC4AD" w14:textId="77777777" w:rsidTr="0048481E">
        <w:trPr>
          <w:gridAfter w:val="2"/>
          <w:wAfter w:w="1067" w:type="pct"/>
          <w:cantSplit/>
          <w:trHeight w:val="57"/>
        </w:trPr>
        <w:tc>
          <w:tcPr>
            <w:tcW w:w="190" w:type="pct"/>
            <w:vMerge/>
            <w:shd w:val="clear" w:color="auto" w:fill="auto"/>
            <w:noWrap/>
            <w:vAlign w:val="center"/>
            <w:hideMark/>
          </w:tcPr>
          <w:p w14:paraId="5921F454"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6A714F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2DBCEB3"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5957EB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Psihopedagogie specială</w:t>
            </w:r>
          </w:p>
        </w:tc>
        <w:tc>
          <w:tcPr>
            <w:tcW w:w="385" w:type="pct"/>
            <w:shd w:val="clear" w:color="auto" w:fill="auto"/>
            <w:noWrap/>
            <w:vAlign w:val="center"/>
            <w:hideMark/>
          </w:tcPr>
          <w:p w14:paraId="632C376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257733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FEAFEC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53D32A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16FFB3A" w14:textId="77777777" w:rsidTr="0048481E">
        <w:trPr>
          <w:gridAfter w:val="2"/>
          <w:wAfter w:w="1067" w:type="pct"/>
          <w:cantSplit/>
          <w:trHeight w:val="57"/>
        </w:trPr>
        <w:tc>
          <w:tcPr>
            <w:tcW w:w="190" w:type="pct"/>
            <w:vMerge/>
            <w:shd w:val="clear" w:color="auto" w:fill="auto"/>
            <w:noWrap/>
            <w:vAlign w:val="center"/>
            <w:hideMark/>
          </w:tcPr>
          <w:p w14:paraId="75A1E76D"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F3844D8"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CB6033D"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DA6FCC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Psihopedagogie specială</w:t>
            </w:r>
          </w:p>
        </w:tc>
        <w:tc>
          <w:tcPr>
            <w:tcW w:w="385" w:type="pct"/>
            <w:shd w:val="clear" w:color="auto" w:fill="auto"/>
            <w:noWrap/>
            <w:vAlign w:val="center"/>
            <w:hideMark/>
          </w:tcPr>
          <w:p w14:paraId="4A3CFC7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0AD6F3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388F731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23FB78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2A4FC9D" w14:textId="77777777" w:rsidTr="0048481E">
        <w:trPr>
          <w:gridAfter w:val="2"/>
          <w:wAfter w:w="1067" w:type="pct"/>
          <w:cantSplit/>
          <w:trHeight w:val="57"/>
        </w:trPr>
        <w:tc>
          <w:tcPr>
            <w:tcW w:w="190" w:type="pct"/>
            <w:vMerge/>
            <w:shd w:val="clear" w:color="auto" w:fill="auto"/>
            <w:noWrap/>
            <w:vAlign w:val="center"/>
            <w:hideMark/>
          </w:tcPr>
          <w:p w14:paraId="1005A36F"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35B981D"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BE7729E"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924E85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Psihopedagogie specială  (în limba maghiară)</w:t>
            </w:r>
          </w:p>
        </w:tc>
        <w:tc>
          <w:tcPr>
            <w:tcW w:w="385" w:type="pct"/>
            <w:shd w:val="clear" w:color="auto" w:fill="auto"/>
            <w:noWrap/>
            <w:vAlign w:val="center"/>
            <w:hideMark/>
          </w:tcPr>
          <w:p w14:paraId="47F1723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4B7C5C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92B51A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DE8AF9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65</w:t>
            </w:r>
          </w:p>
        </w:tc>
      </w:tr>
      <w:tr w:rsidR="00D62D24" w:rsidRPr="00D62D24" w14:paraId="273BA5D6" w14:textId="77777777" w:rsidTr="0048481E">
        <w:trPr>
          <w:gridAfter w:val="2"/>
          <w:wAfter w:w="1067" w:type="pct"/>
          <w:cantSplit/>
          <w:trHeight w:val="57"/>
        </w:trPr>
        <w:tc>
          <w:tcPr>
            <w:tcW w:w="190" w:type="pct"/>
            <w:vMerge w:val="restart"/>
            <w:shd w:val="clear" w:color="auto" w:fill="auto"/>
            <w:noWrap/>
            <w:vAlign w:val="center"/>
            <w:hideMark/>
          </w:tcPr>
          <w:p w14:paraId="2E7BD4D3"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12</w:t>
            </w:r>
          </w:p>
        </w:tc>
        <w:tc>
          <w:tcPr>
            <w:tcW w:w="627" w:type="pct"/>
            <w:gridSpan w:val="2"/>
            <w:vMerge w:val="restart"/>
            <w:shd w:val="clear" w:color="auto" w:fill="auto"/>
            <w:noWrap/>
            <w:vAlign w:val="center"/>
            <w:hideMark/>
          </w:tcPr>
          <w:p w14:paraId="5FA0688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Economice şi Gestiunea Afacerilor</w:t>
            </w:r>
          </w:p>
        </w:tc>
        <w:tc>
          <w:tcPr>
            <w:tcW w:w="559" w:type="pct"/>
            <w:vMerge w:val="restart"/>
            <w:shd w:val="clear" w:color="auto" w:fill="auto"/>
            <w:noWrap/>
            <w:vAlign w:val="center"/>
            <w:hideMark/>
          </w:tcPr>
          <w:p w14:paraId="27D821D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41" w:type="pct"/>
            <w:shd w:val="clear" w:color="auto" w:fill="auto"/>
            <w:noWrap/>
            <w:vAlign w:val="center"/>
            <w:hideMark/>
          </w:tcPr>
          <w:p w14:paraId="29974AE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385" w:type="pct"/>
            <w:shd w:val="clear" w:color="auto" w:fill="auto"/>
            <w:noWrap/>
            <w:vAlign w:val="center"/>
            <w:hideMark/>
          </w:tcPr>
          <w:p w14:paraId="2C20C42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010DB6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1BE388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98BE77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65C5A61A" w14:textId="77777777" w:rsidTr="0048481E">
        <w:trPr>
          <w:gridAfter w:val="2"/>
          <w:wAfter w:w="1067" w:type="pct"/>
          <w:cantSplit/>
          <w:trHeight w:val="57"/>
        </w:trPr>
        <w:tc>
          <w:tcPr>
            <w:tcW w:w="190" w:type="pct"/>
            <w:vMerge/>
            <w:shd w:val="clear" w:color="auto" w:fill="auto"/>
            <w:noWrap/>
            <w:vAlign w:val="center"/>
            <w:hideMark/>
          </w:tcPr>
          <w:p w14:paraId="3655C1E8"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2FCBFD8"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5587DCA"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EDE6A5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385" w:type="pct"/>
            <w:shd w:val="clear" w:color="auto" w:fill="auto"/>
            <w:noWrap/>
            <w:vAlign w:val="center"/>
            <w:hideMark/>
          </w:tcPr>
          <w:p w14:paraId="25A1D7F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CE78C4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69FC6BC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3C0C802" w14:textId="202B2AE9"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B52D020" w14:textId="77777777" w:rsidTr="0048481E">
        <w:trPr>
          <w:gridAfter w:val="2"/>
          <w:wAfter w:w="1067" w:type="pct"/>
          <w:cantSplit/>
          <w:trHeight w:val="57"/>
        </w:trPr>
        <w:tc>
          <w:tcPr>
            <w:tcW w:w="190" w:type="pct"/>
            <w:vMerge/>
            <w:shd w:val="clear" w:color="auto" w:fill="auto"/>
            <w:noWrap/>
            <w:vAlign w:val="center"/>
            <w:hideMark/>
          </w:tcPr>
          <w:p w14:paraId="6A82282E"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E4C6CC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4F55EEF"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447FED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Economia comerţului, turismului şi serviciilor (în limba maghiară, la Sfântu Gheorghe) </w:t>
            </w:r>
          </w:p>
        </w:tc>
        <w:tc>
          <w:tcPr>
            <w:tcW w:w="385" w:type="pct"/>
            <w:shd w:val="clear" w:color="auto" w:fill="auto"/>
            <w:noWrap/>
            <w:vAlign w:val="center"/>
            <w:hideMark/>
          </w:tcPr>
          <w:p w14:paraId="59078BD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18C90D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89E85B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47C9AF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EE43AC5" w14:textId="77777777" w:rsidTr="0048481E">
        <w:trPr>
          <w:gridAfter w:val="2"/>
          <w:wAfter w:w="1067" w:type="pct"/>
          <w:cantSplit/>
          <w:trHeight w:val="57"/>
        </w:trPr>
        <w:tc>
          <w:tcPr>
            <w:tcW w:w="190" w:type="pct"/>
            <w:vMerge/>
            <w:shd w:val="clear" w:color="auto" w:fill="auto"/>
            <w:noWrap/>
            <w:vAlign w:val="center"/>
            <w:hideMark/>
          </w:tcPr>
          <w:p w14:paraId="43072AE6"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5059A2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2F70FB9"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B23125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 (la Sfântu Gheorghe)</w:t>
            </w:r>
          </w:p>
        </w:tc>
        <w:tc>
          <w:tcPr>
            <w:tcW w:w="385" w:type="pct"/>
            <w:shd w:val="clear" w:color="auto" w:fill="auto"/>
            <w:noWrap/>
            <w:vAlign w:val="center"/>
            <w:hideMark/>
          </w:tcPr>
          <w:p w14:paraId="2B8336D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3DAFE5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35D1B1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5E50B04" w14:textId="348A2FBF"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10C8CF05" w14:textId="77777777" w:rsidTr="0048481E">
        <w:trPr>
          <w:gridAfter w:val="2"/>
          <w:wAfter w:w="1067" w:type="pct"/>
          <w:cantSplit/>
          <w:trHeight w:val="57"/>
        </w:trPr>
        <w:tc>
          <w:tcPr>
            <w:tcW w:w="190" w:type="pct"/>
            <w:vMerge/>
            <w:shd w:val="clear" w:color="auto" w:fill="auto"/>
            <w:noWrap/>
            <w:vAlign w:val="center"/>
            <w:hideMark/>
          </w:tcPr>
          <w:p w14:paraId="54AF78BF"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AB827C7"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5DAE8D1"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A22668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firmei (în limba maghiară, la Sfântu Gheorghe)</w:t>
            </w:r>
          </w:p>
        </w:tc>
        <w:tc>
          <w:tcPr>
            <w:tcW w:w="385" w:type="pct"/>
            <w:shd w:val="clear" w:color="auto" w:fill="auto"/>
            <w:noWrap/>
            <w:vAlign w:val="center"/>
            <w:hideMark/>
          </w:tcPr>
          <w:p w14:paraId="04C32EC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EE5EF1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6132A8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853C56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5F683DE" w14:textId="77777777" w:rsidTr="0048481E">
        <w:trPr>
          <w:gridAfter w:val="2"/>
          <w:wAfter w:w="1067" w:type="pct"/>
          <w:cantSplit/>
          <w:trHeight w:val="57"/>
        </w:trPr>
        <w:tc>
          <w:tcPr>
            <w:tcW w:w="190" w:type="pct"/>
            <w:vMerge/>
            <w:shd w:val="clear" w:color="auto" w:fill="auto"/>
            <w:noWrap/>
            <w:vAlign w:val="center"/>
            <w:hideMark/>
          </w:tcPr>
          <w:p w14:paraId="02BABB0D"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0A69918"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24C107B"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B20F23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firmei (în limba maghiară, la Sfântu Gheorghe)</w:t>
            </w:r>
          </w:p>
        </w:tc>
        <w:tc>
          <w:tcPr>
            <w:tcW w:w="385" w:type="pct"/>
            <w:shd w:val="clear" w:color="auto" w:fill="auto"/>
            <w:noWrap/>
            <w:vAlign w:val="center"/>
            <w:hideMark/>
          </w:tcPr>
          <w:p w14:paraId="19F9C071" w14:textId="60FCEFA9"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D585DF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62194E9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FE9588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8525AC1" w14:textId="77777777" w:rsidTr="0048481E">
        <w:trPr>
          <w:gridAfter w:val="2"/>
          <w:wAfter w:w="1067" w:type="pct"/>
          <w:cantSplit/>
          <w:trHeight w:val="57"/>
        </w:trPr>
        <w:tc>
          <w:tcPr>
            <w:tcW w:w="190" w:type="pct"/>
            <w:vMerge/>
            <w:shd w:val="clear" w:color="auto" w:fill="auto"/>
            <w:noWrap/>
            <w:vAlign w:val="center"/>
            <w:hideMark/>
          </w:tcPr>
          <w:p w14:paraId="4D2DBE7A"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EF13E8F"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7F9F7E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BA8077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 (în limba germană)</w:t>
            </w:r>
          </w:p>
        </w:tc>
        <w:tc>
          <w:tcPr>
            <w:tcW w:w="385" w:type="pct"/>
            <w:shd w:val="clear" w:color="auto" w:fill="auto"/>
            <w:noWrap/>
            <w:vAlign w:val="center"/>
            <w:hideMark/>
          </w:tcPr>
          <w:p w14:paraId="483298E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58208C6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3B6B43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32B89C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019349B" w14:textId="77777777" w:rsidTr="0048481E">
        <w:trPr>
          <w:gridAfter w:val="2"/>
          <w:wAfter w:w="1067" w:type="pct"/>
          <w:cantSplit/>
          <w:trHeight w:val="57"/>
        </w:trPr>
        <w:tc>
          <w:tcPr>
            <w:tcW w:w="190" w:type="pct"/>
            <w:vMerge/>
            <w:shd w:val="clear" w:color="auto" w:fill="auto"/>
            <w:noWrap/>
            <w:vAlign w:val="center"/>
            <w:hideMark/>
          </w:tcPr>
          <w:p w14:paraId="0A70A3CA"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E4831A9"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52A5D97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Cibernetică, statistică şi informatică economică</w:t>
            </w:r>
          </w:p>
        </w:tc>
        <w:tc>
          <w:tcPr>
            <w:tcW w:w="1041" w:type="pct"/>
            <w:shd w:val="clear" w:color="auto" w:fill="auto"/>
            <w:noWrap/>
            <w:vAlign w:val="center"/>
            <w:hideMark/>
          </w:tcPr>
          <w:p w14:paraId="3F9579F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economică</w:t>
            </w:r>
          </w:p>
        </w:tc>
        <w:tc>
          <w:tcPr>
            <w:tcW w:w="385" w:type="pct"/>
            <w:shd w:val="clear" w:color="auto" w:fill="auto"/>
            <w:noWrap/>
            <w:vAlign w:val="center"/>
            <w:hideMark/>
          </w:tcPr>
          <w:p w14:paraId="64758FC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D19162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674196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F00786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r>
      <w:tr w:rsidR="00D62D24" w:rsidRPr="00D62D24" w14:paraId="2292777F" w14:textId="77777777" w:rsidTr="0048481E">
        <w:trPr>
          <w:gridAfter w:val="2"/>
          <w:wAfter w:w="1067" w:type="pct"/>
          <w:cantSplit/>
          <w:trHeight w:val="57"/>
        </w:trPr>
        <w:tc>
          <w:tcPr>
            <w:tcW w:w="190" w:type="pct"/>
            <w:vMerge/>
            <w:shd w:val="clear" w:color="auto" w:fill="auto"/>
            <w:noWrap/>
            <w:vAlign w:val="center"/>
            <w:hideMark/>
          </w:tcPr>
          <w:p w14:paraId="720408EE"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FD77E83"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91D185F"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C3CB18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economică</w:t>
            </w:r>
          </w:p>
        </w:tc>
        <w:tc>
          <w:tcPr>
            <w:tcW w:w="385" w:type="pct"/>
            <w:shd w:val="clear" w:color="auto" w:fill="auto"/>
            <w:noWrap/>
            <w:vAlign w:val="center"/>
            <w:hideMark/>
          </w:tcPr>
          <w:p w14:paraId="1F72762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52BC3A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7AFCF54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55B171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280921BC" w14:textId="77777777" w:rsidTr="0048481E">
        <w:trPr>
          <w:gridAfter w:val="2"/>
          <w:wAfter w:w="1067" w:type="pct"/>
          <w:cantSplit/>
          <w:trHeight w:val="57"/>
        </w:trPr>
        <w:tc>
          <w:tcPr>
            <w:tcW w:w="190" w:type="pct"/>
            <w:vMerge/>
            <w:shd w:val="clear" w:color="auto" w:fill="auto"/>
            <w:noWrap/>
            <w:vAlign w:val="center"/>
            <w:hideMark/>
          </w:tcPr>
          <w:p w14:paraId="67FF134F"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F94A52D"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491834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D65B25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economică (în limba maghiară)</w:t>
            </w:r>
          </w:p>
        </w:tc>
        <w:tc>
          <w:tcPr>
            <w:tcW w:w="385" w:type="pct"/>
            <w:shd w:val="clear" w:color="auto" w:fill="auto"/>
            <w:noWrap/>
            <w:vAlign w:val="center"/>
            <w:hideMark/>
          </w:tcPr>
          <w:p w14:paraId="61770632" w14:textId="7F76994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E35A98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BB528B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FE890D5" w14:textId="3ECC4349"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73CFC3F" w14:textId="77777777" w:rsidTr="0048481E">
        <w:trPr>
          <w:gridAfter w:val="2"/>
          <w:wAfter w:w="1067" w:type="pct"/>
          <w:cantSplit/>
          <w:trHeight w:val="57"/>
        </w:trPr>
        <w:tc>
          <w:tcPr>
            <w:tcW w:w="190" w:type="pct"/>
            <w:vMerge/>
            <w:shd w:val="clear" w:color="auto" w:fill="auto"/>
            <w:noWrap/>
            <w:vAlign w:val="center"/>
            <w:hideMark/>
          </w:tcPr>
          <w:p w14:paraId="015FE16C"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657A195"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ADEB78E"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D34B38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Statistică şi previziune economică</w:t>
            </w:r>
          </w:p>
        </w:tc>
        <w:tc>
          <w:tcPr>
            <w:tcW w:w="385" w:type="pct"/>
            <w:shd w:val="clear" w:color="auto" w:fill="auto"/>
            <w:noWrap/>
            <w:vAlign w:val="center"/>
            <w:hideMark/>
          </w:tcPr>
          <w:p w14:paraId="79D72B8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EAD1DA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2575A3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C2D0C48" w14:textId="132FE696" w:rsidR="005B1453" w:rsidRPr="00D62D24" w:rsidRDefault="005B1453" w:rsidP="005B145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90</w:t>
            </w:r>
          </w:p>
        </w:tc>
      </w:tr>
      <w:tr w:rsidR="00D62D24" w:rsidRPr="00D62D24" w14:paraId="27A8CF7B" w14:textId="77777777" w:rsidTr="0048481E">
        <w:trPr>
          <w:gridAfter w:val="2"/>
          <w:wAfter w:w="1067" w:type="pct"/>
          <w:cantSplit/>
          <w:trHeight w:val="57"/>
        </w:trPr>
        <w:tc>
          <w:tcPr>
            <w:tcW w:w="190" w:type="pct"/>
            <w:vMerge/>
            <w:shd w:val="clear" w:color="auto" w:fill="auto"/>
            <w:noWrap/>
            <w:vAlign w:val="center"/>
            <w:hideMark/>
          </w:tcPr>
          <w:p w14:paraId="79A5F1C6"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E39208E"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0A2C98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41" w:type="pct"/>
            <w:shd w:val="clear" w:color="auto" w:fill="auto"/>
            <w:noWrap/>
            <w:vAlign w:val="center"/>
            <w:hideMark/>
          </w:tcPr>
          <w:p w14:paraId="2019B66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1576708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BC76A8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C4E3FB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0F0242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250</w:t>
            </w:r>
          </w:p>
        </w:tc>
      </w:tr>
      <w:tr w:rsidR="00D62D24" w:rsidRPr="00D62D24" w14:paraId="652C1C08" w14:textId="77777777" w:rsidTr="0048481E">
        <w:trPr>
          <w:gridAfter w:val="2"/>
          <w:wAfter w:w="1067" w:type="pct"/>
          <w:cantSplit/>
          <w:trHeight w:val="57"/>
        </w:trPr>
        <w:tc>
          <w:tcPr>
            <w:tcW w:w="190" w:type="pct"/>
            <w:vMerge/>
            <w:shd w:val="clear" w:color="auto" w:fill="auto"/>
            <w:noWrap/>
            <w:vAlign w:val="center"/>
            <w:hideMark/>
          </w:tcPr>
          <w:p w14:paraId="122C6233"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BC0011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FF5A80B"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E3C70A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5FBBB66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F5061A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09C0442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002596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0FAAFA2" w14:textId="77777777" w:rsidTr="0048481E">
        <w:trPr>
          <w:gridAfter w:val="2"/>
          <w:wAfter w:w="1067" w:type="pct"/>
          <w:cantSplit/>
          <w:trHeight w:val="57"/>
        </w:trPr>
        <w:tc>
          <w:tcPr>
            <w:tcW w:w="190" w:type="pct"/>
            <w:vMerge/>
            <w:shd w:val="clear" w:color="auto" w:fill="auto"/>
            <w:noWrap/>
            <w:vAlign w:val="center"/>
            <w:hideMark/>
          </w:tcPr>
          <w:p w14:paraId="683C3C6A"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9E6A2B8"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FFD627B"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6B7E944" w14:textId="77777777" w:rsidR="005B1453" w:rsidRPr="00D62D24" w:rsidRDefault="005B1453" w:rsidP="005B1453">
            <w:pPr>
              <w:spacing w:after="0" w:line="240" w:lineRule="auto"/>
              <w:ind w:right="-45"/>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Contabilitate şi informatică de gestiune (în limba engleză) </w:t>
            </w:r>
          </w:p>
        </w:tc>
        <w:tc>
          <w:tcPr>
            <w:tcW w:w="385" w:type="pct"/>
            <w:shd w:val="clear" w:color="auto" w:fill="auto"/>
            <w:noWrap/>
            <w:vAlign w:val="center"/>
            <w:hideMark/>
          </w:tcPr>
          <w:p w14:paraId="187CB4B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32D904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6038A7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0E3DF4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8BE8EE8" w14:textId="77777777" w:rsidTr="0048481E">
        <w:trPr>
          <w:gridAfter w:val="2"/>
          <w:wAfter w:w="1067" w:type="pct"/>
          <w:cantSplit/>
          <w:trHeight w:val="57"/>
        </w:trPr>
        <w:tc>
          <w:tcPr>
            <w:tcW w:w="190" w:type="pct"/>
            <w:vMerge/>
            <w:shd w:val="clear" w:color="auto" w:fill="auto"/>
            <w:noWrap/>
            <w:vAlign w:val="center"/>
            <w:hideMark/>
          </w:tcPr>
          <w:p w14:paraId="3C30B185"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31702B9"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4D05105"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6C0F02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Contabilitate şi informatică de gestiune (în limba franceză) </w:t>
            </w:r>
          </w:p>
        </w:tc>
        <w:tc>
          <w:tcPr>
            <w:tcW w:w="385" w:type="pct"/>
            <w:shd w:val="clear" w:color="auto" w:fill="auto"/>
            <w:noWrap/>
            <w:vAlign w:val="center"/>
            <w:hideMark/>
          </w:tcPr>
          <w:p w14:paraId="02CAD38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A20B79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42FA00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21C0A2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2EA6A76" w14:textId="77777777" w:rsidTr="0048481E">
        <w:trPr>
          <w:gridAfter w:val="2"/>
          <w:wAfter w:w="1067" w:type="pct"/>
          <w:cantSplit/>
          <w:trHeight w:val="57"/>
        </w:trPr>
        <w:tc>
          <w:tcPr>
            <w:tcW w:w="190" w:type="pct"/>
            <w:vMerge/>
            <w:shd w:val="clear" w:color="auto" w:fill="auto"/>
            <w:noWrap/>
            <w:vAlign w:val="center"/>
            <w:hideMark/>
          </w:tcPr>
          <w:p w14:paraId="117CFCC1"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2F93181"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CECCB5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3417D8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 (la Sighetu Marmaţiei)</w:t>
            </w:r>
          </w:p>
        </w:tc>
        <w:tc>
          <w:tcPr>
            <w:tcW w:w="385" w:type="pct"/>
            <w:shd w:val="clear" w:color="auto" w:fill="auto"/>
            <w:noWrap/>
            <w:vAlign w:val="center"/>
            <w:hideMark/>
          </w:tcPr>
          <w:p w14:paraId="527A27C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355038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F75285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C9A34D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0B0734F" w14:textId="77777777" w:rsidTr="0048481E">
        <w:trPr>
          <w:gridAfter w:val="2"/>
          <w:wAfter w:w="1067" w:type="pct"/>
          <w:cantSplit/>
          <w:trHeight w:val="57"/>
        </w:trPr>
        <w:tc>
          <w:tcPr>
            <w:tcW w:w="190" w:type="pct"/>
            <w:vMerge/>
            <w:shd w:val="clear" w:color="auto" w:fill="auto"/>
            <w:noWrap/>
            <w:vAlign w:val="center"/>
            <w:hideMark/>
          </w:tcPr>
          <w:p w14:paraId="6602ED7B"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95D85DE"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3E544A1"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D86AA0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 (la Sighetu Marmaţiei)</w:t>
            </w:r>
          </w:p>
        </w:tc>
        <w:tc>
          <w:tcPr>
            <w:tcW w:w="385" w:type="pct"/>
            <w:shd w:val="clear" w:color="auto" w:fill="auto"/>
            <w:noWrap/>
            <w:vAlign w:val="center"/>
            <w:hideMark/>
          </w:tcPr>
          <w:p w14:paraId="3236C58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A45DD2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6541478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462E32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6E7A9DC8" w14:textId="77777777" w:rsidTr="0048481E">
        <w:trPr>
          <w:gridAfter w:val="2"/>
          <w:wAfter w:w="1067" w:type="pct"/>
          <w:cantSplit/>
          <w:trHeight w:val="57"/>
        </w:trPr>
        <w:tc>
          <w:tcPr>
            <w:tcW w:w="190" w:type="pct"/>
            <w:vMerge/>
            <w:shd w:val="clear" w:color="auto" w:fill="auto"/>
            <w:noWrap/>
            <w:vAlign w:val="center"/>
            <w:hideMark/>
          </w:tcPr>
          <w:p w14:paraId="7C445D03"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5B1289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586EDCE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w:t>
            </w:r>
          </w:p>
        </w:tc>
        <w:tc>
          <w:tcPr>
            <w:tcW w:w="1041" w:type="pct"/>
            <w:shd w:val="clear" w:color="auto" w:fill="auto"/>
            <w:noWrap/>
            <w:vAlign w:val="center"/>
            <w:hideMark/>
          </w:tcPr>
          <w:p w14:paraId="301E798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agroalimentară şi a mediului</w:t>
            </w:r>
          </w:p>
        </w:tc>
        <w:tc>
          <w:tcPr>
            <w:tcW w:w="385" w:type="pct"/>
            <w:shd w:val="clear" w:color="auto" w:fill="auto"/>
            <w:noWrap/>
            <w:vAlign w:val="center"/>
            <w:hideMark/>
          </w:tcPr>
          <w:p w14:paraId="1C289BB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CEB72E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FA31E0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FC472F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2E84C5D" w14:textId="77777777" w:rsidTr="0048481E">
        <w:trPr>
          <w:gridAfter w:val="2"/>
          <w:wAfter w:w="1067" w:type="pct"/>
          <w:cantSplit/>
          <w:trHeight w:val="57"/>
        </w:trPr>
        <w:tc>
          <w:tcPr>
            <w:tcW w:w="190" w:type="pct"/>
            <w:vMerge/>
            <w:shd w:val="clear" w:color="auto" w:fill="auto"/>
            <w:noWrap/>
            <w:vAlign w:val="center"/>
            <w:hideMark/>
          </w:tcPr>
          <w:p w14:paraId="7103E2C3"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D1F3C4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257C60E"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C56009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generală</w:t>
            </w:r>
          </w:p>
        </w:tc>
        <w:tc>
          <w:tcPr>
            <w:tcW w:w="385" w:type="pct"/>
            <w:shd w:val="clear" w:color="auto" w:fill="auto"/>
            <w:noWrap/>
            <w:vAlign w:val="center"/>
            <w:hideMark/>
          </w:tcPr>
          <w:p w14:paraId="7A629F3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482D77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A9021E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672886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7297750F" w14:textId="77777777" w:rsidTr="0048481E">
        <w:trPr>
          <w:gridAfter w:val="2"/>
          <w:wAfter w:w="1067" w:type="pct"/>
          <w:cantSplit/>
          <w:trHeight w:val="57"/>
        </w:trPr>
        <w:tc>
          <w:tcPr>
            <w:tcW w:w="190" w:type="pct"/>
            <w:vMerge/>
            <w:shd w:val="clear" w:color="auto" w:fill="auto"/>
            <w:noWrap/>
            <w:vAlign w:val="center"/>
            <w:hideMark/>
          </w:tcPr>
          <w:p w14:paraId="74C636F1"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336AD5D"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3A5C5B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afaceri internaţionale</w:t>
            </w:r>
          </w:p>
        </w:tc>
        <w:tc>
          <w:tcPr>
            <w:tcW w:w="1041" w:type="pct"/>
            <w:shd w:val="clear" w:color="auto" w:fill="auto"/>
            <w:noWrap/>
            <w:vAlign w:val="center"/>
            <w:hideMark/>
          </w:tcPr>
          <w:p w14:paraId="599DE95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afaceri internaţionale</w:t>
            </w:r>
          </w:p>
        </w:tc>
        <w:tc>
          <w:tcPr>
            <w:tcW w:w="385" w:type="pct"/>
            <w:shd w:val="clear" w:color="auto" w:fill="auto"/>
            <w:noWrap/>
            <w:vAlign w:val="center"/>
            <w:hideMark/>
          </w:tcPr>
          <w:p w14:paraId="1A0DD13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F1F718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4527C3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B742AB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4179FB75" w14:textId="77777777" w:rsidTr="0048481E">
        <w:trPr>
          <w:gridAfter w:val="2"/>
          <w:wAfter w:w="1067" w:type="pct"/>
          <w:cantSplit/>
          <w:trHeight w:val="57"/>
        </w:trPr>
        <w:tc>
          <w:tcPr>
            <w:tcW w:w="190" w:type="pct"/>
            <w:vMerge/>
            <w:shd w:val="clear" w:color="auto" w:fill="auto"/>
            <w:noWrap/>
            <w:vAlign w:val="center"/>
          </w:tcPr>
          <w:p w14:paraId="3772C4B3"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48F0D16E"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599F50F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4FF1CBB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afaceri internaţionale</w:t>
            </w:r>
          </w:p>
        </w:tc>
        <w:tc>
          <w:tcPr>
            <w:tcW w:w="385" w:type="pct"/>
            <w:shd w:val="clear" w:color="auto" w:fill="auto"/>
            <w:noWrap/>
            <w:vAlign w:val="center"/>
          </w:tcPr>
          <w:p w14:paraId="0A20862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1CC7E7E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tcPr>
          <w:p w14:paraId="3C1953C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32B0BE1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0609975" w14:textId="77777777" w:rsidTr="0048481E">
        <w:trPr>
          <w:gridAfter w:val="2"/>
          <w:wAfter w:w="1067" w:type="pct"/>
          <w:cantSplit/>
          <w:trHeight w:val="57"/>
        </w:trPr>
        <w:tc>
          <w:tcPr>
            <w:tcW w:w="190" w:type="pct"/>
            <w:vMerge/>
            <w:shd w:val="clear" w:color="auto" w:fill="auto"/>
            <w:noWrap/>
            <w:vAlign w:val="center"/>
            <w:hideMark/>
          </w:tcPr>
          <w:p w14:paraId="7FB095AF"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46B672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760A0A1"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70FEFE1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afaceri internaţionale (în limba engleză)</w:t>
            </w:r>
          </w:p>
        </w:tc>
        <w:tc>
          <w:tcPr>
            <w:tcW w:w="385" w:type="pct"/>
            <w:shd w:val="clear" w:color="auto" w:fill="auto"/>
            <w:noWrap/>
            <w:vAlign w:val="center"/>
          </w:tcPr>
          <w:p w14:paraId="01662AF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478A4C1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1F9722A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0419E48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F3756D5" w14:textId="77777777" w:rsidTr="0048481E">
        <w:trPr>
          <w:gridAfter w:val="2"/>
          <w:wAfter w:w="1067" w:type="pct"/>
          <w:cantSplit/>
          <w:trHeight w:val="57"/>
        </w:trPr>
        <w:tc>
          <w:tcPr>
            <w:tcW w:w="190" w:type="pct"/>
            <w:vMerge/>
            <w:shd w:val="clear" w:color="auto" w:fill="auto"/>
            <w:noWrap/>
            <w:vAlign w:val="center"/>
            <w:hideMark/>
          </w:tcPr>
          <w:p w14:paraId="44EC00DC"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CE9CC5E"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05200D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41" w:type="pct"/>
            <w:shd w:val="clear" w:color="auto" w:fill="auto"/>
            <w:noWrap/>
            <w:vAlign w:val="center"/>
            <w:hideMark/>
          </w:tcPr>
          <w:p w14:paraId="04F66DD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385" w:type="pct"/>
            <w:shd w:val="clear" w:color="auto" w:fill="auto"/>
            <w:noWrap/>
            <w:vAlign w:val="center"/>
            <w:hideMark/>
          </w:tcPr>
          <w:p w14:paraId="7CE11DC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341715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0A5895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992C90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r>
      <w:tr w:rsidR="00D62D24" w:rsidRPr="00D62D24" w14:paraId="643FACA2" w14:textId="77777777" w:rsidTr="0048481E">
        <w:trPr>
          <w:gridAfter w:val="2"/>
          <w:wAfter w:w="1067" w:type="pct"/>
          <w:cantSplit/>
          <w:trHeight w:val="57"/>
        </w:trPr>
        <w:tc>
          <w:tcPr>
            <w:tcW w:w="190" w:type="pct"/>
            <w:vMerge/>
            <w:shd w:val="clear" w:color="auto" w:fill="auto"/>
            <w:noWrap/>
            <w:vAlign w:val="center"/>
            <w:hideMark/>
          </w:tcPr>
          <w:p w14:paraId="290AE6D2"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245DE08"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D63A747"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3154ED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385" w:type="pct"/>
            <w:shd w:val="clear" w:color="auto" w:fill="auto"/>
            <w:noWrap/>
            <w:vAlign w:val="center"/>
            <w:hideMark/>
          </w:tcPr>
          <w:p w14:paraId="037E9EA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B98E22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2329C81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4ED0759" w14:textId="38E9D3E4"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895279A" w14:textId="77777777" w:rsidTr="0048481E">
        <w:trPr>
          <w:gridAfter w:val="2"/>
          <w:wAfter w:w="1067" w:type="pct"/>
          <w:cantSplit/>
          <w:trHeight w:val="57"/>
        </w:trPr>
        <w:tc>
          <w:tcPr>
            <w:tcW w:w="190" w:type="pct"/>
            <w:vMerge/>
            <w:shd w:val="clear" w:color="auto" w:fill="auto"/>
            <w:noWrap/>
            <w:vAlign w:val="center"/>
            <w:hideMark/>
          </w:tcPr>
          <w:p w14:paraId="79CEB1BE"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985BFA3"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B157C32"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24A7BE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 (în limba engleză)</w:t>
            </w:r>
          </w:p>
        </w:tc>
        <w:tc>
          <w:tcPr>
            <w:tcW w:w="385" w:type="pct"/>
            <w:shd w:val="clear" w:color="auto" w:fill="auto"/>
            <w:noWrap/>
            <w:vAlign w:val="center"/>
            <w:hideMark/>
          </w:tcPr>
          <w:p w14:paraId="6E8042E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994818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139BC3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EF7195E" w14:textId="48D2E865"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27EE5A6" w14:textId="77777777" w:rsidTr="0048481E">
        <w:trPr>
          <w:gridAfter w:val="2"/>
          <w:wAfter w:w="1067" w:type="pct"/>
          <w:cantSplit/>
          <w:trHeight w:val="57"/>
        </w:trPr>
        <w:tc>
          <w:tcPr>
            <w:tcW w:w="190" w:type="pct"/>
            <w:vMerge/>
            <w:shd w:val="clear" w:color="auto" w:fill="auto"/>
            <w:noWrap/>
            <w:vAlign w:val="center"/>
            <w:hideMark/>
          </w:tcPr>
          <w:p w14:paraId="3D1D33E9"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45D39E1"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782241D"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6B028E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 (în limba maghiară)</w:t>
            </w:r>
          </w:p>
        </w:tc>
        <w:tc>
          <w:tcPr>
            <w:tcW w:w="385" w:type="pct"/>
            <w:shd w:val="clear" w:color="auto" w:fill="auto"/>
            <w:noWrap/>
            <w:vAlign w:val="center"/>
            <w:hideMark/>
          </w:tcPr>
          <w:p w14:paraId="6F1EF55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1B81F3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F927BC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1A3C31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75882D4C" w14:textId="77777777" w:rsidTr="00480E42">
        <w:trPr>
          <w:gridAfter w:val="2"/>
          <w:wAfter w:w="1067" w:type="pct"/>
          <w:cantSplit/>
          <w:trHeight w:val="474"/>
        </w:trPr>
        <w:tc>
          <w:tcPr>
            <w:tcW w:w="190" w:type="pct"/>
            <w:vMerge/>
            <w:shd w:val="clear" w:color="auto" w:fill="auto"/>
            <w:noWrap/>
            <w:vAlign w:val="center"/>
            <w:hideMark/>
          </w:tcPr>
          <w:p w14:paraId="693CEAEB"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10D1C8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4F0B404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41" w:type="pct"/>
            <w:shd w:val="clear" w:color="auto" w:fill="auto"/>
            <w:noWrap/>
            <w:vAlign w:val="center"/>
            <w:hideMark/>
          </w:tcPr>
          <w:p w14:paraId="7DACCAB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68E9A4C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664098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6CECE6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6D0DBA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09D3BA41" w14:textId="77777777" w:rsidTr="00480E42">
        <w:trPr>
          <w:gridAfter w:val="2"/>
          <w:wAfter w:w="1067" w:type="pct"/>
          <w:cantSplit/>
          <w:trHeight w:val="350"/>
        </w:trPr>
        <w:tc>
          <w:tcPr>
            <w:tcW w:w="190" w:type="pct"/>
            <w:vMerge/>
            <w:shd w:val="clear" w:color="auto" w:fill="auto"/>
            <w:noWrap/>
            <w:vAlign w:val="center"/>
            <w:hideMark/>
          </w:tcPr>
          <w:p w14:paraId="043EB852"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531D111"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32E6A9F"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6BD098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4D23BA5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EAF7E7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5D94125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49095E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DC603DC" w14:textId="77777777" w:rsidTr="00480E42">
        <w:trPr>
          <w:gridAfter w:val="2"/>
          <w:wAfter w:w="1067" w:type="pct"/>
          <w:cantSplit/>
          <w:trHeight w:val="471"/>
        </w:trPr>
        <w:tc>
          <w:tcPr>
            <w:tcW w:w="190" w:type="pct"/>
            <w:vMerge/>
            <w:shd w:val="clear" w:color="auto" w:fill="auto"/>
            <w:noWrap/>
            <w:vAlign w:val="center"/>
            <w:hideMark/>
          </w:tcPr>
          <w:p w14:paraId="1A9D0258"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46F9C53"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8CCD207"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4A2210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 (în limba engleză)</w:t>
            </w:r>
          </w:p>
        </w:tc>
        <w:tc>
          <w:tcPr>
            <w:tcW w:w="385" w:type="pct"/>
            <w:shd w:val="clear" w:color="auto" w:fill="auto"/>
            <w:noWrap/>
            <w:vAlign w:val="center"/>
            <w:hideMark/>
          </w:tcPr>
          <w:p w14:paraId="5AD9ABC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BA0183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7CE83F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8A8C62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B245A70" w14:textId="77777777" w:rsidTr="00480E42">
        <w:trPr>
          <w:gridAfter w:val="2"/>
          <w:wAfter w:w="1067" w:type="pct"/>
          <w:cantSplit/>
          <w:trHeight w:val="560"/>
        </w:trPr>
        <w:tc>
          <w:tcPr>
            <w:tcW w:w="190" w:type="pct"/>
            <w:vMerge/>
            <w:shd w:val="clear" w:color="auto" w:fill="auto"/>
            <w:noWrap/>
            <w:vAlign w:val="center"/>
            <w:hideMark/>
          </w:tcPr>
          <w:p w14:paraId="008ECBEB"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131A44E"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8790513"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5C48CD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 (în limba maghiară)</w:t>
            </w:r>
          </w:p>
        </w:tc>
        <w:tc>
          <w:tcPr>
            <w:tcW w:w="385" w:type="pct"/>
            <w:shd w:val="clear" w:color="auto" w:fill="auto"/>
            <w:noWrap/>
            <w:vAlign w:val="center"/>
            <w:hideMark/>
          </w:tcPr>
          <w:p w14:paraId="605C0B0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61F7C6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0F4877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FFD7FF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E17A490" w14:textId="77777777" w:rsidTr="00480E42">
        <w:trPr>
          <w:gridAfter w:val="2"/>
          <w:wAfter w:w="1067" w:type="pct"/>
          <w:cantSplit/>
          <w:trHeight w:val="610"/>
        </w:trPr>
        <w:tc>
          <w:tcPr>
            <w:tcW w:w="190" w:type="pct"/>
            <w:vMerge/>
            <w:shd w:val="clear" w:color="auto" w:fill="auto"/>
            <w:noWrap/>
            <w:vAlign w:val="center"/>
            <w:hideMark/>
          </w:tcPr>
          <w:p w14:paraId="7CAE5DD0"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85200AE"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CF0E077"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FDFF32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 (în limba maghiară)</w:t>
            </w:r>
          </w:p>
        </w:tc>
        <w:tc>
          <w:tcPr>
            <w:tcW w:w="385" w:type="pct"/>
            <w:shd w:val="clear" w:color="auto" w:fill="auto"/>
            <w:noWrap/>
            <w:vAlign w:val="center"/>
            <w:hideMark/>
          </w:tcPr>
          <w:p w14:paraId="1D7EC77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3B662C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26F8BB5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F370DC2" w14:textId="2118A4D8"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33772879" w14:textId="77777777" w:rsidTr="00480E42">
        <w:trPr>
          <w:gridAfter w:val="2"/>
          <w:wAfter w:w="1067" w:type="pct"/>
          <w:cantSplit/>
          <w:trHeight w:val="184"/>
        </w:trPr>
        <w:tc>
          <w:tcPr>
            <w:tcW w:w="190" w:type="pct"/>
            <w:vMerge/>
            <w:shd w:val="clear" w:color="auto" w:fill="auto"/>
            <w:noWrap/>
            <w:vAlign w:val="center"/>
            <w:hideMark/>
          </w:tcPr>
          <w:p w14:paraId="1C112765"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921039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2929C2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1041" w:type="pct"/>
            <w:shd w:val="clear" w:color="auto" w:fill="auto"/>
            <w:noWrap/>
            <w:vAlign w:val="center"/>
            <w:hideMark/>
          </w:tcPr>
          <w:p w14:paraId="2D7D732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385" w:type="pct"/>
            <w:shd w:val="clear" w:color="auto" w:fill="auto"/>
            <w:noWrap/>
            <w:vAlign w:val="center"/>
            <w:hideMark/>
          </w:tcPr>
          <w:p w14:paraId="40B6DFE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2B97B9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0C7FAD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2EE1A6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2549BCE2" w14:textId="77777777" w:rsidTr="00480E42">
        <w:trPr>
          <w:gridAfter w:val="2"/>
          <w:wAfter w:w="1067" w:type="pct"/>
          <w:cantSplit/>
          <w:trHeight w:val="394"/>
        </w:trPr>
        <w:tc>
          <w:tcPr>
            <w:tcW w:w="190" w:type="pct"/>
            <w:vMerge/>
            <w:shd w:val="clear" w:color="auto" w:fill="auto"/>
            <w:noWrap/>
            <w:vAlign w:val="center"/>
            <w:hideMark/>
          </w:tcPr>
          <w:p w14:paraId="7D5881FF"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77FFDE3"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43BB6D3"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1E1697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385" w:type="pct"/>
            <w:shd w:val="clear" w:color="auto" w:fill="auto"/>
            <w:noWrap/>
            <w:vAlign w:val="center"/>
            <w:hideMark/>
          </w:tcPr>
          <w:p w14:paraId="4F979F2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6C2238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60D9523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C3340C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C317FAA" w14:textId="77777777" w:rsidTr="00480E42">
        <w:trPr>
          <w:gridAfter w:val="2"/>
          <w:wAfter w:w="1067" w:type="pct"/>
          <w:cantSplit/>
          <w:trHeight w:val="790"/>
        </w:trPr>
        <w:tc>
          <w:tcPr>
            <w:tcW w:w="190" w:type="pct"/>
            <w:vMerge/>
            <w:shd w:val="clear" w:color="auto" w:fill="auto"/>
            <w:noWrap/>
            <w:vAlign w:val="center"/>
            <w:hideMark/>
          </w:tcPr>
          <w:p w14:paraId="18DFFDB9"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41570F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59B3D2C"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F86967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 (în limba maghiară)</w:t>
            </w:r>
          </w:p>
        </w:tc>
        <w:tc>
          <w:tcPr>
            <w:tcW w:w="385" w:type="pct"/>
            <w:shd w:val="clear" w:color="auto" w:fill="auto"/>
            <w:noWrap/>
            <w:vAlign w:val="center"/>
            <w:hideMark/>
          </w:tcPr>
          <w:p w14:paraId="7947A9D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D4AE5E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D61EE0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0F5AE6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38B755A" w14:textId="77777777" w:rsidTr="0048481E">
        <w:trPr>
          <w:gridAfter w:val="2"/>
          <w:wAfter w:w="1067" w:type="pct"/>
          <w:cantSplit/>
          <w:trHeight w:val="57"/>
        </w:trPr>
        <w:tc>
          <w:tcPr>
            <w:tcW w:w="190" w:type="pct"/>
            <w:vMerge w:val="restart"/>
            <w:shd w:val="clear" w:color="auto" w:fill="auto"/>
            <w:noWrap/>
            <w:vAlign w:val="center"/>
            <w:hideMark/>
          </w:tcPr>
          <w:p w14:paraId="6363B590"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13</w:t>
            </w:r>
          </w:p>
        </w:tc>
        <w:tc>
          <w:tcPr>
            <w:tcW w:w="627" w:type="pct"/>
            <w:gridSpan w:val="2"/>
            <w:vMerge w:val="restart"/>
            <w:shd w:val="clear" w:color="auto" w:fill="auto"/>
            <w:noWrap/>
            <w:vAlign w:val="center"/>
            <w:hideMark/>
          </w:tcPr>
          <w:p w14:paraId="03393B5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Studii Europene</w:t>
            </w:r>
          </w:p>
        </w:tc>
        <w:tc>
          <w:tcPr>
            <w:tcW w:w="559" w:type="pct"/>
            <w:shd w:val="clear" w:color="auto" w:fill="auto"/>
            <w:noWrap/>
            <w:vAlign w:val="center"/>
            <w:hideMark/>
          </w:tcPr>
          <w:p w14:paraId="45A747C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41" w:type="pct"/>
            <w:shd w:val="clear" w:color="auto" w:fill="auto"/>
            <w:noWrap/>
            <w:vAlign w:val="center"/>
            <w:hideMark/>
          </w:tcPr>
          <w:p w14:paraId="3D78C9A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5DDDC76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03817F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2FCD64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8B5DA7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DFF7B2D" w14:textId="77777777" w:rsidTr="0048481E">
        <w:trPr>
          <w:gridAfter w:val="2"/>
          <w:wAfter w:w="1067" w:type="pct"/>
          <w:cantSplit/>
          <w:trHeight w:val="57"/>
        </w:trPr>
        <w:tc>
          <w:tcPr>
            <w:tcW w:w="190" w:type="pct"/>
            <w:vMerge/>
            <w:shd w:val="clear" w:color="auto" w:fill="auto"/>
            <w:noWrap/>
            <w:vAlign w:val="center"/>
            <w:hideMark/>
          </w:tcPr>
          <w:p w14:paraId="2821E147"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6CC23A1"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507FB23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Relații internaționale și studii europene</w:t>
            </w:r>
          </w:p>
        </w:tc>
        <w:tc>
          <w:tcPr>
            <w:tcW w:w="1041" w:type="pct"/>
            <w:shd w:val="clear" w:color="auto" w:fill="auto"/>
            <w:noWrap/>
            <w:vAlign w:val="center"/>
            <w:hideMark/>
          </w:tcPr>
          <w:p w14:paraId="4DE533A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w:t>
            </w:r>
          </w:p>
        </w:tc>
        <w:tc>
          <w:tcPr>
            <w:tcW w:w="385" w:type="pct"/>
            <w:shd w:val="clear" w:color="auto" w:fill="auto"/>
            <w:noWrap/>
            <w:vAlign w:val="center"/>
            <w:hideMark/>
          </w:tcPr>
          <w:p w14:paraId="6CFAC28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B0514A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CF6F8B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9AFF2B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375</w:t>
            </w:r>
          </w:p>
        </w:tc>
      </w:tr>
      <w:tr w:rsidR="00D62D24" w:rsidRPr="00D62D24" w14:paraId="5A2A8BA6" w14:textId="77777777" w:rsidTr="0048481E">
        <w:trPr>
          <w:gridAfter w:val="2"/>
          <w:wAfter w:w="1067" w:type="pct"/>
          <w:cantSplit/>
          <w:trHeight w:val="57"/>
        </w:trPr>
        <w:tc>
          <w:tcPr>
            <w:tcW w:w="190" w:type="pct"/>
            <w:vMerge/>
            <w:shd w:val="clear" w:color="auto" w:fill="auto"/>
            <w:noWrap/>
            <w:vAlign w:val="center"/>
            <w:hideMark/>
          </w:tcPr>
          <w:p w14:paraId="6D252A43"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5D34007"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44C37C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B04314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w:t>
            </w:r>
          </w:p>
        </w:tc>
        <w:tc>
          <w:tcPr>
            <w:tcW w:w="385" w:type="pct"/>
            <w:shd w:val="clear" w:color="auto" w:fill="auto"/>
            <w:noWrap/>
            <w:vAlign w:val="center"/>
            <w:hideMark/>
          </w:tcPr>
          <w:p w14:paraId="3AE3007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1953A8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44F4405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954180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71B1B61" w14:textId="77777777" w:rsidTr="0048481E">
        <w:trPr>
          <w:gridAfter w:val="2"/>
          <w:wAfter w:w="1067" w:type="pct"/>
          <w:cantSplit/>
          <w:trHeight w:val="57"/>
        </w:trPr>
        <w:tc>
          <w:tcPr>
            <w:tcW w:w="190" w:type="pct"/>
            <w:vMerge/>
            <w:shd w:val="clear" w:color="auto" w:fill="auto"/>
            <w:noWrap/>
            <w:vAlign w:val="center"/>
            <w:hideMark/>
          </w:tcPr>
          <w:p w14:paraId="2D3C479B"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C93D92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EFE90D2"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706B89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Relaţii internaţionale şi studii europene (în limba engleză) </w:t>
            </w:r>
          </w:p>
        </w:tc>
        <w:tc>
          <w:tcPr>
            <w:tcW w:w="385" w:type="pct"/>
            <w:shd w:val="clear" w:color="auto" w:fill="auto"/>
            <w:noWrap/>
            <w:vAlign w:val="center"/>
            <w:hideMark/>
          </w:tcPr>
          <w:p w14:paraId="77E4F6DC" w14:textId="2597B96C"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5DF4CF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2992B2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919353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1D0CF2F" w14:textId="77777777" w:rsidTr="0048481E">
        <w:trPr>
          <w:gridAfter w:val="2"/>
          <w:wAfter w:w="1067" w:type="pct"/>
          <w:cantSplit/>
          <w:trHeight w:val="57"/>
        </w:trPr>
        <w:tc>
          <w:tcPr>
            <w:tcW w:w="190" w:type="pct"/>
            <w:vMerge/>
            <w:shd w:val="clear" w:color="auto" w:fill="auto"/>
            <w:noWrap/>
            <w:vAlign w:val="center"/>
          </w:tcPr>
          <w:p w14:paraId="442DE68F"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2FF2E6E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148FDA92"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6DC0D98B" w14:textId="4C1B44AE"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 (în limba germană)</w:t>
            </w:r>
          </w:p>
        </w:tc>
        <w:tc>
          <w:tcPr>
            <w:tcW w:w="385" w:type="pct"/>
            <w:shd w:val="clear" w:color="auto" w:fill="auto"/>
            <w:noWrap/>
            <w:vAlign w:val="center"/>
          </w:tcPr>
          <w:p w14:paraId="1A66A6C7" w14:textId="4D26A8C4"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6F18EEBE" w14:textId="5F255413"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2A8BCFAF" w14:textId="361733D2"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50AB2C56" w14:textId="332BCDBD"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C59B00C" w14:textId="77777777" w:rsidTr="00076392">
        <w:trPr>
          <w:gridAfter w:val="2"/>
          <w:wAfter w:w="1067" w:type="pct"/>
          <w:cantSplit/>
          <w:trHeight w:val="57"/>
        </w:trPr>
        <w:tc>
          <w:tcPr>
            <w:tcW w:w="190" w:type="pct"/>
            <w:vMerge/>
            <w:shd w:val="clear" w:color="auto" w:fill="auto"/>
            <w:noWrap/>
            <w:vAlign w:val="center"/>
            <w:hideMark/>
          </w:tcPr>
          <w:p w14:paraId="15F64304"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3759DB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2301DDD"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3AF6A3D1" w14:textId="0C4814AE"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Diplomație în afaceri</w:t>
            </w:r>
          </w:p>
        </w:tc>
        <w:tc>
          <w:tcPr>
            <w:tcW w:w="385" w:type="pct"/>
            <w:shd w:val="clear" w:color="auto" w:fill="auto"/>
            <w:noWrap/>
            <w:vAlign w:val="center"/>
          </w:tcPr>
          <w:p w14:paraId="22F75E92" w14:textId="42704B3B"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06F3D21F" w14:textId="6902E7BB"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52D0A2E3" w14:textId="2F80CDD9"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2905BE13" w14:textId="29D84A3C"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13C47276" w14:textId="77777777" w:rsidTr="0048481E">
        <w:trPr>
          <w:gridAfter w:val="2"/>
          <w:wAfter w:w="1067" w:type="pct"/>
          <w:cantSplit/>
          <w:trHeight w:val="57"/>
        </w:trPr>
        <w:tc>
          <w:tcPr>
            <w:tcW w:w="190" w:type="pct"/>
            <w:vMerge/>
            <w:shd w:val="clear" w:color="auto" w:fill="auto"/>
            <w:noWrap/>
            <w:vAlign w:val="center"/>
            <w:hideMark/>
          </w:tcPr>
          <w:p w14:paraId="77C3B1B2"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984E4BD"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A47EFD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41" w:type="pct"/>
            <w:shd w:val="clear" w:color="auto" w:fill="auto"/>
            <w:noWrap/>
            <w:vAlign w:val="center"/>
            <w:hideMark/>
          </w:tcPr>
          <w:p w14:paraId="64C9DCE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europeană</w:t>
            </w:r>
          </w:p>
        </w:tc>
        <w:tc>
          <w:tcPr>
            <w:tcW w:w="385" w:type="pct"/>
            <w:shd w:val="clear" w:color="auto" w:fill="auto"/>
            <w:noWrap/>
            <w:vAlign w:val="center"/>
            <w:hideMark/>
          </w:tcPr>
          <w:p w14:paraId="2F2B9DA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74BB11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DD5734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0B4664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A99E6FA" w14:textId="77777777" w:rsidTr="0048481E">
        <w:trPr>
          <w:gridAfter w:val="2"/>
          <w:wAfter w:w="1067" w:type="pct"/>
          <w:cantSplit/>
          <w:trHeight w:val="57"/>
        </w:trPr>
        <w:tc>
          <w:tcPr>
            <w:tcW w:w="190" w:type="pct"/>
            <w:vMerge w:val="restart"/>
            <w:shd w:val="clear" w:color="auto" w:fill="auto"/>
            <w:noWrap/>
            <w:vAlign w:val="center"/>
            <w:hideMark/>
          </w:tcPr>
          <w:p w14:paraId="7267C2F9"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14</w:t>
            </w:r>
          </w:p>
        </w:tc>
        <w:tc>
          <w:tcPr>
            <w:tcW w:w="627" w:type="pct"/>
            <w:gridSpan w:val="2"/>
            <w:vMerge w:val="restart"/>
            <w:shd w:val="clear" w:color="auto" w:fill="auto"/>
            <w:noWrap/>
            <w:vAlign w:val="center"/>
            <w:hideMark/>
          </w:tcPr>
          <w:p w14:paraId="11AFCDC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Business</w:t>
            </w:r>
          </w:p>
        </w:tc>
        <w:tc>
          <w:tcPr>
            <w:tcW w:w="559" w:type="pct"/>
            <w:vMerge w:val="restart"/>
            <w:shd w:val="clear" w:color="auto" w:fill="auto"/>
            <w:noWrap/>
            <w:vAlign w:val="center"/>
            <w:hideMark/>
          </w:tcPr>
          <w:p w14:paraId="207741B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41" w:type="pct"/>
            <w:shd w:val="clear" w:color="auto" w:fill="auto"/>
            <w:noWrap/>
            <w:vAlign w:val="center"/>
            <w:hideMark/>
          </w:tcPr>
          <w:p w14:paraId="1A20AFD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385" w:type="pct"/>
            <w:shd w:val="clear" w:color="auto" w:fill="auto"/>
            <w:noWrap/>
            <w:vAlign w:val="center"/>
            <w:hideMark/>
          </w:tcPr>
          <w:p w14:paraId="7306CB4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6B2675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534810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A47ABE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16B34E18" w14:textId="77777777" w:rsidTr="0048481E">
        <w:trPr>
          <w:gridAfter w:val="2"/>
          <w:wAfter w:w="1067" w:type="pct"/>
          <w:cantSplit/>
          <w:trHeight w:val="57"/>
        </w:trPr>
        <w:tc>
          <w:tcPr>
            <w:tcW w:w="190" w:type="pct"/>
            <w:vMerge/>
            <w:shd w:val="clear" w:color="auto" w:fill="auto"/>
            <w:noWrap/>
            <w:vAlign w:val="center"/>
            <w:hideMark/>
          </w:tcPr>
          <w:p w14:paraId="1D3ED18D"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DF9C1B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188C1B3"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67BC96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385" w:type="pct"/>
            <w:shd w:val="clear" w:color="auto" w:fill="auto"/>
            <w:noWrap/>
            <w:vAlign w:val="center"/>
            <w:hideMark/>
          </w:tcPr>
          <w:p w14:paraId="45EADC1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E0A76D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527DBBB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C9762B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49F781B4" w14:textId="77777777" w:rsidTr="0048481E">
        <w:trPr>
          <w:gridAfter w:val="2"/>
          <w:wAfter w:w="1067" w:type="pct"/>
          <w:cantSplit/>
          <w:trHeight w:val="57"/>
        </w:trPr>
        <w:tc>
          <w:tcPr>
            <w:tcW w:w="190" w:type="pct"/>
            <w:vMerge/>
            <w:shd w:val="clear" w:color="auto" w:fill="auto"/>
            <w:noWrap/>
            <w:vAlign w:val="center"/>
            <w:hideMark/>
          </w:tcPr>
          <w:p w14:paraId="77C79DFF"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005311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238A668"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254AAF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 (în limba engleză)</w:t>
            </w:r>
          </w:p>
        </w:tc>
        <w:tc>
          <w:tcPr>
            <w:tcW w:w="385" w:type="pct"/>
            <w:shd w:val="clear" w:color="auto" w:fill="auto"/>
            <w:noWrap/>
            <w:vAlign w:val="center"/>
            <w:hideMark/>
          </w:tcPr>
          <w:p w14:paraId="352F8EA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C7FD30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ECF051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703058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95554CD" w14:textId="77777777" w:rsidTr="0048481E">
        <w:trPr>
          <w:gridAfter w:val="2"/>
          <w:wAfter w:w="1067" w:type="pct"/>
          <w:cantSplit/>
          <w:trHeight w:val="57"/>
        </w:trPr>
        <w:tc>
          <w:tcPr>
            <w:tcW w:w="190" w:type="pct"/>
            <w:vMerge/>
            <w:shd w:val="clear" w:color="auto" w:fill="auto"/>
            <w:noWrap/>
            <w:vAlign w:val="center"/>
            <w:hideMark/>
          </w:tcPr>
          <w:p w14:paraId="3737ADD5"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E149D3E"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7E13DB3"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708BE58" w14:textId="627A763D"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 (la Bistrița)</w:t>
            </w:r>
          </w:p>
        </w:tc>
        <w:tc>
          <w:tcPr>
            <w:tcW w:w="385" w:type="pct"/>
            <w:shd w:val="clear" w:color="auto" w:fill="auto"/>
            <w:noWrap/>
            <w:vAlign w:val="center"/>
            <w:hideMark/>
          </w:tcPr>
          <w:p w14:paraId="757ADFED" w14:textId="6C72AE68"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5ED7C8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2CE795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611F0F2" w14:textId="540861BE"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32A46052" w14:textId="77777777" w:rsidTr="0048481E">
        <w:trPr>
          <w:gridAfter w:val="2"/>
          <w:wAfter w:w="1067" w:type="pct"/>
          <w:cantSplit/>
          <w:trHeight w:val="57"/>
        </w:trPr>
        <w:tc>
          <w:tcPr>
            <w:tcW w:w="190" w:type="pct"/>
            <w:vMerge/>
            <w:shd w:val="clear" w:color="auto" w:fill="auto"/>
            <w:noWrap/>
            <w:vAlign w:val="center"/>
            <w:hideMark/>
          </w:tcPr>
          <w:p w14:paraId="19A301A2"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D82706E"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01FF7DD"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574B33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 în servicii de ospitalitate</w:t>
            </w:r>
          </w:p>
        </w:tc>
        <w:tc>
          <w:tcPr>
            <w:tcW w:w="385" w:type="pct"/>
            <w:shd w:val="clear" w:color="auto" w:fill="auto"/>
            <w:noWrap/>
            <w:vAlign w:val="center"/>
            <w:hideMark/>
          </w:tcPr>
          <w:p w14:paraId="790B842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9DA3AE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4120B9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35302EF" w14:textId="1181AFE2" w:rsidR="005B1453" w:rsidRPr="00D62D24" w:rsidRDefault="00036C97"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B173FAF" w14:textId="77777777" w:rsidTr="0048481E">
        <w:trPr>
          <w:gridAfter w:val="2"/>
          <w:wAfter w:w="1067" w:type="pct"/>
          <w:cantSplit/>
          <w:trHeight w:val="57"/>
        </w:trPr>
        <w:tc>
          <w:tcPr>
            <w:tcW w:w="190" w:type="pct"/>
            <w:vMerge/>
            <w:shd w:val="clear" w:color="auto" w:fill="auto"/>
            <w:noWrap/>
            <w:vAlign w:val="center"/>
            <w:hideMark/>
          </w:tcPr>
          <w:p w14:paraId="670FE6EE"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81B1AB1"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2DBD728"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6DA181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 în servicii de ospitalitate</w:t>
            </w:r>
          </w:p>
        </w:tc>
        <w:tc>
          <w:tcPr>
            <w:tcW w:w="385" w:type="pct"/>
            <w:shd w:val="clear" w:color="auto" w:fill="auto"/>
            <w:noWrap/>
            <w:vAlign w:val="center"/>
            <w:hideMark/>
          </w:tcPr>
          <w:p w14:paraId="27DAD5E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14C53D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3839019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DFE2D2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CCE3276" w14:textId="77777777" w:rsidTr="0048481E">
        <w:trPr>
          <w:gridAfter w:val="2"/>
          <w:wAfter w:w="1067" w:type="pct"/>
          <w:cantSplit/>
          <w:trHeight w:val="57"/>
        </w:trPr>
        <w:tc>
          <w:tcPr>
            <w:tcW w:w="190" w:type="pct"/>
            <w:vMerge/>
            <w:shd w:val="clear" w:color="auto" w:fill="auto"/>
            <w:noWrap/>
            <w:vAlign w:val="center"/>
            <w:hideMark/>
          </w:tcPr>
          <w:p w14:paraId="65F2E2A1"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1ED3453"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3FD14F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F1A262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 în servicii de ospitalitate (în limba engleză)</w:t>
            </w:r>
          </w:p>
        </w:tc>
        <w:tc>
          <w:tcPr>
            <w:tcW w:w="385" w:type="pct"/>
            <w:shd w:val="clear" w:color="auto" w:fill="auto"/>
            <w:noWrap/>
            <w:vAlign w:val="center"/>
            <w:hideMark/>
          </w:tcPr>
          <w:p w14:paraId="393607D3" w14:textId="6ABDC9E1" w:rsidR="005B1453" w:rsidRPr="00D62D24" w:rsidRDefault="005B1453" w:rsidP="000E2B44">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8D6EDD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86F0FD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7BEC66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6D31A6A" w14:textId="77777777" w:rsidTr="0048481E">
        <w:trPr>
          <w:gridAfter w:val="2"/>
          <w:wAfter w:w="1067" w:type="pct"/>
          <w:cantSplit/>
          <w:trHeight w:val="57"/>
        </w:trPr>
        <w:tc>
          <w:tcPr>
            <w:tcW w:w="190" w:type="pct"/>
            <w:vMerge w:val="restart"/>
            <w:shd w:val="clear" w:color="auto" w:fill="auto"/>
            <w:noWrap/>
            <w:vAlign w:val="center"/>
            <w:hideMark/>
          </w:tcPr>
          <w:p w14:paraId="3D72B900"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15</w:t>
            </w:r>
          </w:p>
        </w:tc>
        <w:tc>
          <w:tcPr>
            <w:tcW w:w="627" w:type="pct"/>
            <w:gridSpan w:val="2"/>
            <w:vMerge w:val="restart"/>
            <w:shd w:val="clear" w:color="auto" w:fill="auto"/>
            <w:noWrap/>
            <w:vAlign w:val="center"/>
            <w:hideMark/>
          </w:tcPr>
          <w:p w14:paraId="753010A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Politice, Administrative şi ale Comunicării</w:t>
            </w:r>
          </w:p>
        </w:tc>
        <w:tc>
          <w:tcPr>
            <w:tcW w:w="559" w:type="pct"/>
            <w:vMerge w:val="restart"/>
            <w:shd w:val="clear" w:color="auto" w:fill="auto"/>
            <w:noWrap/>
            <w:vAlign w:val="center"/>
            <w:hideMark/>
          </w:tcPr>
          <w:p w14:paraId="4FFB1CA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41" w:type="pct"/>
            <w:shd w:val="clear" w:color="auto" w:fill="auto"/>
            <w:noWrap/>
            <w:vAlign w:val="center"/>
            <w:hideMark/>
          </w:tcPr>
          <w:p w14:paraId="6F87DC3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385" w:type="pct"/>
            <w:shd w:val="clear" w:color="auto" w:fill="auto"/>
            <w:noWrap/>
            <w:vAlign w:val="center"/>
            <w:hideMark/>
          </w:tcPr>
          <w:p w14:paraId="4A17C26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C89F20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3163BF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706B17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250</w:t>
            </w:r>
          </w:p>
        </w:tc>
      </w:tr>
      <w:tr w:rsidR="00D62D24" w:rsidRPr="00D62D24" w14:paraId="27CE9602" w14:textId="77777777" w:rsidTr="0048481E">
        <w:trPr>
          <w:gridAfter w:val="2"/>
          <w:wAfter w:w="1067" w:type="pct"/>
          <w:cantSplit/>
          <w:trHeight w:val="57"/>
        </w:trPr>
        <w:tc>
          <w:tcPr>
            <w:tcW w:w="190" w:type="pct"/>
            <w:vMerge/>
            <w:shd w:val="clear" w:color="auto" w:fill="auto"/>
            <w:noWrap/>
            <w:vAlign w:val="center"/>
            <w:hideMark/>
          </w:tcPr>
          <w:p w14:paraId="2BA93BD6"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66946BA"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FCB1A12"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DB40FD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385" w:type="pct"/>
            <w:shd w:val="clear" w:color="auto" w:fill="auto"/>
            <w:noWrap/>
            <w:vAlign w:val="center"/>
            <w:hideMark/>
          </w:tcPr>
          <w:p w14:paraId="4FD062C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86A449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6FD4FAB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8A407D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1533EC7B" w14:textId="77777777" w:rsidTr="0048481E">
        <w:trPr>
          <w:gridAfter w:val="2"/>
          <w:wAfter w:w="1067" w:type="pct"/>
          <w:cantSplit/>
          <w:trHeight w:val="57"/>
        </w:trPr>
        <w:tc>
          <w:tcPr>
            <w:tcW w:w="190" w:type="pct"/>
            <w:vMerge/>
            <w:shd w:val="clear" w:color="auto" w:fill="auto"/>
            <w:noWrap/>
            <w:vAlign w:val="center"/>
          </w:tcPr>
          <w:p w14:paraId="21557776"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66D4B9D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09E9598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581B3D6B" w14:textId="28F755E8"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publică(în limba maghiară)</w:t>
            </w:r>
          </w:p>
        </w:tc>
        <w:tc>
          <w:tcPr>
            <w:tcW w:w="385" w:type="pct"/>
            <w:shd w:val="clear" w:color="auto" w:fill="auto"/>
            <w:noWrap/>
            <w:vAlign w:val="center"/>
          </w:tcPr>
          <w:p w14:paraId="28101B5F" w14:textId="5064B336"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0CF6DBC3" w14:textId="51C72D0E"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75598FEB" w14:textId="611856B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07F32089" w14:textId="423BFC81"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28CA32E" w14:textId="77777777" w:rsidTr="0048481E">
        <w:trPr>
          <w:gridAfter w:val="2"/>
          <w:wAfter w:w="1067" w:type="pct"/>
          <w:cantSplit/>
          <w:trHeight w:val="57"/>
        </w:trPr>
        <w:tc>
          <w:tcPr>
            <w:tcW w:w="190" w:type="pct"/>
            <w:vMerge/>
            <w:shd w:val="clear" w:color="auto" w:fill="auto"/>
            <w:noWrap/>
            <w:vAlign w:val="center"/>
            <w:hideMark/>
          </w:tcPr>
          <w:p w14:paraId="3B5D93B5"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FF85D73"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625BE52"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1033CD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 (în limba maghiară, la Satu Mare)</w:t>
            </w:r>
          </w:p>
        </w:tc>
        <w:tc>
          <w:tcPr>
            <w:tcW w:w="385" w:type="pct"/>
            <w:shd w:val="clear" w:color="auto" w:fill="auto"/>
            <w:noWrap/>
            <w:vAlign w:val="center"/>
            <w:hideMark/>
          </w:tcPr>
          <w:p w14:paraId="6440B60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194FD4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BC607A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720709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FAB3A0C" w14:textId="77777777" w:rsidTr="0048481E">
        <w:trPr>
          <w:gridAfter w:val="2"/>
          <w:wAfter w:w="1067" w:type="pct"/>
          <w:cantSplit/>
          <w:trHeight w:val="57"/>
        </w:trPr>
        <w:tc>
          <w:tcPr>
            <w:tcW w:w="190" w:type="pct"/>
            <w:vMerge/>
            <w:shd w:val="clear" w:color="auto" w:fill="auto"/>
            <w:noWrap/>
            <w:vAlign w:val="center"/>
            <w:hideMark/>
          </w:tcPr>
          <w:p w14:paraId="085CF062"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07E9CD1"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452E72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B79915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 (în limba maghiară, la Sfântu Gheorghe)</w:t>
            </w:r>
          </w:p>
        </w:tc>
        <w:tc>
          <w:tcPr>
            <w:tcW w:w="385" w:type="pct"/>
            <w:shd w:val="clear" w:color="auto" w:fill="auto"/>
            <w:noWrap/>
            <w:vAlign w:val="center"/>
            <w:hideMark/>
          </w:tcPr>
          <w:p w14:paraId="41CA755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F04CC0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612C85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99D394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C4BFDC5" w14:textId="77777777" w:rsidTr="0048481E">
        <w:trPr>
          <w:gridAfter w:val="2"/>
          <w:wAfter w:w="1067" w:type="pct"/>
          <w:cantSplit/>
          <w:trHeight w:val="57"/>
        </w:trPr>
        <w:tc>
          <w:tcPr>
            <w:tcW w:w="190" w:type="pct"/>
            <w:vMerge/>
            <w:shd w:val="clear" w:color="auto" w:fill="auto"/>
            <w:noWrap/>
            <w:vAlign w:val="center"/>
            <w:hideMark/>
          </w:tcPr>
          <w:p w14:paraId="66DED5B8"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DB9DB53"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E1FACB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031866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 (la Bistriţa)</w:t>
            </w:r>
          </w:p>
        </w:tc>
        <w:tc>
          <w:tcPr>
            <w:tcW w:w="385" w:type="pct"/>
            <w:shd w:val="clear" w:color="auto" w:fill="auto"/>
            <w:noWrap/>
            <w:vAlign w:val="center"/>
            <w:hideMark/>
          </w:tcPr>
          <w:p w14:paraId="56FCFCE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27FC0B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A1174F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AC1EA7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2ED2741" w14:textId="77777777" w:rsidTr="0048481E">
        <w:trPr>
          <w:gridAfter w:val="2"/>
          <w:wAfter w:w="1067" w:type="pct"/>
          <w:cantSplit/>
          <w:trHeight w:val="57"/>
        </w:trPr>
        <w:tc>
          <w:tcPr>
            <w:tcW w:w="190" w:type="pct"/>
            <w:vMerge/>
            <w:shd w:val="clear" w:color="auto" w:fill="auto"/>
            <w:noWrap/>
            <w:vAlign w:val="center"/>
            <w:hideMark/>
          </w:tcPr>
          <w:p w14:paraId="5A5326B0"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30009A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37F0BBB"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BF1EA6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 (la Bistriţa)</w:t>
            </w:r>
          </w:p>
        </w:tc>
        <w:tc>
          <w:tcPr>
            <w:tcW w:w="385" w:type="pct"/>
            <w:shd w:val="clear" w:color="auto" w:fill="auto"/>
            <w:noWrap/>
            <w:vAlign w:val="center"/>
            <w:hideMark/>
          </w:tcPr>
          <w:p w14:paraId="3AB9AFB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096813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28E7888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56E48D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63D9AC0" w14:textId="77777777" w:rsidTr="0048481E">
        <w:trPr>
          <w:gridAfter w:val="2"/>
          <w:wAfter w:w="1067" w:type="pct"/>
          <w:cantSplit/>
          <w:trHeight w:val="57"/>
        </w:trPr>
        <w:tc>
          <w:tcPr>
            <w:tcW w:w="190" w:type="pct"/>
            <w:vMerge/>
            <w:shd w:val="clear" w:color="auto" w:fill="auto"/>
            <w:noWrap/>
            <w:vAlign w:val="center"/>
            <w:hideMark/>
          </w:tcPr>
          <w:p w14:paraId="5F079AD0"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1CB123A"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68724CC"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99B64E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 (la Satu Mare)</w:t>
            </w:r>
          </w:p>
        </w:tc>
        <w:tc>
          <w:tcPr>
            <w:tcW w:w="385" w:type="pct"/>
            <w:shd w:val="clear" w:color="auto" w:fill="auto"/>
            <w:noWrap/>
            <w:vAlign w:val="center"/>
            <w:hideMark/>
          </w:tcPr>
          <w:p w14:paraId="497AADA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264172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4D87A2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FD2D4E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59A5ABF" w14:textId="77777777" w:rsidTr="0048481E">
        <w:trPr>
          <w:gridAfter w:val="2"/>
          <w:wAfter w:w="1067" w:type="pct"/>
          <w:cantSplit/>
          <w:trHeight w:val="57"/>
        </w:trPr>
        <w:tc>
          <w:tcPr>
            <w:tcW w:w="190" w:type="pct"/>
            <w:vMerge/>
            <w:shd w:val="clear" w:color="auto" w:fill="auto"/>
            <w:noWrap/>
            <w:vAlign w:val="center"/>
            <w:hideMark/>
          </w:tcPr>
          <w:p w14:paraId="24667784"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A03CC89"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ECA657B"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5A404F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 (la Satu Mare)</w:t>
            </w:r>
          </w:p>
        </w:tc>
        <w:tc>
          <w:tcPr>
            <w:tcW w:w="385" w:type="pct"/>
            <w:shd w:val="clear" w:color="auto" w:fill="auto"/>
            <w:noWrap/>
            <w:vAlign w:val="center"/>
            <w:hideMark/>
          </w:tcPr>
          <w:p w14:paraId="4060279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3DAAE5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375FBA3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E78A68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290FBB44" w14:textId="77777777" w:rsidTr="0048481E">
        <w:trPr>
          <w:gridAfter w:val="2"/>
          <w:wAfter w:w="1067" w:type="pct"/>
          <w:cantSplit/>
          <w:trHeight w:val="57"/>
        </w:trPr>
        <w:tc>
          <w:tcPr>
            <w:tcW w:w="190" w:type="pct"/>
            <w:vMerge/>
            <w:shd w:val="clear" w:color="auto" w:fill="auto"/>
            <w:noWrap/>
            <w:vAlign w:val="center"/>
            <w:hideMark/>
          </w:tcPr>
          <w:p w14:paraId="2D981E0A"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FC53881"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C1582A9"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042400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 (la Sfântu Gheorghe)</w:t>
            </w:r>
          </w:p>
        </w:tc>
        <w:tc>
          <w:tcPr>
            <w:tcW w:w="385" w:type="pct"/>
            <w:shd w:val="clear" w:color="auto" w:fill="auto"/>
            <w:noWrap/>
            <w:vAlign w:val="center"/>
            <w:hideMark/>
          </w:tcPr>
          <w:p w14:paraId="789FDE1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818922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1AC45E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9017C7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E697D6A" w14:textId="77777777" w:rsidTr="0048481E">
        <w:trPr>
          <w:gridAfter w:val="2"/>
          <w:wAfter w:w="1067" w:type="pct"/>
          <w:cantSplit/>
          <w:trHeight w:val="57"/>
        </w:trPr>
        <w:tc>
          <w:tcPr>
            <w:tcW w:w="190" w:type="pct"/>
            <w:vMerge/>
            <w:shd w:val="clear" w:color="auto" w:fill="auto"/>
            <w:noWrap/>
            <w:vAlign w:val="center"/>
            <w:hideMark/>
          </w:tcPr>
          <w:p w14:paraId="5B8FECBA"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B799149"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1C75EB5"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88920A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Servicii şi politici de sănătate publică (Public Health) (în limba engleză)</w:t>
            </w:r>
          </w:p>
        </w:tc>
        <w:tc>
          <w:tcPr>
            <w:tcW w:w="385" w:type="pct"/>
            <w:shd w:val="clear" w:color="auto" w:fill="auto"/>
            <w:noWrap/>
            <w:vAlign w:val="center"/>
            <w:hideMark/>
          </w:tcPr>
          <w:p w14:paraId="5FB61A14" w14:textId="58C0978B"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8135DA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9FDFC6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FC908F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C198350" w14:textId="77777777" w:rsidTr="0048481E">
        <w:trPr>
          <w:gridAfter w:val="2"/>
          <w:wAfter w:w="1067" w:type="pct"/>
          <w:cantSplit/>
          <w:trHeight w:val="57"/>
        </w:trPr>
        <w:tc>
          <w:tcPr>
            <w:tcW w:w="190" w:type="pct"/>
            <w:vMerge/>
            <w:shd w:val="clear" w:color="auto" w:fill="auto"/>
            <w:noWrap/>
            <w:vAlign w:val="center"/>
          </w:tcPr>
          <w:p w14:paraId="6480F502"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424449A8"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50CA9C81"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07E2DEFA" w14:textId="0F4B11C4"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Leadership în sectorul public (în limba engleză)</w:t>
            </w:r>
          </w:p>
        </w:tc>
        <w:tc>
          <w:tcPr>
            <w:tcW w:w="385" w:type="pct"/>
            <w:shd w:val="clear" w:color="auto" w:fill="auto"/>
            <w:noWrap/>
            <w:vAlign w:val="center"/>
          </w:tcPr>
          <w:p w14:paraId="2590D5B1" w14:textId="4DF542E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4062BBF8" w14:textId="55146DD3"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26D1FCAD" w14:textId="0BC607FB"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60D73BAF" w14:textId="472CD0DF"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66C920D" w14:textId="77777777" w:rsidTr="0048481E">
        <w:trPr>
          <w:gridAfter w:val="2"/>
          <w:wAfter w:w="1067" w:type="pct"/>
          <w:cantSplit/>
          <w:trHeight w:val="57"/>
        </w:trPr>
        <w:tc>
          <w:tcPr>
            <w:tcW w:w="190" w:type="pct"/>
            <w:vMerge/>
            <w:shd w:val="clear" w:color="auto" w:fill="auto"/>
            <w:noWrap/>
            <w:vAlign w:val="center"/>
            <w:hideMark/>
          </w:tcPr>
          <w:p w14:paraId="3FFD2041"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CCB21CC"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7DC743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tcPr>
          <w:p w14:paraId="6F62309F" w14:textId="30621814"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Studii de conflict </w:t>
            </w:r>
          </w:p>
        </w:tc>
        <w:tc>
          <w:tcPr>
            <w:tcW w:w="385" w:type="pct"/>
            <w:shd w:val="clear" w:color="auto" w:fill="auto"/>
            <w:noWrap/>
          </w:tcPr>
          <w:p w14:paraId="24F04624" w14:textId="3E427EF9"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tcPr>
          <w:p w14:paraId="30BF88A7" w14:textId="180DE9C8"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tcPr>
          <w:p w14:paraId="3EEA43A3" w14:textId="68CE5088"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3C319D4E" w14:textId="4F685DA6"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855CE63" w14:textId="77777777" w:rsidTr="0048481E">
        <w:trPr>
          <w:gridAfter w:val="2"/>
          <w:wAfter w:w="1067" w:type="pct"/>
          <w:cantSplit/>
          <w:trHeight w:val="57"/>
        </w:trPr>
        <w:tc>
          <w:tcPr>
            <w:tcW w:w="190" w:type="pct"/>
            <w:vMerge/>
            <w:shd w:val="clear" w:color="auto" w:fill="auto"/>
            <w:noWrap/>
            <w:vAlign w:val="center"/>
            <w:hideMark/>
          </w:tcPr>
          <w:p w14:paraId="1E2BD8F6"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32F1FD9"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1E5907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41" w:type="pct"/>
            <w:shd w:val="clear" w:color="auto" w:fill="auto"/>
            <w:noWrap/>
            <w:vAlign w:val="center"/>
            <w:hideMark/>
          </w:tcPr>
          <w:p w14:paraId="2EE2F2E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p>
        </w:tc>
        <w:tc>
          <w:tcPr>
            <w:tcW w:w="385" w:type="pct"/>
            <w:shd w:val="clear" w:color="auto" w:fill="auto"/>
            <w:noWrap/>
            <w:vAlign w:val="center"/>
            <w:hideMark/>
          </w:tcPr>
          <w:p w14:paraId="538D561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02BB55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7D8014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4B4D4D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5C365E7C" w14:textId="77777777" w:rsidTr="0048481E">
        <w:trPr>
          <w:gridAfter w:val="2"/>
          <w:wAfter w:w="1067" w:type="pct"/>
          <w:cantSplit/>
          <w:trHeight w:val="57"/>
        </w:trPr>
        <w:tc>
          <w:tcPr>
            <w:tcW w:w="190" w:type="pct"/>
            <w:vMerge/>
            <w:shd w:val="clear" w:color="auto" w:fill="auto"/>
            <w:noWrap/>
            <w:vAlign w:val="center"/>
            <w:hideMark/>
          </w:tcPr>
          <w:p w14:paraId="0EDB9218"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8806C6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1CA678F"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CF393C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p>
        </w:tc>
        <w:tc>
          <w:tcPr>
            <w:tcW w:w="385" w:type="pct"/>
            <w:shd w:val="clear" w:color="auto" w:fill="auto"/>
            <w:noWrap/>
            <w:vAlign w:val="center"/>
            <w:hideMark/>
          </w:tcPr>
          <w:p w14:paraId="4778B69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D01D0B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49B1D59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65C40F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0B86D26" w14:textId="77777777" w:rsidTr="0048481E">
        <w:trPr>
          <w:gridAfter w:val="2"/>
          <w:wAfter w:w="1067" w:type="pct"/>
          <w:cantSplit/>
          <w:trHeight w:val="57"/>
        </w:trPr>
        <w:tc>
          <w:tcPr>
            <w:tcW w:w="190" w:type="pct"/>
            <w:vMerge/>
            <w:shd w:val="clear" w:color="auto" w:fill="auto"/>
            <w:noWrap/>
            <w:vAlign w:val="center"/>
            <w:hideMark/>
          </w:tcPr>
          <w:p w14:paraId="2CD3B1CF"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0592837"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768B3E7"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6CA6A4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 (în limba germană)</w:t>
            </w:r>
          </w:p>
        </w:tc>
        <w:tc>
          <w:tcPr>
            <w:tcW w:w="385" w:type="pct"/>
            <w:shd w:val="clear" w:color="auto" w:fill="auto"/>
            <w:noWrap/>
            <w:vAlign w:val="center"/>
            <w:hideMark/>
          </w:tcPr>
          <w:p w14:paraId="2E5CED7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E0E610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8ADBE0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C602D5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F138CB9" w14:textId="77777777" w:rsidTr="0048481E">
        <w:trPr>
          <w:gridAfter w:val="2"/>
          <w:wAfter w:w="1067" w:type="pct"/>
          <w:cantSplit/>
          <w:trHeight w:val="57"/>
        </w:trPr>
        <w:tc>
          <w:tcPr>
            <w:tcW w:w="190" w:type="pct"/>
            <w:vMerge/>
            <w:shd w:val="clear" w:color="auto" w:fill="auto"/>
            <w:noWrap/>
            <w:vAlign w:val="center"/>
            <w:hideMark/>
          </w:tcPr>
          <w:p w14:paraId="5E401F06"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CF3095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2B91D9F"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2B25B9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 (în limba maghiară)</w:t>
            </w:r>
          </w:p>
        </w:tc>
        <w:tc>
          <w:tcPr>
            <w:tcW w:w="385" w:type="pct"/>
            <w:shd w:val="clear" w:color="auto" w:fill="auto"/>
            <w:noWrap/>
            <w:vAlign w:val="center"/>
            <w:hideMark/>
          </w:tcPr>
          <w:p w14:paraId="4F7183C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0DA53A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2C7CAA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5B6C0E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4158185" w14:textId="77777777" w:rsidTr="0048481E">
        <w:trPr>
          <w:gridAfter w:val="2"/>
          <w:wAfter w:w="1067" w:type="pct"/>
          <w:cantSplit/>
          <w:trHeight w:val="57"/>
        </w:trPr>
        <w:tc>
          <w:tcPr>
            <w:tcW w:w="190" w:type="pct"/>
            <w:vMerge/>
            <w:shd w:val="clear" w:color="auto" w:fill="auto"/>
            <w:noWrap/>
            <w:vAlign w:val="center"/>
            <w:hideMark/>
          </w:tcPr>
          <w:p w14:paraId="5C0A8C7E"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BBC9E35"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E0E285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02DE68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Jurnalism</w:t>
            </w:r>
          </w:p>
        </w:tc>
        <w:tc>
          <w:tcPr>
            <w:tcW w:w="385" w:type="pct"/>
            <w:shd w:val="clear" w:color="auto" w:fill="auto"/>
            <w:noWrap/>
            <w:vAlign w:val="center"/>
            <w:hideMark/>
          </w:tcPr>
          <w:p w14:paraId="2BF16B8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7B6495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7289D1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C20742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21414FDE" w14:textId="77777777" w:rsidTr="0048481E">
        <w:trPr>
          <w:gridAfter w:val="2"/>
          <w:wAfter w:w="1067" w:type="pct"/>
          <w:cantSplit/>
          <w:trHeight w:val="57"/>
        </w:trPr>
        <w:tc>
          <w:tcPr>
            <w:tcW w:w="190" w:type="pct"/>
            <w:vMerge/>
            <w:shd w:val="clear" w:color="auto" w:fill="auto"/>
            <w:noWrap/>
            <w:vAlign w:val="center"/>
            <w:hideMark/>
          </w:tcPr>
          <w:p w14:paraId="18169460"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546DE2C"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AC619C5"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CD787F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Jurnalism</w:t>
            </w:r>
          </w:p>
        </w:tc>
        <w:tc>
          <w:tcPr>
            <w:tcW w:w="385" w:type="pct"/>
            <w:shd w:val="clear" w:color="auto" w:fill="auto"/>
            <w:noWrap/>
            <w:vAlign w:val="center"/>
            <w:hideMark/>
          </w:tcPr>
          <w:p w14:paraId="1387C9B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B51AFF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67D9868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F0BC2E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F98C584" w14:textId="77777777" w:rsidTr="0048481E">
        <w:trPr>
          <w:gridAfter w:val="2"/>
          <w:wAfter w:w="1067" w:type="pct"/>
          <w:cantSplit/>
          <w:trHeight w:val="57"/>
        </w:trPr>
        <w:tc>
          <w:tcPr>
            <w:tcW w:w="190" w:type="pct"/>
            <w:vMerge/>
            <w:shd w:val="clear" w:color="auto" w:fill="auto"/>
            <w:noWrap/>
            <w:vAlign w:val="center"/>
            <w:hideMark/>
          </w:tcPr>
          <w:p w14:paraId="61A1CEB7"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7841EDF"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2A1031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5FF638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Jurnalism (în limba engleză)</w:t>
            </w:r>
          </w:p>
        </w:tc>
        <w:tc>
          <w:tcPr>
            <w:tcW w:w="385" w:type="pct"/>
            <w:shd w:val="clear" w:color="auto" w:fill="auto"/>
            <w:noWrap/>
            <w:vAlign w:val="center"/>
            <w:hideMark/>
          </w:tcPr>
          <w:p w14:paraId="219A801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F31063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6C747B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617F18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05D5DB8" w14:textId="77777777" w:rsidTr="0048481E">
        <w:trPr>
          <w:gridAfter w:val="2"/>
          <w:wAfter w:w="1067" w:type="pct"/>
          <w:cantSplit/>
          <w:trHeight w:val="57"/>
        </w:trPr>
        <w:tc>
          <w:tcPr>
            <w:tcW w:w="190" w:type="pct"/>
            <w:vMerge/>
            <w:shd w:val="clear" w:color="auto" w:fill="auto"/>
            <w:noWrap/>
            <w:vAlign w:val="center"/>
            <w:hideMark/>
          </w:tcPr>
          <w:p w14:paraId="32DE491F"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4A800E2"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C3690AF"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4592DF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Jurnalism (în limba germană)</w:t>
            </w:r>
          </w:p>
        </w:tc>
        <w:tc>
          <w:tcPr>
            <w:tcW w:w="385" w:type="pct"/>
            <w:shd w:val="clear" w:color="auto" w:fill="auto"/>
            <w:noWrap/>
            <w:vAlign w:val="center"/>
            <w:hideMark/>
          </w:tcPr>
          <w:p w14:paraId="0C46276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A61F10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A699C1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096483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6D18035D" w14:textId="77777777" w:rsidTr="0048481E">
        <w:trPr>
          <w:gridAfter w:val="2"/>
          <w:wAfter w:w="1067" w:type="pct"/>
          <w:cantSplit/>
          <w:trHeight w:val="57"/>
        </w:trPr>
        <w:tc>
          <w:tcPr>
            <w:tcW w:w="190" w:type="pct"/>
            <w:vMerge/>
            <w:shd w:val="clear" w:color="auto" w:fill="auto"/>
            <w:noWrap/>
            <w:vAlign w:val="center"/>
            <w:hideMark/>
          </w:tcPr>
          <w:p w14:paraId="18E1195D"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E96BD23"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7E299F9"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B39C29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Jurnalism (în limba maghiară)</w:t>
            </w:r>
          </w:p>
        </w:tc>
        <w:tc>
          <w:tcPr>
            <w:tcW w:w="385" w:type="pct"/>
            <w:shd w:val="clear" w:color="auto" w:fill="auto"/>
            <w:noWrap/>
            <w:vAlign w:val="center"/>
            <w:hideMark/>
          </w:tcPr>
          <w:p w14:paraId="51EA5AA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6A42C3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341A76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8C0F23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4527F938" w14:textId="77777777" w:rsidTr="0048481E">
        <w:trPr>
          <w:gridAfter w:val="2"/>
          <w:wAfter w:w="1067" w:type="pct"/>
          <w:cantSplit/>
          <w:trHeight w:val="57"/>
        </w:trPr>
        <w:tc>
          <w:tcPr>
            <w:tcW w:w="190" w:type="pct"/>
            <w:vMerge/>
            <w:shd w:val="clear" w:color="auto" w:fill="auto"/>
            <w:noWrap/>
            <w:vAlign w:val="center"/>
          </w:tcPr>
          <w:p w14:paraId="4D45F525"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0FDA6C6E"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497E5F39"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1017EE7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Publicitate</w:t>
            </w:r>
          </w:p>
        </w:tc>
        <w:tc>
          <w:tcPr>
            <w:tcW w:w="385" w:type="pct"/>
            <w:shd w:val="clear" w:color="auto" w:fill="auto"/>
            <w:noWrap/>
            <w:vAlign w:val="center"/>
          </w:tcPr>
          <w:p w14:paraId="01232BA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3D4DC3B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6B5AF3F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1B4F1D6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A348631" w14:textId="77777777" w:rsidTr="0048481E">
        <w:trPr>
          <w:gridAfter w:val="2"/>
          <w:wAfter w:w="1067" w:type="pct"/>
          <w:cantSplit/>
          <w:trHeight w:val="57"/>
        </w:trPr>
        <w:tc>
          <w:tcPr>
            <w:tcW w:w="190" w:type="pct"/>
            <w:vMerge/>
            <w:shd w:val="clear" w:color="auto" w:fill="auto"/>
            <w:noWrap/>
            <w:vAlign w:val="center"/>
            <w:hideMark/>
          </w:tcPr>
          <w:p w14:paraId="2990BC67"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09873D7"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3A0D053"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2B64FC7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Media digitală </w:t>
            </w:r>
          </w:p>
        </w:tc>
        <w:tc>
          <w:tcPr>
            <w:tcW w:w="385" w:type="pct"/>
            <w:shd w:val="clear" w:color="auto" w:fill="auto"/>
            <w:noWrap/>
            <w:vAlign w:val="center"/>
          </w:tcPr>
          <w:p w14:paraId="5C35FB7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1DFC810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7AEE0AD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192276C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70</w:t>
            </w:r>
          </w:p>
        </w:tc>
      </w:tr>
      <w:tr w:rsidR="00D62D24" w:rsidRPr="00D62D24" w14:paraId="228DE68F" w14:textId="77777777" w:rsidTr="0048481E">
        <w:trPr>
          <w:gridAfter w:val="2"/>
          <w:wAfter w:w="1067" w:type="pct"/>
          <w:cantSplit/>
          <w:trHeight w:val="57"/>
        </w:trPr>
        <w:tc>
          <w:tcPr>
            <w:tcW w:w="190" w:type="pct"/>
            <w:vMerge/>
            <w:shd w:val="clear" w:color="auto" w:fill="auto"/>
            <w:noWrap/>
            <w:vAlign w:val="center"/>
            <w:hideMark/>
          </w:tcPr>
          <w:p w14:paraId="2C0CD8F9"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3EC93C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5ED685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w:t>
            </w:r>
          </w:p>
        </w:tc>
        <w:tc>
          <w:tcPr>
            <w:tcW w:w="1041" w:type="pct"/>
            <w:shd w:val="clear" w:color="auto" w:fill="auto"/>
            <w:noWrap/>
            <w:vAlign w:val="center"/>
            <w:hideMark/>
          </w:tcPr>
          <w:p w14:paraId="1FC9D7C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w:t>
            </w:r>
          </w:p>
        </w:tc>
        <w:tc>
          <w:tcPr>
            <w:tcW w:w="385" w:type="pct"/>
            <w:shd w:val="clear" w:color="auto" w:fill="auto"/>
            <w:noWrap/>
            <w:vAlign w:val="center"/>
            <w:hideMark/>
          </w:tcPr>
          <w:p w14:paraId="1D66FFC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36E2D2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4C7518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D8F03B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46D5848" w14:textId="77777777" w:rsidTr="0048481E">
        <w:trPr>
          <w:gridAfter w:val="2"/>
          <w:wAfter w:w="1067" w:type="pct"/>
          <w:cantSplit/>
          <w:trHeight w:val="57"/>
        </w:trPr>
        <w:tc>
          <w:tcPr>
            <w:tcW w:w="190" w:type="pct"/>
            <w:vMerge/>
            <w:shd w:val="clear" w:color="auto" w:fill="auto"/>
            <w:noWrap/>
            <w:vAlign w:val="center"/>
            <w:hideMark/>
          </w:tcPr>
          <w:p w14:paraId="4BB28E17"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C01EF1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13DD398"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BEB355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 (în limba maghiară)</w:t>
            </w:r>
          </w:p>
        </w:tc>
        <w:tc>
          <w:tcPr>
            <w:tcW w:w="385" w:type="pct"/>
            <w:shd w:val="clear" w:color="auto" w:fill="auto"/>
            <w:noWrap/>
            <w:vAlign w:val="center"/>
            <w:hideMark/>
          </w:tcPr>
          <w:p w14:paraId="5969997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330CAF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1E8093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DB5D9B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48384239" w14:textId="77777777" w:rsidTr="0048481E">
        <w:trPr>
          <w:gridAfter w:val="2"/>
          <w:wAfter w:w="1067" w:type="pct"/>
          <w:cantSplit/>
          <w:trHeight w:val="57"/>
        </w:trPr>
        <w:tc>
          <w:tcPr>
            <w:tcW w:w="190" w:type="pct"/>
            <w:vMerge/>
            <w:shd w:val="clear" w:color="auto" w:fill="auto"/>
            <w:noWrap/>
            <w:vAlign w:val="center"/>
            <w:hideMark/>
          </w:tcPr>
          <w:p w14:paraId="31E09B19"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0AAD8DD"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54E5468"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908BD2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 (în limba engleză)</w:t>
            </w:r>
          </w:p>
        </w:tc>
        <w:tc>
          <w:tcPr>
            <w:tcW w:w="385" w:type="pct"/>
            <w:shd w:val="clear" w:color="auto" w:fill="auto"/>
            <w:noWrap/>
            <w:vAlign w:val="center"/>
            <w:hideMark/>
          </w:tcPr>
          <w:p w14:paraId="4F4D2A7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E62813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403724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3448F40" w14:textId="10765BEC"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1A3CD506" w14:textId="77777777" w:rsidTr="0048481E">
        <w:trPr>
          <w:gridAfter w:val="2"/>
          <w:wAfter w:w="1067" w:type="pct"/>
          <w:cantSplit/>
          <w:trHeight w:val="57"/>
        </w:trPr>
        <w:tc>
          <w:tcPr>
            <w:tcW w:w="190" w:type="pct"/>
            <w:vMerge w:val="restart"/>
            <w:shd w:val="clear" w:color="auto" w:fill="auto"/>
            <w:noWrap/>
            <w:vAlign w:val="center"/>
            <w:hideMark/>
          </w:tcPr>
          <w:p w14:paraId="3151527C"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16</w:t>
            </w:r>
          </w:p>
        </w:tc>
        <w:tc>
          <w:tcPr>
            <w:tcW w:w="627" w:type="pct"/>
            <w:gridSpan w:val="2"/>
            <w:vMerge w:val="restart"/>
            <w:shd w:val="clear" w:color="auto" w:fill="auto"/>
            <w:noWrap/>
            <w:vAlign w:val="center"/>
            <w:hideMark/>
          </w:tcPr>
          <w:p w14:paraId="17D6275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Educaţie Fizică şi Sport</w:t>
            </w:r>
          </w:p>
        </w:tc>
        <w:tc>
          <w:tcPr>
            <w:tcW w:w="559" w:type="pct"/>
            <w:vMerge w:val="restart"/>
            <w:shd w:val="clear" w:color="auto" w:fill="auto"/>
            <w:noWrap/>
            <w:vAlign w:val="center"/>
            <w:hideMark/>
          </w:tcPr>
          <w:p w14:paraId="0DB08C6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w:t>
            </w:r>
          </w:p>
        </w:tc>
        <w:tc>
          <w:tcPr>
            <w:tcW w:w="1041" w:type="pct"/>
            <w:shd w:val="clear" w:color="auto" w:fill="auto"/>
            <w:noWrap/>
            <w:vAlign w:val="center"/>
            <w:hideMark/>
          </w:tcPr>
          <w:p w14:paraId="490703B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w:t>
            </w:r>
          </w:p>
        </w:tc>
        <w:tc>
          <w:tcPr>
            <w:tcW w:w="385" w:type="pct"/>
            <w:shd w:val="clear" w:color="auto" w:fill="auto"/>
            <w:noWrap/>
            <w:vAlign w:val="center"/>
          </w:tcPr>
          <w:p w14:paraId="2D25609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0DF738A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60462B0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7EEE624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175</w:t>
            </w:r>
          </w:p>
        </w:tc>
      </w:tr>
      <w:tr w:rsidR="00D62D24" w:rsidRPr="00D62D24" w14:paraId="3DE1C7BC" w14:textId="77777777" w:rsidTr="0048481E">
        <w:trPr>
          <w:gridAfter w:val="2"/>
          <w:wAfter w:w="1067" w:type="pct"/>
          <w:cantSplit/>
          <w:trHeight w:val="57"/>
        </w:trPr>
        <w:tc>
          <w:tcPr>
            <w:tcW w:w="190" w:type="pct"/>
            <w:vMerge/>
            <w:shd w:val="clear" w:color="auto" w:fill="auto"/>
            <w:noWrap/>
            <w:vAlign w:val="center"/>
            <w:hideMark/>
          </w:tcPr>
          <w:p w14:paraId="2AC506A5"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39CBC02"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EE5914A"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803815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w:t>
            </w:r>
          </w:p>
        </w:tc>
        <w:tc>
          <w:tcPr>
            <w:tcW w:w="385" w:type="pct"/>
            <w:shd w:val="clear" w:color="auto" w:fill="auto"/>
            <w:noWrap/>
            <w:vAlign w:val="center"/>
          </w:tcPr>
          <w:p w14:paraId="598524E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63E5339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404" w:type="pct"/>
            <w:gridSpan w:val="3"/>
            <w:shd w:val="clear" w:color="auto" w:fill="auto"/>
            <w:noWrap/>
            <w:vAlign w:val="center"/>
          </w:tcPr>
          <w:p w14:paraId="6AF81B5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4B3EA8E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5F6E0301" w14:textId="77777777" w:rsidTr="0048481E">
        <w:trPr>
          <w:gridAfter w:val="2"/>
          <w:wAfter w:w="1067" w:type="pct"/>
          <w:cantSplit/>
          <w:trHeight w:val="57"/>
        </w:trPr>
        <w:tc>
          <w:tcPr>
            <w:tcW w:w="190" w:type="pct"/>
            <w:vMerge/>
            <w:shd w:val="clear" w:color="auto" w:fill="auto"/>
            <w:noWrap/>
            <w:vAlign w:val="center"/>
            <w:hideMark/>
          </w:tcPr>
          <w:p w14:paraId="19B844C7"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D3332BA"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02DD865"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9D377D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 (în limba maghiară)</w:t>
            </w:r>
          </w:p>
        </w:tc>
        <w:tc>
          <w:tcPr>
            <w:tcW w:w="385" w:type="pct"/>
            <w:shd w:val="clear" w:color="auto" w:fill="auto"/>
            <w:noWrap/>
            <w:vAlign w:val="center"/>
            <w:hideMark/>
          </w:tcPr>
          <w:p w14:paraId="00A8D16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775A6D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78E8B2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27E396E" w14:textId="6CF08598"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33F0D8B" w14:textId="77777777" w:rsidTr="0048481E">
        <w:trPr>
          <w:gridAfter w:val="2"/>
          <w:wAfter w:w="1067" w:type="pct"/>
          <w:cantSplit/>
          <w:trHeight w:val="57"/>
        </w:trPr>
        <w:tc>
          <w:tcPr>
            <w:tcW w:w="190" w:type="pct"/>
            <w:vMerge/>
            <w:shd w:val="clear" w:color="auto" w:fill="auto"/>
            <w:noWrap/>
            <w:vAlign w:val="center"/>
            <w:hideMark/>
          </w:tcPr>
          <w:p w14:paraId="1A763999"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48C5C3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7BA048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64C1CB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 (la Bistriţa)</w:t>
            </w:r>
          </w:p>
        </w:tc>
        <w:tc>
          <w:tcPr>
            <w:tcW w:w="385" w:type="pct"/>
            <w:shd w:val="clear" w:color="auto" w:fill="auto"/>
            <w:noWrap/>
            <w:vAlign w:val="center"/>
            <w:hideMark/>
          </w:tcPr>
          <w:p w14:paraId="00F5528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E6B963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06E133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9E437D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2D457439" w14:textId="77777777" w:rsidTr="0048481E">
        <w:trPr>
          <w:gridAfter w:val="2"/>
          <w:wAfter w:w="1067" w:type="pct"/>
          <w:cantSplit/>
          <w:trHeight w:val="57"/>
        </w:trPr>
        <w:tc>
          <w:tcPr>
            <w:tcW w:w="190" w:type="pct"/>
            <w:vMerge/>
            <w:shd w:val="clear" w:color="auto" w:fill="auto"/>
            <w:noWrap/>
            <w:vAlign w:val="center"/>
            <w:hideMark/>
          </w:tcPr>
          <w:p w14:paraId="64F770A0"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3A88FE2"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4A477D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496496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Sport și performanță motrică</w:t>
            </w:r>
          </w:p>
        </w:tc>
        <w:tc>
          <w:tcPr>
            <w:tcW w:w="385" w:type="pct"/>
            <w:shd w:val="clear" w:color="auto" w:fill="auto"/>
            <w:noWrap/>
            <w:vAlign w:val="center"/>
            <w:hideMark/>
          </w:tcPr>
          <w:p w14:paraId="748B97A9" w14:textId="688BC254"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A46300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1AD12F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7BCB3A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70</w:t>
            </w:r>
          </w:p>
        </w:tc>
      </w:tr>
      <w:tr w:rsidR="00D62D24" w:rsidRPr="00D62D24" w14:paraId="578919C9" w14:textId="77777777" w:rsidTr="0048481E">
        <w:trPr>
          <w:gridAfter w:val="2"/>
          <w:wAfter w:w="1067" w:type="pct"/>
          <w:cantSplit/>
          <w:trHeight w:val="57"/>
        </w:trPr>
        <w:tc>
          <w:tcPr>
            <w:tcW w:w="190" w:type="pct"/>
            <w:vMerge/>
            <w:shd w:val="clear" w:color="auto" w:fill="auto"/>
            <w:noWrap/>
            <w:vAlign w:val="center"/>
            <w:hideMark/>
          </w:tcPr>
          <w:p w14:paraId="5C888506"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C641A9B"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75DADF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FE68CF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Sport și performanță motrică (în limba maghiară)</w:t>
            </w:r>
          </w:p>
        </w:tc>
        <w:tc>
          <w:tcPr>
            <w:tcW w:w="385" w:type="pct"/>
            <w:shd w:val="clear" w:color="auto" w:fill="auto"/>
            <w:noWrap/>
            <w:vAlign w:val="center"/>
            <w:hideMark/>
          </w:tcPr>
          <w:p w14:paraId="5ABA5264" w14:textId="396500CC"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8F7B9C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29F771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AA7843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4AFBE21A" w14:textId="77777777" w:rsidTr="0048481E">
        <w:trPr>
          <w:gridAfter w:val="2"/>
          <w:wAfter w:w="1067" w:type="pct"/>
          <w:cantSplit/>
          <w:trHeight w:val="57"/>
        </w:trPr>
        <w:tc>
          <w:tcPr>
            <w:tcW w:w="190" w:type="pct"/>
            <w:vMerge/>
            <w:shd w:val="clear" w:color="auto" w:fill="auto"/>
            <w:noWrap/>
            <w:vAlign w:val="center"/>
            <w:hideMark/>
          </w:tcPr>
          <w:p w14:paraId="41AF1700"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51232D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5634514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w:t>
            </w:r>
          </w:p>
        </w:tc>
        <w:tc>
          <w:tcPr>
            <w:tcW w:w="1041" w:type="pct"/>
            <w:shd w:val="clear" w:color="auto" w:fill="auto"/>
            <w:noWrap/>
            <w:vAlign w:val="center"/>
            <w:hideMark/>
          </w:tcPr>
          <w:p w14:paraId="301E99B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 şi motricitate specială</w:t>
            </w:r>
          </w:p>
        </w:tc>
        <w:tc>
          <w:tcPr>
            <w:tcW w:w="385" w:type="pct"/>
            <w:shd w:val="clear" w:color="auto" w:fill="auto"/>
            <w:noWrap/>
            <w:vAlign w:val="center"/>
            <w:hideMark/>
          </w:tcPr>
          <w:p w14:paraId="20FBA63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123A62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FAA05C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8AC7471" w14:textId="19571F86"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3F37C570" w14:textId="77777777" w:rsidTr="0048481E">
        <w:trPr>
          <w:gridAfter w:val="2"/>
          <w:wAfter w:w="1067" w:type="pct"/>
          <w:cantSplit/>
          <w:trHeight w:val="57"/>
        </w:trPr>
        <w:tc>
          <w:tcPr>
            <w:tcW w:w="190" w:type="pct"/>
            <w:vMerge/>
            <w:shd w:val="clear" w:color="auto" w:fill="auto"/>
            <w:noWrap/>
            <w:vAlign w:val="center"/>
            <w:hideMark/>
          </w:tcPr>
          <w:p w14:paraId="3C1DCB20"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E064FA2"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329DEDB"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8574BB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 şi motricitate specială (în limba maghiară)</w:t>
            </w:r>
          </w:p>
        </w:tc>
        <w:tc>
          <w:tcPr>
            <w:tcW w:w="385" w:type="pct"/>
            <w:shd w:val="clear" w:color="auto" w:fill="auto"/>
            <w:noWrap/>
            <w:vAlign w:val="center"/>
            <w:hideMark/>
          </w:tcPr>
          <w:p w14:paraId="7800118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5AE544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BE3B34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960BCCC" w14:textId="2D01232D"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3F5DF0E" w14:textId="77777777" w:rsidTr="0048481E">
        <w:trPr>
          <w:gridAfter w:val="2"/>
          <w:wAfter w:w="1067" w:type="pct"/>
          <w:cantSplit/>
          <w:trHeight w:val="57"/>
        </w:trPr>
        <w:tc>
          <w:tcPr>
            <w:tcW w:w="190" w:type="pct"/>
            <w:vMerge w:val="restart"/>
            <w:shd w:val="clear" w:color="auto" w:fill="auto"/>
            <w:noWrap/>
            <w:vAlign w:val="center"/>
            <w:hideMark/>
          </w:tcPr>
          <w:p w14:paraId="599E1FAB" w14:textId="23EBF931"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17</w:t>
            </w:r>
          </w:p>
        </w:tc>
        <w:tc>
          <w:tcPr>
            <w:tcW w:w="627" w:type="pct"/>
            <w:gridSpan w:val="2"/>
            <w:vMerge w:val="restart"/>
            <w:shd w:val="clear" w:color="auto" w:fill="auto"/>
            <w:noWrap/>
            <w:vAlign w:val="center"/>
            <w:hideMark/>
          </w:tcPr>
          <w:p w14:paraId="2231D5F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Teologie Ortodoxă</w:t>
            </w:r>
          </w:p>
        </w:tc>
        <w:tc>
          <w:tcPr>
            <w:tcW w:w="559" w:type="pct"/>
            <w:shd w:val="clear" w:color="auto" w:fill="auto"/>
            <w:noWrap/>
            <w:vAlign w:val="center"/>
            <w:hideMark/>
          </w:tcPr>
          <w:p w14:paraId="6CEB0FD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vizuale</w:t>
            </w:r>
          </w:p>
        </w:tc>
        <w:tc>
          <w:tcPr>
            <w:tcW w:w="1041" w:type="pct"/>
            <w:shd w:val="clear" w:color="auto" w:fill="auto"/>
            <w:noWrap/>
            <w:vAlign w:val="center"/>
            <w:hideMark/>
          </w:tcPr>
          <w:p w14:paraId="10CBAF8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Artă sacră</w:t>
            </w:r>
          </w:p>
        </w:tc>
        <w:tc>
          <w:tcPr>
            <w:tcW w:w="385" w:type="pct"/>
            <w:shd w:val="clear" w:color="auto" w:fill="auto"/>
            <w:noWrap/>
            <w:vAlign w:val="center"/>
            <w:hideMark/>
          </w:tcPr>
          <w:p w14:paraId="7118C03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D926AA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512418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8691FC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2AF192B3" w14:textId="77777777" w:rsidTr="0048481E">
        <w:trPr>
          <w:gridAfter w:val="2"/>
          <w:wAfter w:w="1067" w:type="pct"/>
          <w:cantSplit/>
          <w:trHeight w:val="57"/>
        </w:trPr>
        <w:tc>
          <w:tcPr>
            <w:tcW w:w="190" w:type="pct"/>
            <w:vMerge/>
            <w:shd w:val="clear" w:color="auto" w:fill="auto"/>
            <w:noWrap/>
            <w:vAlign w:val="center"/>
            <w:hideMark/>
          </w:tcPr>
          <w:p w14:paraId="7A7ADEEB"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6C6DE79"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651A09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041" w:type="pct"/>
            <w:shd w:val="clear" w:color="auto" w:fill="auto"/>
            <w:noWrap/>
            <w:vAlign w:val="center"/>
            <w:hideMark/>
          </w:tcPr>
          <w:p w14:paraId="248AE2D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ortodoxă asistenţă socială</w:t>
            </w:r>
          </w:p>
        </w:tc>
        <w:tc>
          <w:tcPr>
            <w:tcW w:w="385" w:type="pct"/>
            <w:shd w:val="clear" w:color="auto" w:fill="auto"/>
            <w:noWrap/>
            <w:vAlign w:val="center"/>
            <w:hideMark/>
          </w:tcPr>
          <w:p w14:paraId="7F2D93C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28BC15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685045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804605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266BBAC3" w14:textId="77777777" w:rsidTr="0048481E">
        <w:trPr>
          <w:gridAfter w:val="2"/>
          <w:wAfter w:w="1067" w:type="pct"/>
          <w:cantSplit/>
          <w:trHeight w:val="57"/>
        </w:trPr>
        <w:tc>
          <w:tcPr>
            <w:tcW w:w="190" w:type="pct"/>
            <w:vMerge/>
            <w:shd w:val="clear" w:color="auto" w:fill="auto"/>
            <w:noWrap/>
            <w:vAlign w:val="center"/>
            <w:hideMark/>
          </w:tcPr>
          <w:p w14:paraId="10959860"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60348F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712ADAD"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29DBB6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Teologie ortodoxă didactică </w:t>
            </w:r>
          </w:p>
        </w:tc>
        <w:tc>
          <w:tcPr>
            <w:tcW w:w="385" w:type="pct"/>
            <w:shd w:val="clear" w:color="auto" w:fill="auto"/>
            <w:noWrap/>
            <w:vAlign w:val="center"/>
            <w:hideMark/>
          </w:tcPr>
          <w:p w14:paraId="782B84C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890E99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A5EDC1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42D3C3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DB6650F" w14:textId="77777777" w:rsidTr="0048481E">
        <w:trPr>
          <w:gridAfter w:val="2"/>
          <w:wAfter w:w="1067" w:type="pct"/>
          <w:cantSplit/>
          <w:trHeight w:val="57"/>
        </w:trPr>
        <w:tc>
          <w:tcPr>
            <w:tcW w:w="190" w:type="pct"/>
            <w:vMerge/>
            <w:shd w:val="clear" w:color="auto" w:fill="auto"/>
            <w:noWrap/>
            <w:vAlign w:val="center"/>
            <w:hideMark/>
          </w:tcPr>
          <w:p w14:paraId="0DE887D6"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CAFCAAD"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EFF0F95"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A05C4E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ortodoxă pastorală</w:t>
            </w:r>
          </w:p>
        </w:tc>
        <w:tc>
          <w:tcPr>
            <w:tcW w:w="385" w:type="pct"/>
            <w:shd w:val="clear" w:color="auto" w:fill="auto"/>
            <w:noWrap/>
            <w:vAlign w:val="center"/>
            <w:hideMark/>
          </w:tcPr>
          <w:p w14:paraId="5A60DDC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12872F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7CFEBA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E90A27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3D3C0645" w14:textId="77777777" w:rsidTr="0048481E">
        <w:trPr>
          <w:gridAfter w:val="2"/>
          <w:wAfter w:w="1067" w:type="pct"/>
          <w:cantSplit/>
          <w:trHeight w:val="57"/>
        </w:trPr>
        <w:tc>
          <w:tcPr>
            <w:tcW w:w="190" w:type="pct"/>
            <w:vMerge w:val="restart"/>
            <w:shd w:val="clear" w:color="auto" w:fill="auto"/>
            <w:noWrap/>
            <w:vAlign w:val="center"/>
            <w:hideMark/>
          </w:tcPr>
          <w:p w14:paraId="494FCD83"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18</w:t>
            </w:r>
          </w:p>
        </w:tc>
        <w:tc>
          <w:tcPr>
            <w:tcW w:w="627" w:type="pct"/>
            <w:gridSpan w:val="2"/>
            <w:vMerge w:val="restart"/>
            <w:shd w:val="clear" w:color="auto" w:fill="auto"/>
            <w:noWrap/>
            <w:vAlign w:val="center"/>
            <w:hideMark/>
          </w:tcPr>
          <w:p w14:paraId="158BE4F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Teologie Greco-Catolică</w:t>
            </w:r>
          </w:p>
        </w:tc>
        <w:tc>
          <w:tcPr>
            <w:tcW w:w="559" w:type="pct"/>
            <w:vMerge w:val="restart"/>
            <w:shd w:val="clear" w:color="auto" w:fill="auto"/>
            <w:noWrap/>
            <w:vAlign w:val="center"/>
            <w:hideMark/>
          </w:tcPr>
          <w:p w14:paraId="32DCCC4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041" w:type="pct"/>
            <w:shd w:val="clear" w:color="auto" w:fill="auto"/>
            <w:noWrap/>
            <w:vAlign w:val="center"/>
            <w:hideMark/>
          </w:tcPr>
          <w:p w14:paraId="5B9577C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greco-catolică asistenţă socială</w:t>
            </w:r>
          </w:p>
        </w:tc>
        <w:tc>
          <w:tcPr>
            <w:tcW w:w="385" w:type="pct"/>
            <w:shd w:val="clear" w:color="auto" w:fill="auto"/>
            <w:noWrap/>
            <w:vAlign w:val="center"/>
            <w:hideMark/>
          </w:tcPr>
          <w:p w14:paraId="102067F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641D07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5E8301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78AA72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7277449A" w14:textId="77777777" w:rsidTr="0048481E">
        <w:trPr>
          <w:gridAfter w:val="2"/>
          <w:wAfter w:w="1067" w:type="pct"/>
          <w:cantSplit/>
          <w:trHeight w:val="57"/>
        </w:trPr>
        <w:tc>
          <w:tcPr>
            <w:tcW w:w="190" w:type="pct"/>
            <w:vMerge/>
            <w:shd w:val="clear" w:color="auto" w:fill="auto"/>
            <w:noWrap/>
            <w:vAlign w:val="center"/>
            <w:hideMark/>
          </w:tcPr>
          <w:p w14:paraId="42C96340"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2F1747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40D56B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EC381E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Teologie greco-catolică didactică </w:t>
            </w:r>
          </w:p>
        </w:tc>
        <w:tc>
          <w:tcPr>
            <w:tcW w:w="385" w:type="pct"/>
            <w:shd w:val="clear" w:color="auto" w:fill="auto"/>
            <w:noWrap/>
            <w:vAlign w:val="center"/>
            <w:hideMark/>
          </w:tcPr>
          <w:p w14:paraId="3D5AED8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4565A5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FD555D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64BBBF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523FD6C1" w14:textId="77777777" w:rsidTr="0048481E">
        <w:trPr>
          <w:gridAfter w:val="2"/>
          <w:wAfter w:w="1067" w:type="pct"/>
          <w:cantSplit/>
          <w:trHeight w:val="57"/>
        </w:trPr>
        <w:tc>
          <w:tcPr>
            <w:tcW w:w="190" w:type="pct"/>
            <w:vMerge/>
            <w:shd w:val="clear" w:color="auto" w:fill="auto"/>
            <w:noWrap/>
            <w:vAlign w:val="center"/>
            <w:hideMark/>
          </w:tcPr>
          <w:p w14:paraId="648FBF87"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9B39A59"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A352F48"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563CD2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greco-catolică pastorală</w:t>
            </w:r>
          </w:p>
        </w:tc>
        <w:tc>
          <w:tcPr>
            <w:tcW w:w="385" w:type="pct"/>
            <w:shd w:val="clear" w:color="auto" w:fill="auto"/>
            <w:noWrap/>
            <w:vAlign w:val="center"/>
            <w:hideMark/>
          </w:tcPr>
          <w:p w14:paraId="40C3001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3E7CD9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EC72C7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A02A34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4B70AE8B" w14:textId="77777777" w:rsidTr="0048481E">
        <w:trPr>
          <w:gridAfter w:val="2"/>
          <w:wAfter w:w="1067" w:type="pct"/>
          <w:cantSplit/>
          <w:trHeight w:val="57"/>
        </w:trPr>
        <w:tc>
          <w:tcPr>
            <w:tcW w:w="190" w:type="pct"/>
            <w:vMerge/>
            <w:shd w:val="clear" w:color="auto" w:fill="auto"/>
            <w:noWrap/>
            <w:vAlign w:val="center"/>
            <w:hideMark/>
          </w:tcPr>
          <w:p w14:paraId="761E87D8"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C4E7297"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88ECDEB"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97E79A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greco-catolică pastorală (la Blaj)</w:t>
            </w:r>
          </w:p>
        </w:tc>
        <w:tc>
          <w:tcPr>
            <w:tcW w:w="385" w:type="pct"/>
            <w:shd w:val="clear" w:color="auto" w:fill="auto"/>
            <w:noWrap/>
            <w:vAlign w:val="center"/>
            <w:hideMark/>
          </w:tcPr>
          <w:p w14:paraId="640DC7D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FB9856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B40E1D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324F24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7D1AB715" w14:textId="77777777" w:rsidTr="0048481E">
        <w:trPr>
          <w:gridAfter w:val="2"/>
          <w:wAfter w:w="1067" w:type="pct"/>
          <w:cantSplit/>
          <w:trHeight w:val="57"/>
        </w:trPr>
        <w:tc>
          <w:tcPr>
            <w:tcW w:w="190" w:type="pct"/>
            <w:vMerge/>
            <w:shd w:val="clear" w:color="auto" w:fill="auto"/>
            <w:noWrap/>
            <w:vAlign w:val="center"/>
            <w:hideMark/>
          </w:tcPr>
          <w:p w14:paraId="3CE4EF46"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5BC3609"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071B67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5709EE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greco-catolică pastorală (la Oradea)</w:t>
            </w:r>
          </w:p>
        </w:tc>
        <w:tc>
          <w:tcPr>
            <w:tcW w:w="385" w:type="pct"/>
            <w:shd w:val="clear" w:color="auto" w:fill="auto"/>
            <w:noWrap/>
            <w:vAlign w:val="center"/>
            <w:hideMark/>
          </w:tcPr>
          <w:p w14:paraId="7C8C26C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7B8A90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239AB2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9675AF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403ABD4" w14:textId="77777777" w:rsidTr="0048481E">
        <w:trPr>
          <w:gridAfter w:val="2"/>
          <w:wAfter w:w="1067" w:type="pct"/>
          <w:cantSplit/>
          <w:trHeight w:val="57"/>
        </w:trPr>
        <w:tc>
          <w:tcPr>
            <w:tcW w:w="190" w:type="pct"/>
            <w:vMerge w:val="restart"/>
            <w:shd w:val="clear" w:color="auto" w:fill="auto"/>
            <w:noWrap/>
            <w:vAlign w:val="center"/>
            <w:hideMark/>
          </w:tcPr>
          <w:p w14:paraId="04EEA7A7"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19</w:t>
            </w:r>
          </w:p>
        </w:tc>
        <w:tc>
          <w:tcPr>
            <w:tcW w:w="627" w:type="pct"/>
            <w:gridSpan w:val="2"/>
            <w:vMerge w:val="restart"/>
            <w:shd w:val="clear" w:color="auto" w:fill="auto"/>
            <w:noWrap/>
            <w:vAlign w:val="center"/>
            <w:hideMark/>
          </w:tcPr>
          <w:p w14:paraId="52A2716E" w14:textId="315DFCA0"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Teologie Reformată</w:t>
            </w:r>
            <w:r w:rsidR="00327B62" w:rsidRPr="00D62D24">
              <w:rPr>
                <w:rFonts w:ascii="Times New Roman" w:eastAsia="Times New Roman" w:hAnsi="Times New Roman" w:cs="Times New Roman"/>
                <w:lang w:eastAsia="ro-RO"/>
              </w:rPr>
              <w:t xml:space="preserve"> și Muzică</w:t>
            </w:r>
          </w:p>
        </w:tc>
        <w:tc>
          <w:tcPr>
            <w:tcW w:w="559" w:type="pct"/>
            <w:shd w:val="clear" w:color="auto" w:fill="auto"/>
            <w:noWrap/>
            <w:vAlign w:val="center"/>
            <w:hideMark/>
          </w:tcPr>
          <w:p w14:paraId="3CE678E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w:t>
            </w:r>
          </w:p>
        </w:tc>
        <w:tc>
          <w:tcPr>
            <w:tcW w:w="1041" w:type="pct"/>
            <w:shd w:val="clear" w:color="auto" w:fill="auto"/>
            <w:noWrap/>
            <w:vAlign w:val="center"/>
            <w:hideMark/>
          </w:tcPr>
          <w:p w14:paraId="70B91DFE" w14:textId="2EA114F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w:t>
            </w:r>
            <w:r w:rsidR="006E07B0" w:rsidRPr="00D62D24">
              <w:rPr>
                <w:rFonts w:ascii="Times New Roman" w:eastAsia="Times New Roman" w:hAnsi="Times New Roman" w:cs="Times New Roman"/>
                <w:lang w:eastAsia="ro-RO"/>
              </w:rPr>
              <w:t xml:space="preserve"> </w:t>
            </w:r>
            <w:r w:rsidRPr="00D62D24">
              <w:rPr>
                <w:rFonts w:ascii="Times New Roman" w:eastAsia="Times New Roman" w:hAnsi="Times New Roman" w:cs="Times New Roman"/>
                <w:lang w:eastAsia="ro-RO"/>
              </w:rPr>
              <w:t>(în limba maghiară)</w:t>
            </w:r>
          </w:p>
        </w:tc>
        <w:tc>
          <w:tcPr>
            <w:tcW w:w="385" w:type="pct"/>
            <w:shd w:val="clear" w:color="auto" w:fill="auto"/>
            <w:noWrap/>
            <w:vAlign w:val="center"/>
            <w:hideMark/>
          </w:tcPr>
          <w:p w14:paraId="08C07E9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BC4BD6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5A3A0E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161123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2C3CCB72" w14:textId="77777777" w:rsidTr="0048481E">
        <w:trPr>
          <w:gridAfter w:val="2"/>
          <w:wAfter w:w="1067" w:type="pct"/>
          <w:cantSplit/>
          <w:trHeight w:val="57"/>
        </w:trPr>
        <w:tc>
          <w:tcPr>
            <w:tcW w:w="190" w:type="pct"/>
            <w:vMerge/>
            <w:shd w:val="clear" w:color="auto" w:fill="auto"/>
            <w:noWrap/>
            <w:vAlign w:val="center"/>
            <w:hideMark/>
          </w:tcPr>
          <w:p w14:paraId="2BE3CF8A"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D9DADB5"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51DEB0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041" w:type="pct"/>
            <w:shd w:val="clear" w:color="auto" w:fill="auto"/>
            <w:noWrap/>
            <w:vAlign w:val="center"/>
          </w:tcPr>
          <w:p w14:paraId="67CDF8B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reformată didactică (în limba maghiară)</w:t>
            </w:r>
          </w:p>
        </w:tc>
        <w:tc>
          <w:tcPr>
            <w:tcW w:w="385" w:type="pct"/>
            <w:shd w:val="clear" w:color="auto" w:fill="auto"/>
            <w:noWrap/>
            <w:vAlign w:val="center"/>
          </w:tcPr>
          <w:p w14:paraId="63CBF69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22BF3AA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1D3AA71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6E28BF3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6FB39575" w14:textId="77777777" w:rsidTr="000A7FD3">
        <w:trPr>
          <w:gridAfter w:val="2"/>
          <w:wAfter w:w="1067" w:type="pct"/>
          <w:cantSplit/>
          <w:trHeight w:val="57"/>
        </w:trPr>
        <w:tc>
          <w:tcPr>
            <w:tcW w:w="190" w:type="pct"/>
            <w:vMerge w:val="restart"/>
            <w:shd w:val="clear" w:color="auto" w:fill="auto"/>
            <w:noWrap/>
            <w:vAlign w:val="center"/>
            <w:hideMark/>
          </w:tcPr>
          <w:p w14:paraId="335590E2"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20</w:t>
            </w:r>
          </w:p>
        </w:tc>
        <w:tc>
          <w:tcPr>
            <w:tcW w:w="627" w:type="pct"/>
            <w:gridSpan w:val="2"/>
            <w:vMerge w:val="restart"/>
            <w:shd w:val="clear" w:color="auto" w:fill="auto"/>
            <w:noWrap/>
            <w:vAlign w:val="center"/>
            <w:hideMark/>
          </w:tcPr>
          <w:p w14:paraId="74A3F7F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Teologie Romano-Catolică</w:t>
            </w:r>
          </w:p>
        </w:tc>
        <w:tc>
          <w:tcPr>
            <w:tcW w:w="559" w:type="pct"/>
            <w:vMerge w:val="restart"/>
            <w:shd w:val="clear" w:color="auto" w:fill="auto"/>
            <w:noWrap/>
            <w:vAlign w:val="center"/>
            <w:hideMark/>
          </w:tcPr>
          <w:p w14:paraId="516D35C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041" w:type="pct"/>
            <w:shd w:val="clear" w:color="auto" w:fill="auto"/>
            <w:noWrap/>
            <w:vAlign w:val="center"/>
          </w:tcPr>
          <w:p w14:paraId="65B49B75" w14:textId="7FADCA0F" w:rsidR="005B1453" w:rsidRPr="00D62D24" w:rsidRDefault="005B1453" w:rsidP="005B145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Teologie romano-catolică didactică (în limba maghiară)</w:t>
            </w:r>
          </w:p>
        </w:tc>
        <w:tc>
          <w:tcPr>
            <w:tcW w:w="385" w:type="pct"/>
            <w:shd w:val="clear" w:color="auto" w:fill="auto"/>
            <w:noWrap/>
            <w:vAlign w:val="center"/>
          </w:tcPr>
          <w:p w14:paraId="5CBCCFFD" w14:textId="492D92E4" w:rsidR="005B1453" w:rsidRPr="00D62D24" w:rsidRDefault="005B1453" w:rsidP="005B145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5283F9BF" w14:textId="74690EF7" w:rsidR="005B1453" w:rsidRPr="00D62D24" w:rsidRDefault="005B1453" w:rsidP="005B145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2C10F040" w14:textId="7D700746" w:rsidR="005B1453" w:rsidRPr="00D62D24" w:rsidRDefault="005B1453" w:rsidP="005B145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20DD9541" w14:textId="4DD3F7D9" w:rsidR="005B1453" w:rsidRPr="00D62D24" w:rsidRDefault="005B1453" w:rsidP="005B145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50</w:t>
            </w:r>
          </w:p>
        </w:tc>
      </w:tr>
      <w:tr w:rsidR="00D62D24" w:rsidRPr="00D62D24" w14:paraId="78467608" w14:textId="77777777" w:rsidTr="000A7FD3">
        <w:trPr>
          <w:gridAfter w:val="2"/>
          <w:wAfter w:w="1067" w:type="pct"/>
          <w:cantSplit/>
          <w:trHeight w:val="57"/>
        </w:trPr>
        <w:tc>
          <w:tcPr>
            <w:tcW w:w="190" w:type="pct"/>
            <w:vMerge/>
            <w:shd w:val="clear" w:color="auto" w:fill="auto"/>
            <w:noWrap/>
            <w:vAlign w:val="center"/>
            <w:hideMark/>
          </w:tcPr>
          <w:p w14:paraId="5779A835"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136D91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033070B"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20A21A1F" w14:textId="57D81D91" w:rsidR="005B1453" w:rsidRPr="00D62D24" w:rsidRDefault="005B1453" w:rsidP="005B145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Teologie romano-catolică pastorală (în limba maghiară, la Alba Iulia)</w:t>
            </w:r>
          </w:p>
        </w:tc>
        <w:tc>
          <w:tcPr>
            <w:tcW w:w="385" w:type="pct"/>
            <w:shd w:val="clear" w:color="auto" w:fill="auto"/>
            <w:noWrap/>
            <w:vAlign w:val="center"/>
          </w:tcPr>
          <w:p w14:paraId="05D0EB09" w14:textId="18F3266F" w:rsidR="005B1453" w:rsidRPr="00D62D24" w:rsidRDefault="005B1453" w:rsidP="005B145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3AD56E98" w14:textId="4316333C" w:rsidR="005B1453" w:rsidRPr="00D62D24" w:rsidRDefault="005B1453" w:rsidP="005B145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29008B25" w14:textId="45B86681" w:rsidR="005B1453" w:rsidRPr="00D62D24" w:rsidRDefault="005B1453" w:rsidP="005B145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14E6E0B0" w14:textId="4E41374F" w:rsidR="005B1453" w:rsidRPr="00D62D24" w:rsidRDefault="005B1453" w:rsidP="005B145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25</w:t>
            </w:r>
          </w:p>
        </w:tc>
      </w:tr>
      <w:tr w:rsidR="00D62D24" w:rsidRPr="00D62D24" w14:paraId="3A9C26BC" w14:textId="77777777" w:rsidTr="0048481E">
        <w:trPr>
          <w:gridAfter w:val="2"/>
          <w:wAfter w:w="1067" w:type="pct"/>
          <w:cantSplit/>
          <w:trHeight w:val="57"/>
        </w:trPr>
        <w:tc>
          <w:tcPr>
            <w:tcW w:w="190" w:type="pct"/>
            <w:vMerge w:val="restart"/>
            <w:shd w:val="clear" w:color="auto" w:fill="auto"/>
            <w:noWrap/>
            <w:vAlign w:val="center"/>
            <w:hideMark/>
          </w:tcPr>
          <w:p w14:paraId="26456B83"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21</w:t>
            </w:r>
          </w:p>
        </w:tc>
        <w:tc>
          <w:tcPr>
            <w:tcW w:w="627" w:type="pct"/>
            <w:gridSpan w:val="2"/>
            <w:vMerge w:val="restart"/>
            <w:shd w:val="clear" w:color="auto" w:fill="auto"/>
            <w:noWrap/>
            <w:vAlign w:val="center"/>
            <w:hideMark/>
          </w:tcPr>
          <w:p w14:paraId="58FD640C" w14:textId="4CB0F6C0" w:rsidR="005B1453" w:rsidRPr="00D62D24" w:rsidRDefault="005B1453" w:rsidP="005B145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 xml:space="preserve">Facultatea de Teatru şi </w:t>
            </w:r>
          </w:p>
          <w:p w14:paraId="503A5449" w14:textId="13E182C9"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Film </w:t>
            </w:r>
          </w:p>
        </w:tc>
        <w:tc>
          <w:tcPr>
            <w:tcW w:w="559" w:type="pct"/>
            <w:vMerge w:val="restart"/>
            <w:shd w:val="clear" w:color="auto" w:fill="auto"/>
            <w:noWrap/>
            <w:vAlign w:val="center"/>
            <w:hideMark/>
          </w:tcPr>
          <w:p w14:paraId="68C04A3C" w14:textId="77777777" w:rsidR="005B1453" w:rsidRPr="00D62D24" w:rsidRDefault="005B1453" w:rsidP="005B1453">
            <w:pPr>
              <w:spacing w:after="0" w:line="240" w:lineRule="auto"/>
              <w:ind w:right="-105"/>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Cinematografie şi media</w:t>
            </w:r>
          </w:p>
        </w:tc>
        <w:tc>
          <w:tcPr>
            <w:tcW w:w="1041" w:type="pct"/>
            <w:shd w:val="clear" w:color="auto" w:fill="auto"/>
            <w:noWrap/>
            <w:vAlign w:val="center"/>
            <w:hideMark/>
          </w:tcPr>
          <w:p w14:paraId="33ECD83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Cinematografie, fotografie, media (Regie de film şi TV, Imagine film şi TV, Multimedia: sunet-montaj, Comunicare audiovizuală: scenaristică, publicitate, media) </w:t>
            </w:r>
          </w:p>
        </w:tc>
        <w:tc>
          <w:tcPr>
            <w:tcW w:w="385" w:type="pct"/>
            <w:shd w:val="clear" w:color="auto" w:fill="auto"/>
            <w:noWrap/>
            <w:vAlign w:val="center"/>
            <w:hideMark/>
          </w:tcPr>
          <w:p w14:paraId="202F3F2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F95683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1CD068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17FB05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26D8DE42" w14:textId="77777777" w:rsidTr="0048481E">
        <w:trPr>
          <w:gridAfter w:val="2"/>
          <w:wAfter w:w="1067" w:type="pct"/>
          <w:cantSplit/>
          <w:trHeight w:val="57"/>
        </w:trPr>
        <w:tc>
          <w:tcPr>
            <w:tcW w:w="190" w:type="pct"/>
            <w:vMerge/>
            <w:shd w:val="clear" w:color="auto" w:fill="auto"/>
            <w:noWrap/>
            <w:vAlign w:val="center"/>
            <w:hideMark/>
          </w:tcPr>
          <w:p w14:paraId="1386D82F"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7204D67"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D464973"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C7CA33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Cinematografie, fotografie, media (Regie de film şi TV, Imagine film şi TV, Multimedia: sunet-montaj, Comunicare audiovizuală: scenaristică, publicitate, media) (în limba maghiară)</w:t>
            </w:r>
          </w:p>
        </w:tc>
        <w:tc>
          <w:tcPr>
            <w:tcW w:w="385" w:type="pct"/>
            <w:shd w:val="clear" w:color="auto" w:fill="auto"/>
            <w:noWrap/>
            <w:vAlign w:val="center"/>
            <w:hideMark/>
          </w:tcPr>
          <w:p w14:paraId="148F025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D59EA1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D768BC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7DD7B88" w14:textId="148A470E"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4EB3515F" w14:textId="77777777" w:rsidTr="0048481E">
        <w:trPr>
          <w:gridAfter w:val="2"/>
          <w:wAfter w:w="1067" w:type="pct"/>
          <w:cantSplit/>
          <w:trHeight w:val="57"/>
        </w:trPr>
        <w:tc>
          <w:tcPr>
            <w:tcW w:w="190" w:type="pct"/>
            <w:vMerge/>
            <w:shd w:val="clear" w:color="auto" w:fill="auto"/>
            <w:noWrap/>
            <w:vAlign w:val="center"/>
            <w:hideMark/>
          </w:tcPr>
          <w:p w14:paraId="68D35940"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F13CCD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5A5E66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8844A1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Filmologie</w:t>
            </w:r>
          </w:p>
        </w:tc>
        <w:tc>
          <w:tcPr>
            <w:tcW w:w="385" w:type="pct"/>
            <w:shd w:val="clear" w:color="auto" w:fill="auto"/>
            <w:noWrap/>
            <w:vAlign w:val="center"/>
            <w:hideMark/>
          </w:tcPr>
          <w:p w14:paraId="161B444D" w14:textId="42993F72"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F17FFB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6B8C1E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8F29E65" w14:textId="0D7AEF90"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w:t>
            </w:r>
          </w:p>
        </w:tc>
      </w:tr>
      <w:tr w:rsidR="00D62D24" w:rsidRPr="00D62D24" w14:paraId="77BC986A" w14:textId="77777777" w:rsidTr="0048481E">
        <w:trPr>
          <w:gridAfter w:val="2"/>
          <w:wAfter w:w="1067" w:type="pct"/>
          <w:cantSplit/>
          <w:trHeight w:val="57"/>
        </w:trPr>
        <w:tc>
          <w:tcPr>
            <w:tcW w:w="190" w:type="pct"/>
            <w:vMerge/>
            <w:shd w:val="clear" w:color="auto" w:fill="auto"/>
            <w:noWrap/>
            <w:vAlign w:val="center"/>
            <w:hideMark/>
          </w:tcPr>
          <w:p w14:paraId="50458AB1"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6E698B2"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77CA9D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Teatru şi artele spectacolului</w:t>
            </w:r>
          </w:p>
        </w:tc>
        <w:tc>
          <w:tcPr>
            <w:tcW w:w="1041" w:type="pct"/>
            <w:shd w:val="clear" w:color="auto" w:fill="auto"/>
            <w:noWrap/>
            <w:vAlign w:val="center"/>
            <w:hideMark/>
          </w:tcPr>
          <w:p w14:paraId="748BD03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Artele spectacolului (actorie) </w:t>
            </w:r>
          </w:p>
        </w:tc>
        <w:tc>
          <w:tcPr>
            <w:tcW w:w="385" w:type="pct"/>
            <w:shd w:val="clear" w:color="auto" w:fill="auto"/>
            <w:noWrap/>
            <w:vAlign w:val="center"/>
            <w:hideMark/>
          </w:tcPr>
          <w:p w14:paraId="32C0335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27E443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10C6B0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473562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2748231F" w14:textId="77777777" w:rsidTr="0048481E">
        <w:trPr>
          <w:gridAfter w:val="2"/>
          <w:wAfter w:w="1067" w:type="pct"/>
          <w:cantSplit/>
          <w:trHeight w:val="57"/>
        </w:trPr>
        <w:tc>
          <w:tcPr>
            <w:tcW w:w="190" w:type="pct"/>
            <w:vMerge/>
            <w:shd w:val="clear" w:color="auto" w:fill="auto"/>
            <w:noWrap/>
            <w:vAlign w:val="center"/>
            <w:hideMark/>
          </w:tcPr>
          <w:p w14:paraId="19300595"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252EE55"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28E1E7A"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13401D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Artele spectacolului (actorie) (în limba maghiară)</w:t>
            </w:r>
          </w:p>
        </w:tc>
        <w:tc>
          <w:tcPr>
            <w:tcW w:w="385" w:type="pct"/>
            <w:shd w:val="clear" w:color="auto" w:fill="auto"/>
            <w:noWrap/>
            <w:vAlign w:val="center"/>
            <w:hideMark/>
          </w:tcPr>
          <w:p w14:paraId="0338696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6317B4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3521B5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FF0E32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w:t>
            </w:r>
          </w:p>
        </w:tc>
      </w:tr>
      <w:tr w:rsidR="00D62D24" w:rsidRPr="00D62D24" w14:paraId="22C4B593" w14:textId="77777777" w:rsidTr="0048481E">
        <w:trPr>
          <w:gridAfter w:val="2"/>
          <w:wAfter w:w="1067" w:type="pct"/>
          <w:cantSplit/>
          <w:trHeight w:val="57"/>
        </w:trPr>
        <w:tc>
          <w:tcPr>
            <w:tcW w:w="190" w:type="pct"/>
            <w:vMerge/>
            <w:shd w:val="clear" w:color="auto" w:fill="auto"/>
            <w:noWrap/>
            <w:vAlign w:val="center"/>
            <w:hideMark/>
          </w:tcPr>
          <w:p w14:paraId="157813B6"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A98F07A"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84E5D7A"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164CD0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Artele spectacolului (regie) </w:t>
            </w:r>
          </w:p>
        </w:tc>
        <w:tc>
          <w:tcPr>
            <w:tcW w:w="385" w:type="pct"/>
            <w:shd w:val="clear" w:color="auto" w:fill="auto"/>
            <w:noWrap/>
            <w:vAlign w:val="center"/>
            <w:hideMark/>
          </w:tcPr>
          <w:p w14:paraId="631AC98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5B32D0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5D2E9E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76397D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w:t>
            </w:r>
          </w:p>
        </w:tc>
      </w:tr>
      <w:tr w:rsidR="00D62D24" w:rsidRPr="00D62D24" w14:paraId="5AC7A28F" w14:textId="77777777" w:rsidTr="0048481E">
        <w:trPr>
          <w:gridAfter w:val="2"/>
          <w:wAfter w:w="1067" w:type="pct"/>
          <w:cantSplit/>
          <w:trHeight w:val="57"/>
        </w:trPr>
        <w:tc>
          <w:tcPr>
            <w:tcW w:w="190" w:type="pct"/>
            <w:vMerge/>
            <w:shd w:val="clear" w:color="auto" w:fill="auto"/>
            <w:noWrap/>
            <w:vAlign w:val="center"/>
            <w:hideMark/>
          </w:tcPr>
          <w:p w14:paraId="6F769128"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2AB93AF"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B4D66A1"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367285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Teatrologie  (Jurnalism teatral, Management cultural, în limba maghiară)</w:t>
            </w:r>
          </w:p>
        </w:tc>
        <w:tc>
          <w:tcPr>
            <w:tcW w:w="385" w:type="pct"/>
            <w:shd w:val="clear" w:color="auto" w:fill="auto"/>
            <w:noWrap/>
            <w:vAlign w:val="center"/>
            <w:hideMark/>
          </w:tcPr>
          <w:p w14:paraId="0782B91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D0479E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FC49F9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52BC23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w:t>
            </w:r>
          </w:p>
        </w:tc>
      </w:tr>
      <w:tr w:rsidR="00D62D24" w:rsidRPr="00D62D24" w14:paraId="28719AB6" w14:textId="77777777" w:rsidTr="0048481E">
        <w:trPr>
          <w:gridAfter w:val="2"/>
          <w:wAfter w:w="1067" w:type="pct"/>
          <w:cantSplit/>
          <w:trHeight w:val="57"/>
        </w:trPr>
        <w:tc>
          <w:tcPr>
            <w:tcW w:w="190" w:type="pct"/>
            <w:vMerge/>
            <w:shd w:val="clear" w:color="auto" w:fill="auto"/>
            <w:noWrap/>
            <w:vAlign w:val="center"/>
            <w:hideMark/>
          </w:tcPr>
          <w:p w14:paraId="37B42037"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444B6C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B2486C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353204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Teatrologie (Jurnalism teatral, Management cultural)</w:t>
            </w:r>
          </w:p>
        </w:tc>
        <w:tc>
          <w:tcPr>
            <w:tcW w:w="385" w:type="pct"/>
            <w:shd w:val="clear" w:color="auto" w:fill="auto"/>
            <w:noWrap/>
            <w:vAlign w:val="center"/>
            <w:hideMark/>
          </w:tcPr>
          <w:p w14:paraId="170A7FD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8D817F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51CB1B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8DB199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w:t>
            </w:r>
          </w:p>
        </w:tc>
      </w:tr>
      <w:tr w:rsidR="00D62D24" w:rsidRPr="00D62D24" w14:paraId="7051978E" w14:textId="77777777" w:rsidTr="0048481E">
        <w:trPr>
          <w:gridAfter w:val="2"/>
          <w:wAfter w:w="1067" w:type="pct"/>
          <w:cantSplit/>
          <w:trHeight w:val="57"/>
        </w:trPr>
        <w:tc>
          <w:tcPr>
            <w:tcW w:w="3933" w:type="pct"/>
            <w:gridSpan w:val="11"/>
            <w:shd w:val="clear" w:color="auto" w:fill="auto"/>
            <w:noWrap/>
            <w:vAlign w:val="center"/>
            <w:hideMark/>
          </w:tcPr>
          <w:p w14:paraId="2948FE54" w14:textId="29F0C3AA" w:rsidR="005B1453" w:rsidRPr="00D62D24" w:rsidRDefault="005B1453" w:rsidP="005B1453">
            <w:pPr>
              <w:pStyle w:val="Titlu1"/>
              <w:spacing w:before="120"/>
              <w:rPr>
                <w:rFonts w:ascii="Times New Roman" w:eastAsia="Times New Roman" w:hAnsi="Times New Roman" w:cs="Times New Roman"/>
                <w:color w:val="auto"/>
                <w:lang w:eastAsia="ro-RO"/>
              </w:rPr>
            </w:pPr>
            <w:bookmarkStart w:id="20" w:name="_Toc521066705"/>
            <w:r w:rsidRPr="00D62D24">
              <w:rPr>
                <w:rFonts w:ascii="Times New Roman" w:eastAsia="Times New Roman" w:hAnsi="Times New Roman" w:cs="Times New Roman"/>
                <w:color w:val="auto"/>
                <w:sz w:val="22"/>
                <w:szCs w:val="22"/>
                <w:lang w:eastAsia="ro-RO"/>
              </w:rPr>
              <w:t>20. UNIVERSITATEA DE MEDICINĂ ŞI FARMACIE "IULIU HAŢIEGANU" DIN CLUJ-NAPOCA</w:t>
            </w:r>
            <w:bookmarkEnd w:id="20"/>
          </w:p>
        </w:tc>
      </w:tr>
      <w:tr w:rsidR="00D62D24" w:rsidRPr="00D62D24" w14:paraId="20A1CCA4" w14:textId="77777777" w:rsidTr="0048481E">
        <w:trPr>
          <w:gridAfter w:val="2"/>
          <w:wAfter w:w="1067" w:type="pct"/>
          <w:cantSplit/>
          <w:trHeight w:val="57"/>
        </w:trPr>
        <w:tc>
          <w:tcPr>
            <w:tcW w:w="190" w:type="pct"/>
            <w:shd w:val="clear" w:color="auto" w:fill="auto"/>
            <w:noWrap/>
            <w:vAlign w:val="center"/>
            <w:hideMark/>
          </w:tcPr>
          <w:p w14:paraId="053027E3" w14:textId="77777777" w:rsidR="005B1453" w:rsidRPr="00D62D24" w:rsidRDefault="005B1453" w:rsidP="005B1453">
            <w:pPr>
              <w:spacing w:after="0" w:line="240" w:lineRule="auto"/>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2376E856" w14:textId="77777777" w:rsidR="005B1453" w:rsidRPr="00D62D24" w:rsidRDefault="005B1453" w:rsidP="005B1453">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23BBFFEA" w14:textId="77777777" w:rsidR="005B1453" w:rsidRPr="00D62D24" w:rsidRDefault="005B1453" w:rsidP="005B1453">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7E557139" w14:textId="77777777" w:rsidR="005B1453" w:rsidRPr="00D62D24" w:rsidRDefault="005B1453" w:rsidP="005B1453">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2EE580E8" w14:textId="77777777" w:rsidR="005B1453" w:rsidRPr="00D62D24" w:rsidRDefault="005B1453" w:rsidP="005B1453">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358F1F05" w14:textId="77777777" w:rsidR="005B1453" w:rsidRPr="00D62D24" w:rsidRDefault="005B1453" w:rsidP="005B1453">
            <w:pPr>
              <w:spacing w:after="0" w:line="240" w:lineRule="auto"/>
              <w:ind w:left="-109" w:right="-88"/>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404" w:type="pct"/>
            <w:gridSpan w:val="3"/>
            <w:shd w:val="clear" w:color="auto" w:fill="auto"/>
            <w:noWrap/>
            <w:vAlign w:val="center"/>
            <w:hideMark/>
          </w:tcPr>
          <w:p w14:paraId="4EA5DB62" w14:textId="77777777" w:rsidR="005B1453" w:rsidRPr="00D62D24" w:rsidRDefault="005B1453" w:rsidP="005B1453">
            <w:pPr>
              <w:spacing w:after="0" w:line="240" w:lineRule="auto"/>
              <w:ind w:left="-125" w:right="-159"/>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68" w:type="pct"/>
            <w:shd w:val="clear" w:color="auto" w:fill="auto"/>
            <w:noWrap/>
            <w:vAlign w:val="center"/>
            <w:hideMark/>
          </w:tcPr>
          <w:p w14:paraId="4BDE0CE7" w14:textId="77777777" w:rsidR="005B1453" w:rsidRPr="00D62D24" w:rsidRDefault="005B1453" w:rsidP="005B1453">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 xml:space="preserve">Număr maxim de studenți care pot fi școlarizați </w:t>
            </w:r>
          </w:p>
        </w:tc>
      </w:tr>
      <w:tr w:rsidR="00D62D24" w:rsidRPr="00D62D24" w14:paraId="7A98D9BF" w14:textId="77777777" w:rsidTr="0048481E">
        <w:trPr>
          <w:gridAfter w:val="2"/>
          <w:wAfter w:w="1067" w:type="pct"/>
          <w:cantSplit/>
          <w:trHeight w:val="57"/>
        </w:trPr>
        <w:tc>
          <w:tcPr>
            <w:tcW w:w="190" w:type="pct"/>
            <w:vMerge w:val="restart"/>
            <w:shd w:val="clear" w:color="auto" w:fill="auto"/>
            <w:noWrap/>
            <w:vAlign w:val="center"/>
            <w:hideMark/>
          </w:tcPr>
          <w:p w14:paraId="7A34776E"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49D6BE9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w:t>
            </w:r>
          </w:p>
        </w:tc>
        <w:tc>
          <w:tcPr>
            <w:tcW w:w="559" w:type="pct"/>
            <w:vMerge w:val="restart"/>
            <w:shd w:val="clear" w:color="auto" w:fill="auto"/>
            <w:noWrap/>
            <w:vAlign w:val="center"/>
            <w:hideMark/>
          </w:tcPr>
          <w:p w14:paraId="4E5A2B4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hideMark/>
          </w:tcPr>
          <w:p w14:paraId="743B11C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medicală generală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1925774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D5DA7F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D02CD3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F884A58" w14:textId="574B4201"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7415A619" w14:textId="77777777" w:rsidTr="0048481E">
        <w:trPr>
          <w:gridAfter w:val="2"/>
          <w:wAfter w:w="1067" w:type="pct"/>
          <w:cantSplit/>
          <w:trHeight w:val="57"/>
        </w:trPr>
        <w:tc>
          <w:tcPr>
            <w:tcW w:w="190" w:type="pct"/>
            <w:vMerge/>
            <w:shd w:val="clear" w:color="auto" w:fill="auto"/>
            <w:noWrap/>
            <w:vAlign w:val="center"/>
            <w:hideMark/>
          </w:tcPr>
          <w:p w14:paraId="54E6750A"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824D5D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82BEDA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848C5A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Balneofiziokinetoterapie şi recuperare</w:t>
            </w:r>
          </w:p>
        </w:tc>
        <w:tc>
          <w:tcPr>
            <w:tcW w:w="385" w:type="pct"/>
            <w:shd w:val="clear" w:color="auto" w:fill="auto"/>
            <w:noWrap/>
            <w:vAlign w:val="center"/>
            <w:hideMark/>
          </w:tcPr>
          <w:p w14:paraId="5AD39B6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2FD319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664DED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6C5247D" w14:textId="7D30133A"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F8B6259" w14:textId="77777777" w:rsidTr="0048481E">
        <w:trPr>
          <w:gridAfter w:val="2"/>
          <w:wAfter w:w="1067" w:type="pct"/>
          <w:cantSplit/>
          <w:trHeight w:val="57"/>
        </w:trPr>
        <w:tc>
          <w:tcPr>
            <w:tcW w:w="190" w:type="pct"/>
            <w:vMerge/>
            <w:shd w:val="clear" w:color="auto" w:fill="auto"/>
            <w:noWrap/>
            <w:vAlign w:val="center"/>
            <w:hideMark/>
          </w:tcPr>
          <w:p w14:paraId="349D1A11"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9FDD47F"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9CDC933"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6ACAB2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792EDA2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573BBA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3F1981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3665196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550</w:t>
            </w:r>
          </w:p>
        </w:tc>
      </w:tr>
      <w:tr w:rsidR="00D62D24" w:rsidRPr="00D62D24" w14:paraId="76803141" w14:textId="77777777" w:rsidTr="0048481E">
        <w:trPr>
          <w:gridAfter w:val="2"/>
          <w:wAfter w:w="1067" w:type="pct"/>
          <w:cantSplit/>
          <w:trHeight w:val="57"/>
        </w:trPr>
        <w:tc>
          <w:tcPr>
            <w:tcW w:w="190" w:type="pct"/>
            <w:vMerge/>
            <w:shd w:val="clear" w:color="auto" w:fill="auto"/>
            <w:noWrap/>
            <w:vAlign w:val="center"/>
            <w:hideMark/>
          </w:tcPr>
          <w:p w14:paraId="0148CE72"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124A448"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5BF593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8CD757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(în limba engleză)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6D20D0D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EF99EA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9493E5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39EA8F1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61364FA9" w14:textId="77777777" w:rsidTr="0048481E">
        <w:trPr>
          <w:gridAfter w:val="2"/>
          <w:wAfter w:w="1067" w:type="pct"/>
          <w:cantSplit/>
          <w:trHeight w:val="57"/>
        </w:trPr>
        <w:tc>
          <w:tcPr>
            <w:tcW w:w="190" w:type="pct"/>
            <w:vMerge/>
            <w:shd w:val="clear" w:color="auto" w:fill="auto"/>
            <w:noWrap/>
            <w:vAlign w:val="center"/>
            <w:hideMark/>
          </w:tcPr>
          <w:p w14:paraId="2EEE8AE4"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0532579"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0D141DC"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6D889E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(în limba franceză)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4C2E91B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198376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79226D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7CE7BC7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r>
      <w:tr w:rsidR="00D62D24" w:rsidRPr="00D62D24" w14:paraId="6D05D61C" w14:textId="77777777" w:rsidTr="0048481E">
        <w:trPr>
          <w:gridAfter w:val="2"/>
          <w:wAfter w:w="1067" w:type="pct"/>
          <w:cantSplit/>
          <w:trHeight w:val="805"/>
        </w:trPr>
        <w:tc>
          <w:tcPr>
            <w:tcW w:w="190" w:type="pct"/>
            <w:vMerge/>
            <w:shd w:val="clear" w:color="auto" w:fill="auto"/>
            <w:noWrap/>
            <w:vAlign w:val="center"/>
            <w:hideMark/>
          </w:tcPr>
          <w:p w14:paraId="6161FCBD"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729D187"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A57ECFA"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A2B10D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Radiologie şi imagistică</w:t>
            </w:r>
          </w:p>
        </w:tc>
        <w:tc>
          <w:tcPr>
            <w:tcW w:w="385" w:type="pct"/>
            <w:shd w:val="clear" w:color="auto" w:fill="auto"/>
            <w:noWrap/>
            <w:vAlign w:val="center"/>
            <w:hideMark/>
          </w:tcPr>
          <w:p w14:paraId="713279D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8786C7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EE50E5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463A035" w14:textId="385E835E"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F581434" w14:textId="77777777" w:rsidTr="0048481E">
        <w:trPr>
          <w:gridAfter w:val="2"/>
          <w:wAfter w:w="1067" w:type="pct"/>
          <w:cantSplit/>
          <w:trHeight w:val="57"/>
        </w:trPr>
        <w:tc>
          <w:tcPr>
            <w:tcW w:w="190" w:type="pct"/>
            <w:vMerge w:val="restart"/>
            <w:shd w:val="clear" w:color="auto" w:fill="auto"/>
            <w:noWrap/>
            <w:vAlign w:val="center"/>
            <w:hideMark/>
          </w:tcPr>
          <w:p w14:paraId="13F3ED9B"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vMerge w:val="restart"/>
            <w:shd w:val="clear" w:color="auto" w:fill="auto"/>
            <w:noWrap/>
            <w:vAlign w:val="center"/>
            <w:hideMark/>
          </w:tcPr>
          <w:p w14:paraId="0FEF097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 Dentară</w:t>
            </w:r>
          </w:p>
        </w:tc>
        <w:tc>
          <w:tcPr>
            <w:tcW w:w="559" w:type="pct"/>
            <w:vMerge w:val="restart"/>
            <w:shd w:val="clear" w:color="auto" w:fill="auto"/>
            <w:noWrap/>
            <w:vAlign w:val="center"/>
            <w:hideMark/>
          </w:tcPr>
          <w:p w14:paraId="604B9A0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hideMark/>
          </w:tcPr>
          <w:p w14:paraId="4F6129C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dentară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5D8BACD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272011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AA041B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7106076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15CD7225" w14:textId="77777777" w:rsidTr="0048481E">
        <w:trPr>
          <w:gridAfter w:val="2"/>
          <w:wAfter w:w="1067" w:type="pct"/>
          <w:cantSplit/>
          <w:trHeight w:val="57"/>
        </w:trPr>
        <w:tc>
          <w:tcPr>
            <w:tcW w:w="190" w:type="pct"/>
            <w:vMerge/>
            <w:shd w:val="clear" w:color="auto" w:fill="auto"/>
            <w:noWrap/>
            <w:vAlign w:val="center"/>
            <w:hideMark/>
          </w:tcPr>
          <w:p w14:paraId="410BD181"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D7107B1"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4411C97"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0F2C07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dentară (în limba engleză)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7BCE9FE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0DA02E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6ADC84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53E8673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44E917D" w14:textId="77777777" w:rsidTr="0048481E">
        <w:trPr>
          <w:gridAfter w:val="2"/>
          <w:wAfter w:w="1067" w:type="pct"/>
          <w:cantSplit/>
          <w:trHeight w:val="57"/>
        </w:trPr>
        <w:tc>
          <w:tcPr>
            <w:tcW w:w="190" w:type="pct"/>
            <w:vMerge/>
            <w:shd w:val="clear" w:color="auto" w:fill="auto"/>
            <w:noWrap/>
            <w:vAlign w:val="center"/>
            <w:hideMark/>
          </w:tcPr>
          <w:p w14:paraId="05A0A6E6"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F2F7488"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A96815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AECAAD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dentară (în limba franceză)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4463CC5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3A2AFD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341D36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1F58FF8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80A1623" w14:textId="77777777" w:rsidTr="0048481E">
        <w:trPr>
          <w:gridAfter w:val="2"/>
          <w:wAfter w:w="1067" w:type="pct"/>
          <w:cantSplit/>
          <w:trHeight w:val="57"/>
        </w:trPr>
        <w:tc>
          <w:tcPr>
            <w:tcW w:w="190" w:type="pct"/>
            <w:vMerge/>
            <w:shd w:val="clear" w:color="auto" w:fill="auto"/>
            <w:noWrap/>
            <w:vAlign w:val="center"/>
            <w:hideMark/>
          </w:tcPr>
          <w:p w14:paraId="453046E5"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81C9AE7"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C6F7659"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B1BF36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Tehnică Dentară</w:t>
            </w:r>
          </w:p>
        </w:tc>
        <w:tc>
          <w:tcPr>
            <w:tcW w:w="385" w:type="pct"/>
            <w:shd w:val="clear" w:color="auto" w:fill="auto"/>
            <w:noWrap/>
            <w:vAlign w:val="center"/>
            <w:hideMark/>
          </w:tcPr>
          <w:p w14:paraId="0A564DD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BF47E7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DA40A1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9233DE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C9141B1" w14:textId="77777777" w:rsidTr="0048481E">
        <w:trPr>
          <w:gridAfter w:val="2"/>
          <w:wAfter w:w="1067" w:type="pct"/>
          <w:cantSplit/>
          <w:trHeight w:val="57"/>
        </w:trPr>
        <w:tc>
          <w:tcPr>
            <w:tcW w:w="190" w:type="pct"/>
            <w:vMerge w:val="restart"/>
            <w:shd w:val="clear" w:color="auto" w:fill="auto"/>
            <w:noWrap/>
            <w:vAlign w:val="center"/>
            <w:hideMark/>
          </w:tcPr>
          <w:p w14:paraId="1600337B"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27" w:type="pct"/>
            <w:gridSpan w:val="2"/>
            <w:vMerge w:val="restart"/>
            <w:shd w:val="clear" w:color="auto" w:fill="auto"/>
            <w:noWrap/>
            <w:vAlign w:val="center"/>
            <w:hideMark/>
          </w:tcPr>
          <w:p w14:paraId="20C3A55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Farmacie</w:t>
            </w:r>
          </w:p>
        </w:tc>
        <w:tc>
          <w:tcPr>
            <w:tcW w:w="559" w:type="pct"/>
            <w:vMerge w:val="restart"/>
            <w:shd w:val="clear" w:color="auto" w:fill="auto"/>
            <w:noWrap/>
            <w:vAlign w:val="center"/>
            <w:hideMark/>
          </w:tcPr>
          <w:p w14:paraId="0CAAC22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hideMark/>
          </w:tcPr>
          <w:p w14:paraId="0DE78AA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Farmacie</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06BE971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8B6005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93857B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c>
          <w:tcPr>
            <w:tcW w:w="368" w:type="pct"/>
            <w:shd w:val="clear" w:color="auto" w:fill="auto"/>
            <w:noWrap/>
            <w:vAlign w:val="center"/>
            <w:hideMark/>
          </w:tcPr>
          <w:p w14:paraId="618A955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165</w:t>
            </w:r>
          </w:p>
        </w:tc>
      </w:tr>
      <w:tr w:rsidR="00D62D24" w:rsidRPr="00D62D24" w14:paraId="25BE1C81" w14:textId="77777777" w:rsidTr="0048481E">
        <w:trPr>
          <w:gridAfter w:val="2"/>
          <w:wAfter w:w="1067" w:type="pct"/>
          <w:cantSplit/>
          <w:trHeight w:val="57"/>
        </w:trPr>
        <w:tc>
          <w:tcPr>
            <w:tcW w:w="190" w:type="pct"/>
            <w:vMerge/>
            <w:shd w:val="clear" w:color="auto" w:fill="auto"/>
            <w:noWrap/>
            <w:vAlign w:val="center"/>
            <w:hideMark/>
          </w:tcPr>
          <w:p w14:paraId="0B91F786"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9D18972"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692DC5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B1BCE3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Farmacie (în limba engleză)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74C41C3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27BD91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4439F6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c>
          <w:tcPr>
            <w:tcW w:w="368" w:type="pct"/>
            <w:shd w:val="clear" w:color="auto" w:fill="auto"/>
            <w:noWrap/>
            <w:vAlign w:val="center"/>
            <w:hideMark/>
          </w:tcPr>
          <w:p w14:paraId="3147ACD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0DB675F6" w14:textId="77777777" w:rsidTr="0048481E">
        <w:trPr>
          <w:gridAfter w:val="2"/>
          <w:wAfter w:w="1067" w:type="pct"/>
          <w:cantSplit/>
          <w:trHeight w:val="57"/>
        </w:trPr>
        <w:tc>
          <w:tcPr>
            <w:tcW w:w="190" w:type="pct"/>
            <w:vMerge/>
            <w:shd w:val="clear" w:color="auto" w:fill="auto"/>
            <w:noWrap/>
            <w:vAlign w:val="center"/>
            <w:hideMark/>
          </w:tcPr>
          <w:p w14:paraId="09585264"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C5D6B6C"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6EEBE57"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008DA9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Farmacie (în limba franceză)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7EB765B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CC51B0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0AAD2C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c>
          <w:tcPr>
            <w:tcW w:w="368" w:type="pct"/>
            <w:shd w:val="clear" w:color="auto" w:fill="auto"/>
            <w:noWrap/>
            <w:vAlign w:val="center"/>
            <w:hideMark/>
          </w:tcPr>
          <w:p w14:paraId="04640F9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45B1B4E2" w14:textId="77777777" w:rsidTr="0048481E">
        <w:trPr>
          <w:gridAfter w:val="2"/>
          <w:wAfter w:w="1067" w:type="pct"/>
          <w:cantSplit/>
          <w:trHeight w:val="57"/>
        </w:trPr>
        <w:tc>
          <w:tcPr>
            <w:tcW w:w="190" w:type="pct"/>
            <w:vMerge/>
            <w:shd w:val="clear" w:color="auto" w:fill="auto"/>
            <w:noWrap/>
            <w:vAlign w:val="center"/>
            <w:hideMark/>
          </w:tcPr>
          <w:p w14:paraId="2BD82600"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E369A5B"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FCC4C0F"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B8E9B5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Nutriţie şi dietetică</w:t>
            </w:r>
          </w:p>
        </w:tc>
        <w:tc>
          <w:tcPr>
            <w:tcW w:w="385" w:type="pct"/>
            <w:shd w:val="clear" w:color="auto" w:fill="auto"/>
            <w:noWrap/>
            <w:vAlign w:val="center"/>
            <w:hideMark/>
          </w:tcPr>
          <w:p w14:paraId="38EB164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DC367C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C722FE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3A4007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2672B16" w14:textId="77777777" w:rsidTr="0048481E">
        <w:trPr>
          <w:gridAfter w:val="2"/>
          <w:wAfter w:w="1067" w:type="pct"/>
          <w:cantSplit/>
          <w:trHeight w:val="57"/>
        </w:trPr>
        <w:tc>
          <w:tcPr>
            <w:tcW w:w="3933" w:type="pct"/>
            <w:gridSpan w:val="11"/>
            <w:shd w:val="clear" w:color="auto" w:fill="auto"/>
            <w:noWrap/>
            <w:vAlign w:val="center"/>
            <w:hideMark/>
          </w:tcPr>
          <w:p w14:paraId="4D75270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*1) Specializări reglementate sectorial în cadrul Uniunii Europene.</w:t>
            </w:r>
          </w:p>
        </w:tc>
      </w:tr>
      <w:tr w:rsidR="00D62D24" w:rsidRPr="00D62D24" w14:paraId="130C6D52" w14:textId="77777777" w:rsidTr="0048481E">
        <w:trPr>
          <w:gridAfter w:val="2"/>
          <w:wAfter w:w="1067" w:type="pct"/>
          <w:cantSplit/>
          <w:trHeight w:val="57"/>
        </w:trPr>
        <w:tc>
          <w:tcPr>
            <w:tcW w:w="3933" w:type="pct"/>
            <w:gridSpan w:val="11"/>
            <w:shd w:val="clear" w:color="auto" w:fill="auto"/>
            <w:noWrap/>
            <w:vAlign w:val="center"/>
            <w:hideMark/>
          </w:tcPr>
          <w:p w14:paraId="6AECA1EA" w14:textId="1F67DE28" w:rsidR="005B1453" w:rsidRPr="00D62D24" w:rsidRDefault="005B1453" w:rsidP="005B1453">
            <w:pPr>
              <w:pStyle w:val="Titlu1"/>
              <w:spacing w:before="120"/>
              <w:rPr>
                <w:rFonts w:ascii="Times New Roman" w:eastAsia="Times New Roman" w:hAnsi="Times New Roman" w:cs="Times New Roman"/>
                <w:color w:val="auto"/>
                <w:lang w:eastAsia="ro-RO"/>
              </w:rPr>
            </w:pPr>
            <w:bookmarkStart w:id="21" w:name="_Toc521066706"/>
            <w:r w:rsidRPr="00D62D24">
              <w:rPr>
                <w:rFonts w:ascii="Times New Roman" w:eastAsia="Times New Roman" w:hAnsi="Times New Roman" w:cs="Times New Roman"/>
                <w:color w:val="auto"/>
                <w:sz w:val="22"/>
                <w:szCs w:val="22"/>
                <w:lang w:eastAsia="ro-RO"/>
              </w:rPr>
              <w:t>21. ACADEMIA NAȚIONALĂ DE MUZICĂ "GHEORGHE DIMA" DIN CLUJ-NAPOCA</w:t>
            </w:r>
            <w:bookmarkEnd w:id="21"/>
          </w:p>
        </w:tc>
      </w:tr>
      <w:tr w:rsidR="00D62D24" w:rsidRPr="00D62D24" w14:paraId="1923041F" w14:textId="77777777" w:rsidTr="0048481E">
        <w:trPr>
          <w:gridAfter w:val="2"/>
          <w:wAfter w:w="1067" w:type="pct"/>
          <w:cantSplit/>
          <w:trHeight w:val="57"/>
        </w:trPr>
        <w:tc>
          <w:tcPr>
            <w:tcW w:w="190" w:type="pct"/>
            <w:shd w:val="clear" w:color="auto" w:fill="auto"/>
            <w:noWrap/>
            <w:vAlign w:val="center"/>
            <w:hideMark/>
          </w:tcPr>
          <w:p w14:paraId="5ECA9810" w14:textId="1D5D9DDC" w:rsidR="005B1453" w:rsidRPr="00D62D24" w:rsidRDefault="005B1453" w:rsidP="005B1453">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1D387D46" w14:textId="112DD6D7" w:rsidR="005B1453" w:rsidRPr="00D62D24" w:rsidRDefault="005B1453" w:rsidP="005B145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1B2AA9A5" w14:textId="25D28DF7" w:rsidR="005B1453" w:rsidRPr="00D62D24" w:rsidRDefault="005B1453" w:rsidP="005B145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4EBACFCB" w14:textId="34E8D0BA" w:rsidR="005B1453" w:rsidRPr="00D62D24" w:rsidRDefault="005B1453" w:rsidP="005B145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6FC28911" w14:textId="21A7A816" w:rsidR="005B1453" w:rsidRPr="00D62D24" w:rsidRDefault="005B1453" w:rsidP="005B145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151147B7" w14:textId="5BDDB37B" w:rsidR="005B1453" w:rsidRPr="00D62D24" w:rsidRDefault="005B1453" w:rsidP="005B1453">
            <w:pPr>
              <w:spacing w:after="0" w:line="240" w:lineRule="auto"/>
              <w:ind w:left="-76" w:right="-91"/>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404" w:type="pct"/>
            <w:gridSpan w:val="3"/>
            <w:shd w:val="clear" w:color="auto" w:fill="auto"/>
            <w:noWrap/>
            <w:vAlign w:val="center"/>
            <w:hideMark/>
          </w:tcPr>
          <w:p w14:paraId="52F8F8BE" w14:textId="757AB871" w:rsidR="005B1453" w:rsidRPr="00D62D24" w:rsidRDefault="005B1453" w:rsidP="005B1453">
            <w:pPr>
              <w:spacing w:after="0" w:line="240" w:lineRule="auto"/>
              <w:ind w:left="-125" w:right="-159"/>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68" w:type="pct"/>
            <w:shd w:val="clear" w:color="auto" w:fill="auto"/>
            <w:noWrap/>
            <w:vAlign w:val="center"/>
            <w:hideMark/>
          </w:tcPr>
          <w:p w14:paraId="346B72E1" w14:textId="06FEAAA4" w:rsidR="005B1453" w:rsidRPr="00D62D24" w:rsidRDefault="005B1453" w:rsidP="005B145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2C26A007" w14:textId="77777777" w:rsidTr="0048481E">
        <w:trPr>
          <w:gridAfter w:val="2"/>
          <w:wAfter w:w="1067" w:type="pct"/>
          <w:cantSplit/>
          <w:trHeight w:val="57"/>
        </w:trPr>
        <w:tc>
          <w:tcPr>
            <w:tcW w:w="190" w:type="pct"/>
            <w:vMerge w:val="restart"/>
            <w:shd w:val="clear" w:color="auto" w:fill="auto"/>
            <w:noWrap/>
            <w:vAlign w:val="center"/>
            <w:hideMark/>
          </w:tcPr>
          <w:p w14:paraId="6F61DFB1"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18CF7F9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Interpretare Muzicală</w:t>
            </w:r>
          </w:p>
        </w:tc>
        <w:tc>
          <w:tcPr>
            <w:tcW w:w="559" w:type="pct"/>
            <w:vMerge w:val="restart"/>
            <w:shd w:val="clear" w:color="auto" w:fill="auto"/>
            <w:noWrap/>
            <w:vAlign w:val="center"/>
            <w:hideMark/>
          </w:tcPr>
          <w:p w14:paraId="6B5F7CA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w:t>
            </w:r>
          </w:p>
        </w:tc>
        <w:tc>
          <w:tcPr>
            <w:tcW w:w="1041" w:type="pct"/>
            <w:shd w:val="clear" w:color="auto" w:fill="auto"/>
            <w:noWrap/>
            <w:vAlign w:val="center"/>
            <w:hideMark/>
          </w:tcPr>
          <w:p w14:paraId="493F067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Artele spectacolului muzical</w:t>
            </w:r>
          </w:p>
        </w:tc>
        <w:tc>
          <w:tcPr>
            <w:tcW w:w="385" w:type="pct"/>
            <w:shd w:val="clear" w:color="auto" w:fill="auto"/>
            <w:noWrap/>
            <w:vAlign w:val="center"/>
            <w:hideMark/>
          </w:tcPr>
          <w:p w14:paraId="11E7C26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3197B4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39A28E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C2114C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w:t>
            </w:r>
          </w:p>
        </w:tc>
      </w:tr>
      <w:tr w:rsidR="00D62D24" w:rsidRPr="00D62D24" w14:paraId="3E389D55" w14:textId="77777777" w:rsidTr="0048481E">
        <w:trPr>
          <w:gridAfter w:val="2"/>
          <w:wAfter w:w="1067" w:type="pct"/>
          <w:cantSplit/>
          <w:trHeight w:val="57"/>
        </w:trPr>
        <w:tc>
          <w:tcPr>
            <w:tcW w:w="190" w:type="pct"/>
            <w:vMerge/>
            <w:shd w:val="clear" w:color="auto" w:fill="auto"/>
            <w:noWrap/>
            <w:vAlign w:val="center"/>
            <w:hideMark/>
          </w:tcPr>
          <w:p w14:paraId="60D5E842"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93C234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321A1C5"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C47FA0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Interpretare muzicală - canto</w:t>
            </w:r>
          </w:p>
        </w:tc>
        <w:tc>
          <w:tcPr>
            <w:tcW w:w="385" w:type="pct"/>
            <w:shd w:val="clear" w:color="auto" w:fill="auto"/>
            <w:noWrap/>
            <w:vAlign w:val="center"/>
            <w:hideMark/>
          </w:tcPr>
          <w:p w14:paraId="104EC05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836C55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83D89B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BD9665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71CB33EE" w14:textId="77777777" w:rsidTr="0048481E">
        <w:trPr>
          <w:gridAfter w:val="2"/>
          <w:wAfter w:w="1067" w:type="pct"/>
          <w:cantSplit/>
          <w:trHeight w:val="57"/>
        </w:trPr>
        <w:tc>
          <w:tcPr>
            <w:tcW w:w="190" w:type="pct"/>
            <w:vMerge/>
            <w:shd w:val="clear" w:color="auto" w:fill="auto"/>
            <w:noWrap/>
            <w:vAlign w:val="center"/>
            <w:hideMark/>
          </w:tcPr>
          <w:p w14:paraId="1CF88B6A"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6092A91"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8B2B3FA"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AAF333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Interpretare muzicală - canto</w:t>
            </w:r>
          </w:p>
        </w:tc>
        <w:tc>
          <w:tcPr>
            <w:tcW w:w="385" w:type="pct"/>
            <w:shd w:val="clear" w:color="auto" w:fill="auto"/>
            <w:noWrap/>
            <w:vAlign w:val="center"/>
            <w:hideMark/>
          </w:tcPr>
          <w:p w14:paraId="5E4DBEE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7A21EB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5180B75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2070156" w14:textId="1CE28B30"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3291E09" w14:textId="77777777" w:rsidTr="0048481E">
        <w:trPr>
          <w:gridAfter w:val="2"/>
          <w:wAfter w:w="1067" w:type="pct"/>
          <w:cantSplit/>
          <w:trHeight w:val="57"/>
        </w:trPr>
        <w:tc>
          <w:tcPr>
            <w:tcW w:w="190" w:type="pct"/>
            <w:vMerge/>
            <w:shd w:val="clear" w:color="auto" w:fill="auto"/>
            <w:noWrap/>
            <w:vAlign w:val="center"/>
            <w:hideMark/>
          </w:tcPr>
          <w:p w14:paraId="1B941CB0"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C1D3CB8"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8AF1BD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0CBB50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Interpretare muzicală - canto (la Piatra Neamț)</w:t>
            </w:r>
          </w:p>
        </w:tc>
        <w:tc>
          <w:tcPr>
            <w:tcW w:w="385" w:type="pct"/>
            <w:shd w:val="clear" w:color="auto" w:fill="auto"/>
            <w:noWrap/>
            <w:vAlign w:val="center"/>
            <w:hideMark/>
          </w:tcPr>
          <w:p w14:paraId="01ED016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C5A70F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4AC198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95B6B1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w:t>
            </w:r>
          </w:p>
        </w:tc>
      </w:tr>
      <w:tr w:rsidR="00D62D24" w:rsidRPr="00D62D24" w14:paraId="74E32D13" w14:textId="77777777" w:rsidTr="0048481E">
        <w:trPr>
          <w:gridAfter w:val="2"/>
          <w:wAfter w:w="1067" w:type="pct"/>
          <w:cantSplit/>
          <w:trHeight w:val="57"/>
        </w:trPr>
        <w:tc>
          <w:tcPr>
            <w:tcW w:w="190" w:type="pct"/>
            <w:vMerge/>
            <w:shd w:val="clear" w:color="auto" w:fill="auto"/>
            <w:noWrap/>
            <w:vAlign w:val="center"/>
            <w:hideMark/>
          </w:tcPr>
          <w:p w14:paraId="6B722BB0"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602F8C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B0E84E5"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70D0B2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Interpretare muzicală - instrumente</w:t>
            </w:r>
          </w:p>
        </w:tc>
        <w:tc>
          <w:tcPr>
            <w:tcW w:w="385" w:type="pct"/>
            <w:shd w:val="clear" w:color="auto" w:fill="auto"/>
            <w:noWrap/>
            <w:vAlign w:val="center"/>
            <w:hideMark/>
          </w:tcPr>
          <w:p w14:paraId="5A7289D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71F352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346110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207EB8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3DCB811" w14:textId="77777777" w:rsidTr="0048481E">
        <w:trPr>
          <w:gridAfter w:val="2"/>
          <w:wAfter w:w="1067" w:type="pct"/>
          <w:cantSplit/>
          <w:trHeight w:val="57"/>
        </w:trPr>
        <w:tc>
          <w:tcPr>
            <w:tcW w:w="190" w:type="pct"/>
            <w:vMerge/>
            <w:shd w:val="clear" w:color="auto" w:fill="auto"/>
            <w:noWrap/>
            <w:vAlign w:val="center"/>
            <w:hideMark/>
          </w:tcPr>
          <w:p w14:paraId="4A4527FD"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A1BF8F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E29FBD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BAF02C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Interpretare muzicală - instrumente</w:t>
            </w:r>
          </w:p>
        </w:tc>
        <w:tc>
          <w:tcPr>
            <w:tcW w:w="385" w:type="pct"/>
            <w:shd w:val="clear" w:color="auto" w:fill="auto"/>
            <w:noWrap/>
            <w:vAlign w:val="center"/>
            <w:hideMark/>
          </w:tcPr>
          <w:p w14:paraId="7409810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BA6C38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37A6F1E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A9BBE3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0FAD4FA" w14:textId="77777777" w:rsidTr="0048481E">
        <w:trPr>
          <w:gridAfter w:val="2"/>
          <w:wAfter w:w="1067" w:type="pct"/>
          <w:cantSplit/>
          <w:trHeight w:val="57"/>
        </w:trPr>
        <w:tc>
          <w:tcPr>
            <w:tcW w:w="190" w:type="pct"/>
            <w:vMerge/>
            <w:shd w:val="clear" w:color="auto" w:fill="auto"/>
            <w:noWrap/>
            <w:vAlign w:val="center"/>
            <w:hideMark/>
          </w:tcPr>
          <w:p w14:paraId="258E4296"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D9D493C"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60F6D58"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8E2AE0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Interpretare muzicală - instrumente (la Piatra Neamț)</w:t>
            </w:r>
          </w:p>
        </w:tc>
        <w:tc>
          <w:tcPr>
            <w:tcW w:w="385" w:type="pct"/>
            <w:shd w:val="clear" w:color="auto" w:fill="auto"/>
            <w:noWrap/>
            <w:vAlign w:val="center"/>
            <w:hideMark/>
          </w:tcPr>
          <w:p w14:paraId="3B3BDD8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2AF1FE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36689F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FC7043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w:t>
            </w:r>
          </w:p>
        </w:tc>
      </w:tr>
      <w:tr w:rsidR="00D62D24" w:rsidRPr="00D62D24" w14:paraId="04CAC80E" w14:textId="77777777" w:rsidTr="0048481E">
        <w:trPr>
          <w:gridAfter w:val="2"/>
          <w:wAfter w:w="1067" w:type="pct"/>
          <w:cantSplit/>
          <w:trHeight w:val="57"/>
        </w:trPr>
        <w:tc>
          <w:tcPr>
            <w:tcW w:w="190" w:type="pct"/>
            <w:vMerge w:val="restart"/>
            <w:shd w:val="clear" w:color="auto" w:fill="auto"/>
            <w:noWrap/>
            <w:vAlign w:val="center"/>
            <w:hideMark/>
          </w:tcPr>
          <w:p w14:paraId="61C970D5"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vMerge w:val="restart"/>
            <w:shd w:val="clear" w:color="auto" w:fill="auto"/>
            <w:noWrap/>
            <w:vAlign w:val="center"/>
            <w:hideMark/>
          </w:tcPr>
          <w:p w14:paraId="07FA788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Teoretică</w:t>
            </w:r>
          </w:p>
        </w:tc>
        <w:tc>
          <w:tcPr>
            <w:tcW w:w="559" w:type="pct"/>
            <w:vMerge w:val="restart"/>
            <w:shd w:val="clear" w:color="auto" w:fill="auto"/>
            <w:noWrap/>
            <w:vAlign w:val="center"/>
            <w:hideMark/>
          </w:tcPr>
          <w:p w14:paraId="2EEE315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w:t>
            </w:r>
          </w:p>
        </w:tc>
        <w:tc>
          <w:tcPr>
            <w:tcW w:w="1041" w:type="pct"/>
            <w:shd w:val="clear" w:color="auto" w:fill="auto"/>
            <w:noWrap/>
            <w:vAlign w:val="center"/>
            <w:hideMark/>
          </w:tcPr>
          <w:p w14:paraId="02E7210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Compoziţie muzicală</w:t>
            </w:r>
          </w:p>
        </w:tc>
        <w:tc>
          <w:tcPr>
            <w:tcW w:w="385" w:type="pct"/>
            <w:shd w:val="clear" w:color="auto" w:fill="auto"/>
            <w:noWrap/>
            <w:vAlign w:val="center"/>
            <w:hideMark/>
          </w:tcPr>
          <w:p w14:paraId="77EB0E9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F9C8DA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3F330B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3A179C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w:t>
            </w:r>
          </w:p>
        </w:tc>
      </w:tr>
      <w:tr w:rsidR="00D62D24" w:rsidRPr="00D62D24" w14:paraId="65FD11D9" w14:textId="77777777" w:rsidTr="0048481E">
        <w:trPr>
          <w:gridAfter w:val="2"/>
          <w:wAfter w:w="1067" w:type="pct"/>
          <w:cantSplit/>
          <w:trHeight w:val="57"/>
        </w:trPr>
        <w:tc>
          <w:tcPr>
            <w:tcW w:w="190" w:type="pct"/>
            <w:vMerge/>
            <w:shd w:val="clear" w:color="auto" w:fill="auto"/>
            <w:noWrap/>
            <w:vAlign w:val="center"/>
            <w:hideMark/>
          </w:tcPr>
          <w:p w14:paraId="726969FE"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1143C38"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0570F6E"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6F7B5B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Dirijat</w:t>
            </w:r>
          </w:p>
        </w:tc>
        <w:tc>
          <w:tcPr>
            <w:tcW w:w="385" w:type="pct"/>
            <w:shd w:val="clear" w:color="auto" w:fill="auto"/>
            <w:noWrap/>
            <w:vAlign w:val="center"/>
            <w:hideMark/>
          </w:tcPr>
          <w:p w14:paraId="1802332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77014C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1DA4BC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E999BD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11</w:t>
            </w:r>
          </w:p>
        </w:tc>
      </w:tr>
      <w:tr w:rsidR="00D62D24" w:rsidRPr="00D62D24" w14:paraId="4BF02949" w14:textId="77777777" w:rsidTr="0048481E">
        <w:trPr>
          <w:gridAfter w:val="2"/>
          <w:wAfter w:w="1067" w:type="pct"/>
          <w:cantSplit/>
          <w:trHeight w:val="57"/>
        </w:trPr>
        <w:tc>
          <w:tcPr>
            <w:tcW w:w="190" w:type="pct"/>
            <w:vMerge/>
            <w:shd w:val="clear" w:color="auto" w:fill="auto"/>
            <w:noWrap/>
            <w:vAlign w:val="center"/>
            <w:hideMark/>
          </w:tcPr>
          <w:p w14:paraId="38A2A440"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283ECBD"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A1DDF0F"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703187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Muzicologie</w:t>
            </w:r>
          </w:p>
        </w:tc>
        <w:tc>
          <w:tcPr>
            <w:tcW w:w="385" w:type="pct"/>
            <w:shd w:val="clear" w:color="auto" w:fill="auto"/>
            <w:noWrap/>
            <w:vAlign w:val="center"/>
            <w:hideMark/>
          </w:tcPr>
          <w:p w14:paraId="2CCE7B2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8574C8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8209EB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675454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w:t>
            </w:r>
          </w:p>
        </w:tc>
      </w:tr>
      <w:tr w:rsidR="00D62D24" w:rsidRPr="00D62D24" w14:paraId="475DBF19" w14:textId="77777777" w:rsidTr="0048481E">
        <w:trPr>
          <w:gridAfter w:val="2"/>
          <w:wAfter w:w="1067" w:type="pct"/>
          <w:cantSplit/>
          <w:trHeight w:val="57"/>
        </w:trPr>
        <w:tc>
          <w:tcPr>
            <w:tcW w:w="190" w:type="pct"/>
            <w:vMerge/>
            <w:shd w:val="clear" w:color="auto" w:fill="auto"/>
            <w:noWrap/>
            <w:vAlign w:val="center"/>
            <w:hideMark/>
          </w:tcPr>
          <w:p w14:paraId="576CA398"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DCCE265"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816374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tcBorders>
              <w:bottom w:val="single" w:sz="4" w:space="0" w:color="auto"/>
            </w:tcBorders>
            <w:shd w:val="clear" w:color="auto" w:fill="auto"/>
            <w:noWrap/>
            <w:vAlign w:val="center"/>
            <w:hideMark/>
          </w:tcPr>
          <w:p w14:paraId="4753589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Muzică </w:t>
            </w:r>
          </w:p>
        </w:tc>
        <w:tc>
          <w:tcPr>
            <w:tcW w:w="385" w:type="pct"/>
            <w:shd w:val="clear" w:color="auto" w:fill="auto"/>
            <w:noWrap/>
            <w:vAlign w:val="center"/>
            <w:hideMark/>
          </w:tcPr>
          <w:p w14:paraId="637967D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392D4D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2FD0FF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15AE70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43EF260" w14:textId="77777777" w:rsidTr="0048481E">
        <w:trPr>
          <w:gridAfter w:val="2"/>
          <w:wAfter w:w="1067" w:type="pct"/>
          <w:cantSplit/>
          <w:trHeight w:val="57"/>
        </w:trPr>
        <w:tc>
          <w:tcPr>
            <w:tcW w:w="190" w:type="pct"/>
            <w:vMerge/>
            <w:shd w:val="clear" w:color="auto" w:fill="auto"/>
            <w:noWrap/>
            <w:vAlign w:val="center"/>
          </w:tcPr>
          <w:p w14:paraId="72790DE7"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29173F5F"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7BE6DB1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tcBorders>
              <w:bottom w:val="single" w:sz="4" w:space="0" w:color="auto"/>
            </w:tcBorders>
            <w:shd w:val="clear" w:color="auto" w:fill="auto"/>
            <w:noWrap/>
            <w:vAlign w:val="center"/>
          </w:tcPr>
          <w:p w14:paraId="626F779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 (în limba engleză)</w:t>
            </w:r>
          </w:p>
        </w:tc>
        <w:tc>
          <w:tcPr>
            <w:tcW w:w="385" w:type="pct"/>
            <w:shd w:val="clear" w:color="auto" w:fill="auto"/>
            <w:noWrap/>
            <w:vAlign w:val="center"/>
          </w:tcPr>
          <w:p w14:paraId="694CAAD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3D43982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653209E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4BB1EF8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6774C909" w14:textId="77777777" w:rsidTr="0048481E">
        <w:trPr>
          <w:gridAfter w:val="2"/>
          <w:wAfter w:w="1067" w:type="pct"/>
          <w:cantSplit/>
          <w:trHeight w:val="57"/>
        </w:trPr>
        <w:tc>
          <w:tcPr>
            <w:tcW w:w="190" w:type="pct"/>
            <w:vMerge/>
            <w:shd w:val="clear" w:color="auto" w:fill="auto"/>
            <w:noWrap/>
            <w:vAlign w:val="center"/>
            <w:hideMark/>
          </w:tcPr>
          <w:p w14:paraId="7DE508AA"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68A6003"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5922F7B"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tcBorders>
              <w:top w:val="single" w:sz="4" w:space="0" w:color="auto"/>
            </w:tcBorders>
            <w:shd w:val="clear" w:color="auto" w:fill="auto"/>
            <w:noWrap/>
            <w:vAlign w:val="center"/>
            <w:hideMark/>
          </w:tcPr>
          <w:p w14:paraId="243433B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Muzică </w:t>
            </w:r>
          </w:p>
        </w:tc>
        <w:tc>
          <w:tcPr>
            <w:tcW w:w="385" w:type="pct"/>
            <w:shd w:val="clear" w:color="auto" w:fill="auto"/>
            <w:noWrap/>
            <w:vAlign w:val="center"/>
            <w:hideMark/>
          </w:tcPr>
          <w:p w14:paraId="01B19A0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56EB32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52DB598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4074F2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020683C" w14:textId="77777777" w:rsidTr="0048481E">
        <w:trPr>
          <w:gridAfter w:val="2"/>
          <w:wAfter w:w="1067" w:type="pct"/>
          <w:cantSplit/>
          <w:trHeight w:val="57"/>
        </w:trPr>
        <w:tc>
          <w:tcPr>
            <w:tcW w:w="190" w:type="pct"/>
            <w:vMerge/>
            <w:shd w:val="clear" w:color="auto" w:fill="auto"/>
            <w:noWrap/>
            <w:vAlign w:val="center"/>
            <w:hideMark/>
          </w:tcPr>
          <w:p w14:paraId="065142C1"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67A897A"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5F90355"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D01B10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 (la Piatra Neamț)</w:t>
            </w:r>
          </w:p>
        </w:tc>
        <w:tc>
          <w:tcPr>
            <w:tcW w:w="385" w:type="pct"/>
            <w:shd w:val="clear" w:color="auto" w:fill="auto"/>
            <w:noWrap/>
            <w:vAlign w:val="center"/>
            <w:hideMark/>
          </w:tcPr>
          <w:p w14:paraId="54F0B7D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1C8FD8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6B3291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23D2E2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w:t>
            </w:r>
          </w:p>
        </w:tc>
      </w:tr>
      <w:tr w:rsidR="00D62D24" w:rsidRPr="00D62D24" w14:paraId="6A60EE1D" w14:textId="77777777" w:rsidTr="0048481E">
        <w:trPr>
          <w:gridAfter w:val="2"/>
          <w:wAfter w:w="1067" w:type="pct"/>
          <w:cantSplit/>
          <w:trHeight w:val="57"/>
        </w:trPr>
        <w:tc>
          <w:tcPr>
            <w:tcW w:w="3933" w:type="pct"/>
            <w:gridSpan w:val="11"/>
            <w:shd w:val="clear" w:color="auto" w:fill="auto"/>
            <w:noWrap/>
            <w:vAlign w:val="center"/>
            <w:hideMark/>
          </w:tcPr>
          <w:p w14:paraId="164B8603" w14:textId="40049F41" w:rsidR="005B1453" w:rsidRPr="00D62D24" w:rsidRDefault="005B1453" w:rsidP="005B1453">
            <w:pPr>
              <w:pStyle w:val="Titlu1"/>
              <w:spacing w:before="120"/>
              <w:rPr>
                <w:rFonts w:ascii="Times New Roman" w:eastAsia="Times New Roman" w:hAnsi="Times New Roman" w:cs="Times New Roman"/>
                <w:color w:val="auto"/>
                <w:lang w:eastAsia="ro-RO"/>
              </w:rPr>
            </w:pPr>
            <w:bookmarkStart w:id="22" w:name="_Toc521066707"/>
            <w:r w:rsidRPr="00D62D24">
              <w:rPr>
                <w:rFonts w:ascii="Times New Roman" w:eastAsia="Times New Roman" w:hAnsi="Times New Roman" w:cs="Times New Roman"/>
                <w:color w:val="auto"/>
                <w:sz w:val="22"/>
                <w:szCs w:val="22"/>
                <w:lang w:eastAsia="ro-RO"/>
              </w:rPr>
              <w:t>22. UNIVERSITATEA DE ARTĂ ŞI DESIGN DIN CLUJ-NAPOCA</w:t>
            </w:r>
            <w:bookmarkEnd w:id="22"/>
          </w:p>
        </w:tc>
      </w:tr>
      <w:tr w:rsidR="00D62D24" w:rsidRPr="00D62D24" w14:paraId="395E9598" w14:textId="77777777" w:rsidTr="0048481E">
        <w:trPr>
          <w:gridAfter w:val="2"/>
          <w:wAfter w:w="1067" w:type="pct"/>
          <w:cantSplit/>
          <w:trHeight w:val="57"/>
        </w:trPr>
        <w:tc>
          <w:tcPr>
            <w:tcW w:w="190" w:type="pct"/>
            <w:shd w:val="clear" w:color="auto" w:fill="auto"/>
            <w:noWrap/>
            <w:vAlign w:val="center"/>
            <w:hideMark/>
          </w:tcPr>
          <w:p w14:paraId="239BC440" w14:textId="5AFA59D6" w:rsidR="005B1453" w:rsidRPr="00D62D24" w:rsidRDefault="005B1453" w:rsidP="005B1453">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29C48C70" w14:textId="508CAF6D" w:rsidR="005B1453" w:rsidRPr="00D62D24" w:rsidRDefault="005B1453" w:rsidP="005B145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744C7F93" w14:textId="78AD1996" w:rsidR="005B1453" w:rsidRPr="00D62D24" w:rsidRDefault="005B1453" w:rsidP="005B145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35C710E8" w14:textId="6C1761C2" w:rsidR="005B1453" w:rsidRPr="00D62D24" w:rsidRDefault="005B1453" w:rsidP="005B145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30E05A57" w14:textId="35F4507A" w:rsidR="005B1453" w:rsidRPr="00D62D24" w:rsidRDefault="005B1453" w:rsidP="005B1453">
            <w:pPr>
              <w:spacing w:after="0" w:line="240" w:lineRule="auto"/>
              <w:ind w:right="-5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29F68F14" w14:textId="7E545774" w:rsidR="005B1453" w:rsidRPr="00D62D24" w:rsidRDefault="005B1453" w:rsidP="005B1453">
            <w:pPr>
              <w:spacing w:after="0" w:line="240" w:lineRule="auto"/>
              <w:ind w:left="-109" w:right="-91"/>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404" w:type="pct"/>
            <w:gridSpan w:val="3"/>
            <w:shd w:val="clear" w:color="auto" w:fill="auto"/>
            <w:noWrap/>
            <w:vAlign w:val="center"/>
            <w:hideMark/>
          </w:tcPr>
          <w:p w14:paraId="72DBB313" w14:textId="5528AA75" w:rsidR="005B1453" w:rsidRPr="00D62D24" w:rsidRDefault="005B1453" w:rsidP="005B1453">
            <w:pPr>
              <w:spacing w:after="0" w:line="240" w:lineRule="auto"/>
              <w:ind w:left="-125" w:right="-173"/>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68" w:type="pct"/>
            <w:shd w:val="clear" w:color="auto" w:fill="auto"/>
            <w:noWrap/>
            <w:vAlign w:val="center"/>
            <w:hideMark/>
          </w:tcPr>
          <w:p w14:paraId="7171E4AC" w14:textId="2FDCF89E" w:rsidR="005B1453" w:rsidRPr="00D62D24" w:rsidRDefault="005B1453" w:rsidP="005B145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306F2C7D" w14:textId="77777777" w:rsidTr="0048481E">
        <w:trPr>
          <w:gridAfter w:val="2"/>
          <w:wAfter w:w="1067" w:type="pct"/>
          <w:cantSplit/>
          <w:trHeight w:val="57"/>
        </w:trPr>
        <w:tc>
          <w:tcPr>
            <w:tcW w:w="190" w:type="pct"/>
            <w:vMerge w:val="restart"/>
            <w:shd w:val="clear" w:color="auto" w:fill="auto"/>
            <w:noWrap/>
            <w:vAlign w:val="center"/>
            <w:hideMark/>
          </w:tcPr>
          <w:p w14:paraId="7C9DAC7A"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47EEB05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Arte Plastice</w:t>
            </w:r>
          </w:p>
        </w:tc>
        <w:tc>
          <w:tcPr>
            <w:tcW w:w="559" w:type="pct"/>
            <w:vMerge w:val="restart"/>
            <w:shd w:val="clear" w:color="auto" w:fill="auto"/>
            <w:noWrap/>
            <w:vAlign w:val="center"/>
            <w:hideMark/>
          </w:tcPr>
          <w:p w14:paraId="2AF0DD4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vizuale</w:t>
            </w:r>
          </w:p>
        </w:tc>
        <w:tc>
          <w:tcPr>
            <w:tcW w:w="1041" w:type="pct"/>
            <w:shd w:val="clear" w:color="auto" w:fill="auto"/>
            <w:noWrap/>
            <w:vAlign w:val="center"/>
            <w:hideMark/>
          </w:tcPr>
          <w:p w14:paraId="7566433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plastice (fotografie - videoprocesarea computerizată a imaginii)</w:t>
            </w:r>
          </w:p>
        </w:tc>
        <w:tc>
          <w:tcPr>
            <w:tcW w:w="385" w:type="pct"/>
            <w:shd w:val="clear" w:color="auto" w:fill="auto"/>
            <w:noWrap/>
            <w:vAlign w:val="center"/>
            <w:hideMark/>
          </w:tcPr>
          <w:p w14:paraId="6F2E4F7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EAAFC5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09E8DE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DB6FF5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8F1A7D9" w14:textId="77777777" w:rsidTr="0048481E">
        <w:trPr>
          <w:gridAfter w:val="2"/>
          <w:wAfter w:w="1067" w:type="pct"/>
          <w:cantSplit/>
          <w:trHeight w:val="57"/>
        </w:trPr>
        <w:tc>
          <w:tcPr>
            <w:tcW w:w="190" w:type="pct"/>
            <w:vMerge/>
            <w:shd w:val="clear" w:color="auto" w:fill="auto"/>
            <w:noWrap/>
            <w:vAlign w:val="center"/>
            <w:hideMark/>
          </w:tcPr>
          <w:p w14:paraId="340A7680"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070E418"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5EB2D28"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A30397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plastice (grafică)</w:t>
            </w:r>
          </w:p>
        </w:tc>
        <w:tc>
          <w:tcPr>
            <w:tcW w:w="385" w:type="pct"/>
            <w:shd w:val="clear" w:color="auto" w:fill="auto"/>
            <w:noWrap/>
            <w:vAlign w:val="center"/>
            <w:hideMark/>
          </w:tcPr>
          <w:p w14:paraId="67194D3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0B41FA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92F405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4C4B21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61</w:t>
            </w:r>
          </w:p>
        </w:tc>
      </w:tr>
      <w:tr w:rsidR="00D62D24" w:rsidRPr="00D62D24" w14:paraId="2651064A" w14:textId="77777777" w:rsidTr="0048481E">
        <w:trPr>
          <w:gridAfter w:val="2"/>
          <w:wAfter w:w="1067" w:type="pct"/>
          <w:cantSplit/>
          <w:trHeight w:val="57"/>
        </w:trPr>
        <w:tc>
          <w:tcPr>
            <w:tcW w:w="190" w:type="pct"/>
            <w:vMerge/>
            <w:shd w:val="clear" w:color="auto" w:fill="auto"/>
            <w:noWrap/>
            <w:vAlign w:val="center"/>
            <w:hideMark/>
          </w:tcPr>
          <w:p w14:paraId="49C11B34"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03D7EE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239EB57"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3061B6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plastice (pictură)</w:t>
            </w:r>
          </w:p>
        </w:tc>
        <w:tc>
          <w:tcPr>
            <w:tcW w:w="385" w:type="pct"/>
            <w:shd w:val="clear" w:color="auto" w:fill="auto"/>
            <w:noWrap/>
            <w:vAlign w:val="center"/>
            <w:hideMark/>
          </w:tcPr>
          <w:p w14:paraId="3C56447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48D615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EDC5E2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7161C8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03BB2BCC" w14:textId="77777777" w:rsidTr="0048481E">
        <w:trPr>
          <w:gridAfter w:val="2"/>
          <w:wAfter w:w="1067" w:type="pct"/>
          <w:cantSplit/>
          <w:trHeight w:val="57"/>
        </w:trPr>
        <w:tc>
          <w:tcPr>
            <w:tcW w:w="190" w:type="pct"/>
            <w:vMerge/>
            <w:shd w:val="clear" w:color="auto" w:fill="auto"/>
            <w:noWrap/>
            <w:vAlign w:val="center"/>
            <w:hideMark/>
          </w:tcPr>
          <w:p w14:paraId="0D6B14FC"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010C1B1"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DE37B57"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AFFA2D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plastice (sculptură)</w:t>
            </w:r>
          </w:p>
        </w:tc>
        <w:tc>
          <w:tcPr>
            <w:tcW w:w="385" w:type="pct"/>
            <w:shd w:val="clear" w:color="auto" w:fill="auto"/>
            <w:noWrap/>
            <w:vAlign w:val="center"/>
            <w:hideMark/>
          </w:tcPr>
          <w:p w14:paraId="5C1774E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AED082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25F980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85799F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1BE2210E" w14:textId="77777777" w:rsidTr="0048481E">
        <w:trPr>
          <w:gridAfter w:val="2"/>
          <w:wAfter w:w="1067" w:type="pct"/>
          <w:cantSplit/>
          <w:trHeight w:val="57"/>
        </w:trPr>
        <w:tc>
          <w:tcPr>
            <w:tcW w:w="190" w:type="pct"/>
            <w:vMerge/>
            <w:shd w:val="clear" w:color="auto" w:fill="auto"/>
            <w:noWrap/>
            <w:vAlign w:val="center"/>
          </w:tcPr>
          <w:p w14:paraId="58B2431D"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49C5925E"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3B8CEA07"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27FAEC21" w14:textId="69F7A98E"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Conservare şi restaurare</w:t>
            </w:r>
          </w:p>
        </w:tc>
        <w:tc>
          <w:tcPr>
            <w:tcW w:w="385" w:type="pct"/>
            <w:shd w:val="clear" w:color="auto" w:fill="auto"/>
            <w:noWrap/>
            <w:vAlign w:val="center"/>
          </w:tcPr>
          <w:p w14:paraId="604182CE" w14:textId="5D308F44"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4C440A5A" w14:textId="2AF50603"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694DFFA6" w14:textId="14F4608F"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70558527" w14:textId="7E28FBA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w:t>
            </w:r>
          </w:p>
        </w:tc>
      </w:tr>
      <w:tr w:rsidR="00D62D24" w:rsidRPr="00D62D24" w14:paraId="58FC0D95" w14:textId="77777777" w:rsidTr="0048481E">
        <w:trPr>
          <w:gridAfter w:val="2"/>
          <w:wAfter w:w="1067" w:type="pct"/>
          <w:cantSplit/>
          <w:trHeight w:val="57"/>
        </w:trPr>
        <w:tc>
          <w:tcPr>
            <w:tcW w:w="190" w:type="pct"/>
            <w:vMerge/>
            <w:shd w:val="clear" w:color="auto" w:fill="auto"/>
            <w:noWrap/>
            <w:vAlign w:val="center"/>
            <w:hideMark/>
          </w:tcPr>
          <w:p w14:paraId="3E8BDD05"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6AACD3B"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18FFDB1"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7C043E0C" w14:textId="20FD2AFD"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artelor plastice şi decorative</w:t>
            </w:r>
          </w:p>
        </w:tc>
        <w:tc>
          <w:tcPr>
            <w:tcW w:w="385" w:type="pct"/>
            <w:shd w:val="clear" w:color="auto" w:fill="auto"/>
            <w:noWrap/>
            <w:vAlign w:val="center"/>
          </w:tcPr>
          <w:p w14:paraId="49CD4EE4" w14:textId="381143B3"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64585678" w14:textId="155F3FD1"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2BFA2B09" w14:textId="021FF79E"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3751D242" w14:textId="107EB7F5"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2736921E" w14:textId="77777777" w:rsidTr="0048481E">
        <w:trPr>
          <w:gridAfter w:val="2"/>
          <w:wAfter w:w="1067" w:type="pct"/>
          <w:cantSplit/>
          <w:trHeight w:val="57"/>
        </w:trPr>
        <w:tc>
          <w:tcPr>
            <w:tcW w:w="190" w:type="pct"/>
            <w:vMerge w:val="restart"/>
            <w:shd w:val="clear" w:color="auto" w:fill="auto"/>
            <w:noWrap/>
            <w:vAlign w:val="center"/>
            <w:hideMark/>
          </w:tcPr>
          <w:p w14:paraId="58A204A3"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vMerge w:val="restart"/>
            <w:shd w:val="clear" w:color="auto" w:fill="auto"/>
            <w:noWrap/>
            <w:vAlign w:val="center"/>
            <w:hideMark/>
          </w:tcPr>
          <w:p w14:paraId="5A98D68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Arte Decorative şi Design</w:t>
            </w:r>
          </w:p>
        </w:tc>
        <w:tc>
          <w:tcPr>
            <w:tcW w:w="559" w:type="pct"/>
            <w:vMerge w:val="restart"/>
            <w:shd w:val="clear" w:color="auto" w:fill="auto"/>
            <w:noWrap/>
            <w:vAlign w:val="center"/>
            <w:hideMark/>
          </w:tcPr>
          <w:p w14:paraId="346BCA4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vizuale</w:t>
            </w:r>
          </w:p>
        </w:tc>
        <w:tc>
          <w:tcPr>
            <w:tcW w:w="1041" w:type="pct"/>
            <w:shd w:val="clear" w:color="auto" w:fill="auto"/>
            <w:noWrap/>
            <w:vAlign w:val="center"/>
            <w:hideMark/>
          </w:tcPr>
          <w:p w14:paraId="263C8EB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textile - design textil</w:t>
            </w:r>
          </w:p>
        </w:tc>
        <w:tc>
          <w:tcPr>
            <w:tcW w:w="385" w:type="pct"/>
            <w:shd w:val="clear" w:color="auto" w:fill="auto"/>
            <w:noWrap/>
            <w:vAlign w:val="center"/>
            <w:hideMark/>
          </w:tcPr>
          <w:p w14:paraId="7C3CCD4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39C678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23D53C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5C3E50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2FB3B9DD" w14:textId="77777777" w:rsidTr="0048481E">
        <w:trPr>
          <w:gridAfter w:val="2"/>
          <w:wAfter w:w="1067" w:type="pct"/>
          <w:cantSplit/>
          <w:trHeight w:val="57"/>
        </w:trPr>
        <w:tc>
          <w:tcPr>
            <w:tcW w:w="190" w:type="pct"/>
            <w:vMerge/>
            <w:shd w:val="clear" w:color="auto" w:fill="auto"/>
            <w:noWrap/>
            <w:vAlign w:val="center"/>
            <w:hideMark/>
          </w:tcPr>
          <w:p w14:paraId="7390486F"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137CBBB"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48F6CB8"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D4AB9F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Ceramică - sticlă - metal</w:t>
            </w:r>
          </w:p>
        </w:tc>
        <w:tc>
          <w:tcPr>
            <w:tcW w:w="385" w:type="pct"/>
            <w:shd w:val="clear" w:color="auto" w:fill="auto"/>
            <w:noWrap/>
            <w:vAlign w:val="center"/>
            <w:hideMark/>
          </w:tcPr>
          <w:p w14:paraId="56CE20D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CCE8A3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A99E72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D44B3D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20367EDC" w14:textId="77777777" w:rsidTr="0048481E">
        <w:trPr>
          <w:gridAfter w:val="2"/>
          <w:wAfter w:w="1067" w:type="pct"/>
          <w:cantSplit/>
          <w:trHeight w:val="57"/>
        </w:trPr>
        <w:tc>
          <w:tcPr>
            <w:tcW w:w="190" w:type="pct"/>
            <w:vMerge/>
            <w:shd w:val="clear" w:color="auto" w:fill="auto"/>
            <w:noWrap/>
            <w:vAlign w:val="center"/>
            <w:hideMark/>
          </w:tcPr>
          <w:p w14:paraId="1CEE11B4"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429E5A1"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65B3705"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45A731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Design</w:t>
            </w:r>
          </w:p>
        </w:tc>
        <w:tc>
          <w:tcPr>
            <w:tcW w:w="385" w:type="pct"/>
            <w:shd w:val="clear" w:color="auto" w:fill="auto"/>
            <w:noWrap/>
            <w:vAlign w:val="center"/>
            <w:hideMark/>
          </w:tcPr>
          <w:p w14:paraId="4CFDFCA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6D1FDE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106C7C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C2B325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F899C8A" w14:textId="77777777" w:rsidTr="0048481E">
        <w:trPr>
          <w:gridAfter w:val="2"/>
          <w:wAfter w:w="1067" w:type="pct"/>
          <w:cantSplit/>
          <w:trHeight w:val="57"/>
        </w:trPr>
        <w:tc>
          <w:tcPr>
            <w:tcW w:w="190" w:type="pct"/>
            <w:vMerge/>
            <w:shd w:val="clear" w:color="auto" w:fill="auto"/>
            <w:noWrap/>
            <w:vAlign w:val="center"/>
            <w:hideMark/>
          </w:tcPr>
          <w:p w14:paraId="65AD81BB"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C56CB88"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8CB102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1366EC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Modă - design vestimentar</w:t>
            </w:r>
          </w:p>
        </w:tc>
        <w:tc>
          <w:tcPr>
            <w:tcW w:w="385" w:type="pct"/>
            <w:shd w:val="clear" w:color="auto" w:fill="auto"/>
            <w:noWrap/>
            <w:vAlign w:val="center"/>
            <w:hideMark/>
          </w:tcPr>
          <w:p w14:paraId="0045536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E9DD20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78F9CE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B824479" w14:textId="08837C66"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w:t>
            </w:r>
          </w:p>
        </w:tc>
      </w:tr>
      <w:tr w:rsidR="00D62D24" w:rsidRPr="00D62D24" w14:paraId="47D6051B" w14:textId="77777777" w:rsidTr="0048481E">
        <w:trPr>
          <w:gridAfter w:val="2"/>
          <w:wAfter w:w="1067" w:type="pct"/>
          <w:cantSplit/>
          <w:trHeight w:val="57"/>
        </w:trPr>
        <w:tc>
          <w:tcPr>
            <w:tcW w:w="190" w:type="pct"/>
            <w:vMerge/>
            <w:shd w:val="clear" w:color="auto" w:fill="auto"/>
            <w:noWrap/>
            <w:vAlign w:val="center"/>
            <w:hideMark/>
          </w:tcPr>
          <w:p w14:paraId="1D473805"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03CE225"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ABC8679"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D7FB26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Istoria şi teoria artei</w:t>
            </w:r>
          </w:p>
        </w:tc>
        <w:tc>
          <w:tcPr>
            <w:tcW w:w="385" w:type="pct"/>
            <w:shd w:val="clear" w:color="auto" w:fill="auto"/>
            <w:noWrap/>
            <w:vAlign w:val="center"/>
            <w:hideMark/>
          </w:tcPr>
          <w:p w14:paraId="66EC59E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14420B7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4BEF3E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C9FC1A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6E86525C" w14:textId="77777777" w:rsidTr="0048481E">
        <w:trPr>
          <w:gridAfter w:val="2"/>
          <w:wAfter w:w="1067" w:type="pct"/>
          <w:cantSplit/>
          <w:trHeight w:val="57"/>
        </w:trPr>
        <w:tc>
          <w:tcPr>
            <w:tcW w:w="3933" w:type="pct"/>
            <w:gridSpan w:val="11"/>
            <w:shd w:val="clear" w:color="auto" w:fill="auto"/>
            <w:noWrap/>
            <w:vAlign w:val="center"/>
            <w:hideMark/>
          </w:tcPr>
          <w:p w14:paraId="14DC9D2C" w14:textId="700A9AF6" w:rsidR="005B1453" w:rsidRPr="00D62D24" w:rsidRDefault="005B1453" w:rsidP="005B1453">
            <w:pPr>
              <w:pStyle w:val="Titlu1"/>
              <w:spacing w:before="120"/>
              <w:rPr>
                <w:rFonts w:ascii="Times New Roman" w:eastAsia="Times New Roman" w:hAnsi="Times New Roman" w:cs="Times New Roman"/>
                <w:color w:val="auto"/>
                <w:lang w:eastAsia="ro-RO"/>
              </w:rPr>
            </w:pPr>
            <w:bookmarkStart w:id="23" w:name="_Toc521066708"/>
            <w:r w:rsidRPr="00D62D24">
              <w:rPr>
                <w:rFonts w:ascii="Times New Roman" w:eastAsia="Times New Roman" w:hAnsi="Times New Roman" w:cs="Times New Roman"/>
                <w:color w:val="auto"/>
                <w:sz w:val="22"/>
                <w:szCs w:val="22"/>
                <w:lang w:eastAsia="ro-RO"/>
              </w:rPr>
              <w:lastRenderedPageBreak/>
              <w:t>23. UNIVERSITATEA "OVIDIUS" DIN CONSTANŢA</w:t>
            </w:r>
            <w:bookmarkEnd w:id="23"/>
          </w:p>
        </w:tc>
      </w:tr>
      <w:tr w:rsidR="00D62D24" w:rsidRPr="00D62D24" w14:paraId="51829ED4" w14:textId="77777777" w:rsidTr="0048481E">
        <w:trPr>
          <w:gridAfter w:val="2"/>
          <w:wAfter w:w="1067" w:type="pct"/>
          <w:cantSplit/>
          <w:trHeight w:val="57"/>
        </w:trPr>
        <w:tc>
          <w:tcPr>
            <w:tcW w:w="209" w:type="pct"/>
            <w:gridSpan w:val="2"/>
            <w:shd w:val="clear" w:color="auto" w:fill="auto"/>
            <w:noWrap/>
            <w:vAlign w:val="center"/>
            <w:hideMark/>
          </w:tcPr>
          <w:p w14:paraId="32128829" w14:textId="73397D71" w:rsidR="005B1453" w:rsidRPr="00D62D24" w:rsidRDefault="005B1453" w:rsidP="005B1453">
            <w:pPr>
              <w:spacing w:after="0" w:line="240" w:lineRule="auto"/>
              <w:jc w:val="center"/>
              <w:rPr>
                <w:rFonts w:ascii="Times New Roman" w:eastAsia="Times New Roman" w:hAnsi="Times New Roman" w:cs="Times New Roman"/>
                <w:bCs/>
                <w:sz w:val="18"/>
                <w:szCs w:val="18"/>
                <w:lang w:eastAsia="ro-RO"/>
              </w:rPr>
            </w:pPr>
            <w:r w:rsidRPr="00D62D24">
              <w:rPr>
                <w:rFonts w:ascii="Times New Roman" w:eastAsia="Times New Roman" w:hAnsi="Times New Roman" w:cs="Times New Roman"/>
                <w:b/>
                <w:bCs/>
                <w:sz w:val="18"/>
                <w:szCs w:val="18"/>
                <w:lang w:eastAsia="ro-RO"/>
              </w:rPr>
              <w:t>Nr. crt.</w:t>
            </w:r>
          </w:p>
        </w:tc>
        <w:tc>
          <w:tcPr>
            <w:tcW w:w="608" w:type="pct"/>
            <w:shd w:val="clear" w:color="auto" w:fill="auto"/>
            <w:noWrap/>
            <w:vAlign w:val="center"/>
            <w:hideMark/>
          </w:tcPr>
          <w:p w14:paraId="0BFE66BD" w14:textId="1335A36E" w:rsidR="005B1453" w:rsidRPr="00D62D24" w:rsidRDefault="005B1453" w:rsidP="005B145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39B80BF8" w14:textId="154826CF" w:rsidR="005B1453" w:rsidRPr="00D62D24" w:rsidRDefault="005B1453" w:rsidP="005B145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64B0027B" w14:textId="4F117E38" w:rsidR="005B1453" w:rsidRPr="00D62D24" w:rsidRDefault="005B1453" w:rsidP="005B145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4F5C1D45" w14:textId="1CCF2D92" w:rsidR="005B1453" w:rsidRPr="00D62D24" w:rsidRDefault="005B1453" w:rsidP="005B145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1BDBD22F" w14:textId="42FDFF69" w:rsidR="005B1453" w:rsidRPr="00D62D24" w:rsidRDefault="005B1453" w:rsidP="005B1453">
            <w:pPr>
              <w:spacing w:after="0" w:line="240" w:lineRule="auto"/>
              <w:ind w:left="-109" w:right="-91"/>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404" w:type="pct"/>
            <w:gridSpan w:val="3"/>
            <w:shd w:val="clear" w:color="auto" w:fill="auto"/>
            <w:noWrap/>
            <w:vAlign w:val="center"/>
            <w:hideMark/>
          </w:tcPr>
          <w:p w14:paraId="5B1B210D" w14:textId="14F80F7A" w:rsidR="005B1453" w:rsidRPr="00D62D24" w:rsidRDefault="005B1453" w:rsidP="005B1453">
            <w:pPr>
              <w:spacing w:after="0" w:line="240" w:lineRule="auto"/>
              <w:ind w:left="-125" w:right="-31"/>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68" w:type="pct"/>
            <w:shd w:val="clear" w:color="auto" w:fill="auto"/>
            <w:noWrap/>
            <w:vAlign w:val="center"/>
            <w:hideMark/>
          </w:tcPr>
          <w:p w14:paraId="3ACFD09B" w14:textId="5B234728" w:rsidR="005B1453" w:rsidRPr="00D62D24" w:rsidRDefault="005B1453" w:rsidP="005B145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3A8B557A" w14:textId="77777777" w:rsidTr="0048481E">
        <w:trPr>
          <w:gridAfter w:val="2"/>
          <w:wAfter w:w="1067" w:type="pct"/>
          <w:cantSplit/>
          <w:trHeight w:val="821"/>
        </w:trPr>
        <w:tc>
          <w:tcPr>
            <w:tcW w:w="209" w:type="pct"/>
            <w:gridSpan w:val="2"/>
            <w:vMerge w:val="restart"/>
            <w:shd w:val="clear" w:color="auto" w:fill="auto"/>
            <w:noWrap/>
            <w:vAlign w:val="center"/>
            <w:hideMark/>
          </w:tcPr>
          <w:p w14:paraId="1B1400A9"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08" w:type="pct"/>
            <w:vMerge w:val="restart"/>
            <w:shd w:val="clear" w:color="auto" w:fill="auto"/>
            <w:noWrap/>
            <w:vAlign w:val="center"/>
            <w:hideMark/>
          </w:tcPr>
          <w:p w14:paraId="696A1E7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Litere</w:t>
            </w:r>
          </w:p>
        </w:tc>
        <w:tc>
          <w:tcPr>
            <w:tcW w:w="559" w:type="pct"/>
            <w:vMerge w:val="restart"/>
            <w:shd w:val="clear" w:color="auto" w:fill="auto"/>
            <w:noWrap/>
            <w:vAlign w:val="center"/>
            <w:hideMark/>
          </w:tcPr>
          <w:p w14:paraId="271FE1F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w:t>
            </w:r>
          </w:p>
        </w:tc>
        <w:tc>
          <w:tcPr>
            <w:tcW w:w="1041" w:type="pct"/>
            <w:shd w:val="clear" w:color="auto" w:fill="auto"/>
            <w:noWrap/>
            <w:vAlign w:val="center"/>
          </w:tcPr>
          <w:p w14:paraId="0D2BE087" w14:textId="3A5B2BCA"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franceză - Limba şi literatura modernă (italiană/ engleză/ germană/ turcă)</w:t>
            </w:r>
          </w:p>
        </w:tc>
        <w:tc>
          <w:tcPr>
            <w:tcW w:w="385" w:type="pct"/>
            <w:shd w:val="clear" w:color="auto" w:fill="auto"/>
            <w:noWrap/>
            <w:vAlign w:val="center"/>
          </w:tcPr>
          <w:p w14:paraId="675145D3" w14:textId="56ABBBC0"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33F0A4FE" w14:textId="154E86A6"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31F668FC" w14:textId="0090563D"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552654AD" w14:textId="3C492406"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08B7F564" w14:textId="77777777" w:rsidTr="0048481E">
        <w:trPr>
          <w:gridAfter w:val="2"/>
          <w:wAfter w:w="1067" w:type="pct"/>
          <w:cantSplit/>
          <w:trHeight w:val="57"/>
        </w:trPr>
        <w:tc>
          <w:tcPr>
            <w:tcW w:w="209" w:type="pct"/>
            <w:gridSpan w:val="2"/>
            <w:vMerge/>
            <w:shd w:val="clear" w:color="auto" w:fill="auto"/>
            <w:noWrap/>
            <w:vAlign w:val="center"/>
            <w:hideMark/>
          </w:tcPr>
          <w:p w14:paraId="157250D1"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D932CA1"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223F9FF"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93A9FD9" w14:textId="2439E100"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engleză - Limba şi literatura modernă (germană/turcă/franceză/italiană)</w:t>
            </w:r>
          </w:p>
        </w:tc>
        <w:tc>
          <w:tcPr>
            <w:tcW w:w="385" w:type="pct"/>
            <w:shd w:val="clear" w:color="auto" w:fill="auto"/>
            <w:noWrap/>
            <w:vAlign w:val="center"/>
            <w:hideMark/>
          </w:tcPr>
          <w:p w14:paraId="09133D8C" w14:textId="3BF703E2"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 </w:t>
            </w:r>
          </w:p>
        </w:tc>
        <w:tc>
          <w:tcPr>
            <w:tcW w:w="359" w:type="pct"/>
            <w:shd w:val="clear" w:color="auto" w:fill="auto"/>
            <w:noWrap/>
            <w:vAlign w:val="center"/>
            <w:hideMark/>
          </w:tcPr>
          <w:p w14:paraId="422CE50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F5BD83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183CF64" w14:textId="19BDE240" w:rsidR="005B1453" w:rsidRPr="00D62D24" w:rsidRDefault="005B1453" w:rsidP="005B145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120</w:t>
            </w:r>
          </w:p>
        </w:tc>
      </w:tr>
      <w:tr w:rsidR="00D62D24" w:rsidRPr="00D62D24" w14:paraId="561474DF" w14:textId="77777777" w:rsidTr="0048481E">
        <w:trPr>
          <w:gridAfter w:val="2"/>
          <w:wAfter w:w="1067" w:type="pct"/>
          <w:cantSplit/>
          <w:trHeight w:val="57"/>
        </w:trPr>
        <w:tc>
          <w:tcPr>
            <w:tcW w:w="209" w:type="pct"/>
            <w:gridSpan w:val="2"/>
            <w:vMerge/>
            <w:shd w:val="clear" w:color="auto" w:fill="auto"/>
            <w:noWrap/>
            <w:vAlign w:val="center"/>
            <w:hideMark/>
          </w:tcPr>
          <w:p w14:paraId="35095135"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17D1B19"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785547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1053C0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 - O limbă şi literatură modernă (engleză, italiană)</w:t>
            </w:r>
          </w:p>
        </w:tc>
        <w:tc>
          <w:tcPr>
            <w:tcW w:w="385" w:type="pct"/>
            <w:shd w:val="clear" w:color="auto" w:fill="auto"/>
            <w:noWrap/>
            <w:vAlign w:val="center"/>
            <w:hideMark/>
          </w:tcPr>
          <w:p w14:paraId="50DCD5B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300EE3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404" w:type="pct"/>
            <w:gridSpan w:val="3"/>
            <w:shd w:val="clear" w:color="auto" w:fill="auto"/>
            <w:noWrap/>
            <w:vAlign w:val="center"/>
            <w:hideMark/>
          </w:tcPr>
          <w:p w14:paraId="15C0323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953273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DBF32CB" w14:textId="77777777" w:rsidTr="0048481E">
        <w:trPr>
          <w:gridAfter w:val="2"/>
          <w:wAfter w:w="1067" w:type="pct"/>
          <w:cantSplit/>
          <w:trHeight w:val="57"/>
        </w:trPr>
        <w:tc>
          <w:tcPr>
            <w:tcW w:w="209" w:type="pct"/>
            <w:gridSpan w:val="2"/>
            <w:vMerge/>
            <w:shd w:val="clear" w:color="auto" w:fill="auto"/>
            <w:noWrap/>
            <w:vAlign w:val="center"/>
            <w:hideMark/>
          </w:tcPr>
          <w:p w14:paraId="69D46D92"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57C5CB9"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EFDE12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CB354A2" w14:textId="27E1E23C"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 - O limbă şi literatură modernă (engleză, germană, franceză, italiană, turcă)</w:t>
            </w:r>
          </w:p>
        </w:tc>
        <w:tc>
          <w:tcPr>
            <w:tcW w:w="385" w:type="pct"/>
            <w:shd w:val="clear" w:color="auto" w:fill="auto"/>
            <w:noWrap/>
            <w:vAlign w:val="center"/>
            <w:hideMark/>
          </w:tcPr>
          <w:p w14:paraId="16C29EE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35795E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21FAF4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4939B7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59A6FD8C" w14:textId="77777777" w:rsidTr="0048481E">
        <w:trPr>
          <w:gridAfter w:val="2"/>
          <w:wAfter w:w="1067" w:type="pct"/>
          <w:cantSplit/>
          <w:trHeight w:val="57"/>
        </w:trPr>
        <w:tc>
          <w:tcPr>
            <w:tcW w:w="209" w:type="pct"/>
            <w:gridSpan w:val="2"/>
            <w:vMerge/>
            <w:shd w:val="clear" w:color="auto" w:fill="auto"/>
            <w:noWrap/>
            <w:vAlign w:val="center"/>
            <w:hideMark/>
          </w:tcPr>
          <w:p w14:paraId="7B0C4912"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15C21A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6834BD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culturale</w:t>
            </w:r>
          </w:p>
        </w:tc>
        <w:tc>
          <w:tcPr>
            <w:tcW w:w="1041" w:type="pct"/>
            <w:shd w:val="clear" w:color="auto" w:fill="auto"/>
            <w:noWrap/>
            <w:vAlign w:val="center"/>
            <w:hideMark/>
          </w:tcPr>
          <w:p w14:paraId="5601914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americane (în limba engleză)</w:t>
            </w:r>
          </w:p>
        </w:tc>
        <w:tc>
          <w:tcPr>
            <w:tcW w:w="385" w:type="pct"/>
            <w:shd w:val="clear" w:color="auto" w:fill="auto"/>
            <w:noWrap/>
            <w:vAlign w:val="center"/>
            <w:hideMark/>
          </w:tcPr>
          <w:p w14:paraId="1530567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A7314F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BF7FE8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3EB6C4F" w14:textId="32B308B1"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40  </w:t>
            </w:r>
          </w:p>
        </w:tc>
      </w:tr>
      <w:tr w:rsidR="00D62D24" w:rsidRPr="00D62D24" w14:paraId="5F15A0A5" w14:textId="77777777" w:rsidTr="0048481E">
        <w:trPr>
          <w:gridAfter w:val="2"/>
          <w:wAfter w:w="1067" w:type="pct"/>
          <w:cantSplit/>
          <w:trHeight w:val="57"/>
        </w:trPr>
        <w:tc>
          <w:tcPr>
            <w:tcW w:w="209" w:type="pct"/>
            <w:gridSpan w:val="2"/>
            <w:vMerge/>
            <w:shd w:val="clear" w:color="auto" w:fill="auto"/>
            <w:noWrap/>
            <w:vAlign w:val="center"/>
            <w:hideMark/>
          </w:tcPr>
          <w:p w14:paraId="7659BE72"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BEC0C67"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9A4C85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41" w:type="pct"/>
            <w:shd w:val="clear" w:color="auto" w:fill="auto"/>
            <w:noWrap/>
            <w:vAlign w:val="center"/>
            <w:hideMark/>
          </w:tcPr>
          <w:p w14:paraId="21A5EA3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Jurnalism</w:t>
            </w:r>
          </w:p>
        </w:tc>
        <w:tc>
          <w:tcPr>
            <w:tcW w:w="385" w:type="pct"/>
            <w:shd w:val="clear" w:color="auto" w:fill="auto"/>
            <w:noWrap/>
            <w:vAlign w:val="center"/>
            <w:hideMark/>
          </w:tcPr>
          <w:p w14:paraId="75167C6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AAF0EA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8D2D08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A9772A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53EB0C44" w14:textId="77777777" w:rsidTr="0048481E">
        <w:trPr>
          <w:gridAfter w:val="2"/>
          <w:wAfter w:w="1067" w:type="pct"/>
          <w:cantSplit/>
          <w:trHeight w:val="57"/>
        </w:trPr>
        <w:tc>
          <w:tcPr>
            <w:tcW w:w="209" w:type="pct"/>
            <w:gridSpan w:val="2"/>
            <w:vMerge w:val="restart"/>
            <w:shd w:val="clear" w:color="auto" w:fill="auto"/>
            <w:noWrap/>
            <w:vAlign w:val="center"/>
            <w:hideMark/>
          </w:tcPr>
          <w:p w14:paraId="5BC0B414"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08" w:type="pct"/>
            <w:vMerge w:val="restart"/>
            <w:shd w:val="clear" w:color="auto" w:fill="auto"/>
            <w:noWrap/>
            <w:vAlign w:val="center"/>
            <w:hideMark/>
          </w:tcPr>
          <w:p w14:paraId="0AC950D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Teologie</w:t>
            </w:r>
          </w:p>
        </w:tc>
        <w:tc>
          <w:tcPr>
            <w:tcW w:w="559" w:type="pct"/>
            <w:vMerge w:val="restart"/>
            <w:shd w:val="clear" w:color="auto" w:fill="auto"/>
            <w:noWrap/>
            <w:vAlign w:val="center"/>
            <w:hideMark/>
          </w:tcPr>
          <w:p w14:paraId="682E047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041" w:type="pct"/>
            <w:shd w:val="clear" w:color="auto" w:fill="auto"/>
            <w:noWrap/>
            <w:vAlign w:val="center"/>
            <w:hideMark/>
          </w:tcPr>
          <w:p w14:paraId="486E3F5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ortodoxă asistenţă socială</w:t>
            </w:r>
          </w:p>
        </w:tc>
        <w:tc>
          <w:tcPr>
            <w:tcW w:w="385" w:type="pct"/>
            <w:shd w:val="clear" w:color="auto" w:fill="auto"/>
            <w:noWrap/>
            <w:vAlign w:val="center"/>
            <w:hideMark/>
          </w:tcPr>
          <w:p w14:paraId="487FEA7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E5250C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6F2176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0785894" w14:textId="5964BD2E"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4CDA82B" w14:textId="77777777" w:rsidTr="0048481E">
        <w:trPr>
          <w:gridAfter w:val="2"/>
          <w:wAfter w:w="1067" w:type="pct"/>
          <w:cantSplit/>
          <w:trHeight w:val="57"/>
        </w:trPr>
        <w:tc>
          <w:tcPr>
            <w:tcW w:w="209" w:type="pct"/>
            <w:gridSpan w:val="2"/>
            <w:vMerge/>
            <w:shd w:val="clear" w:color="auto" w:fill="auto"/>
            <w:noWrap/>
            <w:vAlign w:val="center"/>
            <w:hideMark/>
          </w:tcPr>
          <w:p w14:paraId="7B42791F"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02D9418"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F97440C"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91A465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Teologie ortodoxă didactică </w:t>
            </w:r>
          </w:p>
        </w:tc>
        <w:tc>
          <w:tcPr>
            <w:tcW w:w="385" w:type="pct"/>
            <w:shd w:val="clear" w:color="auto" w:fill="auto"/>
            <w:noWrap/>
            <w:vAlign w:val="center"/>
            <w:hideMark/>
          </w:tcPr>
          <w:p w14:paraId="60096A7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44668E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C32D0D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483868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29435AE" w14:textId="77777777" w:rsidTr="0048481E">
        <w:trPr>
          <w:gridAfter w:val="2"/>
          <w:wAfter w:w="1067" w:type="pct"/>
          <w:cantSplit/>
          <w:trHeight w:val="57"/>
        </w:trPr>
        <w:tc>
          <w:tcPr>
            <w:tcW w:w="209" w:type="pct"/>
            <w:gridSpan w:val="2"/>
            <w:vMerge/>
            <w:shd w:val="clear" w:color="auto" w:fill="auto"/>
            <w:noWrap/>
            <w:vAlign w:val="center"/>
            <w:hideMark/>
          </w:tcPr>
          <w:p w14:paraId="60B91E09"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8C223C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AE2467C"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5B6AC5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ortodoxă pastorală</w:t>
            </w:r>
          </w:p>
        </w:tc>
        <w:tc>
          <w:tcPr>
            <w:tcW w:w="385" w:type="pct"/>
            <w:shd w:val="clear" w:color="auto" w:fill="auto"/>
            <w:noWrap/>
            <w:vAlign w:val="center"/>
            <w:hideMark/>
          </w:tcPr>
          <w:p w14:paraId="6BFE15F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D9C88F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93EE0B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C3FB1C9" w14:textId="196136C2"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10DB95DC" w14:textId="77777777" w:rsidTr="0048481E">
        <w:trPr>
          <w:gridAfter w:val="2"/>
          <w:wAfter w:w="1067" w:type="pct"/>
          <w:cantSplit/>
          <w:trHeight w:val="57"/>
        </w:trPr>
        <w:tc>
          <w:tcPr>
            <w:tcW w:w="209" w:type="pct"/>
            <w:gridSpan w:val="2"/>
            <w:vMerge/>
            <w:shd w:val="clear" w:color="auto" w:fill="auto"/>
            <w:noWrap/>
            <w:vAlign w:val="center"/>
            <w:hideMark/>
          </w:tcPr>
          <w:p w14:paraId="0ADBF688"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38D7A3A"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596E41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w:t>
            </w:r>
          </w:p>
        </w:tc>
        <w:tc>
          <w:tcPr>
            <w:tcW w:w="1041" w:type="pct"/>
            <w:shd w:val="clear" w:color="auto" w:fill="auto"/>
            <w:noWrap/>
            <w:vAlign w:val="center"/>
            <w:hideMark/>
          </w:tcPr>
          <w:p w14:paraId="18B93FE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 religioasă</w:t>
            </w:r>
          </w:p>
        </w:tc>
        <w:tc>
          <w:tcPr>
            <w:tcW w:w="385" w:type="pct"/>
            <w:shd w:val="clear" w:color="auto" w:fill="auto"/>
            <w:noWrap/>
            <w:vAlign w:val="center"/>
            <w:hideMark/>
          </w:tcPr>
          <w:p w14:paraId="15D6491B" w14:textId="7DF31542"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8BF5AC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009CF6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366266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563ED2AF" w14:textId="77777777" w:rsidTr="0048481E">
        <w:trPr>
          <w:gridAfter w:val="2"/>
          <w:wAfter w:w="1067" w:type="pct"/>
          <w:cantSplit/>
          <w:trHeight w:val="57"/>
        </w:trPr>
        <w:tc>
          <w:tcPr>
            <w:tcW w:w="209" w:type="pct"/>
            <w:gridSpan w:val="2"/>
            <w:vMerge w:val="restart"/>
            <w:shd w:val="clear" w:color="auto" w:fill="auto"/>
            <w:noWrap/>
            <w:vAlign w:val="center"/>
            <w:hideMark/>
          </w:tcPr>
          <w:p w14:paraId="5310CFFE"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08" w:type="pct"/>
            <w:vMerge w:val="restart"/>
            <w:shd w:val="clear" w:color="auto" w:fill="auto"/>
            <w:noWrap/>
            <w:vAlign w:val="center"/>
            <w:hideMark/>
          </w:tcPr>
          <w:p w14:paraId="4708308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Istorie şi Ştiinţe Politice</w:t>
            </w:r>
          </w:p>
        </w:tc>
        <w:tc>
          <w:tcPr>
            <w:tcW w:w="559" w:type="pct"/>
            <w:shd w:val="clear" w:color="auto" w:fill="auto"/>
            <w:noWrap/>
            <w:vAlign w:val="center"/>
            <w:hideMark/>
          </w:tcPr>
          <w:p w14:paraId="203A31B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1041" w:type="pct"/>
            <w:shd w:val="clear" w:color="auto" w:fill="auto"/>
            <w:noWrap/>
            <w:vAlign w:val="center"/>
            <w:hideMark/>
          </w:tcPr>
          <w:p w14:paraId="7391F35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385" w:type="pct"/>
            <w:shd w:val="clear" w:color="auto" w:fill="auto"/>
            <w:noWrap/>
            <w:vAlign w:val="center"/>
            <w:hideMark/>
          </w:tcPr>
          <w:p w14:paraId="413099A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084A30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B6EC57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39B41F9" w14:textId="62E36AE9"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w:t>
            </w:r>
          </w:p>
        </w:tc>
      </w:tr>
      <w:tr w:rsidR="00D62D24" w:rsidRPr="00D62D24" w14:paraId="50E02D0C" w14:textId="77777777" w:rsidTr="0048481E">
        <w:trPr>
          <w:gridAfter w:val="2"/>
          <w:wAfter w:w="1067" w:type="pct"/>
          <w:cantSplit/>
          <w:trHeight w:val="57"/>
        </w:trPr>
        <w:tc>
          <w:tcPr>
            <w:tcW w:w="209" w:type="pct"/>
            <w:gridSpan w:val="2"/>
            <w:vMerge/>
            <w:shd w:val="clear" w:color="auto" w:fill="auto"/>
            <w:noWrap/>
            <w:vAlign w:val="center"/>
            <w:hideMark/>
          </w:tcPr>
          <w:p w14:paraId="43256CA0"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DC502EE"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A0E1EE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Relații internaționale și studii europene</w:t>
            </w:r>
          </w:p>
        </w:tc>
        <w:tc>
          <w:tcPr>
            <w:tcW w:w="1041" w:type="pct"/>
            <w:shd w:val="clear" w:color="auto" w:fill="auto"/>
            <w:noWrap/>
            <w:vAlign w:val="center"/>
            <w:hideMark/>
          </w:tcPr>
          <w:p w14:paraId="6AC477D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w:t>
            </w:r>
          </w:p>
        </w:tc>
        <w:tc>
          <w:tcPr>
            <w:tcW w:w="385" w:type="pct"/>
            <w:shd w:val="clear" w:color="auto" w:fill="auto"/>
            <w:noWrap/>
            <w:vAlign w:val="center"/>
            <w:hideMark/>
          </w:tcPr>
          <w:p w14:paraId="0E36002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8B0562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FE5A6F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842AC7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852A3EA" w14:textId="77777777" w:rsidTr="0048481E">
        <w:trPr>
          <w:gridAfter w:val="2"/>
          <w:wAfter w:w="1067" w:type="pct"/>
          <w:cantSplit/>
          <w:trHeight w:val="57"/>
        </w:trPr>
        <w:tc>
          <w:tcPr>
            <w:tcW w:w="209" w:type="pct"/>
            <w:gridSpan w:val="2"/>
            <w:vMerge/>
            <w:shd w:val="clear" w:color="auto" w:fill="auto"/>
            <w:noWrap/>
            <w:vAlign w:val="center"/>
            <w:hideMark/>
          </w:tcPr>
          <w:p w14:paraId="432D05F1"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149CD9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75FCD1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w:t>
            </w:r>
          </w:p>
        </w:tc>
        <w:tc>
          <w:tcPr>
            <w:tcW w:w="1041" w:type="pct"/>
            <w:shd w:val="clear" w:color="auto" w:fill="auto"/>
            <w:noWrap/>
            <w:vAlign w:val="center"/>
            <w:hideMark/>
          </w:tcPr>
          <w:p w14:paraId="314B41D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w:t>
            </w:r>
          </w:p>
        </w:tc>
        <w:tc>
          <w:tcPr>
            <w:tcW w:w="385" w:type="pct"/>
            <w:shd w:val="clear" w:color="auto" w:fill="auto"/>
            <w:noWrap/>
            <w:vAlign w:val="center"/>
            <w:hideMark/>
          </w:tcPr>
          <w:p w14:paraId="2F29E3B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510F08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5E8C5E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DFD452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596435B" w14:textId="77777777" w:rsidTr="0048481E">
        <w:trPr>
          <w:gridAfter w:val="2"/>
          <w:wAfter w:w="1067" w:type="pct"/>
          <w:cantSplit/>
          <w:trHeight w:val="57"/>
        </w:trPr>
        <w:tc>
          <w:tcPr>
            <w:tcW w:w="209" w:type="pct"/>
            <w:gridSpan w:val="2"/>
            <w:vMerge w:val="restart"/>
            <w:shd w:val="clear" w:color="auto" w:fill="auto"/>
            <w:noWrap/>
            <w:vAlign w:val="center"/>
            <w:hideMark/>
          </w:tcPr>
          <w:p w14:paraId="05670B13"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08" w:type="pct"/>
            <w:vMerge w:val="restart"/>
            <w:shd w:val="clear" w:color="auto" w:fill="auto"/>
            <w:noWrap/>
            <w:vAlign w:val="center"/>
            <w:hideMark/>
          </w:tcPr>
          <w:p w14:paraId="5D207AD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Drept și Ştiinţe Administrative</w:t>
            </w:r>
          </w:p>
        </w:tc>
        <w:tc>
          <w:tcPr>
            <w:tcW w:w="559" w:type="pct"/>
            <w:vMerge w:val="restart"/>
            <w:shd w:val="clear" w:color="auto" w:fill="auto"/>
            <w:noWrap/>
            <w:vAlign w:val="center"/>
            <w:hideMark/>
          </w:tcPr>
          <w:p w14:paraId="4214967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41" w:type="pct"/>
            <w:shd w:val="clear" w:color="auto" w:fill="auto"/>
            <w:noWrap/>
            <w:vAlign w:val="center"/>
            <w:hideMark/>
          </w:tcPr>
          <w:p w14:paraId="2ADE2F3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385" w:type="pct"/>
            <w:shd w:val="clear" w:color="auto" w:fill="auto"/>
            <w:noWrap/>
            <w:vAlign w:val="center"/>
            <w:hideMark/>
          </w:tcPr>
          <w:p w14:paraId="28C57FA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BC0335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77E777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9BA929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43FBAAE1" w14:textId="77777777" w:rsidTr="0048481E">
        <w:trPr>
          <w:gridAfter w:val="2"/>
          <w:wAfter w:w="1067" w:type="pct"/>
          <w:cantSplit/>
          <w:trHeight w:val="57"/>
        </w:trPr>
        <w:tc>
          <w:tcPr>
            <w:tcW w:w="209" w:type="pct"/>
            <w:gridSpan w:val="2"/>
            <w:vMerge/>
            <w:shd w:val="clear" w:color="auto" w:fill="auto"/>
            <w:noWrap/>
            <w:vAlign w:val="center"/>
            <w:hideMark/>
          </w:tcPr>
          <w:p w14:paraId="20A2E31C"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3EF762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4937202"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7897C0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385" w:type="pct"/>
            <w:shd w:val="clear" w:color="auto" w:fill="auto"/>
            <w:noWrap/>
            <w:vAlign w:val="center"/>
            <w:hideMark/>
          </w:tcPr>
          <w:p w14:paraId="10683FC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A63C5A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404" w:type="pct"/>
            <w:gridSpan w:val="3"/>
            <w:shd w:val="clear" w:color="auto" w:fill="auto"/>
            <w:noWrap/>
            <w:vAlign w:val="center"/>
            <w:hideMark/>
          </w:tcPr>
          <w:p w14:paraId="30A37EE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B4728F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22570B8" w14:textId="77777777" w:rsidTr="0048481E">
        <w:trPr>
          <w:gridAfter w:val="2"/>
          <w:wAfter w:w="1067" w:type="pct"/>
          <w:cantSplit/>
          <w:trHeight w:val="57"/>
        </w:trPr>
        <w:tc>
          <w:tcPr>
            <w:tcW w:w="209" w:type="pct"/>
            <w:gridSpan w:val="2"/>
            <w:vMerge/>
            <w:shd w:val="clear" w:color="auto" w:fill="auto"/>
            <w:noWrap/>
            <w:vAlign w:val="center"/>
            <w:hideMark/>
          </w:tcPr>
          <w:p w14:paraId="28D74C16"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68EB35E"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0B84130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41" w:type="pct"/>
            <w:shd w:val="clear" w:color="auto" w:fill="auto"/>
            <w:noWrap/>
            <w:vAlign w:val="center"/>
            <w:hideMark/>
          </w:tcPr>
          <w:p w14:paraId="64DA293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385" w:type="pct"/>
            <w:shd w:val="clear" w:color="auto" w:fill="auto"/>
            <w:noWrap/>
            <w:vAlign w:val="center"/>
            <w:hideMark/>
          </w:tcPr>
          <w:p w14:paraId="206BF5A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8BAE26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48B624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245283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A70558D" w14:textId="77777777" w:rsidTr="0048481E">
        <w:trPr>
          <w:gridAfter w:val="2"/>
          <w:wAfter w:w="1067" w:type="pct"/>
          <w:cantSplit/>
          <w:trHeight w:val="57"/>
        </w:trPr>
        <w:tc>
          <w:tcPr>
            <w:tcW w:w="209" w:type="pct"/>
            <w:gridSpan w:val="2"/>
            <w:vMerge/>
            <w:shd w:val="clear" w:color="auto" w:fill="auto"/>
            <w:noWrap/>
            <w:vAlign w:val="center"/>
            <w:hideMark/>
          </w:tcPr>
          <w:p w14:paraId="31622467"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D1B49EE"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AEFE00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F71C7E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385" w:type="pct"/>
            <w:shd w:val="clear" w:color="auto" w:fill="auto"/>
            <w:noWrap/>
            <w:vAlign w:val="center"/>
            <w:hideMark/>
          </w:tcPr>
          <w:p w14:paraId="6B0EC99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157F26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404" w:type="pct"/>
            <w:gridSpan w:val="3"/>
            <w:shd w:val="clear" w:color="auto" w:fill="auto"/>
            <w:noWrap/>
            <w:vAlign w:val="center"/>
            <w:hideMark/>
          </w:tcPr>
          <w:p w14:paraId="15FA555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FA7FBB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2ABA425" w14:textId="77777777" w:rsidTr="0048481E">
        <w:trPr>
          <w:gridAfter w:val="2"/>
          <w:wAfter w:w="1067" w:type="pct"/>
          <w:cantSplit/>
          <w:trHeight w:val="57"/>
        </w:trPr>
        <w:tc>
          <w:tcPr>
            <w:tcW w:w="209" w:type="pct"/>
            <w:gridSpan w:val="2"/>
            <w:vMerge/>
            <w:shd w:val="clear" w:color="auto" w:fill="auto"/>
            <w:noWrap/>
            <w:vAlign w:val="center"/>
            <w:hideMark/>
          </w:tcPr>
          <w:p w14:paraId="328ED34C"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C4CD29E"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A38C03B"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E336031" w14:textId="49895BFD"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managerială şi administrativă</w:t>
            </w:r>
          </w:p>
        </w:tc>
        <w:tc>
          <w:tcPr>
            <w:tcW w:w="385" w:type="pct"/>
            <w:shd w:val="clear" w:color="auto" w:fill="auto"/>
            <w:noWrap/>
            <w:vAlign w:val="center"/>
            <w:hideMark/>
          </w:tcPr>
          <w:p w14:paraId="63FDF99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15CDBC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267B3B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F6722B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2595CA2" w14:textId="77777777" w:rsidTr="0048481E">
        <w:trPr>
          <w:gridAfter w:val="2"/>
          <w:wAfter w:w="1067" w:type="pct"/>
          <w:cantSplit/>
          <w:trHeight w:val="57"/>
        </w:trPr>
        <w:tc>
          <w:tcPr>
            <w:tcW w:w="209" w:type="pct"/>
            <w:gridSpan w:val="2"/>
            <w:vMerge/>
            <w:shd w:val="clear" w:color="auto" w:fill="auto"/>
            <w:noWrap/>
            <w:vAlign w:val="center"/>
            <w:hideMark/>
          </w:tcPr>
          <w:p w14:paraId="5DC4EBDE"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69987FA"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B0263FA"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5C245B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Poliţie locală</w:t>
            </w:r>
          </w:p>
        </w:tc>
        <w:tc>
          <w:tcPr>
            <w:tcW w:w="385" w:type="pct"/>
            <w:shd w:val="clear" w:color="auto" w:fill="auto"/>
            <w:noWrap/>
            <w:vAlign w:val="center"/>
            <w:hideMark/>
          </w:tcPr>
          <w:p w14:paraId="58F9336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B36D46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17F84A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40FEF3B" w14:textId="620161CC"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FAAC7DB" w14:textId="77777777" w:rsidTr="0048481E">
        <w:trPr>
          <w:gridAfter w:val="2"/>
          <w:wAfter w:w="1067" w:type="pct"/>
          <w:cantSplit/>
          <w:trHeight w:val="57"/>
        </w:trPr>
        <w:tc>
          <w:tcPr>
            <w:tcW w:w="209" w:type="pct"/>
            <w:gridSpan w:val="2"/>
            <w:vMerge w:val="restart"/>
            <w:shd w:val="clear" w:color="auto" w:fill="auto"/>
            <w:noWrap/>
            <w:vAlign w:val="center"/>
            <w:hideMark/>
          </w:tcPr>
          <w:p w14:paraId="6943A783"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608" w:type="pct"/>
            <w:vMerge w:val="restart"/>
            <w:shd w:val="clear" w:color="auto" w:fill="auto"/>
            <w:noWrap/>
            <w:vAlign w:val="center"/>
            <w:hideMark/>
          </w:tcPr>
          <w:p w14:paraId="637E45B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ale Naturii şi Ştiinţe Agricole</w:t>
            </w:r>
          </w:p>
        </w:tc>
        <w:tc>
          <w:tcPr>
            <w:tcW w:w="559" w:type="pct"/>
            <w:vMerge w:val="restart"/>
            <w:shd w:val="clear" w:color="auto" w:fill="auto"/>
            <w:noWrap/>
            <w:vAlign w:val="center"/>
            <w:hideMark/>
          </w:tcPr>
          <w:p w14:paraId="7E46A59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Agronomie</w:t>
            </w:r>
          </w:p>
        </w:tc>
        <w:tc>
          <w:tcPr>
            <w:tcW w:w="1041" w:type="pct"/>
            <w:shd w:val="clear" w:color="auto" w:fill="auto"/>
            <w:noWrap/>
            <w:vAlign w:val="center"/>
            <w:hideMark/>
          </w:tcPr>
          <w:p w14:paraId="774AD58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Agricultură</w:t>
            </w:r>
          </w:p>
        </w:tc>
        <w:tc>
          <w:tcPr>
            <w:tcW w:w="385" w:type="pct"/>
            <w:shd w:val="clear" w:color="auto" w:fill="auto"/>
            <w:noWrap/>
            <w:vAlign w:val="center"/>
            <w:hideMark/>
          </w:tcPr>
          <w:p w14:paraId="0CEEE09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32A78B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F64D97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AF8A3A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61B29E96" w14:textId="77777777" w:rsidTr="0048481E">
        <w:trPr>
          <w:gridAfter w:val="2"/>
          <w:wAfter w:w="1067" w:type="pct"/>
          <w:cantSplit/>
          <w:trHeight w:val="57"/>
        </w:trPr>
        <w:tc>
          <w:tcPr>
            <w:tcW w:w="209" w:type="pct"/>
            <w:gridSpan w:val="2"/>
            <w:vMerge/>
            <w:shd w:val="clear" w:color="auto" w:fill="auto"/>
            <w:noWrap/>
            <w:vAlign w:val="center"/>
            <w:hideMark/>
          </w:tcPr>
          <w:p w14:paraId="35C2115F"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1214A2B"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527399A"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CD984A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Agricultură</w:t>
            </w:r>
          </w:p>
        </w:tc>
        <w:tc>
          <w:tcPr>
            <w:tcW w:w="385" w:type="pct"/>
            <w:shd w:val="clear" w:color="auto" w:fill="auto"/>
            <w:noWrap/>
            <w:vAlign w:val="center"/>
            <w:hideMark/>
          </w:tcPr>
          <w:p w14:paraId="6FC33EA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04879A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404" w:type="pct"/>
            <w:gridSpan w:val="3"/>
            <w:shd w:val="clear" w:color="auto" w:fill="auto"/>
            <w:noWrap/>
            <w:vAlign w:val="center"/>
            <w:hideMark/>
          </w:tcPr>
          <w:p w14:paraId="676F801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B91C155" w14:textId="51D1B4D2"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7E7EEED2" w14:textId="77777777" w:rsidTr="0048481E">
        <w:trPr>
          <w:gridAfter w:val="2"/>
          <w:wAfter w:w="1067" w:type="pct"/>
          <w:cantSplit/>
          <w:trHeight w:val="57"/>
        </w:trPr>
        <w:tc>
          <w:tcPr>
            <w:tcW w:w="209" w:type="pct"/>
            <w:gridSpan w:val="2"/>
            <w:vMerge/>
            <w:shd w:val="clear" w:color="auto" w:fill="auto"/>
            <w:noWrap/>
            <w:vAlign w:val="center"/>
            <w:hideMark/>
          </w:tcPr>
          <w:p w14:paraId="1C7ACFFD"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E89DB2D"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9AA250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1041" w:type="pct"/>
            <w:shd w:val="clear" w:color="auto" w:fill="auto"/>
            <w:noWrap/>
            <w:vAlign w:val="center"/>
            <w:hideMark/>
          </w:tcPr>
          <w:p w14:paraId="0F5AD1D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385" w:type="pct"/>
            <w:shd w:val="clear" w:color="auto" w:fill="auto"/>
            <w:noWrap/>
            <w:vAlign w:val="center"/>
            <w:hideMark/>
          </w:tcPr>
          <w:p w14:paraId="2A31C2C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20B498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610A11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700385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E5A31E7" w14:textId="77777777" w:rsidTr="0048481E">
        <w:trPr>
          <w:gridAfter w:val="2"/>
          <w:wAfter w:w="1067" w:type="pct"/>
          <w:cantSplit/>
          <w:trHeight w:val="57"/>
        </w:trPr>
        <w:tc>
          <w:tcPr>
            <w:tcW w:w="209" w:type="pct"/>
            <w:gridSpan w:val="2"/>
            <w:vMerge/>
            <w:shd w:val="clear" w:color="auto" w:fill="auto"/>
            <w:noWrap/>
            <w:vAlign w:val="center"/>
            <w:hideMark/>
          </w:tcPr>
          <w:p w14:paraId="669CE07A"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B5CA1A1"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BB17A4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Geografie</w:t>
            </w:r>
          </w:p>
        </w:tc>
        <w:tc>
          <w:tcPr>
            <w:tcW w:w="1041" w:type="pct"/>
            <w:shd w:val="clear" w:color="auto" w:fill="auto"/>
            <w:noWrap/>
            <w:vAlign w:val="center"/>
            <w:hideMark/>
          </w:tcPr>
          <w:p w14:paraId="02ABBE2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Geografia turismului</w:t>
            </w:r>
          </w:p>
        </w:tc>
        <w:tc>
          <w:tcPr>
            <w:tcW w:w="385" w:type="pct"/>
            <w:shd w:val="clear" w:color="auto" w:fill="auto"/>
            <w:noWrap/>
            <w:vAlign w:val="center"/>
            <w:hideMark/>
          </w:tcPr>
          <w:p w14:paraId="11AA6391" w14:textId="359ACF9A"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0BA682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A3A6CA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E67C76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130</w:t>
            </w:r>
          </w:p>
        </w:tc>
      </w:tr>
      <w:tr w:rsidR="00D62D24" w:rsidRPr="00D62D24" w14:paraId="5D41C772" w14:textId="77777777" w:rsidTr="0048481E">
        <w:trPr>
          <w:gridAfter w:val="2"/>
          <w:wAfter w:w="1067" w:type="pct"/>
          <w:cantSplit/>
          <w:trHeight w:val="57"/>
        </w:trPr>
        <w:tc>
          <w:tcPr>
            <w:tcW w:w="209" w:type="pct"/>
            <w:gridSpan w:val="2"/>
            <w:vMerge/>
            <w:shd w:val="clear" w:color="auto" w:fill="auto"/>
            <w:noWrap/>
            <w:vAlign w:val="center"/>
            <w:hideMark/>
          </w:tcPr>
          <w:p w14:paraId="6539698B"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692F8CC"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F5F9B41"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1D3CAB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Geografie</w:t>
            </w:r>
          </w:p>
        </w:tc>
        <w:tc>
          <w:tcPr>
            <w:tcW w:w="385" w:type="pct"/>
            <w:shd w:val="clear" w:color="auto" w:fill="auto"/>
            <w:noWrap/>
            <w:vAlign w:val="center"/>
            <w:hideMark/>
          </w:tcPr>
          <w:p w14:paraId="351531A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91F166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8AB87D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787512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C053560" w14:textId="77777777" w:rsidTr="0048481E">
        <w:trPr>
          <w:gridAfter w:val="2"/>
          <w:wAfter w:w="1067" w:type="pct"/>
          <w:cantSplit/>
          <w:trHeight w:val="57"/>
        </w:trPr>
        <w:tc>
          <w:tcPr>
            <w:tcW w:w="209" w:type="pct"/>
            <w:gridSpan w:val="2"/>
            <w:vMerge/>
            <w:shd w:val="clear" w:color="auto" w:fill="auto"/>
            <w:noWrap/>
            <w:vAlign w:val="center"/>
            <w:hideMark/>
          </w:tcPr>
          <w:p w14:paraId="3F8D3EAD"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8AA39A8"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572AE7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Horticultură</w:t>
            </w:r>
          </w:p>
        </w:tc>
        <w:tc>
          <w:tcPr>
            <w:tcW w:w="1041" w:type="pct"/>
            <w:shd w:val="clear" w:color="auto" w:fill="auto"/>
            <w:noWrap/>
            <w:vAlign w:val="center"/>
            <w:hideMark/>
          </w:tcPr>
          <w:p w14:paraId="3B9BA2D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Horticultură</w:t>
            </w:r>
          </w:p>
        </w:tc>
        <w:tc>
          <w:tcPr>
            <w:tcW w:w="385" w:type="pct"/>
            <w:shd w:val="clear" w:color="auto" w:fill="auto"/>
            <w:noWrap/>
            <w:vAlign w:val="center"/>
            <w:hideMark/>
          </w:tcPr>
          <w:p w14:paraId="5CC2A78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2A20AA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D7FD1B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B9CDE3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14AB64A7" w14:textId="77777777" w:rsidTr="0048481E">
        <w:trPr>
          <w:gridAfter w:val="2"/>
          <w:wAfter w:w="1067" w:type="pct"/>
          <w:cantSplit/>
          <w:trHeight w:val="57"/>
        </w:trPr>
        <w:tc>
          <w:tcPr>
            <w:tcW w:w="209" w:type="pct"/>
            <w:gridSpan w:val="2"/>
            <w:vMerge/>
            <w:shd w:val="clear" w:color="auto" w:fill="auto"/>
            <w:noWrap/>
            <w:vAlign w:val="center"/>
            <w:hideMark/>
          </w:tcPr>
          <w:p w14:paraId="7EDD7E9C"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24F259B"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162536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mediului</w:t>
            </w:r>
          </w:p>
        </w:tc>
        <w:tc>
          <w:tcPr>
            <w:tcW w:w="1041" w:type="pct"/>
            <w:shd w:val="clear" w:color="auto" w:fill="auto"/>
            <w:noWrap/>
            <w:vAlign w:val="center"/>
            <w:hideMark/>
          </w:tcPr>
          <w:p w14:paraId="34262A5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Ecologie şi protecţia mediului</w:t>
            </w:r>
          </w:p>
        </w:tc>
        <w:tc>
          <w:tcPr>
            <w:tcW w:w="385" w:type="pct"/>
            <w:shd w:val="clear" w:color="auto" w:fill="auto"/>
            <w:noWrap/>
            <w:vAlign w:val="center"/>
            <w:hideMark/>
          </w:tcPr>
          <w:p w14:paraId="37337E5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D818A3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D9FEBD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B26A59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529885F9" w14:textId="77777777" w:rsidTr="0048481E">
        <w:trPr>
          <w:gridAfter w:val="2"/>
          <w:wAfter w:w="1067" w:type="pct"/>
          <w:cantSplit/>
          <w:trHeight w:val="57"/>
        </w:trPr>
        <w:tc>
          <w:tcPr>
            <w:tcW w:w="209" w:type="pct"/>
            <w:gridSpan w:val="2"/>
            <w:vMerge w:val="restart"/>
            <w:shd w:val="clear" w:color="auto" w:fill="auto"/>
            <w:noWrap/>
            <w:vAlign w:val="center"/>
            <w:hideMark/>
          </w:tcPr>
          <w:p w14:paraId="0E412992"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608" w:type="pct"/>
            <w:vMerge w:val="restart"/>
            <w:shd w:val="clear" w:color="auto" w:fill="auto"/>
            <w:noWrap/>
            <w:vAlign w:val="center"/>
            <w:hideMark/>
          </w:tcPr>
          <w:p w14:paraId="74E483C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Educaţie Fizică şi Sport</w:t>
            </w:r>
          </w:p>
        </w:tc>
        <w:tc>
          <w:tcPr>
            <w:tcW w:w="559" w:type="pct"/>
            <w:vMerge w:val="restart"/>
            <w:shd w:val="clear" w:color="auto" w:fill="auto"/>
            <w:noWrap/>
            <w:vAlign w:val="center"/>
            <w:hideMark/>
          </w:tcPr>
          <w:p w14:paraId="7DA05CE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w:t>
            </w:r>
          </w:p>
        </w:tc>
        <w:tc>
          <w:tcPr>
            <w:tcW w:w="1041" w:type="pct"/>
            <w:shd w:val="clear" w:color="auto" w:fill="auto"/>
            <w:noWrap/>
            <w:vAlign w:val="center"/>
            <w:hideMark/>
          </w:tcPr>
          <w:p w14:paraId="0C19149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w:t>
            </w:r>
          </w:p>
        </w:tc>
        <w:tc>
          <w:tcPr>
            <w:tcW w:w="385" w:type="pct"/>
            <w:shd w:val="clear" w:color="auto" w:fill="auto"/>
            <w:noWrap/>
            <w:vAlign w:val="center"/>
            <w:hideMark/>
          </w:tcPr>
          <w:p w14:paraId="393886E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89C2AC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A21EC7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27A22D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70</w:t>
            </w:r>
          </w:p>
        </w:tc>
      </w:tr>
      <w:tr w:rsidR="00D62D24" w:rsidRPr="00D62D24" w14:paraId="39230D15" w14:textId="77777777" w:rsidTr="0048481E">
        <w:trPr>
          <w:gridAfter w:val="2"/>
          <w:wAfter w:w="1067" w:type="pct"/>
          <w:cantSplit/>
          <w:trHeight w:val="57"/>
        </w:trPr>
        <w:tc>
          <w:tcPr>
            <w:tcW w:w="209" w:type="pct"/>
            <w:gridSpan w:val="2"/>
            <w:vMerge/>
            <w:shd w:val="clear" w:color="auto" w:fill="auto"/>
            <w:noWrap/>
            <w:vAlign w:val="center"/>
            <w:hideMark/>
          </w:tcPr>
          <w:p w14:paraId="40588DE1"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047C43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C3F0C6D"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9CCB66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w:t>
            </w:r>
          </w:p>
        </w:tc>
        <w:tc>
          <w:tcPr>
            <w:tcW w:w="385" w:type="pct"/>
            <w:shd w:val="clear" w:color="auto" w:fill="auto"/>
            <w:noWrap/>
            <w:vAlign w:val="center"/>
            <w:hideMark/>
          </w:tcPr>
          <w:p w14:paraId="5D7D2F4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68ABB2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404" w:type="pct"/>
            <w:gridSpan w:val="3"/>
            <w:shd w:val="clear" w:color="auto" w:fill="auto"/>
            <w:noWrap/>
            <w:vAlign w:val="center"/>
            <w:hideMark/>
          </w:tcPr>
          <w:p w14:paraId="333AF8F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86E439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D216B59" w14:textId="77777777" w:rsidTr="0048481E">
        <w:trPr>
          <w:gridAfter w:val="2"/>
          <w:wAfter w:w="1067" w:type="pct"/>
          <w:cantSplit/>
          <w:trHeight w:val="57"/>
        </w:trPr>
        <w:tc>
          <w:tcPr>
            <w:tcW w:w="209" w:type="pct"/>
            <w:gridSpan w:val="2"/>
            <w:vMerge/>
            <w:shd w:val="clear" w:color="auto" w:fill="auto"/>
            <w:noWrap/>
            <w:vAlign w:val="center"/>
            <w:hideMark/>
          </w:tcPr>
          <w:p w14:paraId="10B9BEC4"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0D81A67"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D79B9E9"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1DDE6F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Sport şi performanţă motrică</w:t>
            </w:r>
          </w:p>
        </w:tc>
        <w:tc>
          <w:tcPr>
            <w:tcW w:w="385" w:type="pct"/>
            <w:shd w:val="clear" w:color="auto" w:fill="auto"/>
            <w:noWrap/>
            <w:vAlign w:val="center"/>
            <w:hideMark/>
          </w:tcPr>
          <w:p w14:paraId="38F2DBAA" w14:textId="6A11CABD"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7E1D03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CFEAFF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1B08D1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9432CCF" w14:textId="77777777" w:rsidTr="0048481E">
        <w:trPr>
          <w:gridAfter w:val="2"/>
          <w:wAfter w:w="1067" w:type="pct"/>
          <w:cantSplit/>
          <w:trHeight w:val="57"/>
        </w:trPr>
        <w:tc>
          <w:tcPr>
            <w:tcW w:w="209" w:type="pct"/>
            <w:gridSpan w:val="2"/>
            <w:vMerge/>
            <w:shd w:val="clear" w:color="auto" w:fill="auto"/>
            <w:noWrap/>
            <w:vAlign w:val="center"/>
            <w:hideMark/>
          </w:tcPr>
          <w:p w14:paraId="561FED74"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1E556DB"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641CF9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w:t>
            </w:r>
          </w:p>
        </w:tc>
        <w:tc>
          <w:tcPr>
            <w:tcW w:w="1041" w:type="pct"/>
            <w:shd w:val="clear" w:color="auto" w:fill="auto"/>
            <w:noWrap/>
            <w:vAlign w:val="center"/>
            <w:hideMark/>
          </w:tcPr>
          <w:p w14:paraId="55C6EC3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 şi motricitate specială</w:t>
            </w:r>
          </w:p>
        </w:tc>
        <w:tc>
          <w:tcPr>
            <w:tcW w:w="385" w:type="pct"/>
            <w:shd w:val="clear" w:color="auto" w:fill="auto"/>
            <w:noWrap/>
            <w:vAlign w:val="center"/>
            <w:hideMark/>
          </w:tcPr>
          <w:p w14:paraId="4B60D1B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C5A749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53751D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64AA907" w14:textId="77A4297E"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60  </w:t>
            </w:r>
          </w:p>
        </w:tc>
      </w:tr>
      <w:tr w:rsidR="00D62D24" w:rsidRPr="00D62D24" w14:paraId="6143CB68" w14:textId="77777777" w:rsidTr="0048481E">
        <w:trPr>
          <w:gridAfter w:val="2"/>
          <w:wAfter w:w="1067" w:type="pct"/>
          <w:cantSplit/>
          <w:trHeight w:val="57"/>
        </w:trPr>
        <w:tc>
          <w:tcPr>
            <w:tcW w:w="209" w:type="pct"/>
            <w:gridSpan w:val="2"/>
            <w:vMerge w:val="restart"/>
            <w:shd w:val="clear" w:color="auto" w:fill="auto"/>
            <w:noWrap/>
            <w:vAlign w:val="center"/>
            <w:hideMark/>
          </w:tcPr>
          <w:p w14:paraId="211AF50A"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lastRenderedPageBreak/>
              <w:t>7</w:t>
            </w:r>
          </w:p>
        </w:tc>
        <w:tc>
          <w:tcPr>
            <w:tcW w:w="608" w:type="pct"/>
            <w:vMerge w:val="restart"/>
            <w:shd w:val="clear" w:color="auto" w:fill="auto"/>
            <w:noWrap/>
            <w:vAlign w:val="center"/>
            <w:hideMark/>
          </w:tcPr>
          <w:p w14:paraId="2237539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Științe Aplicate și Inginerie</w:t>
            </w:r>
          </w:p>
        </w:tc>
        <w:tc>
          <w:tcPr>
            <w:tcW w:w="559" w:type="pct"/>
            <w:vMerge w:val="restart"/>
            <w:shd w:val="clear" w:color="auto" w:fill="auto"/>
            <w:noWrap/>
            <w:vAlign w:val="center"/>
            <w:hideMark/>
          </w:tcPr>
          <w:p w14:paraId="3F8E318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w:t>
            </w:r>
          </w:p>
        </w:tc>
        <w:tc>
          <w:tcPr>
            <w:tcW w:w="1041" w:type="pct"/>
            <w:shd w:val="clear" w:color="auto" w:fill="auto"/>
            <w:noWrap/>
            <w:vAlign w:val="center"/>
            <w:hideMark/>
          </w:tcPr>
          <w:p w14:paraId="4D0EDCF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w:t>
            </w:r>
          </w:p>
        </w:tc>
        <w:tc>
          <w:tcPr>
            <w:tcW w:w="385" w:type="pct"/>
            <w:shd w:val="clear" w:color="auto" w:fill="auto"/>
            <w:noWrap/>
            <w:vAlign w:val="center"/>
            <w:hideMark/>
          </w:tcPr>
          <w:p w14:paraId="4E3EB54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6BE748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38987A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E251FD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67E6880" w14:textId="77777777" w:rsidTr="0048481E">
        <w:trPr>
          <w:gridAfter w:val="2"/>
          <w:wAfter w:w="1067" w:type="pct"/>
          <w:cantSplit/>
          <w:trHeight w:val="57"/>
        </w:trPr>
        <w:tc>
          <w:tcPr>
            <w:tcW w:w="209" w:type="pct"/>
            <w:gridSpan w:val="2"/>
            <w:vMerge/>
            <w:shd w:val="clear" w:color="auto" w:fill="auto"/>
            <w:noWrap/>
            <w:vAlign w:val="center"/>
          </w:tcPr>
          <w:p w14:paraId="663FFE55"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400CDFA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48EC6B79"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30E3D314" w14:textId="7E4E24C6"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 medicală</w:t>
            </w:r>
          </w:p>
        </w:tc>
        <w:tc>
          <w:tcPr>
            <w:tcW w:w="385" w:type="pct"/>
            <w:shd w:val="clear" w:color="auto" w:fill="auto"/>
            <w:noWrap/>
            <w:vAlign w:val="center"/>
          </w:tcPr>
          <w:p w14:paraId="2F25831A" w14:textId="1DB82B68"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4D23584F" w14:textId="3D65E975"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5FFF9CB3" w14:textId="09B9FB95"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6C2B5C3C" w14:textId="3EF540F2"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03B990B5" w14:textId="77777777" w:rsidTr="0048481E">
        <w:trPr>
          <w:gridAfter w:val="2"/>
          <w:wAfter w:w="1067" w:type="pct"/>
          <w:cantSplit/>
          <w:trHeight w:val="57"/>
        </w:trPr>
        <w:tc>
          <w:tcPr>
            <w:tcW w:w="209" w:type="pct"/>
            <w:gridSpan w:val="2"/>
            <w:vMerge/>
            <w:shd w:val="clear" w:color="auto" w:fill="auto"/>
            <w:noWrap/>
            <w:vAlign w:val="center"/>
            <w:hideMark/>
          </w:tcPr>
          <w:p w14:paraId="00DF2D20"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CD2DE0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09C44E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chimică</w:t>
            </w:r>
          </w:p>
        </w:tc>
        <w:tc>
          <w:tcPr>
            <w:tcW w:w="1041" w:type="pct"/>
            <w:shd w:val="clear" w:color="auto" w:fill="auto"/>
            <w:noWrap/>
            <w:vAlign w:val="center"/>
            <w:hideMark/>
          </w:tcPr>
          <w:p w14:paraId="560C242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 alimentară şi tehnologii biochimice</w:t>
            </w:r>
          </w:p>
        </w:tc>
        <w:tc>
          <w:tcPr>
            <w:tcW w:w="385" w:type="pct"/>
            <w:shd w:val="clear" w:color="auto" w:fill="auto"/>
            <w:noWrap/>
            <w:vAlign w:val="center"/>
            <w:hideMark/>
          </w:tcPr>
          <w:p w14:paraId="2AD3C04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884265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0BF49B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57CE71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7ECF0C48" w14:textId="77777777" w:rsidTr="0048481E">
        <w:trPr>
          <w:gridAfter w:val="2"/>
          <w:wAfter w:w="1067" w:type="pct"/>
          <w:cantSplit/>
          <w:trHeight w:val="57"/>
        </w:trPr>
        <w:tc>
          <w:tcPr>
            <w:tcW w:w="209" w:type="pct"/>
            <w:gridSpan w:val="2"/>
            <w:vMerge/>
            <w:shd w:val="clear" w:color="auto" w:fill="auto"/>
            <w:noWrap/>
            <w:vAlign w:val="center"/>
            <w:hideMark/>
          </w:tcPr>
          <w:p w14:paraId="00F12A34"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EECB41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9C53D09"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EC3321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Prelucrarea petrolului şi petrochimie</w:t>
            </w:r>
          </w:p>
        </w:tc>
        <w:tc>
          <w:tcPr>
            <w:tcW w:w="385" w:type="pct"/>
            <w:shd w:val="clear" w:color="auto" w:fill="auto"/>
            <w:noWrap/>
            <w:vAlign w:val="center"/>
            <w:hideMark/>
          </w:tcPr>
          <w:p w14:paraId="6164D86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4CE7E3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0CC266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2E9CFA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739C5F5" w14:textId="77777777" w:rsidTr="0048481E">
        <w:trPr>
          <w:gridAfter w:val="2"/>
          <w:wAfter w:w="1067" w:type="pct"/>
          <w:cantSplit/>
          <w:trHeight w:val="57"/>
        </w:trPr>
        <w:tc>
          <w:tcPr>
            <w:tcW w:w="209" w:type="pct"/>
            <w:gridSpan w:val="2"/>
            <w:vMerge/>
            <w:shd w:val="clear" w:color="auto" w:fill="auto"/>
            <w:noWrap/>
            <w:vAlign w:val="center"/>
            <w:hideMark/>
          </w:tcPr>
          <w:p w14:paraId="68171A38"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955BE1E"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96B74B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inginerești aplicate</w:t>
            </w:r>
          </w:p>
        </w:tc>
        <w:tc>
          <w:tcPr>
            <w:tcW w:w="1041" w:type="pct"/>
            <w:shd w:val="clear" w:color="auto" w:fill="auto"/>
            <w:noWrap/>
            <w:vAlign w:val="center"/>
            <w:hideMark/>
          </w:tcPr>
          <w:p w14:paraId="3A68847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 tehnologică</w:t>
            </w:r>
          </w:p>
        </w:tc>
        <w:tc>
          <w:tcPr>
            <w:tcW w:w="385" w:type="pct"/>
            <w:shd w:val="clear" w:color="auto" w:fill="auto"/>
            <w:noWrap/>
            <w:vAlign w:val="center"/>
            <w:hideMark/>
          </w:tcPr>
          <w:p w14:paraId="56ADAA3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F6888B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851311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DD6099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4FD23DA4" w14:textId="77777777" w:rsidTr="0048481E">
        <w:trPr>
          <w:gridAfter w:val="2"/>
          <w:wAfter w:w="1067" w:type="pct"/>
          <w:cantSplit/>
          <w:trHeight w:val="57"/>
        </w:trPr>
        <w:tc>
          <w:tcPr>
            <w:tcW w:w="209" w:type="pct"/>
            <w:gridSpan w:val="2"/>
            <w:vMerge w:val="restart"/>
            <w:shd w:val="clear" w:color="auto" w:fill="auto"/>
            <w:noWrap/>
            <w:vAlign w:val="center"/>
            <w:hideMark/>
          </w:tcPr>
          <w:p w14:paraId="0E6C3088"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8</w:t>
            </w:r>
          </w:p>
        </w:tc>
        <w:tc>
          <w:tcPr>
            <w:tcW w:w="608" w:type="pct"/>
            <w:vMerge w:val="restart"/>
            <w:shd w:val="clear" w:color="auto" w:fill="auto"/>
            <w:noWrap/>
            <w:vAlign w:val="center"/>
            <w:hideMark/>
          </w:tcPr>
          <w:p w14:paraId="678E93C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Matematică şi Informatică</w:t>
            </w:r>
          </w:p>
        </w:tc>
        <w:tc>
          <w:tcPr>
            <w:tcW w:w="559" w:type="pct"/>
            <w:vMerge w:val="restart"/>
            <w:shd w:val="clear" w:color="auto" w:fill="auto"/>
            <w:noWrap/>
            <w:vAlign w:val="center"/>
            <w:hideMark/>
          </w:tcPr>
          <w:p w14:paraId="63C8AA0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1041" w:type="pct"/>
            <w:shd w:val="clear" w:color="auto" w:fill="auto"/>
            <w:noWrap/>
            <w:vAlign w:val="center"/>
            <w:hideMark/>
          </w:tcPr>
          <w:p w14:paraId="24300C9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385" w:type="pct"/>
            <w:shd w:val="clear" w:color="auto" w:fill="auto"/>
            <w:noWrap/>
            <w:vAlign w:val="center"/>
            <w:hideMark/>
          </w:tcPr>
          <w:p w14:paraId="625EBC5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76D23A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0FCF49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341010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7FB42F65" w14:textId="77777777" w:rsidTr="0048481E">
        <w:trPr>
          <w:gridAfter w:val="2"/>
          <w:wAfter w:w="1067" w:type="pct"/>
          <w:cantSplit/>
          <w:trHeight w:val="57"/>
        </w:trPr>
        <w:tc>
          <w:tcPr>
            <w:tcW w:w="209" w:type="pct"/>
            <w:gridSpan w:val="2"/>
            <w:vMerge/>
            <w:shd w:val="clear" w:color="auto" w:fill="auto"/>
            <w:noWrap/>
            <w:vAlign w:val="center"/>
            <w:hideMark/>
          </w:tcPr>
          <w:p w14:paraId="4F93A853"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EAD59A2"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B5481C2"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402A427" w14:textId="7E039A88"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(în limba engleză)</w:t>
            </w:r>
          </w:p>
        </w:tc>
        <w:tc>
          <w:tcPr>
            <w:tcW w:w="385" w:type="pct"/>
            <w:shd w:val="clear" w:color="auto" w:fill="auto"/>
            <w:noWrap/>
            <w:vAlign w:val="center"/>
            <w:hideMark/>
          </w:tcPr>
          <w:p w14:paraId="34603A3F" w14:textId="39C7275B"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AA740B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D6A0D9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898F9C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5356602" w14:textId="77777777" w:rsidTr="0048481E">
        <w:trPr>
          <w:gridAfter w:val="2"/>
          <w:wAfter w:w="1067" w:type="pct"/>
          <w:cantSplit/>
          <w:trHeight w:val="57"/>
        </w:trPr>
        <w:tc>
          <w:tcPr>
            <w:tcW w:w="209" w:type="pct"/>
            <w:gridSpan w:val="2"/>
            <w:vMerge/>
            <w:shd w:val="clear" w:color="auto" w:fill="auto"/>
            <w:noWrap/>
            <w:vAlign w:val="center"/>
            <w:hideMark/>
          </w:tcPr>
          <w:p w14:paraId="3E8B348C"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D6BA643"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5D65C8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w:t>
            </w:r>
          </w:p>
        </w:tc>
        <w:tc>
          <w:tcPr>
            <w:tcW w:w="1041" w:type="pct"/>
            <w:shd w:val="clear" w:color="auto" w:fill="auto"/>
            <w:noWrap/>
            <w:vAlign w:val="center"/>
            <w:hideMark/>
          </w:tcPr>
          <w:p w14:paraId="2BA7F75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w:t>
            </w:r>
          </w:p>
        </w:tc>
        <w:tc>
          <w:tcPr>
            <w:tcW w:w="385" w:type="pct"/>
            <w:shd w:val="clear" w:color="auto" w:fill="auto"/>
            <w:noWrap/>
            <w:vAlign w:val="center"/>
            <w:hideMark/>
          </w:tcPr>
          <w:p w14:paraId="65C79D3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5E7291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01F1BB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477DBBB" w14:textId="22FA0AD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234E0EB" w14:textId="77777777" w:rsidTr="0048481E">
        <w:trPr>
          <w:gridAfter w:val="2"/>
          <w:wAfter w:w="1067" w:type="pct"/>
          <w:cantSplit/>
          <w:trHeight w:val="57"/>
        </w:trPr>
        <w:tc>
          <w:tcPr>
            <w:tcW w:w="209" w:type="pct"/>
            <w:gridSpan w:val="2"/>
            <w:vMerge/>
            <w:shd w:val="clear" w:color="auto" w:fill="auto"/>
            <w:noWrap/>
            <w:vAlign w:val="center"/>
            <w:hideMark/>
          </w:tcPr>
          <w:p w14:paraId="2C97311F"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F44364C"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6E3D8C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DFF211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 informatică</w:t>
            </w:r>
          </w:p>
        </w:tc>
        <w:tc>
          <w:tcPr>
            <w:tcW w:w="385" w:type="pct"/>
            <w:shd w:val="clear" w:color="auto" w:fill="auto"/>
            <w:noWrap/>
            <w:vAlign w:val="center"/>
            <w:hideMark/>
          </w:tcPr>
          <w:p w14:paraId="1FA5DD1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920158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EE7734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03F29D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C5C7765" w14:textId="77777777" w:rsidTr="0048481E">
        <w:trPr>
          <w:gridAfter w:val="2"/>
          <w:wAfter w:w="1067" w:type="pct"/>
          <w:cantSplit/>
          <w:trHeight w:val="57"/>
        </w:trPr>
        <w:tc>
          <w:tcPr>
            <w:tcW w:w="209" w:type="pct"/>
            <w:gridSpan w:val="2"/>
            <w:vMerge w:val="restart"/>
            <w:shd w:val="clear" w:color="auto" w:fill="auto"/>
            <w:noWrap/>
            <w:vAlign w:val="center"/>
            <w:hideMark/>
          </w:tcPr>
          <w:p w14:paraId="41A5599C"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9</w:t>
            </w:r>
          </w:p>
        </w:tc>
        <w:tc>
          <w:tcPr>
            <w:tcW w:w="608" w:type="pct"/>
            <w:vMerge w:val="restart"/>
            <w:shd w:val="clear" w:color="auto" w:fill="auto"/>
            <w:noWrap/>
            <w:vAlign w:val="center"/>
            <w:hideMark/>
          </w:tcPr>
          <w:p w14:paraId="7F6B7F0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Economice</w:t>
            </w:r>
          </w:p>
        </w:tc>
        <w:tc>
          <w:tcPr>
            <w:tcW w:w="559" w:type="pct"/>
            <w:vMerge w:val="restart"/>
            <w:shd w:val="clear" w:color="auto" w:fill="auto"/>
            <w:noWrap/>
            <w:vAlign w:val="center"/>
            <w:hideMark/>
          </w:tcPr>
          <w:p w14:paraId="59F519B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41" w:type="pct"/>
            <w:shd w:val="clear" w:color="auto" w:fill="auto"/>
            <w:noWrap/>
            <w:vAlign w:val="center"/>
          </w:tcPr>
          <w:p w14:paraId="2AE86A28" w14:textId="1BE483EB"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 (în limba engleză)</w:t>
            </w:r>
          </w:p>
        </w:tc>
        <w:tc>
          <w:tcPr>
            <w:tcW w:w="385" w:type="pct"/>
            <w:shd w:val="clear" w:color="auto" w:fill="auto"/>
            <w:noWrap/>
            <w:vAlign w:val="center"/>
          </w:tcPr>
          <w:p w14:paraId="313D50DB" w14:textId="28A59ABA"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1853B09C" w14:textId="742D8891"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5DAB1C59" w14:textId="11DD08F5"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086B6DB5" w14:textId="67AD503B"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6ECC02B1" w14:textId="77777777" w:rsidTr="0048481E">
        <w:trPr>
          <w:gridAfter w:val="2"/>
          <w:wAfter w:w="1067" w:type="pct"/>
          <w:cantSplit/>
          <w:trHeight w:val="57"/>
        </w:trPr>
        <w:tc>
          <w:tcPr>
            <w:tcW w:w="209" w:type="pct"/>
            <w:gridSpan w:val="2"/>
            <w:vMerge/>
            <w:shd w:val="clear" w:color="auto" w:fill="auto"/>
            <w:noWrap/>
            <w:vAlign w:val="center"/>
          </w:tcPr>
          <w:p w14:paraId="05FA684D"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727FFF7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3377E8CC"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1A2AA411" w14:textId="160F750D"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385" w:type="pct"/>
            <w:shd w:val="clear" w:color="auto" w:fill="auto"/>
            <w:noWrap/>
            <w:vAlign w:val="center"/>
          </w:tcPr>
          <w:p w14:paraId="70E4DE5D" w14:textId="6A0A38F4"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17338CD9" w14:textId="2537E28D"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2FAF2C70" w14:textId="6BFB0300"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6E4882BA" w14:textId="17AF17A8"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0E8CA2CD" w14:textId="77777777" w:rsidTr="0048481E">
        <w:trPr>
          <w:gridAfter w:val="2"/>
          <w:wAfter w:w="1067" w:type="pct"/>
          <w:cantSplit/>
          <w:trHeight w:val="57"/>
        </w:trPr>
        <w:tc>
          <w:tcPr>
            <w:tcW w:w="209" w:type="pct"/>
            <w:gridSpan w:val="2"/>
            <w:vMerge/>
            <w:shd w:val="clear" w:color="auto" w:fill="auto"/>
            <w:noWrap/>
            <w:vAlign w:val="center"/>
            <w:hideMark/>
          </w:tcPr>
          <w:p w14:paraId="225D31D7"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C4DB7E8"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C951EF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FD1C1E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385" w:type="pct"/>
            <w:shd w:val="clear" w:color="auto" w:fill="auto"/>
            <w:noWrap/>
            <w:vAlign w:val="center"/>
            <w:hideMark/>
          </w:tcPr>
          <w:p w14:paraId="2D094CA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8CDAAD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652082C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B44EED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6099C84" w14:textId="77777777" w:rsidTr="0048481E">
        <w:trPr>
          <w:gridAfter w:val="2"/>
          <w:wAfter w:w="1067" w:type="pct"/>
          <w:cantSplit/>
          <w:trHeight w:val="57"/>
        </w:trPr>
        <w:tc>
          <w:tcPr>
            <w:tcW w:w="209" w:type="pct"/>
            <w:gridSpan w:val="2"/>
            <w:vMerge/>
            <w:shd w:val="clear" w:color="auto" w:fill="auto"/>
            <w:noWrap/>
            <w:vAlign w:val="center"/>
            <w:hideMark/>
          </w:tcPr>
          <w:p w14:paraId="444E5861"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CA16D23"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7E4A0C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8F8833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firmei</w:t>
            </w:r>
          </w:p>
        </w:tc>
        <w:tc>
          <w:tcPr>
            <w:tcW w:w="385" w:type="pct"/>
            <w:shd w:val="clear" w:color="auto" w:fill="auto"/>
            <w:noWrap/>
            <w:vAlign w:val="center"/>
            <w:hideMark/>
          </w:tcPr>
          <w:p w14:paraId="40CF23DC" w14:textId="11A055F2"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59F75F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17CF2F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182126D" w14:textId="027185DB"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2B4B386E" w14:textId="77777777" w:rsidTr="0048481E">
        <w:trPr>
          <w:gridAfter w:val="2"/>
          <w:wAfter w:w="1067" w:type="pct"/>
          <w:cantSplit/>
          <w:trHeight w:val="57"/>
        </w:trPr>
        <w:tc>
          <w:tcPr>
            <w:tcW w:w="209" w:type="pct"/>
            <w:gridSpan w:val="2"/>
            <w:vMerge/>
            <w:shd w:val="clear" w:color="auto" w:fill="auto"/>
            <w:noWrap/>
            <w:vAlign w:val="center"/>
            <w:hideMark/>
          </w:tcPr>
          <w:p w14:paraId="09C64148"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5C32C05"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B7C6C8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41" w:type="pct"/>
            <w:shd w:val="clear" w:color="auto" w:fill="auto"/>
            <w:noWrap/>
            <w:vAlign w:val="center"/>
            <w:hideMark/>
          </w:tcPr>
          <w:p w14:paraId="6F5C06B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3879FFE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B5A488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19C810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C0F1FF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56412F9F" w14:textId="77777777" w:rsidTr="0048481E">
        <w:trPr>
          <w:gridAfter w:val="2"/>
          <w:wAfter w:w="1067" w:type="pct"/>
          <w:cantSplit/>
          <w:trHeight w:val="57"/>
        </w:trPr>
        <w:tc>
          <w:tcPr>
            <w:tcW w:w="209" w:type="pct"/>
            <w:gridSpan w:val="2"/>
            <w:vMerge/>
            <w:shd w:val="clear" w:color="auto" w:fill="auto"/>
            <w:noWrap/>
            <w:vAlign w:val="center"/>
            <w:hideMark/>
          </w:tcPr>
          <w:p w14:paraId="7FC08FAD"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954D723"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6CE13C8"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AD9D71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621D7BB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020576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13C5D32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743272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33D5221" w14:textId="77777777" w:rsidTr="0048481E">
        <w:trPr>
          <w:gridAfter w:val="2"/>
          <w:wAfter w:w="1067" w:type="pct"/>
          <w:cantSplit/>
          <w:trHeight w:val="57"/>
        </w:trPr>
        <w:tc>
          <w:tcPr>
            <w:tcW w:w="209" w:type="pct"/>
            <w:gridSpan w:val="2"/>
            <w:vMerge/>
            <w:shd w:val="clear" w:color="auto" w:fill="auto"/>
            <w:noWrap/>
            <w:vAlign w:val="center"/>
            <w:hideMark/>
          </w:tcPr>
          <w:p w14:paraId="1DCCD2A9"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5BA6673"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AF9276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afaceri internaţionale</w:t>
            </w:r>
          </w:p>
        </w:tc>
        <w:tc>
          <w:tcPr>
            <w:tcW w:w="1041" w:type="pct"/>
            <w:shd w:val="clear" w:color="auto" w:fill="auto"/>
            <w:noWrap/>
            <w:vAlign w:val="center"/>
            <w:hideMark/>
          </w:tcPr>
          <w:p w14:paraId="736ACF7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Afaceri internaţionale</w:t>
            </w:r>
          </w:p>
        </w:tc>
        <w:tc>
          <w:tcPr>
            <w:tcW w:w="385" w:type="pct"/>
            <w:shd w:val="clear" w:color="auto" w:fill="auto"/>
            <w:noWrap/>
            <w:vAlign w:val="center"/>
            <w:hideMark/>
          </w:tcPr>
          <w:p w14:paraId="63A6426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C4F37F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623264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D80049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53F9EBE1" w14:textId="77777777" w:rsidTr="0048481E">
        <w:trPr>
          <w:gridAfter w:val="2"/>
          <w:wAfter w:w="1067" w:type="pct"/>
          <w:cantSplit/>
          <w:trHeight w:val="57"/>
        </w:trPr>
        <w:tc>
          <w:tcPr>
            <w:tcW w:w="209" w:type="pct"/>
            <w:gridSpan w:val="2"/>
            <w:vMerge/>
            <w:shd w:val="clear" w:color="auto" w:fill="auto"/>
            <w:noWrap/>
            <w:vAlign w:val="center"/>
            <w:hideMark/>
          </w:tcPr>
          <w:p w14:paraId="628468B8"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CB2458C"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E22C927"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78BA6F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Afaceri internaţionale</w:t>
            </w:r>
          </w:p>
        </w:tc>
        <w:tc>
          <w:tcPr>
            <w:tcW w:w="385" w:type="pct"/>
            <w:shd w:val="clear" w:color="auto" w:fill="auto"/>
            <w:noWrap/>
            <w:vAlign w:val="center"/>
            <w:hideMark/>
          </w:tcPr>
          <w:p w14:paraId="1391751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E4532D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4FBC533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6D27C5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5D2DD00" w14:textId="77777777" w:rsidTr="0048481E">
        <w:trPr>
          <w:gridAfter w:val="2"/>
          <w:wAfter w:w="1067" w:type="pct"/>
          <w:cantSplit/>
          <w:trHeight w:val="57"/>
        </w:trPr>
        <w:tc>
          <w:tcPr>
            <w:tcW w:w="209" w:type="pct"/>
            <w:gridSpan w:val="2"/>
            <w:vMerge/>
            <w:shd w:val="clear" w:color="auto" w:fill="auto"/>
            <w:noWrap/>
            <w:vAlign w:val="center"/>
            <w:hideMark/>
          </w:tcPr>
          <w:p w14:paraId="35DAE663"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9C54107"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0F5C73F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41" w:type="pct"/>
            <w:shd w:val="clear" w:color="auto" w:fill="auto"/>
            <w:noWrap/>
            <w:vAlign w:val="center"/>
            <w:hideMark/>
          </w:tcPr>
          <w:p w14:paraId="68D8F2E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385" w:type="pct"/>
            <w:shd w:val="clear" w:color="auto" w:fill="auto"/>
            <w:noWrap/>
            <w:vAlign w:val="center"/>
            <w:hideMark/>
          </w:tcPr>
          <w:p w14:paraId="65EBD95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3FDD2B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B8AB1B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2CFB80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17B7107D" w14:textId="77777777" w:rsidTr="0048481E">
        <w:trPr>
          <w:gridAfter w:val="2"/>
          <w:wAfter w:w="1067" w:type="pct"/>
          <w:cantSplit/>
          <w:trHeight w:val="57"/>
        </w:trPr>
        <w:tc>
          <w:tcPr>
            <w:tcW w:w="209" w:type="pct"/>
            <w:gridSpan w:val="2"/>
            <w:vMerge/>
            <w:shd w:val="clear" w:color="auto" w:fill="auto"/>
            <w:noWrap/>
            <w:vAlign w:val="center"/>
            <w:hideMark/>
          </w:tcPr>
          <w:p w14:paraId="25750C5D"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6680A9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06A8B7C"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275E4F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385" w:type="pct"/>
            <w:shd w:val="clear" w:color="auto" w:fill="auto"/>
            <w:noWrap/>
            <w:vAlign w:val="center"/>
            <w:hideMark/>
          </w:tcPr>
          <w:p w14:paraId="7FDDDE8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DAEB21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31F407F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9E3155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4FA84E2" w14:textId="77777777" w:rsidTr="0048481E">
        <w:trPr>
          <w:gridAfter w:val="2"/>
          <w:wAfter w:w="1067" w:type="pct"/>
          <w:cantSplit/>
          <w:trHeight w:val="57"/>
        </w:trPr>
        <w:tc>
          <w:tcPr>
            <w:tcW w:w="209" w:type="pct"/>
            <w:gridSpan w:val="2"/>
            <w:vMerge/>
            <w:shd w:val="clear" w:color="auto" w:fill="auto"/>
            <w:noWrap/>
            <w:vAlign w:val="center"/>
            <w:hideMark/>
          </w:tcPr>
          <w:p w14:paraId="65004960"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70BCA08"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A526CC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41" w:type="pct"/>
            <w:shd w:val="clear" w:color="auto" w:fill="auto"/>
            <w:noWrap/>
            <w:vAlign w:val="center"/>
            <w:hideMark/>
          </w:tcPr>
          <w:p w14:paraId="4724AA6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64AAC2A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5FB781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B39B20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F6FF44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E00FE37" w14:textId="77777777" w:rsidTr="0048481E">
        <w:trPr>
          <w:gridAfter w:val="2"/>
          <w:wAfter w:w="1067" w:type="pct"/>
          <w:cantSplit/>
          <w:trHeight w:val="57"/>
        </w:trPr>
        <w:tc>
          <w:tcPr>
            <w:tcW w:w="209" w:type="pct"/>
            <w:gridSpan w:val="2"/>
            <w:vMerge/>
            <w:shd w:val="clear" w:color="auto" w:fill="auto"/>
            <w:noWrap/>
            <w:vAlign w:val="center"/>
            <w:hideMark/>
          </w:tcPr>
          <w:p w14:paraId="29C8A413"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14B3BCE"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E420B9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1041" w:type="pct"/>
            <w:shd w:val="clear" w:color="auto" w:fill="auto"/>
            <w:noWrap/>
            <w:vAlign w:val="center"/>
            <w:hideMark/>
          </w:tcPr>
          <w:p w14:paraId="16C2FA0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385" w:type="pct"/>
            <w:shd w:val="clear" w:color="auto" w:fill="auto"/>
            <w:noWrap/>
            <w:vAlign w:val="center"/>
            <w:hideMark/>
          </w:tcPr>
          <w:p w14:paraId="50FE4FB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744ADF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0D1D29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C87BA3F" w14:textId="47468568"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41AA0C86" w14:textId="77777777" w:rsidTr="0048481E">
        <w:trPr>
          <w:gridAfter w:val="2"/>
          <w:wAfter w:w="1067" w:type="pct"/>
          <w:cantSplit/>
          <w:trHeight w:val="57"/>
        </w:trPr>
        <w:tc>
          <w:tcPr>
            <w:tcW w:w="209" w:type="pct"/>
            <w:gridSpan w:val="2"/>
            <w:vMerge w:val="restart"/>
            <w:shd w:val="clear" w:color="auto" w:fill="auto"/>
            <w:noWrap/>
            <w:vAlign w:val="center"/>
            <w:hideMark/>
          </w:tcPr>
          <w:p w14:paraId="07258396"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10</w:t>
            </w:r>
          </w:p>
        </w:tc>
        <w:tc>
          <w:tcPr>
            <w:tcW w:w="608" w:type="pct"/>
            <w:vMerge w:val="restart"/>
            <w:shd w:val="clear" w:color="auto" w:fill="auto"/>
            <w:noWrap/>
            <w:vAlign w:val="center"/>
            <w:hideMark/>
          </w:tcPr>
          <w:p w14:paraId="4535D1D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w:t>
            </w:r>
          </w:p>
        </w:tc>
        <w:tc>
          <w:tcPr>
            <w:tcW w:w="559" w:type="pct"/>
            <w:vMerge w:val="restart"/>
            <w:shd w:val="clear" w:color="auto" w:fill="auto"/>
            <w:noWrap/>
            <w:vAlign w:val="center"/>
            <w:hideMark/>
          </w:tcPr>
          <w:p w14:paraId="3CC0998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hideMark/>
          </w:tcPr>
          <w:p w14:paraId="43CE70C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medicală generală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61C9B75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28A98A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A0E628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4E5DF0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350DF45E" w14:textId="77777777" w:rsidTr="0048481E">
        <w:trPr>
          <w:gridAfter w:val="2"/>
          <w:wAfter w:w="1067" w:type="pct"/>
          <w:cantSplit/>
          <w:trHeight w:val="57"/>
        </w:trPr>
        <w:tc>
          <w:tcPr>
            <w:tcW w:w="209" w:type="pct"/>
            <w:gridSpan w:val="2"/>
            <w:vMerge/>
            <w:shd w:val="clear" w:color="auto" w:fill="auto"/>
            <w:noWrap/>
            <w:vAlign w:val="center"/>
            <w:hideMark/>
          </w:tcPr>
          <w:p w14:paraId="33AF499F"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6A8238A"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B68499C"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ADCD5C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Balneofiziokinetoterapie şi recuperare</w:t>
            </w:r>
          </w:p>
        </w:tc>
        <w:tc>
          <w:tcPr>
            <w:tcW w:w="385" w:type="pct"/>
            <w:shd w:val="clear" w:color="auto" w:fill="auto"/>
            <w:noWrap/>
            <w:vAlign w:val="center"/>
            <w:hideMark/>
          </w:tcPr>
          <w:p w14:paraId="15018FD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7F87B4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29D5D6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A143A50" w14:textId="1FAE6638"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1C88545B" w14:textId="77777777" w:rsidTr="0048481E">
        <w:trPr>
          <w:gridAfter w:val="2"/>
          <w:wAfter w:w="1067" w:type="pct"/>
          <w:cantSplit/>
          <w:trHeight w:val="57"/>
        </w:trPr>
        <w:tc>
          <w:tcPr>
            <w:tcW w:w="209" w:type="pct"/>
            <w:gridSpan w:val="2"/>
            <w:vMerge/>
            <w:shd w:val="clear" w:color="auto" w:fill="auto"/>
            <w:noWrap/>
            <w:vAlign w:val="center"/>
            <w:hideMark/>
          </w:tcPr>
          <w:p w14:paraId="736483CD"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2213E83"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0682F4A"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7EADB9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47F5E73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FB3671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087D0B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555E44F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225</w:t>
            </w:r>
          </w:p>
        </w:tc>
      </w:tr>
      <w:tr w:rsidR="00D62D24" w:rsidRPr="00D62D24" w14:paraId="338A88B5" w14:textId="77777777" w:rsidTr="0048481E">
        <w:trPr>
          <w:gridAfter w:val="2"/>
          <w:wAfter w:w="1067" w:type="pct"/>
          <w:cantSplit/>
          <w:trHeight w:val="57"/>
        </w:trPr>
        <w:tc>
          <w:tcPr>
            <w:tcW w:w="209" w:type="pct"/>
            <w:gridSpan w:val="2"/>
            <w:vMerge/>
            <w:shd w:val="clear" w:color="auto" w:fill="auto"/>
            <w:noWrap/>
            <w:vAlign w:val="center"/>
            <w:hideMark/>
          </w:tcPr>
          <w:p w14:paraId="3518E95F"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7BDB1D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35C2DCA"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255906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(în limba engleză)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07926A9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710A15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4094E3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240A206C" w14:textId="25D20A33"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125 </w:t>
            </w:r>
          </w:p>
        </w:tc>
      </w:tr>
      <w:tr w:rsidR="00D62D24" w:rsidRPr="00D62D24" w14:paraId="65A48777" w14:textId="77777777" w:rsidTr="0048481E">
        <w:trPr>
          <w:gridAfter w:val="2"/>
          <w:wAfter w:w="1067" w:type="pct"/>
          <w:cantSplit/>
          <w:trHeight w:val="57"/>
        </w:trPr>
        <w:tc>
          <w:tcPr>
            <w:tcW w:w="209" w:type="pct"/>
            <w:gridSpan w:val="2"/>
            <w:vMerge w:val="restart"/>
            <w:shd w:val="clear" w:color="auto" w:fill="auto"/>
            <w:noWrap/>
            <w:vAlign w:val="center"/>
            <w:hideMark/>
          </w:tcPr>
          <w:p w14:paraId="64AB4771"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11</w:t>
            </w:r>
          </w:p>
        </w:tc>
        <w:tc>
          <w:tcPr>
            <w:tcW w:w="608" w:type="pct"/>
            <w:vMerge w:val="restart"/>
            <w:shd w:val="clear" w:color="auto" w:fill="auto"/>
            <w:noWrap/>
            <w:vAlign w:val="center"/>
            <w:hideMark/>
          </w:tcPr>
          <w:p w14:paraId="19E0A30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 Dentară</w:t>
            </w:r>
          </w:p>
        </w:tc>
        <w:tc>
          <w:tcPr>
            <w:tcW w:w="559" w:type="pct"/>
            <w:vMerge w:val="restart"/>
            <w:shd w:val="clear" w:color="auto" w:fill="auto"/>
            <w:noWrap/>
            <w:vAlign w:val="center"/>
            <w:hideMark/>
          </w:tcPr>
          <w:p w14:paraId="59DB096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hideMark/>
          </w:tcPr>
          <w:p w14:paraId="43038CC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dentară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7A3D880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597B86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8891A4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4EC1389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82218A7" w14:textId="77777777" w:rsidTr="008E225A">
        <w:trPr>
          <w:gridAfter w:val="2"/>
          <w:wAfter w:w="1067" w:type="pct"/>
          <w:cantSplit/>
          <w:trHeight w:val="57"/>
        </w:trPr>
        <w:tc>
          <w:tcPr>
            <w:tcW w:w="209" w:type="pct"/>
            <w:gridSpan w:val="2"/>
            <w:vMerge/>
            <w:shd w:val="clear" w:color="auto" w:fill="auto"/>
            <w:noWrap/>
            <w:vAlign w:val="center"/>
          </w:tcPr>
          <w:p w14:paraId="42DD93B6" w14:textId="77777777" w:rsidR="00247BF6" w:rsidRPr="00D62D24" w:rsidRDefault="00247BF6" w:rsidP="00247BF6">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4978725A" w14:textId="77777777" w:rsidR="00247BF6" w:rsidRPr="00D62D24" w:rsidRDefault="00247BF6" w:rsidP="00247BF6">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2CC7BA3E" w14:textId="77777777" w:rsidR="00247BF6" w:rsidRPr="00D62D24" w:rsidRDefault="00247BF6" w:rsidP="00247BF6">
            <w:pPr>
              <w:spacing w:after="0" w:line="240" w:lineRule="auto"/>
              <w:rPr>
                <w:rFonts w:ascii="Times New Roman" w:eastAsia="Times New Roman" w:hAnsi="Times New Roman" w:cs="Times New Roman"/>
                <w:lang w:eastAsia="ro-RO"/>
              </w:rPr>
            </w:pPr>
          </w:p>
        </w:tc>
        <w:tc>
          <w:tcPr>
            <w:tcW w:w="1041" w:type="pct"/>
            <w:shd w:val="clear" w:color="auto" w:fill="auto"/>
            <w:noWrap/>
          </w:tcPr>
          <w:p w14:paraId="0540A44F" w14:textId="35BACBC1" w:rsidR="00247BF6" w:rsidRPr="00D62D24" w:rsidRDefault="00247BF6" w:rsidP="00247BF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dentară</w:t>
            </w:r>
            <w:r w:rsidRPr="00D62D24">
              <w:rPr>
                <w:rFonts w:ascii="Times New Roman" w:eastAsia="Times New Roman" w:hAnsi="Times New Roman" w:cs="Times New Roman"/>
                <w:vertAlign w:val="superscript"/>
                <w:lang w:eastAsia="ro-RO"/>
              </w:rPr>
              <w:t>*1)</w:t>
            </w:r>
            <w:r w:rsidRPr="00D62D24">
              <w:rPr>
                <w:rFonts w:ascii="Times New Roman" w:eastAsia="Times New Roman" w:hAnsi="Times New Roman" w:cs="Times New Roman"/>
                <w:lang w:eastAsia="ro-RO"/>
              </w:rPr>
              <w:t xml:space="preserve"> (în limba engleză)</w:t>
            </w:r>
          </w:p>
        </w:tc>
        <w:tc>
          <w:tcPr>
            <w:tcW w:w="385" w:type="pct"/>
            <w:shd w:val="clear" w:color="auto" w:fill="auto"/>
            <w:noWrap/>
          </w:tcPr>
          <w:p w14:paraId="1BEC1EA1" w14:textId="5A276854" w:rsidR="00247BF6" w:rsidRPr="00D62D24" w:rsidRDefault="00247BF6" w:rsidP="00247BF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tcPr>
          <w:p w14:paraId="4C5FB53E" w14:textId="34DA47B7" w:rsidR="00247BF6" w:rsidRPr="00D62D24" w:rsidRDefault="00247BF6" w:rsidP="00247BF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tcPr>
          <w:p w14:paraId="0EB8F28E" w14:textId="34FE1238" w:rsidR="00247BF6" w:rsidRPr="00D62D24" w:rsidRDefault="00247BF6" w:rsidP="00247BF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tcPr>
          <w:p w14:paraId="683DDBB2" w14:textId="120DC6EA" w:rsidR="00247BF6" w:rsidRPr="00D62D24" w:rsidRDefault="00247BF6" w:rsidP="00247BF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48</w:t>
            </w:r>
          </w:p>
        </w:tc>
      </w:tr>
      <w:tr w:rsidR="00D62D24" w:rsidRPr="00D62D24" w14:paraId="3AE7B86F" w14:textId="77777777" w:rsidTr="0048481E">
        <w:trPr>
          <w:gridAfter w:val="2"/>
          <w:wAfter w:w="1067" w:type="pct"/>
          <w:cantSplit/>
          <w:trHeight w:val="57"/>
        </w:trPr>
        <w:tc>
          <w:tcPr>
            <w:tcW w:w="209" w:type="pct"/>
            <w:gridSpan w:val="2"/>
            <w:vMerge/>
            <w:shd w:val="clear" w:color="auto" w:fill="auto"/>
            <w:noWrap/>
            <w:vAlign w:val="center"/>
            <w:hideMark/>
          </w:tcPr>
          <w:p w14:paraId="73EDCA2D"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4721A69"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86BDD93"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D20296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Tehnică Dentară</w:t>
            </w:r>
          </w:p>
        </w:tc>
        <w:tc>
          <w:tcPr>
            <w:tcW w:w="385" w:type="pct"/>
            <w:shd w:val="clear" w:color="auto" w:fill="auto"/>
            <w:noWrap/>
            <w:vAlign w:val="center"/>
            <w:hideMark/>
          </w:tcPr>
          <w:p w14:paraId="65E1BF9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080F0C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DA10C9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66C7C4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46CD224" w14:textId="77777777" w:rsidTr="0048481E">
        <w:trPr>
          <w:gridAfter w:val="2"/>
          <w:wAfter w:w="1067" w:type="pct"/>
          <w:cantSplit/>
          <w:trHeight w:val="57"/>
        </w:trPr>
        <w:tc>
          <w:tcPr>
            <w:tcW w:w="209" w:type="pct"/>
            <w:gridSpan w:val="2"/>
            <w:vMerge w:val="restart"/>
            <w:shd w:val="clear" w:color="auto" w:fill="auto"/>
            <w:noWrap/>
            <w:vAlign w:val="center"/>
            <w:hideMark/>
          </w:tcPr>
          <w:p w14:paraId="669B46AD"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12</w:t>
            </w:r>
          </w:p>
        </w:tc>
        <w:tc>
          <w:tcPr>
            <w:tcW w:w="608" w:type="pct"/>
            <w:vMerge w:val="restart"/>
            <w:shd w:val="clear" w:color="auto" w:fill="auto"/>
            <w:noWrap/>
            <w:vAlign w:val="center"/>
            <w:hideMark/>
          </w:tcPr>
          <w:p w14:paraId="6DF3383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Farmacie</w:t>
            </w:r>
          </w:p>
        </w:tc>
        <w:tc>
          <w:tcPr>
            <w:tcW w:w="559" w:type="pct"/>
            <w:vMerge w:val="restart"/>
            <w:shd w:val="clear" w:color="auto" w:fill="auto"/>
            <w:noWrap/>
            <w:vAlign w:val="center"/>
            <w:hideMark/>
          </w:tcPr>
          <w:p w14:paraId="26C02F8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hideMark/>
          </w:tcPr>
          <w:p w14:paraId="35EC4C0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de farmacie</w:t>
            </w:r>
          </w:p>
        </w:tc>
        <w:tc>
          <w:tcPr>
            <w:tcW w:w="385" w:type="pct"/>
            <w:shd w:val="clear" w:color="auto" w:fill="auto"/>
            <w:noWrap/>
            <w:vAlign w:val="center"/>
            <w:hideMark/>
          </w:tcPr>
          <w:p w14:paraId="452C5C7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1E3169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FE794C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2424C1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C134CD8" w14:textId="77777777" w:rsidTr="0048481E">
        <w:trPr>
          <w:gridAfter w:val="2"/>
          <w:wAfter w:w="1067" w:type="pct"/>
          <w:cantSplit/>
          <w:trHeight w:val="57"/>
        </w:trPr>
        <w:tc>
          <w:tcPr>
            <w:tcW w:w="209" w:type="pct"/>
            <w:gridSpan w:val="2"/>
            <w:vMerge/>
            <w:shd w:val="clear" w:color="auto" w:fill="auto"/>
            <w:noWrap/>
            <w:vAlign w:val="center"/>
            <w:hideMark/>
          </w:tcPr>
          <w:p w14:paraId="5DC657C3"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D21C5E2"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3B1341D"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028FB2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Farmacie</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2F38C17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F63D7F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45FF1D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c>
          <w:tcPr>
            <w:tcW w:w="368" w:type="pct"/>
            <w:shd w:val="clear" w:color="auto" w:fill="auto"/>
            <w:noWrap/>
            <w:vAlign w:val="center"/>
            <w:hideMark/>
          </w:tcPr>
          <w:p w14:paraId="0FCED021" w14:textId="2E98D19A"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1C2B601" w14:textId="77777777" w:rsidTr="0048481E">
        <w:trPr>
          <w:gridAfter w:val="2"/>
          <w:wAfter w:w="1067" w:type="pct"/>
          <w:cantSplit/>
          <w:trHeight w:val="57"/>
        </w:trPr>
        <w:tc>
          <w:tcPr>
            <w:tcW w:w="209" w:type="pct"/>
            <w:gridSpan w:val="2"/>
            <w:vMerge w:val="restart"/>
            <w:shd w:val="clear" w:color="auto" w:fill="auto"/>
            <w:noWrap/>
            <w:vAlign w:val="center"/>
            <w:hideMark/>
          </w:tcPr>
          <w:p w14:paraId="5B77BF8D"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13</w:t>
            </w:r>
          </w:p>
        </w:tc>
        <w:tc>
          <w:tcPr>
            <w:tcW w:w="608" w:type="pct"/>
            <w:vMerge w:val="restart"/>
            <w:shd w:val="clear" w:color="auto" w:fill="auto"/>
            <w:noWrap/>
            <w:vAlign w:val="center"/>
            <w:hideMark/>
          </w:tcPr>
          <w:p w14:paraId="1BFC703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Mecanică, Industrială şi Maritimă</w:t>
            </w:r>
          </w:p>
        </w:tc>
        <w:tc>
          <w:tcPr>
            <w:tcW w:w="559" w:type="pct"/>
            <w:shd w:val="clear" w:color="auto" w:fill="auto"/>
            <w:noWrap/>
            <w:vAlign w:val="center"/>
            <w:hideMark/>
          </w:tcPr>
          <w:p w14:paraId="3E68FE3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Arhitectură navală</w:t>
            </w:r>
          </w:p>
        </w:tc>
        <w:tc>
          <w:tcPr>
            <w:tcW w:w="1041" w:type="pct"/>
            <w:shd w:val="clear" w:color="auto" w:fill="auto"/>
            <w:noWrap/>
            <w:vAlign w:val="center"/>
            <w:hideMark/>
          </w:tcPr>
          <w:p w14:paraId="5CEC50F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Sisteme şi echipamente navale</w:t>
            </w:r>
          </w:p>
        </w:tc>
        <w:tc>
          <w:tcPr>
            <w:tcW w:w="385" w:type="pct"/>
            <w:shd w:val="clear" w:color="auto" w:fill="auto"/>
            <w:noWrap/>
            <w:vAlign w:val="center"/>
            <w:hideMark/>
          </w:tcPr>
          <w:p w14:paraId="70EB62F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141210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A9E094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BD5BD0E" w14:textId="51EA8661" w:rsidR="005B1453" w:rsidRPr="00D62D24" w:rsidRDefault="005B1453" w:rsidP="005B145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50</w:t>
            </w:r>
          </w:p>
        </w:tc>
      </w:tr>
      <w:tr w:rsidR="00D62D24" w:rsidRPr="00D62D24" w14:paraId="7852516C" w14:textId="77777777" w:rsidTr="0048481E">
        <w:trPr>
          <w:gridAfter w:val="2"/>
          <w:wAfter w:w="1067" w:type="pct"/>
          <w:cantSplit/>
          <w:trHeight w:val="57"/>
        </w:trPr>
        <w:tc>
          <w:tcPr>
            <w:tcW w:w="209" w:type="pct"/>
            <w:gridSpan w:val="2"/>
            <w:vMerge/>
            <w:shd w:val="clear" w:color="auto" w:fill="auto"/>
            <w:noWrap/>
            <w:vAlign w:val="center"/>
            <w:hideMark/>
          </w:tcPr>
          <w:p w14:paraId="25CCF7D7"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34CC4C8"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325F6AF" w14:textId="77777777" w:rsidR="005B1453" w:rsidRPr="00D62D24" w:rsidRDefault="005B1453" w:rsidP="005B1453">
            <w:pPr>
              <w:spacing w:after="0" w:line="240" w:lineRule="auto"/>
              <w:ind w:right="-108"/>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autovehiculelor</w:t>
            </w:r>
          </w:p>
        </w:tc>
        <w:tc>
          <w:tcPr>
            <w:tcW w:w="1041" w:type="pct"/>
            <w:shd w:val="clear" w:color="auto" w:fill="auto"/>
            <w:noWrap/>
            <w:vAlign w:val="center"/>
            <w:hideMark/>
          </w:tcPr>
          <w:p w14:paraId="1275831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Autovehicule rutiere</w:t>
            </w:r>
          </w:p>
        </w:tc>
        <w:tc>
          <w:tcPr>
            <w:tcW w:w="385" w:type="pct"/>
            <w:shd w:val="clear" w:color="auto" w:fill="auto"/>
            <w:noWrap/>
            <w:vAlign w:val="center"/>
            <w:hideMark/>
          </w:tcPr>
          <w:p w14:paraId="413322B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1C8592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E119C6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4AA678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9BC3F56" w14:textId="77777777" w:rsidTr="0048481E">
        <w:trPr>
          <w:gridAfter w:val="2"/>
          <w:wAfter w:w="1067" w:type="pct"/>
          <w:cantSplit/>
          <w:trHeight w:val="57"/>
        </w:trPr>
        <w:tc>
          <w:tcPr>
            <w:tcW w:w="209" w:type="pct"/>
            <w:gridSpan w:val="2"/>
            <w:vMerge/>
            <w:shd w:val="clear" w:color="auto" w:fill="auto"/>
            <w:noWrap/>
            <w:vAlign w:val="center"/>
            <w:hideMark/>
          </w:tcPr>
          <w:p w14:paraId="090AA2F6"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81A5B41"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62BCD0B"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965DF5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Autovehicule rutiere</w:t>
            </w:r>
          </w:p>
        </w:tc>
        <w:tc>
          <w:tcPr>
            <w:tcW w:w="385" w:type="pct"/>
            <w:shd w:val="clear" w:color="auto" w:fill="auto"/>
            <w:noWrap/>
            <w:vAlign w:val="center"/>
            <w:hideMark/>
          </w:tcPr>
          <w:p w14:paraId="5436A76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FC0483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404" w:type="pct"/>
            <w:gridSpan w:val="3"/>
            <w:shd w:val="clear" w:color="auto" w:fill="auto"/>
            <w:noWrap/>
            <w:vAlign w:val="center"/>
            <w:hideMark/>
          </w:tcPr>
          <w:p w14:paraId="1E9F829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86159B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5880B50D" w14:textId="77777777" w:rsidTr="0048481E">
        <w:trPr>
          <w:gridAfter w:val="2"/>
          <w:wAfter w:w="1067" w:type="pct"/>
          <w:cantSplit/>
          <w:trHeight w:val="57"/>
        </w:trPr>
        <w:tc>
          <w:tcPr>
            <w:tcW w:w="209" w:type="pct"/>
            <w:gridSpan w:val="2"/>
            <w:vMerge/>
            <w:shd w:val="clear" w:color="auto" w:fill="auto"/>
            <w:noWrap/>
            <w:vAlign w:val="center"/>
            <w:hideMark/>
          </w:tcPr>
          <w:p w14:paraId="45D6AF5E"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8127CFE"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851FFE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energetică</w:t>
            </w:r>
          </w:p>
        </w:tc>
        <w:tc>
          <w:tcPr>
            <w:tcW w:w="1041" w:type="pct"/>
            <w:shd w:val="clear" w:color="auto" w:fill="auto"/>
            <w:noWrap/>
            <w:vAlign w:val="center"/>
            <w:hideMark/>
          </w:tcPr>
          <w:p w14:paraId="5CD4174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Energetică industrială</w:t>
            </w:r>
          </w:p>
        </w:tc>
        <w:tc>
          <w:tcPr>
            <w:tcW w:w="385" w:type="pct"/>
            <w:shd w:val="clear" w:color="auto" w:fill="auto"/>
            <w:noWrap/>
            <w:vAlign w:val="center"/>
            <w:hideMark/>
          </w:tcPr>
          <w:p w14:paraId="4F8D625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E01BCB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3B21CB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30456C0" w14:textId="184034C2"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6C0BBDAB" w14:textId="77777777" w:rsidTr="0048481E">
        <w:trPr>
          <w:gridAfter w:val="2"/>
          <w:wAfter w:w="1067" w:type="pct"/>
          <w:cantSplit/>
          <w:trHeight w:val="57"/>
        </w:trPr>
        <w:tc>
          <w:tcPr>
            <w:tcW w:w="209" w:type="pct"/>
            <w:gridSpan w:val="2"/>
            <w:vMerge/>
            <w:shd w:val="clear" w:color="auto" w:fill="auto"/>
            <w:noWrap/>
            <w:vAlign w:val="center"/>
            <w:hideMark/>
          </w:tcPr>
          <w:p w14:paraId="5CAEA17E"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276539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071822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industrială</w:t>
            </w:r>
          </w:p>
        </w:tc>
        <w:tc>
          <w:tcPr>
            <w:tcW w:w="1041" w:type="pct"/>
            <w:shd w:val="clear" w:color="auto" w:fill="auto"/>
            <w:noWrap/>
            <w:vAlign w:val="center"/>
            <w:hideMark/>
          </w:tcPr>
          <w:p w14:paraId="1D9AD1C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sudării</w:t>
            </w:r>
          </w:p>
        </w:tc>
        <w:tc>
          <w:tcPr>
            <w:tcW w:w="385" w:type="pct"/>
            <w:shd w:val="clear" w:color="auto" w:fill="auto"/>
            <w:noWrap/>
            <w:vAlign w:val="center"/>
            <w:hideMark/>
          </w:tcPr>
          <w:p w14:paraId="576EC7A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FEE9A3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F9EFCD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157455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27ED2DBD" w14:textId="77777777" w:rsidTr="0048481E">
        <w:trPr>
          <w:gridAfter w:val="2"/>
          <w:wAfter w:w="1067" w:type="pct"/>
          <w:cantSplit/>
          <w:trHeight w:val="57"/>
        </w:trPr>
        <w:tc>
          <w:tcPr>
            <w:tcW w:w="209" w:type="pct"/>
            <w:gridSpan w:val="2"/>
            <w:vMerge/>
            <w:shd w:val="clear" w:color="auto" w:fill="auto"/>
            <w:noWrap/>
            <w:vAlign w:val="center"/>
            <w:hideMark/>
          </w:tcPr>
          <w:p w14:paraId="197849A0"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6AD4662"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071ED7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1041" w:type="pct"/>
            <w:shd w:val="clear" w:color="auto" w:fill="auto"/>
            <w:noWrap/>
            <w:vAlign w:val="center"/>
            <w:hideMark/>
          </w:tcPr>
          <w:p w14:paraId="1DB02CE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Instalații și echipamente portuare și marine</w:t>
            </w:r>
          </w:p>
        </w:tc>
        <w:tc>
          <w:tcPr>
            <w:tcW w:w="385" w:type="pct"/>
            <w:shd w:val="clear" w:color="auto" w:fill="auto"/>
            <w:noWrap/>
            <w:vAlign w:val="center"/>
            <w:hideMark/>
          </w:tcPr>
          <w:p w14:paraId="0AB83E2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934ADD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4FDE4E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B42421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817A3A1" w14:textId="77777777" w:rsidTr="0048481E">
        <w:trPr>
          <w:gridAfter w:val="2"/>
          <w:wAfter w:w="1067" w:type="pct"/>
          <w:cantSplit/>
          <w:trHeight w:val="57"/>
        </w:trPr>
        <w:tc>
          <w:tcPr>
            <w:tcW w:w="209" w:type="pct"/>
            <w:gridSpan w:val="2"/>
            <w:vMerge/>
            <w:shd w:val="clear" w:color="auto" w:fill="auto"/>
            <w:noWrap/>
            <w:vAlign w:val="center"/>
            <w:hideMark/>
          </w:tcPr>
          <w:p w14:paraId="510081E7"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B845762"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3F19039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3DACCD5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domeniul mecanic</w:t>
            </w:r>
          </w:p>
        </w:tc>
        <w:tc>
          <w:tcPr>
            <w:tcW w:w="385" w:type="pct"/>
            <w:shd w:val="clear" w:color="auto" w:fill="auto"/>
            <w:noWrap/>
            <w:vAlign w:val="center"/>
            <w:hideMark/>
          </w:tcPr>
          <w:p w14:paraId="294F6A7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6B500F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8F40A5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53D349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F6C7731" w14:textId="77777777" w:rsidTr="0048481E">
        <w:trPr>
          <w:gridAfter w:val="2"/>
          <w:wAfter w:w="1067" w:type="pct"/>
          <w:cantSplit/>
          <w:trHeight w:val="57"/>
        </w:trPr>
        <w:tc>
          <w:tcPr>
            <w:tcW w:w="209" w:type="pct"/>
            <w:gridSpan w:val="2"/>
            <w:vMerge/>
            <w:shd w:val="clear" w:color="auto" w:fill="auto"/>
            <w:noWrap/>
            <w:vAlign w:val="center"/>
            <w:hideMark/>
          </w:tcPr>
          <w:p w14:paraId="2DED2D5C"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EF1DC0A"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F935FA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3C8377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domeniul mecanic</w:t>
            </w:r>
          </w:p>
        </w:tc>
        <w:tc>
          <w:tcPr>
            <w:tcW w:w="385" w:type="pct"/>
            <w:shd w:val="clear" w:color="auto" w:fill="auto"/>
            <w:noWrap/>
            <w:vAlign w:val="center"/>
            <w:hideMark/>
          </w:tcPr>
          <w:p w14:paraId="6305C9B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01875E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404" w:type="pct"/>
            <w:gridSpan w:val="3"/>
            <w:shd w:val="clear" w:color="auto" w:fill="auto"/>
            <w:noWrap/>
            <w:vAlign w:val="center"/>
            <w:hideMark/>
          </w:tcPr>
          <w:p w14:paraId="756F110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0EC2C4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6B0B8E2" w14:textId="77777777" w:rsidTr="0048481E">
        <w:trPr>
          <w:gridAfter w:val="2"/>
          <w:wAfter w:w="1067" w:type="pct"/>
          <w:cantSplit/>
          <w:trHeight w:val="57"/>
        </w:trPr>
        <w:tc>
          <w:tcPr>
            <w:tcW w:w="209" w:type="pct"/>
            <w:gridSpan w:val="2"/>
            <w:vMerge w:val="restart"/>
            <w:shd w:val="clear" w:color="auto" w:fill="auto"/>
            <w:noWrap/>
            <w:vAlign w:val="center"/>
            <w:hideMark/>
          </w:tcPr>
          <w:p w14:paraId="3F2557E3"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lastRenderedPageBreak/>
              <w:t>14</w:t>
            </w:r>
          </w:p>
        </w:tc>
        <w:tc>
          <w:tcPr>
            <w:tcW w:w="608" w:type="pct"/>
            <w:vMerge w:val="restart"/>
            <w:shd w:val="clear" w:color="auto" w:fill="auto"/>
            <w:noWrap/>
            <w:vAlign w:val="center"/>
            <w:hideMark/>
          </w:tcPr>
          <w:p w14:paraId="16A9651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Construcţii</w:t>
            </w:r>
          </w:p>
        </w:tc>
        <w:tc>
          <w:tcPr>
            <w:tcW w:w="559" w:type="pct"/>
            <w:vMerge w:val="restart"/>
            <w:shd w:val="clear" w:color="auto" w:fill="auto"/>
            <w:noWrap/>
            <w:vAlign w:val="center"/>
            <w:hideMark/>
          </w:tcPr>
          <w:p w14:paraId="7B9759E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civilă</w:t>
            </w:r>
          </w:p>
        </w:tc>
        <w:tc>
          <w:tcPr>
            <w:tcW w:w="1041" w:type="pct"/>
            <w:shd w:val="clear" w:color="auto" w:fill="auto"/>
            <w:noWrap/>
            <w:vAlign w:val="center"/>
            <w:hideMark/>
          </w:tcPr>
          <w:p w14:paraId="7861B2A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Amenajări şi construcţii hidrotehnice</w:t>
            </w:r>
          </w:p>
        </w:tc>
        <w:tc>
          <w:tcPr>
            <w:tcW w:w="385" w:type="pct"/>
            <w:shd w:val="clear" w:color="auto" w:fill="auto"/>
            <w:noWrap/>
            <w:vAlign w:val="center"/>
            <w:hideMark/>
          </w:tcPr>
          <w:p w14:paraId="570EF37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39E73B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0C9433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4255167" w14:textId="502247F3"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 50</w:t>
            </w:r>
          </w:p>
        </w:tc>
      </w:tr>
      <w:tr w:rsidR="00D62D24" w:rsidRPr="00D62D24" w14:paraId="7E018E8B" w14:textId="77777777" w:rsidTr="0048481E">
        <w:trPr>
          <w:gridAfter w:val="2"/>
          <w:wAfter w:w="1067" w:type="pct"/>
          <w:cantSplit/>
          <w:trHeight w:val="57"/>
        </w:trPr>
        <w:tc>
          <w:tcPr>
            <w:tcW w:w="209" w:type="pct"/>
            <w:gridSpan w:val="2"/>
            <w:vMerge/>
            <w:shd w:val="clear" w:color="auto" w:fill="auto"/>
            <w:noWrap/>
            <w:vAlign w:val="center"/>
            <w:hideMark/>
          </w:tcPr>
          <w:p w14:paraId="44B16F1F"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600DADE"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9D951FC"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12B1A7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Construcţii civile, industriale şi agricole</w:t>
            </w:r>
          </w:p>
        </w:tc>
        <w:tc>
          <w:tcPr>
            <w:tcW w:w="385" w:type="pct"/>
            <w:shd w:val="clear" w:color="auto" w:fill="auto"/>
            <w:noWrap/>
            <w:vAlign w:val="center"/>
            <w:hideMark/>
          </w:tcPr>
          <w:p w14:paraId="5DA44DD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34ABA1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4D2232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C9A7ED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AE32B28" w14:textId="77777777" w:rsidTr="0048481E">
        <w:trPr>
          <w:gridAfter w:val="2"/>
          <w:wAfter w:w="1067" w:type="pct"/>
          <w:cantSplit/>
          <w:trHeight w:val="57"/>
        </w:trPr>
        <w:tc>
          <w:tcPr>
            <w:tcW w:w="209" w:type="pct"/>
            <w:gridSpan w:val="2"/>
            <w:vMerge/>
            <w:shd w:val="clear" w:color="auto" w:fill="auto"/>
            <w:noWrap/>
            <w:vAlign w:val="center"/>
            <w:hideMark/>
          </w:tcPr>
          <w:p w14:paraId="1CC6556C"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FC7CB8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ED6E157"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48F998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Îmbunătăţiri funciare şi dezvoltare rurală</w:t>
            </w:r>
          </w:p>
        </w:tc>
        <w:tc>
          <w:tcPr>
            <w:tcW w:w="385" w:type="pct"/>
            <w:shd w:val="clear" w:color="auto" w:fill="auto"/>
            <w:noWrap/>
            <w:vAlign w:val="center"/>
            <w:hideMark/>
          </w:tcPr>
          <w:p w14:paraId="140292F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1CDA27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8DD9B2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896C3D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1DD17280" w14:textId="77777777" w:rsidTr="0048481E">
        <w:trPr>
          <w:gridAfter w:val="2"/>
          <w:wAfter w:w="1067" w:type="pct"/>
          <w:cantSplit/>
          <w:trHeight w:val="57"/>
        </w:trPr>
        <w:tc>
          <w:tcPr>
            <w:tcW w:w="209" w:type="pct"/>
            <w:gridSpan w:val="2"/>
            <w:vMerge w:val="restart"/>
            <w:shd w:val="clear" w:color="auto" w:fill="auto"/>
            <w:noWrap/>
            <w:vAlign w:val="center"/>
            <w:hideMark/>
          </w:tcPr>
          <w:p w14:paraId="47FB452B"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15</w:t>
            </w:r>
          </w:p>
        </w:tc>
        <w:tc>
          <w:tcPr>
            <w:tcW w:w="608" w:type="pct"/>
            <w:vMerge w:val="restart"/>
            <w:shd w:val="clear" w:color="auto" w:fill="auto"/>
            <w:noWrap/>
            <w:vAlign w:val="center"/>
            <w:hideMark/>
          </w:tcPr>
          <w:p w14:paraId="0D995FD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Arte</w:t>
            </w:r>
          </w:p>
        </w:tc>
        <w:tc>
          <w:tcPr>
            <w:tcW w:w="559" w:type="pct"/>
            <w:shd w:val="clear" w:color="auto" w:fill="auto"/>
            <w:noWrap/>
            <w:vAlign w:val="center"/>
            <w:hideMark/>
          </w:tcPr>
          <w:p w14:paraId="4FFE46B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vizuale</w:t>
            </w:r>
          </w:p>
        </w:tc>
        <w:tc>
          <w:tcPr>
            <w:tcW w:w="1041" w:type="pct"/>
            <w:shd w:val="clear" w:color="auto" w:fill="auto"/>
            <w:noWrap/>
            <w:vAlign w:val="center"/>
            <w:hideMark/>
          </w:tcPr>
          <w:p w14:paraId="68EBE09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artelor plastice şi decorative</w:t>
            </w:r>
          </w:p>
        </w:tc>
        <w:tc>
          <w:tcPr>
            <w:tcW w:w="385" w:type="pct"/>
            <w:shd w:val="clear" w:color="auto" w:fill="auto"/>
            <w:noWrap/>
            <w:vAlign w:val="center"/>
            <w:hideMark/>
          </w:tcPr>
          <w:p w14:paraId="3C14530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2C220A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C6AF90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EE0B6C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4E4AF786" w14:textId="77777777" w:rsidTr="0048481E">
        <w:trPr>
          <w:gridAfter w:val="2"/>
          <w:wAfter w:w="1067" w:type="pct"/>
          <w:cantSplit/>
          <w:trHeight w:val="57"/>
        </w:trPr>
        <w:tc>
          <w:tcPr>
            <w:tcW w:w="209" w:type="pct"/>
            <w:gridSpan w:val="2"/>
            <w:vMerge/>
            <w:shd w:val="clear" w:color="auto" w:fill="auto"/>
            <w:noWrap/>
            <w:vAlign w:val="center"/>
            <w:hideMark/>
          </w:tcPr>
          <w:p w14:paraId="0722496F"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967CBE4"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E05B5E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w:t>
            </w:r>
          </w:p>
        </w:tc>
        <w:tc>
          <w:tcPr>
            <w:tcW w:w="1041" w:type="pct"/>
            <w:shd w:val="clear" w:color="auto" w:fill="auto"/>
            <w:noWrap/>
            <w:vAlign w:val="center"/>
            <w:hideMark/>
          </w:tcPr>
          <w:p w14:paraId="2C1F609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Interpretare muzicală - canto</w:t>
            </w:r>
          </w:p>
        </w:tc>
        <w:tc>
          <w:tcPr>
            <w:tcW w:w="385" w:type="pct"/>
            <w:shd w:val="clear" w:color="auto" w:fill="auto"/>
            <w:noWrap/>
            <w:vAlign w:val="center"/>
            <w:hideMark/>
          </w:tcPr>
          <w:p w14:paraId="4AC9514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83F00A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4080E6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41D9788" w14:textId="22F78F91"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w:t>
            </w:r>
          </w:p>
        </w:tc>
      </w:tr>
      <w:tr w:rsidR="00D62D24" w:rsidRPr="00D62D24" w14:paraId="525244D0" w14:textId="77777777" w:rsidTr="0048481E">
        <w:trPr>
          <w:gridAfter w:val="2"/>
          <w:wAfter w:w="1067" w:type="pct"/>
          <w:cantSplit/>
          <w:trHeight w:val="57"/>
        </w:trPr>
        <w:tc>
          <w:tcPr>
            <w:tcW w:w="209" w:type="pct"/>
            <w:gridSpan w:val="2"/>
            <w:vMerge/>
            <w:shd w:val="clear" w:color="auto" w:fill="auto"/>
            <w:noWrap/>
            <w:vAlign w:val="center"/>
            <w:hideMark/>
          </w:tcPr>
          <w:p w14:paraId="2D06B595"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570F02A"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8BA6FB3"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35BE3F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Muzică </w:t>
            </w:r>
          </w:p>
        </w:tc>
        <w:tc>
          <w:tcPr>
            <w:tcW w:w="385" w:type="pct"/>
            <w:shd w:val="clear" w:color="auto" w:fill="auto"/>
            <w:noWrap/>
            <w:vAlign w:val="center"/>
            <w:hideMark/>
          </w:tcPr>
          <w:p w14:paraId="2746696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347790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7F9DF3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7F6637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w:t>
            </w:r>
          </w:p>
        </w:tc>
      </w:tr>
      <w:tr w:rsidR="00D62D24" w:rsidRPr="00D62D24" w14:paraId="54ED1A33" w14:textId="77777777" w:rsidTr="0048481E">
        <w:trPr>
          <w:gridAfter w:val="2"/>
          <w:wAfter w:w="1067" w:type="pct"/>
          <w:cantSplit/>
          <w:trHeight w:val="57"/>
        </w:trPr>
        <w:tc>
          <w:tcPr>
            <w:tcW w:w="209" w:type="pct"/>
            <w:gridSpan w:val="2"/>
            <w:vMerge/>
            <w:shd w:val="clear" w:color="auto" w:fill="auto"/>
            <w:noWrap/>
            <w:vAlign w:val="center"/>
            <w:hideMark/>
          </w:tcPr>
          <w:p w14:paraId="3926BA14"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DBD54EE"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036FE2C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Teatru şi artele spectacolului</w:t>
            </w:r>
          </w:p>
        </w:tc>
        <w:tc>
          <w:tcPr>
            <w:tcW w:w="1041" w:type="pct"/>
            <w:shd w:val="clear" w:color="auto" w:fill="auto"/>
            <w:noWrap/>
            <w:vAlign w:val="center"/>
            <w:hideMark/>
          </w:tcPr>
          <w:p w14:paraId="765B246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Artele spectacolului (actorie)</w:t>
            </w:r>
          </w:p>
        </w:tc>
        <w:tc>
          <w:tcPr>
            <w:tcW w:w="385" w:type="pct"/>
            <w:shd w:val="clear" w:color="auto" w:fill="auto"/>
            <w:noWrap/>
            <w:vAlign w:val="center"/>
            <w:hideMark/>
          </w:tcPr>
          <w:p w14:paraId="2191AF1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CF7978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17C94B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361405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w:t>
            </w:r>
          </w:p>
        </w:tc>
      </w:tr>
      <w:tr w:rsidR="00D62D24" w:rsidRPr="00D62D24" w14:paraId="375CF7F6" w14:textId="77777777" w:rsidTr="0048481E">
        <w:trPr>
          <w:gridAfter w:val="2"/>
          <w:wAfter w:w="1067" w:type="pct"/>
          <w:cantSplit/>
          <w:trHeight w:val="57"/>
        </w:trPr>
        <w:tc>
          <w:tcPr>
            <w:tcW w:w="209" w:type="pct"/>
            <w:gridSpan w:val="2"/>
            <w:vMerge/>
            <w:shd w:val="clear" w:color="auto" w:fill="auto"/>
            <w:noWrap/>
            <w:vAlign w:val="center"/>
            <w:hideMark/>
          </w:tcPr>
          <w:p w14:paraId="2712E7E7"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B57467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E35EF08"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61FF68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Artele spectacolului (coregrafie)</w:t>
            </w:r>
          </w:p>
        </w:tc>
        <w:tc>
          <w:tcPr>
            <w:tcW w:w="385" w:type="pct"/>
            <w:shd w:val="clear" w:color="auto" w:fill="auto"/>
            <w:noWrap/>
            <w:vAlign w:val="center"/>
            <w:hideMark/>
          </w:tcPr>
          <w:p w14:paraId="43414CD2" w14:textId="4E2F16AF"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B2CDB8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2EF59B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3524CE6" w14:textId="7F8621F8"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w:t>
            </w:r>
          </w:p>
        </w:tc>
      </w:tr>
      <w:tr w:rsidR="00D62D24" w:rsidRPr="00D62D24" w14:paraId="5F98D606" w14:textId="77777777" w:rsidTr="0048481E">
        <w:trPr>
          <w:gridAfter w:val="2"/>
          <w:wAfter w:w="1067" w:type="pct"/>
          <w:cantSplit/>
          <w:trHeight w:val="57"/>
        </w:trPr>
        <w:tc>
          <w:tcPr>
            <w:tcW w:w="209" w:type="pct"/>
            <w:gridSpan w:val="2"/>
            <w:vMerge w:val="restart"/>
            <w:shd w:val="clear" w:color="auto" w:fill="auto"/>
            <w:noWrap/>
            <w:vAlign w:val="center"/>
            <w:hideMark/>
          </w:tcPr>
          <w:p w14:paraId="04A15B22"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16</w:t>
            </w:r>
          </w:p>
        </w:tc>
        <w:tc>
          <w:tcPr>
            <w:tcW w:w="608" w:type="pct"/>
            <w:vMerge w:val="restart"/>
            <w:shd w:val="clear" w:color="auto" w:fill="auto"/>
            <w:noWrap/>
            <w:vAlign w:val="center"/>
            <w:hideMark/>
          </w:tcPr>
          <w:p w14:paraId="3D31D4C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Psihologie şi Ştiinţele Educaţiei</w:t>
            </w:r>
          </w:p>
        </w:tc>
        <w:tc>
          <w:tcPr>
            <w:tcW w:w="559" w:type="pct"/>
            <w:shd w:val="clear" w:color="auto" w:fill="auto"/>
            <w:noWrap/>
            <w:vAlign w:val="center"/>
            <w:hideMark/>
          </w:tcPr>
          <w:p w14:paraId="3BBBF32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1041" w:type="pct"/>
            <w:shd w:val="clear" w:color="auto" w:fill="auto"/>
            <w:noWrap/>
            <w:vAlign w:val="center"/>
            <w:hideMark/>
          </w:tcPr>
          <w:p w14:paraId="346C602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385" w:type="pct"/>
            <w:shd w:val="clear" w:color="auto" w:fill="auto"/>
            <w:noWrap/>
            <w:vAlign w:val="center"/>
            <w:hideMark/>
          </w:tcPr>
          <w:p w14:paraId="3CB2C15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0AF1CE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8F40FD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610DA7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B6DA5FE" w14:textId="77777777" w:rsidTr="0048481E">
        <w:trPr>
          <w:gridAfter w:val="2"/>
          <w:wAfter w:w="1067" w:type="pct"/>
          <w:cantSplit/>
          <w:trHeight w:val="57"/>
        </w:trPr>
        <w:tc>
          <w:tcPr>
            <w:tcW w:w="209" w:type="pct"/>
            <w:gridSpan w:val="2"/>
            <w:vMerge/>
            <w:shd w:val="clear" w:color="auto" w:fill="auto"/>
            <w:noWrap/>
            <w:vAlign w:val="center"/>
            <w:hideMark/>
          </w:tcPr>
          <w:p w14:paraId="05578E22"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AF45BB0"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B6E1E4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1041" w:type="pct"/>
            <w:shd w:val="clear" w:color="auto" w:fill="auto"/>
            <w:noWrap/>
            <w:vAlign w:val="center"/>
            <w:hideMark/>
          </w:tcPr>
          <w:p w14:paraId="2A8CF54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385" w:type="pct"/>
            <w:shd w:val="clear" w:color="auto" w:fill="auto"/>
            <w:noWrap/>
            <w:vAlign w:val="center"/>
            <w:hideMark/>
          </w:tcPr>
          <w:p w14:paraId="7CAB141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A2F7C8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AC8C80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3AE2928" w14:textId="4827C2F8" w:rsidR="005B1453" w:rsidRPr="00D62D24" w:rsidRDefault="005B1453" w:rsidP="005B145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100</w:t>
            </w:r>
          </w:p>
        </w:tc>
      </w:tr>
      <w:tr w:rsidR="00D62D24" w:rsidRPr="00D62D24" w14:paraId="0F83DF66" w14:textId="77777777" w:rsidTr="0048481E">
        <w:trPr>
          <w:gridAfter w:val="2"/>
          <w:wAfter w:w="1067" w:type="pct"/>
          <w:cantSplit/>
          <w:trHeight w:val="57"/>
        </w:trPr>
        <w:tc>
          <w:tcPr>
            <w:tcW w:w="209" w:type="pct"/>
            <w:gridSpan w:val="2"/>
            <w:vMerge/>
            <w:shd w:val="clear" w:color="auto" w:fill="auto"/>
            <w:noWrap/>
            <w:vAlign w:val="center"/>
            <w:hideMark/>
          </w:tcPr>
          <w:p w14:paraId="6885DF88"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2DD51B9"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F9526E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educației</w:t>
            </w:r>
          </w:p>
        </w:tc>
        <w:tc>
          <w:tcPr>
            <w:tcW w:w="1041" w:type="pct"/>
            <w:shd w:val="clear" w:color="auto" w:fill="auto"/>
            <w:noWrap/>
            <w:vAlign w:val="center"/>
            <w:hideMark/>
          </w:tcPr>
          <w:p w14:paraId="08037B1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w:t>
            </w:r>
          </w:p>
        </w:tc>
        <w:tc>
          <w:tcPr>
            <w:tcW w:w="385" w:type="pct"/>
            <w:shd w:val="clear" w:color="auto" w:fill="auto"/>
            <w:noWrap/>
            <w:vAlign w:val="center"/>
            <w:hideMark/>
          </w:tcPr>
          <w:p w14:paraId="0894DF4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24708D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A2B6D6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F11234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4152AE59" w14:textId="77777777" w:rsidTr="0048481E">
        <w:trPr>
          <w:gridAfter w:val="2"/>
          <w:wAfter w:w="1067" w:type="pct"/>
          <w:cantSplit/>
          <w:trHeight w:val="57"/>
        </w:trPr>
        <w:tc>
          <w:tcPr>
            <w:tcW w:w="209" w:type="pct"/>
            <w:gridSpan w:val="2"/>
            <w:vMerge/>
            <w:shd w:val="clear" w:color="auto" w:fill="auto"/>
            <w:noWrap/>
            <w:vAlign w:val="center"/>
            <w:hideMark/>
          </w:tcPr>
          <w:p w14:paraId="511DF5CA"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56B26E5"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ABFD0DE"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BBCBEE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Psihopedagogie specială</w:t>
            </w:r>
          </w:p>
        </w:tc>
        <w:tc>
          <w:tcPr>
            <w:tcW w:w="385" w:type="pct"/>
            <w:shd w:val="clear" w:color="auto" w:fill="auto"/>
            <w:noWrap/>
            <w:vAlign w:val="center"/>
            <w:hideMark/>
          </w:tcPr>
          <w:p w14:paraId="02F446E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0512BD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50ABC3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7E402F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D201744" w14:textId="77777777" w:rsidTr="0048481E">
        <w:trPr>
          <w:gridAfter w:val="2"/>
          <w:wAfter w:w="1067" w:type="pct"/>
          <w:cantSplit/>
          <w:trHeight w:val="57"/>
        </w:trPr>
        <w:tc>
          <w:tcPr>
            <w:tcW w:w="3933" w:type="pct"/>
            <w:gridSpan w:val="11"/>
            <w:shd w:val="clear" w:color="auto" w:fill="auto"/>
            <w:noWrap/>
            <w:vAlign w:val="center"/>
            <w:hideMark/>
          </w:tcPr>
          <w:p w14:paraId="1BF7666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*1) Specializări reglementate sectorial în cadrul Uniunii Europene.</w:t>
            </w:r>
          </w:p>
        </w:tc>
      </w:tr>
      <w:tr w:rsidR="00D62D24" w:rsidRPr="00D62D24" w14:paraId="79FD8B11" w14:textId="77777777" w:rsidTr="0048481E">
        <w:trPr>
          <w:gridAfter w:val="2"/>
          <w:wAfter w:w="1067" w:type="pct"/>
          <w:cantSplit/>
          <w:trHeight w:val="57"/>
        </w:trPr>
        <w:tc>
          <w:tcPr>
            <w:tcW w:w="3933" w:type="pct"/>
            <w:gridSpan w:val="11"/>
            <w:shd w:val="clear" w:color="auto" w:fill="auto"/>
            <w:noWrap/>
            <w:vAlign w:val="center"/>
            <w:hideMark/>
          </w:tcPr>
          <w:p w14:paraId="53297F18" w14:textId="5AB8DECE" w:rsidR="005B1453" w:rsidRPr="00D62D24" w:rsidRDefault="005B1453" w:rsidP="005B1453">
            <w:pPr>
              <w:pStyle w:val="Titlu1"/>
              <w:spacing w:before="120"/>
              <w:rPr>
                <w:rFonts w:ascii="Times New Roman" w:eastAsia="Times New Roman" w:hAnsi="Times New Roman" w:cs="Times New Roman"/>
                <w:color w:val="auto"/>
                <w:lang w:eastAsia="ro-RO"/>
              </w:rPr>
            </w:pPr>
            <w:bookmarkStart w:id="24" w:name="_Toc521066709"/>
            <w:r w:rsidRPr="00D62D24">
              <w:rPr>
                <w:rFonts w:ascii="Times New Roman" w:eastAsia="Times New Roman" w:hAnsi="Times New Roman" w:cs="Times New Roman"/>
                <w:color w:val="auto"/>
                <w:sz w:val="22"/>
                <w:szCs w:val="22"/>
                <w:lang w:eastAsia="ro-RO"/>
              </w:rPr>
              <w:t>24. UNIVERSITATEA MARITIMĂ DIN CONSTANŢA</w:t>
            </w:r>
            <w:bookmarkEnd w:id="24"/>
          </w:p>
        </w:tc>
      </w:tr>
      <w:tr w:rsidR="00D62D24" w:rsidRPr="00D62D24" w14:paraId="20905B9D" w14:textId="77777777" w:rsidTr="0048481E">
        <w:trPr>
          <w:gridAfter w:val="2"/>
          <w:wAfter w:w="1067" w:type="pct"/>
          <w:cantSplit/>
          <w:trHeight w:val="57"/>
        </w:trPr>
        <w:tc>
          <w:tcPr>
            <w:tcW w:w="209" w:type="pct"/>
            <w:gridSpan w:val="2"/>
            <w:shd w:val="clear" w:color="auto" w:fill="auto"/>
            <w:noWrap/>
            <w:vAlign w:val="center"/>
            <w:hideMark/>
          </w:tcPr>
          <w:p w14:paraId="0ECCF2BB" w14:textId="3C81AF15" w:rsidR="005B1453" w:rsidRPr="00D62D24" w:rsidRDefault="005B1453" w:rsidP="005B1453">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08" w:type="pct"/>
            <w:shd w:val="clear" w:color="auto" w:fill="auto"/>
            <w:noWrap/>
            <w:vAlign w:val="center"/>
            <w:hideMark/>
          </w:tcPr>
          <w:p w14:paraId="6788A49B" w14:textId="20D39702" w:rsidR="005B1453" w:rsidRPr="00D62D24" w:rsidRDefault="005B1453" w:rsidP="005B145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001FC2C0" w14:textId="06DC785A" w:rsidR="005B1453" w:rsidRPr="00D62D24" w:rsidRDefault="005B1453" w:rsidP="005B145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5D7EFD90" w14:textId="0903F3A8" w:rsidR="005B1453" w:rsidRPr="00D62D24" w:rsidRDefault="005B1453" w:rsidP="005B145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6BD277E5" w14:textId="63053380" w:rsidR="005B1453" w:rsidRPr="00D62D24" w:rsidRDefault="005B1453" w:rsidP="005B145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044E7AB7" w14:textId="5B973808" w:rsidR="005B1453" w:rsidRPr="00D62D24" w:rsidRDefault="005B1453" w:rsidP="005B1453">
            <w:pPr>
              <w:spacing w:after="0" w:line="240" w:lineRule="auto"/>
              <w:ind w:left="-109" w:right="-91"/>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404" w:type="pct"/>
            <w:gridSpan w:val="3"/>
            <w:shd w:val="clear" w:color="auto" w:fill="auto"/>
            <w:noWrap/>
            <w:vAlign w:val="center"/>
            <w:hideMark/>
          </w:tcPr>
          <w:p w14:paraId="51C66EF5" w14:textId="5E0FE32C" w:rsidR="005B1453" w:rsidRPr="00D62D24" w:rsidRDefault="005B1453" w:rsidP="005B1453">
            <w:pPr>
              <w:spacing w:after="0" w:line="240" w:lineRule="auto"/>
              <w:ind w:left="-125" w:right="-31"/>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68" w:type="pct"/>
            <w:shd w:val="clear" w:color="auto" w:fill="auto"/>
            <w:noWrap/>
            <w:vAlign w:val="center"/>
            <w:hideMark/>
          </w:tcPr>
          <w:p w14:paraId="449B9AD9" w14:textId="4AEC8074" w:rsidR="005B1453" w:rsidRPr="00D62D24" w:rsidRDefault="005B1453" w:rsidP="005B145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7C3A7611" w14:textId="77777777" w:rsidTr="0048481E">
        <w:trPr>
          <w:gridAfter w:val="2"/>
          <w:wAfter w:w="1067" w:type="pct"/>
          <w:cantSplit/>
          <w:trHeight w:val="57"/>
        </w:trPr>
        <w:tc>
          <w:tcPr>
            <w:tcW w:w="209" w:type="pct"/>
            <w:gridSpan w:val="2"/>
            <w:vMerge w:val="restart"/>
            <w:shd w:val="clear" w:color="auto" w:fill="auto"/>
            <w:noWrap/>
            <w:vAlign w:val="center"/>
            <w:hideMark/>
          </w:tcPr>
          <w:p w14:paraId="5D175546"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08" w:type="pct"/>
            <w:vMerge w:val="restart"/>
            <w:shd w:val="clear" w:color="auto" w:fill="auto"/>
            <w:noWrap/>
            <w:vAlign w:val="center"/>
            <w:hideMark/>
          </w:tcPr>
          <w:p w14:paraId="632F43F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Navigație și Transport Naval</w:t>
            </w:r>
          </w:p>
        </w:tc>
        <w:tc>
          <w:tcPr>
            <w:tcW w:w="559" w:type="pct"/>
            <w:vMerge w:val="restart"/>
            <w:shd w:val="clear" w:color="auto" w:fill="auto"/>
            <w:noWrap/>
            <w:vAlign w:val="center"/>
            <w:hideMark/>
          </w:tcPr>
          <w:p w14:paraId="274EEC91"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marină şi navigaţie</w:t>
            </w:r>
          </w:p>
        </w:tc>
        <w:tc>
          <w:tcPr>
            <w:tcW w:w="1041" w:type="pct"/>
            <w:shd w:val="clear" w:color="auto" w:fill="auto"/>
            <w:noWrap/>
            <w:vAlign w:val="center"/>
            <w:hideMark/>
          </w:tcPr>
          <w:p w14:paraId="19D632F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Navigație și transport maritim și fluvial </w:t>
            </w:r>
          </w:p>
        </w:tc>
        <w:tc>
          <w:tcPr>
            <w:tcW w:w="385" w:type="pct"/>
            <w:shd w:val="clear" w:color="auto" w:fill="auto"/>
            <w:noWrap/>
            <w:vAlign w:val="center"/>
            <w:hideMark/>
          </w:tcPr>
          <w:p w14:paraId="496F1C9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6A83F9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F9C7E4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1A5AF1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225</w:t>
            </w:r>
          </w:p>
        </w:tc>
      </w:tr>
      <w:tr w:rsidR="00D62D24" w:rsidRPr="00D62D24" w14:paraId="46EC6B32" w14:textId="77777777" w:rsidTr="0048481E">
        <w:trPr>
          <w:gridAfter w:val="2"/>
          <w:wAfter w:w="1067" w:type="pct"/>
          <w:cantSplit/>
          <w:trHeight w:val="57"/>
        </w:trPr>
        <w:tc>
          <w:tcPr>
            <w:tcW w:w="209" w:type="pct"/>
            <w:gridSpan w:val="2"/>
            <w:vMerge/>
            <w:shd w:val="clear" w:color="auto" w:fill="auto"/>
            <w:noWrap/>
            <w:vAlign w:val="center"/>
            <w:hideMark/>
          </w:tcPr>
          <w:p w14:paraId="69D06847"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B3D609A"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CAFFAF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63BBBD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Navigație și transport maritim și fluvial </w:t>
            </w:r>
          </w:p>
        </w:tc>
        <w:tc>
          <w:tcPr>
            <w:tcW w:w="385" w:type="pct"/>
            <w:shd w:val="clear" w:color="auto" w:fill="auto"/>
            <w:noWrap/>
            <w:vAlign w:val="center"/>
            <w:hideMark/>
          </w:tcPr>
          <w:p w14:paraId="3CA2B094"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85CE672"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404" w:type="pct"/>
            <w:gridSpan w:val="3"/>
            <w:shd w:val="clear" w:color="auto" w:fill="auto"/>
            <w:noWrap/>
            <w:vAlign w:val="center"/>
            <w:hideMark/>
          </w:tcPr>
          <w:p w14:paraId="2F01849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848AB9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578E6DB2" w14:textId="77777777" w:rsidTr="0048481E">
        <w:trPr>
          <w:gridAfter w:val="2"/>
          <w:wAfter w:w="1067" w:type="pct"/>
          <w:cantSplit/>
          <w:trHeight w:val="57"/>
        </w:trPr>
        <w:tc>
          <w:tcPr>
            <w:tcW w:w="209" w:type="pct"/>
            <w:gridSpan w:val="2"/>
            <w:vMerge/>
            <w:shd w:val="clear" w:color="auto" w:fill="auto"/>
            <w:noWrap/>
            <w:vAlign w:val="center"/>
            <w:hideMark/>
          </w:tcPr>
          <w:p w14:paraId="76D929BD"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42329EE"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40C4316"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576829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Navigație și transport maritim și fluvial  (în limba engleză)</w:t>
            </w:r>
          </w:p>
        </w:tc>
        <w:tc>
          <w:tcPr>
            <w:tcW w:w="385" w:type="pct"/>
            <w:shd w:val="clear" w:color="auto" w:fill="auto"/>
            <w:noWrap/>
            <w:vAlign w:val="center"/>
            <w:hideMark/>
          </w:tcPr>
          <w:p w14:paraId="5E7D1F17"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11EAAC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08A133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C111CE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33C9D3ED" w14:textId="77777777" w:rsidTr="0048481E">
        <w:trPr>
          <w:gridAfter w:val="2"/>
          <w:wAfter w:w="1067" w:type="pct"/>
          <w:cantSplit/>
          <w:trHeight w:val="57"/>
        </w:trPr>
        <w:tc>
          <w:tcPr>
            <w:tcW w:w="209" w:type="pct"/>
            <w:gridSpan w:val="2"/>
            <w:vMerge/>
            <w:shd w:val="clear" w:color="auto" w:fill="auto"/>
            <w:noWrap/>
            <w:vAlign w:val="center"/>
            <w:hideMark/>
          </w:tcPr>
          <w:p w14:paraId="0E132876"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003EA1F"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139640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11BF464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Inginerie economică în domeniul transporturilor </w:t>
            </w:r>
          </w:p>
        </w:tc>
        <w:tc>
          <w:tcPr>
            <w:tcW w:w="385" w:type="pct"/>
            <w:shd w:val="clear" w:color="auto" w:fill="auto"/>
            <w:noWrap/>
            <w:vAlign w:val="center"/>
            <w:hideMark/>
          </w:tcPr>
          <w:p w14:paraId="71F89EB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9ED8DEF"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96AFBF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8501886"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5958983" w14:textId="77777777" w:rsidTr="0048481E">
        <w:trPr>
          <w:gridAfter w:val="2"/>
          <w:wAfter w:w="1067" w:type="pct"/>
          <w:cantSplit/>
          <w:trHeight w:val="57"/>
        </w:trPr>
        <w:tc>
          <w:tcPr>
            <w:tcW w:w="209" w:type="pct"/>
            <w:gridSpan w:val="2"/>
            <w:vMerge w:val="restart"/>
            <w:shd w:val="clear" w:color="auto" w:fill="auto"/>
            <w:noWrap/>
            <w:vAlign w:val="center"/>
            <w:hideMark/>
          </w:tcPr>
          <w:p w14:paraId="60D3FFB1" w14:textId="77777777" w:rsidR="005B1453" w:rsidRPr="00D62D24" w:rsidRDefault="005B1453" w:rsidP="005B145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08" w:type="pct"/>
            <w:vMerge w:val="restart"/>
            <w:shd w:val="clear" w:color="auto" w:fill="auto"/>
            <w:noWrap/>
            <w:vAlign w:val="center"/>
            <w:hideMark/>
          </w:tcPr>
          <w:p w14:paraId="400505EA"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Electromecanică Navală</w:t>
            </w:r>
          </w:p>
        </w:tc>
        <w:tc>
          <w:tcPr>
            <w:tcW w:w="559" w:type="pct"/>
            <w:shd w:val="clear" w:color="auto" w:fill="auto"/>
            <w:noWrap/>
            <w:vAlign w:val="center"/>
            <w:hideMark/>
          </w:tcPr>
          <w:p w14:paraId="1BC0A8F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41" w:type="pct"/>
            <w:shd w:val="clear" w:color="auto" w:fill="auto"/>
            <w:noWrap/>
            <w:vAlign w:val="center"/>
            <w:hideMark/>
          </w:tcPr>
          <w:p w14:paraId="491EE618"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Ingineria și protecția mediului în industrie </w:t>
            </w:r>
          </w:p>
        </w:tc>
        <w:tc>
          <w:tcPr>
            <w:tcW w:w="385" w:type="pct"/>
            <w:shd w:val="clear" w:color="auto" w:fill="auto"/>
            <w:noWrap/>
            <w:vAlign w:val="center"/>
            <w:hideMark/>
          </w:tcPr>
          <w:p w14:paraId="416E02C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46E7BB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D8DF8E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A915C7B" w14:textId="6E546780"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F1AFB42" w14:textId="77777777" w:rsidTr="0048481E">
        <w:trPr>
          <w:gridAfter w:val="2"/>
          <w:wAfter w:w="1067" w:type="pct"/>
          <w:cantSplit/>
          <w:trHeight w:val="206"/>
        </w:trPr>
        <w:tc>
          <w:tcPr>
            <w:tcW w:w="209" w:type="pct"/>
            <w:gridSpan w:val="2"/>
            <w:vMerge/>
            <w:shd w:val="clear" w:color="auto" w:fill="auto"/>
            <w:noWrap/>
            <w:vAlign w:val="center"/>
            <w:hideMark/>
          </w:tcPr>
          <w:p w14:paraId="64C95495"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ABECAD9"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4789DD5"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electrică</w:t>
            </w:r>
          </w:p>
        </w:tc>
        <w:tc>
          <w:tcPr>
            <w:tcW w:w="1041" w:type="pct"/>
            <w:shd w:val="clear" w:color="auto" w:fill="auto"/>
            <w:noWrap/>
            <w:vAlign w:val="center"/>
            <w:hideMark/>
          </w:tcPr>
          <w:p w14:paraId="424BB44B"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Electrotehnică</w:t>
            </w:r>
          </w:p>
        </w:tc>
        <w:tc>
          <w:tcPr>
            <w:tcW w:w="385" w:type="pct"/>
            <w:shd w:val="clear" w:color="auto" w:fill="auto"/>
            <w:noWrap/>
            <w:vAlign w:val="center"/>
            <w:hideMark/>
          </w:tcPr>
          <w:p w14:paraId="6D5078C3"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335B0A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DC79C9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DCFFC9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DC21EFF" w14:textId="77777777" w:rsidTr="0048481E">
        <w:trPr>
          <w:gridAfter w:val="2"/>
          <w:wAfter w:w="1067" w:type="pct"/>
          <w:cantSplit/>
          <w:trHeight w:val="57"/>
        </w:trPr>
        <w:tc>
          <w:tcPr>
            <w:tcW w:w="209" w:type="pct"/>
            <w:gridSpan w:val="2"/>
            <w:vMerge/>
            <w:shd w:val="clear" w:color="auto" w:fill="auto"/>
            <w:noWrap/>
            <w:vAlign w:val="center"/>
            <w:hideMark/>
          </w:tcPr>
          <w:p w14:paraId="2926064B" w14:textId="77777777" w:rsidR="005B1453" w:rsidRPr="00D62D24" w:rsidRDefault="005B1453" w:rsidP="005B145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2CC33A1"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EE56CCC" w14:textId="77777777" w:rsidR="005B1453" w:rsidRPr="00D62D24" w:rsidRDefault="005B1453" w:rsidP="005B145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28BA8A0"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Electrotehnică</w:t>
            </w:r>
          </w:p>
        </w:tc>
        <w:tc>
          <w:tcPr>
            <w:tcW w:w="385" w:type="pct"/>
            <w:shd w:val="clear" w:color="auto" w:fill="auto"/>
            <w:noWrap/>
            <w:vAlign w:val="center"/>
            <w:hideMark/>
          </w:tcPr>
          <w:p w14:paraId="62D0C5C9"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E408AAE"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404" w:type="pct"/>
            <w:gridSpan w:val="3"/>
            <w:shd w:val="clear" w:color="auto" w:fill="auto"/>
            <w:noWrap/>
            <w:vAlign w:val="center"/>
            <w:hideMark/>
          </w:tcPr>
          <w:p w14:paraId="0D152D2D"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072C37C" w14:textId="77777777" w:rsidR="005B1453" w:rsidRPr="00D62D24" w:rsidRDefault="005B1453" w:rsidP="005B145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D7C363B" w14:textId="77777777" w:rsidTr="0048481E">
        <w:trPr>
          <w:gridAfter w:val="2"/>
          <w:wAfter w:w="1067" w:type="pct"/>
          <w:cantSplit/>
          <w:trHeight w:val="57"/>
        </w:trPr>
        <w:tc>
          <w:tcPr>
            <w:tcW w:w="209" w:type="pct"/>
            <w:gridSpan w:val="2"/>
            <w:vMerge/>
            <w:shd w:val="clear" w:color="auto" w:fill="auto"/>
            <w:noWrap/>
            <w:vAlign w:val="center"/>
          </w:tcPr>
          <w:p w14:paraId="5DDBEFA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5984F74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5D0F98C3" w14:textId="5937D19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energetică</w:t>
            </w:r>
            <w:r w:rsidRPr="00D62D24">
              <w:rPr>
                <w:rFonts w:ascii="Times New Roman" w:eastAsia="Times New Roman" w:hAnsi="Times New Roman" w:cs="Times New Roman"/>
                <w:sz w:val="20"/>
                <w:szCs w:val="20"/>
                <w:lang w:eastAsia="ro-RO"/>
              </w:rPr>
              <w:t> </w:t>
            </w:r>
          </w:p>
        </w:tc>
        <w:tc>
          <w:tcPr>
            <w:tcW w:w="1041" w:type="pct"/>
            <w:shd w:val="clear" w:color="auto" w:fill="auto"/>
            <w:noWrap/>
            <w:vAlign w:val="center"/>
          </w:tcPr>
          <w:p w14:paraId="3A646A99" w14:textId="6C2976E1"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 electroenergetice</w:t>
            </w:r>
          </w:p>
        </w:tc>
        <w:tc>
          <w:tcPr>
            <w:tcW w:w="385" w:type="pct"/>
            <w:shd w:val="clear" w:color="auto" w:fill="auto"/>
            <w:noWrap/>
            <w:vAlign w:val="center"/>
          </w:tcPr>
          <w:p w14:paraId="395A4FCA" w14:textId="3E6C8F5D"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58B3DAEA" w14:textId="65C4B4C1"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06E21762" w14:textId="03BB2AFB"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2AA7ABF2" w14:textId="2579DDCE" w:rsidR="00BC0FF3" w:rsidRPr="00D62D24" w:rsidRDefault="00141C8B"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F3D0B04" w14:textId="77777777" w:rsidTr="0048481E">
        <w:trPr>
          <w:gridAfter w:val="2"/>
          <w:wAfter w:w="1067" w:type="pct"/>
          <w:cantSplit/>
          <w:trHeight w:val="57"/>
        </w:trPr>
        <w:tc>
          <w:tcPr>
            <w:tcW w:w="209" w:type="pct"/>
            <w:gridSpan w:val="2"/>
            <w:vMerge/>
            <w:shd w:val="clear" w:color="auto" w:fill="auto"/>
            <w:noWrap/>
            <w:vAlign w:val="center"/>
            <w:hideMark/>
          </w:tcPr>
          <w:p w14:paraId="2B2C0A4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392615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1AC2403" w14:textId="77777777" w:rsidR="00BC0FF3" w:rsidRPr="00D62D24" w:rsidRDefault="00BC0FF3" w:rsidP="00BC0FF3">
            <w:pPr>
              <w:spacing w:after="0" w:line="240" w:lineRule="auto"/>
              <w:ind w:right="-27"/>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electronică, telecomunicații și tehnologii informaționale</w:t>
            </w:r>
          </w:p>
        </w:tc>
        <w:tc>
          <w:tcPr>
            <w:tcW w:w="1041" w:type="pct"/>
            <w:shd w:val="clear" w:color="auto" w:fill="auto"/>
            <w:noWrap/>
            <w:vAlign w:val="center"/>
            <w:hideMark/>
          </w:tcPr>
          <w:p w14:paraId="33EE5AC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Tehnologii și sisteme de telecomunicații</w:t>
            </w:r>
          </w:p>
        </w:tc>
        <w:tc>
          <w:tcPr>
            <w:tcW w:w="385" w:type="pct"/>
            <w:shd w:val="clear" w:color="auto" w:fill="auto"/>
            <w:noWrap/>
            <w:vAlign w:val="center"/>
            <w:hideMark/>
          </w:tcPr>
          <w:p w14:paraId="5A1DA6B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E9272B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3475FA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42C36B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8143AB5" w14:textId="77777777" w:rsidTr="0048481E">
        <w:trPr>
          <w:gridAfter w:val="2"/>
          <w:wAfter w:w="1067" w:type="pct"/>
          <w:cantSplit/>
          <w:trHeight w:val="57"/>
        </w:trPr>
        <w:tc>
          <w:tcPr>
            <w:tcW w:w="209" w:type="pct"/>
            <w:gridSpan w:val="2"/>
            <w:vMerge/>
            <w:shd w:val="clear" w:color="auto" w:fill="auto"/>
            <w:noWrap/>
            <w:vAlign w:val="center"/>
            <w:hideMark/>
          </w:tcPr>
          <w:p w14:paraId="03DC52D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6622F3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FBAEEA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marină şi navigaţie</w:t>
            </w:r>
          </w:p>
        </w:tc>
        <w:tc>
          <w:tcPr>
            <w:tcW w:w="1041" w:type="pct"/>
            <w:shd w:val="clear" w:color="auto" w:fill="auto"/>
            <w:noWrap/>
            <w:vAlign w:val="center"/>
            <w:hideMark/>
          </w:tcPr>
          <w:p w14:paraId="716379E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Electromecanică navală</w:t>
            </w:r>
          </w:p>
        </w:tc>
        <w:tc>
          <w:tcPr>
            <w:tcW w:w="385" w:type="pct"/>
            <w:shd w:val="clear" w:color="auto" w:fill="auto"/>
            <w:noWrap/>
            <w:vAlign w:val="center"/>
            <w:hideMark/>
          </w:tcPr>
          <w:p w14:paraId="104873F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69513C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025C09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35968B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2CE90745" w14:textId="77777777" w:rsidTr="0048481E">
        <w:trPr>
          <w:gridAfter w:val="2"/>
          <w:wAfter w:w="1067" w:type="pct"/>
          <w:cantSplit/>
          <w:trHeight w:val="57"/>
        </w:trPr>
        <w:tc>
          <w:tcPr>
            <w:tcW w:w="209" w:type="pct"/>
            <w:gridSpan w:val="2"/>
            <w:vMerge/>
            <w:shd w:val="clear" w:color="auto" w:fill="auto"/>
            <w:noWrap/>
            <w:vAlign w:val="center"/>
            <w:hideMark/>
          </w:tcPr>
          <w:p w14:paraId="7B1D0AF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43B98E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D66903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2B873B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Electromecanică navală</w:t>
            </w:r>
          </w:p>
        </w:tc>
        <w:tc>
          <w:tcPr>
            <w:tcW w:w="385" w:type="pct"/>
            <w:shd w:val="clear" w:color="auto" w:fill="auto"/>
            <w:noWrap/>
            <w:vAlign w:val="center"/>
            <w:hideMark/>
          </w:tcPr>
          <w:p w14:paraId="793B069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879D9E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404" w:type="pct"/>
            <w:gridSpan w:val="3"/>
            <w:shd w:val="clear" w:color="auto" w:fill="auto"/>
            <w:noWrap/>
            <w:vAlign w:val="center"/>
            <w:hideMark/>
          </w:tcPr>
          <w:p w14:paraId="25A86EA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9AA7F78" w14:textId="57D2249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3508ED49" w14:textId="77777777" w:rsidTr="002D476A">
        <w:trPr>
          <w:gridAfter w:val="2"/>
          <w:wAfter w:w="1067" w:type="pct"/>
          <w:cantSplit/>
          <w:trHeight w:val="601"/>
        </w:trPr>
        <w:tc>
          <w:tcPr>
            <w:tcW w:w="209" w:type="pct"/>
            <w:gridSpan w:val="2"/>
            <w:vMerge/>
            <w:shd w:val="clear" w:color="auto" w:fill="auto"/>
            <w:noWrap/>
            <w:vAlign w:val="center"/>
            <w:hideMark/>
          </w:tcPr>
          <w:p w14:paraId="02C8B26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870756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D53D5E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442746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Electromecanică navală (în limba engleză)</w:t>
            </w:r>
          </w:p>
        </w:tc>
        <w:tc>
          <w:tcPr>
            <w:tcW w:w="385" w:type="pct"/>
            <w:shd w:val="clear" w:color="auto" w:fill="auto"/>
            <w:noWrap/>
            <w:vAlign w:val="center"/>
            <w:hideMark/>
          </w:tcPr>
          <w:p w14:paraId="1477AF8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E96161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EDABC8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87FAC7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668CC9C" w14:textId="77777777" w:rsidTr="0048481E">
        <w:trPr>
          <w:gridAfter w:val="2"/>
          <w:wAfter w:w="1067" w:type="pct"/>
          <w:cantSplit/>
          <w:trHeight w:val="57"/>
        </w:trPr>
        <w:tc>
          <w:tcPr>
            <w:tcW w:w="3933" w:type="pct"/>
            <w:gridSpan w:val="11"/>
            <w:shd w:val="clear" w:color="auto" w:fill="auto"/>
            <w:noWrap/>
            <w:vAlign w:val="center"/>
            <w:hideMark/>
          </w:tcPr>
          <w:p w14:paraId="3283D400" w14:textId="79B10E31" w:rsidR="00BC0FF3" w:rsidRPr="00D62D24" w:rsidRDefault="00BC0FF3" w:rsidP="00BC0FF3">
            <w:pPr>
              <w:pStyle w:val="Titlu1"/>
              <w:spacing w:before="120"/>
              <w:rPr>
                <w:rFonts w:ascii="Times New Roman" w:eastAsia="Times New Roman" w:hAnsi="Times New Roman" w:cs="Times New Roman"/>
                <w:color w:val="auto"/>
                <w:lang w:eastAsia="ro-RO"/>
              </w:rPr>
            </w:pPr>
            <w:bookmarkStart w:id="25" w:name="_Toc521066710"/>
            <w:r w:rsidRPr="00D62D24">
              <w:rPr>
                <w:rFonts w:ascii="Times New Roman" w:eastAsia="Times New Roman" w:hAnsi="Times New Roman" w:cs="Times New Roman"/>
                <w:color w:val="auto"/>
                <w:sz w:val="22"/>
                <w:szCs w:val="22"/>
                <w:lang w:eastAsia="ro-RO"/>
              </w:rPr>
              <w:t>25. UNIVERSITATEA DIN CRAIOVA</w:t>
            </w:r>
            <w:bookmarkEnd w:id="25"/>
          </w:p>
        </w:tc>
      </w:tr>
      <w:tr w:rsidR="00D62D24" w:rsidRPr="00D62D24" w14:paraId="67889C5F" w14:textId="77777777" w:rsidTr="0048481E">
        <w:trPr>
          <w:gridAfter w:val="2"/>
          <w:wAfter w:w="1067" w:type="pct"/>
          <w:cantSplit/>
          <w:trHeight w:val="57"/>
        </w:trPr>
        <w:tc>
          <w:tcPr>
            <w:tcW w:w="209" w:type="pct"/>
            <w:gridSpan w:val="2"/>
            <w:shd w:val="clear" w:color="auto" w:fill="auto"/>
            <w:noWrap/>
            <w:vAlign w:val="center"/>
            <w:hideMark/>
          </w:tcPr>
          <w:p w14:paraId="7D7E3085" w14:textId="2A7C3ED1" w:rsidR="00BC0FF3" w:rsidRPr="00D62D24" w:rsidRDefault="00BC0FF3" w:rsidP="00BC0FF3">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08" w:type="pct"/>
            <w:shd w:val="clear" w:color="auto" w:fill="auto"/>
            <w:noWrap/>
            <w:vAlign w:val="center"/>
            <w:hideMark/>
          </w:tcPr>
          <w:p w14:paraId="6D1852D4" w14:textId="5B10B5BE"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592E7A3D" w14:textId="7E663C92"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67144D4D" w14:textId="2126305C"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10E66655" w14:textId="6B235F68"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71F078CF" w14:textId="4ABEA55E" w:rsidR="00BC0FF3" w:rsidRPr="00D62D24" w:rsidRDefault="00BC0FF3" w:rsidP="00BC0FF3">
            <w:pPr>
              <w:spacing w:after="0" w:line="240" w:lineRule="auto"/>
              <w:ind w:left="-109" w:right="-91"/>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404" w:type="pct"/>
            <w:gridSpan w:val="3"/>
            <w:shd w:val="clear" w:color="auto" w:fill="auto"/>
            <w:noWrap/>
            <w:vAlign w:val="center"/>
            <w:hideMark/>
          </w:tcPr>
          <w:p w14:paraId="3157844D" w14:textId="7D2FC481" w:rsidR="00BC0FF3" w:rsidRPr="00D62D24" w:rsidRDefault="00BC0FF3" w:rsidP="00BC0FF3">
            <w:pPr>
              <w:spacing w:after="0" w:line="240" w:lineRule="auto"/>
              <w:ind w:left="-125" w:right="-31"/>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68" w:type="pct"/>
            <w:shd w:val="clear" w:color="auto" w:fill="auto"/>
            <w:noWrap/>
            <w:vAlign w:val="center"/>
            <w:hideMark/>
          </w:tcPr>
          <w:p w14:paraId="057B556B" w14:textId="092EAA8E"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20F5EF28" w14:textId="77777777" w:rsidTr="0048481E">
        <w:trPr>
          <w:gridAfter w:val="2"/>
          <w:wAfter w:w="1067" w:type="pct"/>
          <w:cantSplit/>
          <w:trHeight w:val="57"/>
        </w:trPr>
        <w:tc>
          <w:tcPr>
            <w:tcW w:w="209" w:type="pct"/>
            <w:gridSpan w:val="2"/>
            <w:vMerge w:val="restart"/>
            <w:shd w:val="clear" w:color="auto" w:fill="auto"/>
            <w:noWrap/>
            <w:vAlign w:val="center"/>
            <w:hideMark/>
          </w:tcPr>
          <w:p w14:paraId="7EE3D2AE"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lastRenderedPageBreak/>
              <w:t>1</w:t>
            </w:r>
          </w:p>
        </w:tc>
        <w:tc>
          <w:tcPr>
            <w:tcW w:w="608" w:type="pct"/>
            <w:vMerge w:val="restart"/>
            <w:shd w:val="clear" w:color="auto" w:fill="auto"/>
            <w:noWrap/>
            <w:vAlign w:val="center"/>
            <w:hideMark/>
          </w:tcPr>
          <w:p w14:paraId="05166C2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w:t>
            </w:r>
          </w:p>
        </w:tc>
        <w:tc>
          <w:tcPr>
            <w:tcW w:w="559" w:type="pct"/>
            <w:vMerge w:val="restart"/>
            <w:shd w:val="clear" w:color="auto" w:fill="auto"/>
            <w:noWrap/>
            <w:vAlign w:val="center"/>
            <w:hideMark/>
          </w:tcPr>
          <w:p w14:paraId="4840C3B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w:t>
            </w:r>
          </w:p>
        </w:tc>
        <w:tc>
          <w:tcPr>
            <w:tcW w:w="1041" w:type="pct"/>
            <w:shd w:val="clear" w:color="auto" w:fill="auto"/>
            <w:noWrap/>
            <w:vAlign w:val="center"/>
            <w:hideMark/>
          </w:tcPr>
          <w:p w14:paraId="77A0A38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Biochimie tehnologică</w:t>
            </w:r>
          </w:p>
        </w:tc>
        <w:tc>
          <w:tcPr>
            <w:tcW w:w="385" w:type="pct"/>
            <w:shd w:val="clear" w:color="auto" w:fill="auto"/>
            <w:noWrap/>
            <w:vAlign w:val="center"/>
            <w:hideMark/>
          </w:tcPr>
          <w:p w14:paraId="68AF969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331F40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E6AA49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C388FE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C5A3786" w14:textId="77777777" w:rsidTr="0048481E">
        <w:trPr>
          <w:gridAfter w:val="2"/>
          <w:wAfter w:w="1067" w:type="pct"/>
          <w:cantSplit/>
          <w:trHeight w:val="57"/>
        </w:trPr>
        <w:tc>
          <w:tcPr>
            <w:tcW w:w="209" w:type="pct"/>
            <w:gridSpan w:val="2"/>
            <w:vMerge/>
            <w:shd w:val="clear" w:color="auto" w:fill="auto"/>
            <w:noWrap/>
            <w:vAlign w:val="center"/>
          </w:tcPr>
          <w:p w14:paraId="15E4A1C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7F1F3DB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6C904B7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76ABB29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w:t>
            </w:r>
          </w:p>
        </w:tc>
        <w:tc>
          <w:tcPr>
            <w:tcW w:w="385" w:type="pct"/>
            <w:shd w:val="clear" w:color="auto" w:fill="auto"/>
            <w:noWrap/>
            <w:vAlign w:val="center"/>
          </w:tcPr>
          <w:p w14:paraId="33EEA0F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64A235C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3DF57AB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0D71A88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5D3B3CC" w14:textId="77777777" w:rsidTr="0048481E">
        <w:trPr>
          <w:gridAfter w:val="2"/>
          <w:wAfter w:w="1067" w:type="pct"/>
          <w:cantSplit/>
          <w:trHeight w:val="57"/>
        </w:trPr>
        <w:tc>
          <w:tcPr>
            <w:tcW w:w="209" w:type="pct"/>
            <w:gridSpan w:val="2"/>
            <w:vMerge/>
            <w:shd w:val="clear" w:color="auto" w:fill="auto"/>
            <w:noWrap/>
            <w:vAlign w:val="center"/>
            <w:hideMark/>
          </w:tcPr>
          <w:p w14:paraId="0C1107A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45EF10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9505F5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hideMark/>
          </w:tcPr>
          <w:p w14:paraId="2B66A4B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 farmaceutică</w:t>
            </w:r>
          </w:p>
        </w:tc>
        <w:tc>
          <w:tcPr>
            <w:tcW w:w="385" w:type="pct"/>
            <w:shd w:val="clear" w:color="auto" w:fill="auto"/>
            <w:noWrap/>
            <w:hideMark/>
          </w:tcPr>
          <w:p w14:paraId="1BC9A99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hideMark/>
          </w:tcPr>
          <w:p w14:paraId="227CE18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hideMark/>
          </w:tcPr>
          <w:p w14:paraId="2BE4A45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hideMark/>
          </w:tcPr>
          <w:p w14:paraId="7D80EB6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0B4A93EB" w14:textId="77777777" w:rsidTr="0048481E">
        <w:trPr>
          <w:gridAfter w:val="2"/>
          <w:wAfter w:w="1067" w:type="pct"/>
          <w:cantSplit/>
          <w:trHeight w:val="57"/>
        </w:trPr>
        <w:tc>
          <w:tcPr>
            <w:tcW w:w="209" w:type="pct"/>
            <w:gridSpan w:val="2"/>
            <w:vMerge/>
            <w:shd w:val="clear" w:color="auto" w:fill="auto"/>
            <w:noWrap/>
            <w:vAlign w:val="center"/>
            <w:hideMark/>
          </w:tcPr>
          <w:p w14:paraId="35A569CF"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5D8F5B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0F57BE0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w:t>
            </w:r>
          </w:p>
        </w:tc>
        <w:tc>
          <w:tcPr>
            <w:tcW w:w="1041" w:type="pct"/>
            <w:shd w:val="clear" w:color="auto" w:fill="auto"/>
            <w:noWrap/>
            <w:vAlign w:val="center"/>
            <w:hideMark/>
          </w:tcPr>
          <w:p w14:paraId="3421199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w:t>
            </w:r>
          </w:p>
        </w:tc>
        <w:tc>
          <w:tcPr>
            <w:tcW w:w="385" w:type="pct"/>
            <w:shd w:val="clear" w:color="auto" w:fill="auto"/>
            <w:noWrap/>
            <w:vAlign w:val="center"/>
            <w:hideMark/>
          </w:tcPr>
          <w:p w14:paraId="74E0491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B5FF16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ABC1F2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E032FB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0E422349" w14:textId="77777777" w:rsidTr="0048481E">
        <w:trPr>
          <w:gridAfter w:val="2"/>
          <w:wAfter w:w="1067" w:type="pct"/>
          <w:cantSplit/>
          <w:trHeight w:val="57"/>
        </w:trPr>
        <w:tc>
          <w:tcPr>
            <w:tcW w:w="209" w:type="pct"/>
            <w:gridSpan w:val="2"/>
            <w:vMerge/>
            <w:shd w:val="clear" w:color="auto" w:fill="auto"/>
            <w:noWrap/>
            <w:vAlign w:val="center"/>
            <w:hideMark/>
          </w:tcPr>
          <w:p w14:paraId="47194B6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06E8EA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C6272A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7D56B6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 informatică</w:t>
            </w:r>
          </w:p>
        </w:tc>
        <w:tc>
          <w:tcPr>
            <w:tcW w:w="385" w:type="pct"/>
            <w:shd w:val="clear" w:color="auto" w:fill="auto"/>
            <w:noWrap/>
            <w:vAlign w:val="center"/>
            <w:hideMark/>
          </w:tcPr>
          <w:p w14:paraId="2186162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00B9CF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890C92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581C3D1" w14:textId="2B3E88F8"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E679A82" w14:textId="77777777" w:rsidTr="0048481E">
        <w:trPr>
          <w:gridAfter w:val="2"/>
          <w:wAfter w:w="1067" w:type="pct"/>
          <w:cantSplit/>
          <w:trHeight w:val="57"/>
        </w:trPr>
        <w:tc>
          <w:tcPr>
            <w:tcW w:w="209" w:type="pct"/>
            <w:gridSpan w:val="2"/>
            <w:vMerge/>
            <w:shd w:val="clear" w:color="auto" w:fill="auto"/>
            <w:noWrap/>
            <w:vAlign w:val="center"/>
            <w:hideMark/>
          </w:tcPr>
          <w:p w14:paraId="1A5072D3"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B51D12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CD2CB5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DCEDB1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 medicală</w:t>
            </w:r>
          </w:p>
        </w:tc>
        <w:tc>
          <w:tcPr>
            <w:tcW w:w="385" w:type="pct"/>
            <w:shd w:val="clear" w:color="auto" w:fill="auto"/>
            <w:noWrap/>
            <w:vAlign w:val="center"/>
            <w:hideMark/>
          </w:tcPr>
          <w:p w14:paraId="73B6B93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3EC935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5DCCC4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29522D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358A3E9A" w14:textId="77777777" w:rsidTr="0048481E">
        <w:trPr>
          <w:gridAfter w:val="2"/>
          <w:wAfter w:w="1067" w:type="pct"/>
          <w:cantSplit/>
          <w:trHeight w:val="57"/>
        </w:trPr>
        <w:tc>
          <w:tcPr>
            <w:tcW w:w="209" w:type="pct"/>
            <w:gridSpan w:val="2"/>
            <w:vMerge/>
            <w:shd w:val="clear" w:color="auto" w:fill="auto"/>
            <w:noWrap/>
            <w:vAlign w:val="center"/>
            <w:hideMark/>
          </w:tcPr>
          <w:p w14:paraId="379F2A5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0293A6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8B17A1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1041" w:type="pct"/>
            <w:shd w:val="clear" w:color="auto" w:fill="auto"/>
            <w:noWrap/>
            <w:vAlign w:val="center"/>
            <w:hideMark/>
          </w:tcPr>
          <w:p w14:paraId="4BA5E96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385" w:type="pct"/>
            <w:shd w:val="clear" w:color="auto" w:fill="auto"/>
            <w:noWrap/>
            <w:vAlign w:val="center"/>
            <w:hideMark/>
          </w:tcPr>
          <w:p w14:paraId="36F8B41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E20D63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CC7580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6898A4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642FFAFD" w14:textId="77777777" w:rsidTr="0048481E">
        <w:trPr>
          <w:gridAfter w:val="2"/>
          <w:wAfter w:w="1067" w:type="pct"/>
          <w:cantSplit/>
          <w:trHeight w:val="57"/>
        </w:trPr>
        <w:tc>
          <w:tcPr>
            <w:tcW w:w="209" w:type="pct"/>
            <w:gridSpan w:val="2"/>
            <w:vMerge/>
            <w:shd w:val="clear" w:color="auto" w:fill="auto"/>
            <w:noWrap/>
            <w:vAlign w:val="center"/>
            <w:hideMark/>
          </w:tcPr>
          <w:p w14:paraId="13906301"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532D4A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A15332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w:t>
            </w:r>
          </w:p>
        </w:tc>
        <w:tc>
          <w:tcPr>
            <w:tcW w:w="1041" w:type="pct"/>
            <w:shd w:val="clear" w:color="auto" w:fill="auto"/>
            <w:noWrap/>
            <w:vAlign w:val="center"/>
            <w:hideMark/>
          </w:tcPr>
          <w:p w14:paraId="0A59591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w:t>
            </w:r>
          </w:p>
        </w:tc>
        <w:tc>
          <w:tcPr>
            <w:tcW w:w="385" w:type="pct"/>
            <w:shd w:val="clear" w:color="auto" w:fill="auto"/>
            <w:noWrap/>
            <w:vAlign w:val="center"/>
            <w:hideMark/>
          </w:tcPr>
          <w:p w14:paraId="20BC422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142370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446844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04D653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A27F543" w14:textId="77777777" w:rsidTr="0048481E">
        <w:trPr>
          <w:gridAfter w:val="2"/>
          <w:wAfter w:w="1067" w:type="pct"/>
          <w:cantSplit/>
          <w:trHeight w:val="57"/>
        </w:trPr>
        <w:tc>
          <w:tcPr>
            <w:tcW w:w="209" w:type="pct"/>
            <w:gridSpan w:val="2"/>
            <w:vMerge/>
            <w:shd w:val="clear" w:color="auto" w:fill="auto"/>
            <w:noWrap/>
            <w:vAlign w:val="center"/>
            <w:hideMark/>
          </w:tcPr>
          <w:p w14:paraId="1FBCB539"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581021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13A9AB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04DBD8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 informatică</w:t>
            </w:r>
          </w:p>
        </w:tc>
        <w:tc>
          <w:tcPr>
            <w:tcW w:w="385" w:type="pct"/>
            <w:shd w:val="clear" w:color="auto" w:fill="auto"/>
            <w:noWrap/>
            <w:vAlign w:val="center"/>
            <w:hideMark/>
          </w:tcPr>
          <w:p w14:paraId="616C276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D315C7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9B4E8D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C5669D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721067C" w14:textId="77777777" w:rsidTr="0048481E">
        <w:trPr>
          <w:gridAfter w:val="2"/>
          <w:wAfter w:w="1067" w:type="pct"/>
          <w:cantSplit/>
          <w:trHeight w:val="57"/>
        </w:trPr>
        <w:tc>
          <w:tcPr>
            <w:tcW w:w="209" w:type="pct"/>
            <w:gridSpan w:val="2"/>
            <w:vMerge/>
            <w:shd w:val="clear" w:color="auto" w:fill="auto"/>
            <w:noWrap/>
            <w:vAlign w:val="center"/>
            <w:hideMark/>
          </w:tcPr>
          <w:p w14:paraId="79F8EB2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D62DD0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4C68B6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mediului</w:t>
            </w:r>
          </w:p>
        </w:tc>
        <w:tc>
          <w:tcPr>
            <w:tcW w:w="1041" w:type="pct"/>
            <w:shd w:val="clear" w:color="auto" w:fill="auto"/>
            <w:noWrap/>
            <w:vAlign w:val="center"/>
            <w:hideMark/>
          </w:tcPr>
          <w:p w14:paraId="3FDE757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Chimia mediului</w:t>
            </w:r>
          </w:p>
        </w:tc>
        <w:tc>
          <w:tcPr>
            <w:tcW w:w="385" w:type="pct"/>
            <w:shd w:val="clear" w:color="auto" w:fill="auto"/>
            <w:noWrap/>
            <w:vAlign w:val="center"/>
            <w:hideMark/>
          </w:tcPr>
          <w:p w14:paraId="544D0C8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AE7718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BFA84D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4C6BBD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713A9604" w14:textId="77777777" w:rsidTr="0048481E">
        <w:trPr>
          <w:gridAfter w:val="2"/>
          <w:wAfter w:w="1067" w:type="pct"/>
          <w:cantSplit/>
          <w:trHeight w:val="57"/>
        </w:trPr>
        <w:tc>
          <w:tcPr>
            <w:tcW w:w="209" w:type="pct"/>
            <w:gridSpan w:val="2"/>
            <w:vMerge/>
            <w:shd w:val="clear" w:color="auto" w:fill="auto"/>
            <w:noWrap/>
            <w:vAlign w:val="center"/>
            <w:hideMark/>
          </w:tcPr>
          <w:p w14:paraId="4902CC0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B5990C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06147F5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Geografie</w:t>
            </w:r>
          </w:p>
        </w:tc>
        <w:tc>
          <w:tcPr>
            <w:tcW w:w="1041" w:type="pct"/>
            <w:shd w:val="clear" w:color="auto" w:fill="auto"/>
            <w:noWrap/>
            <w:vAlign w:val="center"/>
            <w:hideMark/>
          </w:tcPr>
          <w:p w14:paraId="5B65B39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Geografia turismului</w:t>
            </w:r>
          </w:p>
        </w:tc>
        <w:tc>
          <w:tcPr>
            <w:tcW w:w="385" w:type="pct"/>
            <w:shd w:val="clear" w:color="auto" w:fill="auto"/>
            <w:noWrap/>
            <w:vAlign w:val="center"/>
            <w:hideMark/>
          </w:tcPr>
          <w:p w14:paraId="67A6E41E" w14:textId="0452F348"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88A4B5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C77EB9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F94F9A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3AD867B5" w14:textId="77777777" w:rsidTr="0048481E">
        <w:trPr>
          <w:gridAfter w:val="2"/>
          <w:wAfter w:w="1067" w:type="pct"/>
          <w:cantSplit/>
          <w:trHeight w:val="57"/>
        </w:trPr>
        <w:tc>
          <w:tcPr>
            <w:tcW w:w="209" w:type="pct"/>
            <w:gridSpan w:val="2"/>
            <w:vMerge/>
            <w:shd w:val="clear" w:color="auto" w:fill="auto"/>
            <w:noWrap/>
            <w:vAlign w:val="center"/>
            <w:hideMark/>
          </w:tcPr>
          <w:p w14:paraId="6F9A1E8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692CDE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8F115A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3D90E4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Geografie</w:t>
            </w:r>
          </w:p>
        </w:tc>
        <w:tc>
          <w:tcPr>
            <w:tcW w:w="385" w:type="pct"/>
            <w:shd w:val="clear" w:color="auto" w:fill="auto"/>
            <w:noWrap/>
            <w:vAlign w:val="center"/>
            <w:hideMark/>
          </w:tcPr>
          <w:p w14:paraId="190656E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3406E8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9DC002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7FE1E2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23C101BE" w14:textId="77777777" w:rsidTr="0048481E">
        <w:trPr>
          <w:gridAfter w:val="2"/>
          <w:wAfter w:w="1067" w:type="pct"/>
          <w:cantSplit/>
          <w:trHeight w:val="57"/>
        </w:trPr>
        <w:tc>
          <w:tcPr>
            <w:tcW w:w="209" w:type="pct"/>
            <w:gridSpan w:val="2"/>
            <w:vMerge w:val="restart"/>
            <w:shd w:val="clear" w:color="auto" w:fill="auto"/>
            <w:noWrap/>
            <w:vAlign w:val="center"/>
            <w:hideMark/>
          </w:tcPr>
          <w:p w14:paraId="1B0F6FE9"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08" w:type="pct"/>
            <w:vMerge w:val="restart"/>
            <w:shd w:val="clear" w:color="auto" w:fill="auto"/>
            <w:noWrap/>
            <w:vAlign w:val="center"/>
            <w:hideMark/>
          </w:tcPr>
          <w:p w14:paraId="3A44F95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Educaţie Fizică şi Sport</w:t>
            </w:r>
          </w:p>
        </w:tc>
        <w:tc>
          <w:tcPr>
            <w:tcW w:w="559" w:type="pct"/>
            <w:vMerge w:val="restart"/>
            <w:shd w:val="clear" w:color="auto" w:fill="auto"/>
            <w:noWrap/>
            <w:vAlign w:val="center"/>
            <w:hideMark/>
          </w:tcPr>
          <w:p w14:paraId="031F35B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w:t>
            </w:r>
          </w:p>
        </w:tc>
        <w:tc>
          <w:tcPr>
            <w:tcW w:w="1041" w:type="pct"/>
            <w:shd w:val="clear" w:color="auto" w:fill="auto"/>
            <w:noWrap/>
            <w:vAlign w:val="center"/>
            <w:hideMark/>
          </w:tcPr>
          <w:p w14:paraId="5F5C412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w:t>
            </w:r>
          </w:p>
        </w:tc>
        <w:tc>
          <w:tcPr>
            <w:tcW w:w="385" w:type="pct"/>
            <w:shd w:val="clear" w:color="auto" w:fill="auto"/>
            <w:noWrap/>
            <w:vAlign w:val="center"/>
            <w:hideMark/>
          </w:tcPr>
          <w:p w14:paraId="713D9F8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41D439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1B72AB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AEE51B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39B37AF1" w14:textId="77777777" w:rsidTr="0048481E">
        <w:trPr>
          <w:gridAfter w:val="2"/>
          <w:wAfter w:w="1067" w:type="pct"/>
          <w:cantSplit/>
          <w:trHeight w:val="57"/>
        </w:trPr>
        <w:tc>
          <w:tcPr>
            <w:tcW w:w="209" w:type="pct"/>
            <w:gridSpan w:val="2"/>
            <w:vMerge/>
            <w:shd w:val="clear" w:color="auto" w:fill="auto"/>
            <w:noWrap/>
            <w:vAlign w:val="center"/>
            <w:hideMark/>
          </w:tcPr>
          <w:p w14:paraId="3E6C950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69E714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76BB58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A202A5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 (la Drobeta-Turnu Severin)</w:t>
            </w:r>
          </w:p>
        </w:tc>
        <w:tc>
          <w:tcPr>
            <w:tcW w:w="385" w:type="pct"/>
            <w:shd w:val="clear" w:color="auto" w:fill="auto"/>
            <w:noWrap/>
            <w:vAlign w:val="center"/>
            <w:hideMark/>
          </w:tcPr>
          <w:p w14:paraId="2F049F0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F55801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E200D8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EB3FB1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1433998" w14:textId="77777777" w:rsidTr="0048481E">
        <w:trPr>
          <w:gridAfter w:val="2"/>
          <w:wAfter w:w="1067" w:type="pct"/>
          <w:cantSplit/>
          <w:trHeight w:val="57"/>
        </w:trPr>
        <w:tc>
          <w:tcPr>
            <w:tcW w:w="209" w:type="pct"/>
            <w:gridSpan w:val="2"/>
            <w:vMerge/>
            <w:shd w:val="clear" w:color="auto" w:fill="auto"/>
            <w:noWrap/>
            <w:vAlign w:val="center"/>
            <w:hideMark/>
          </w:tcPr>
          <w:p w14:paraId="3580392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31C8F1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49A93E1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w:t>
            </w:r>
          </w:p>
        </w:tc>
        <w:tc>
          <w:tcPr>
            <w:tcW w:w="1041" w:type="pct"/>
            <w:shd w:val="clear" w:color="auto" w:fill="auto"/>
            <w:noWrap/>
            <w:vAlign w:val="center"/>
            <w:hideMark/>
          </w:tcPr>
          <w:p w14:paraId="7CC0CE8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 şi motricitate specială</w:t>
            </w:r>
          </w:p>
        </w:tc>
        <w:tc>
          <w:tcPr>
            <w:tcW w:w="385" w:type="pct"/>
            <w:shd w:val="clear" w:color="auto" w:fill="auto"/>
            <w:noWrap/>
            <w:vAlign w:val="center"/>
            <w:hideMark/>
          </w:tcPr>
          <w:p w14:paraId="0BC0E64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24EA00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D5E513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65F4E1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39812F6B" w14:textId="77777777" w:rsidTr="0048481E">
        <w:trPr>
          <w:gridAfter w:val="2"/>
          <w:wAfter w:w="1067" w:type="pct"/>
          <w:cantSplit/>
          <w:trHeight w:val="57"/>
        </w:trPr>
        <w:tc>
          <w:tcPr>
            <w:tcW w:w="209" w:type="pct"/>
            <w:gridSpan w:val="2"/>
            <w:vMerge/>
            <w:shd w:val="clear" w:color="auto" w:fill="auto"/>
            <w:noWrap/>
            <w:vAlign w:val="center"/>
            <w:hideMark/>
          </w:tcPr>
          <w:p w14:paraId="1B055E61"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80260C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E471B8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8F7686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 şi motricitate specială (la Drobeta-Turnu Severin)</w:t>
            </w:r>
          </w:p>
        </w:tc>
        <w:tc>
          <w:tcPr>
            <w:tcW w:w="385" w:type="pct"/>
            <w:shd w:val="clear" w:color="auto" w:fill="auto"/>
            <w:noWrap/>
            <w:vAlign w:val="center"/>
            <w:hideMark/>
          </w:tcPr>
          <w:p w14:paraId="666CFBE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E08A78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D0EF0D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13AD81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DC5CD8D" w14:textId="77777777" w:rsidTr="0048481E">
        <w:trPr>
          <w:gridAfter w:val="2"/>
          <w:wAfter w:w="1067" w:type="pct"/>
          <w:cantSplit/>
          <w:trHeight w:val="57"/>
        </w:trPr>
        <w:tc>
          <w:tcPr>
            <w:tcW w:w="209" w:type="pct"/>
            <w:gridSpan w:val="2"/>
            <w:vMerge w:val="restart"/>
            <w:shd w:val="clear" w:color="auto" w:fill="auto"/>
            <w:noWrap/>
            <w:vAlign w:val="center"/>
            <w:hideMark/>
          </w:tcPr>
          <w:p w14:paraId="2C04EAC6"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08" w:type="pct"/>
            <w:vMerge w:val="restart"/>
            <w:shd w:val="clear" w:color="auto" w:fill="auto"/>
            <w:noWrap/>
            <w:vAlign w:val="center"/>
            <w:hideMark/>
          </w:tcPr>
          <w:p w14:paraId="53AF6BA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Litere</w:t>
            </w:r>
          </w:p>
        </w:tc>
        <w:tc>
          <w:tcPr>
            <w:tcW w:w="559" w:type="pct"/>
            <w:vMerge w:val="restart"/>
            <w:shd w:val="clear" w:color="auto" w:fill="auto"/>
            <w:noWrap/>
            <w:vAlign w:val="center"/>
            <w:hideMark/>
          </w:tcPr>
          <w:p w14:paraId="0BC272B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w:t>
            </w:r>
          </w:p>
        </w:tc>
        <w:tc>
          <w:tcPr>
            <w:tcW w:w="1041" w:type="pct"/>
            <w:shd w:val="clear" w:color="auto" w:fill="auto"/>
            <w:noWrap/>
            <w:vAlign w:val="center"/>
            <w:hideMark/>
          </w:tcPr>
          <w:p w14:paraId="3DB87A8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 – Limba şi literatura latină</w:t>
            </w:r>
          </w:p>
        </w:tc>
        <w:tc>
          <w:tcPr>
            <w:tcW w:w="385" w:type="pct"/>
            <w:shd w:val="clear" w:color="auto" w:fill="auto"/>
            <w:noWrap/>
            <w:vAlign w:val="center"/>
            <w:hideMark/>
          </w:tcPr>
          <w:p w14:paraId="69424E6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FC6EE2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DAB507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03AE090" w14:textId="5B6D2A51"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w:t>
            </w:r>
          </w:p>
        </w:tc>
      </w:tr>
      <w:tr w:rsidR="00D62D24" w:rsidRPr="00D62D24" w14:paraId="7329C1EA" w14:textId="77777777" w:rsidTr="0048481E">
        <w:trPr>
          <w:gridAfter w:val="2"/>
          <w:wAfter w:w="1067" w:type="pct"/>
          <w:cantSplit/>
          <w:trHeight w:val="57"/>
        </w:trPr>
        <w:tc>
          <w:tcPr>
            <w:tcW w:w="209" w:type="pct"/>
            <w:gridSpan w:val="2"/>
            <w:vMerge/>
            <w:shd w:val="clear" w:color="auto" w:fill="auto"/>
            <w:noWrap/>
            <w:vAlign w:val="center"/>
            <w:hideMark/>
          </w:tcPr>
          <w:p w14:paraId="086B80E1"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F3BE55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7DB38B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01C929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 – O limbă şi literatură modernă  (engleză, franceză, italiană, germană, spaniolă)</w:t>
            </w:r>
          </w:p>
        </w:tc>
        <w:tc>
          <w:tcPr>
            <w:tcW w:w="385" w:type="pct"/>
            <w:shd w:val="clear" w:color="auto" w:fill="auto"/>
            <w:noWrap/>
            <w:vAlign w:val="center"/>
            <w:hideMark/>
          </w:tcPr>
          <w:p w14:paraId="33305BD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140D8D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FCAB83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F0A2491" w14:textId="05FD4C02"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28AA122F" w14:textId="77777777" w:rsidTr="0048481E">
        <w:trPr>
          <w:gridAfter w:val="2"/>
          <w:wAfter w:w="1067" w:type="pct"/>
          <w:cantSplit/>
          <w:trHeight w:val="57"/>
        </w:trPr>
        <w:tc>
          <w:tcPr>
            <w:tcW w:w="209" w:type="pct"/>
            <w:gridSpan w:val="2"/>
            <w:vMerge/>
            <w:shd w:val="clear" w:color="auto" w:fill="auto"/>
            <w:noWrap/>
            <w:vAlign w:val="center"/>
            <w:hideMark/>
          </w:tcPr>
          <w:p w14:paraId="240115EF"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8B3494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10E8E9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6803AD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 – O limbă şi literatură modernă  (engleză, franceză, italiană, germană, spaniolă)</w:t>
            </w:r>
          </w:p>
        </w:tc>
        <w:tc>
          <w:tcPr>
            <w:tcW w:w="385" w:type="pct"/>
            <w:shd w:val="clear" w:color="auto" w:fill="auto"/>
            <w:noWrap/>
            <w:vAlign w:val="center"/>
            <w:hideMark/>
          </w:tcPr>
          <w:p w14:paraId="105E7F8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44E6E8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1FF3E64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AD5D71B" w14:textId="648E131F"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 xml:space="preserve">50  </w:t>
            </w:r>
          </w:p>
        </w:tc>
      </w:tr>
      <w:tr w:rsidR="00D62D24" w:rsidRPr="00D62D24" w14:paraId="526B02C6" w14:textId="77777777" w:rsidTr="0048481E">
        <w:trPr>
          <w:gridAfter w:val="2"/>
          <w:wAfter w:w="1067" w:type="pct"/>
          <w:cantSplit/>
          <w:trHeight w:val="57"/>
        </w:trPr>
        <w:tc>
          <w:tcPr>
            <w:tcW w:w="209" w:type="pct"/>
            <w:gridSpan w:val="2"/>
            <w:vMerge/>
            <w:shd w:val="clear" w:color="auto" w:fill="auto"/>
            <w:noWrap/>
            <w:vAlign w:val="center"/>
            <w:hideMark/>
          </w:tcPr>
          <w:p w14:paraId="1F8853C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C03477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4DAA82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372CCC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 - O limbă şi literatură modernă (franceză, engleză) (la Drobeta-Turnu Severin)</w:t>
            </w:r>
          </w:p>
        </w:tc>
        <w:tc>
          <w:tcPr>
            <w:tcW w:w="385" w:type="pct"/>
            <w:shd w:val="clear" w:color="auto" w:fill="auto"/>
            <w:noWrap/>
            <w:vAlign w:val="center"/>
            <w:hideMark/>
          </w:tcPr>
          <w:p w14:paraId="2626762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C8FDF8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67E452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530F67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65F7B7EA" w14:textId="77777777" w:rsidTr="0048481E">
        <w:trPr>
          <w:gridAfter w:val="2"/>
          <w:wAfter w:w="1067" w:type="pct"/>
          <w:cantSplit/>
          <w:trHeight w:val="57"/>
        </w:trPr>
        <w:tc>
          <w:tcPr>
            <w:tcW w:w="209" w:type="pct"/>
            <w:gridSpan w:val="2"/>
            <w:vMerge/>
            <w:shd w:val="clear" w:color="auto" w:fill="auto"/>
            <w:noWrap/>
            <w:vAlign w:val="center"/>
            <w:hideMark/>
          </w:tcPr>
          <w:p w14:paraId="6E5648D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F350A9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0E41C6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A222AE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modernă A (engleză/ franceză) – Limba şi literatura modernă B (franceză/ engleză/ germană/ italiană/ spaniolă)/ Limba și literatura latină</w:t>
            </w:r>
          </w:p>
        </w:tc>
        <w:tc>
          <w:tcPr>
            <w:tcW w:w="385" w:type="pct"/>
            <w:shd w:val="clear" w:color="auto" w:fill="auto"/>
            <w:noWrap/>
            <w:vAlign w:val="center"/>
            <w:hideMark/>
          </w:tcPr>
          <w:p w14:paraId="4BD5B6F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0D8042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A244CB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DA1098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190</w:t>
            </w:r>
          </w:p>
        </w:tc>
      </w:tr>
      <w:tr w:rsidR="00D62D24" w:rsidRPr="00D62D24" w14:paraId="3800D0AB" w14:textId="77777777" w:rsidTr="0048481E">
        <w:trPr>
          <w:gridAfter w:val="2"/>
          <w:wAfter w:w="1067" w:type="pct"/>
          <w:cantSplit/>
          <w:trHeight w:val="57"/>
        </w:trPr>
        <w:tc>
          <w:tcPr>
            <w:tcW w:w="209" w:type="pct"/>
            <w:gridSpan w:val="2"/>
            <w:vMerge/>
            <w:shd w:val="clear" w:color="auto" w:fill="auto"/>
            <w:noWrap/>
            <w:vAlign w:val="center"/>
            <w:hideMark/>
          </w:tcPr>
          <w:p w14:paraId="6B57827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735161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A9DBB7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w:t>
            </w:r>
          </w:p>
        </w:tc>
        <w:tc>
          <w:tcPr>
            <w:tcW w:w="1041" w:type="pct"/>
            <w:shd w:val="clear" w:color="auto" w:fill="auto"/>
            <w:noWrap/>
            <w:vAlign w:val="center"/>
            <w:hideMark/>
          </w:tcPr>
          <w:p w14:paraId="402E6E4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Traducere şi interpretare (engleză, franceză)</w:t>
            </w:r>
          </w:p>
        </w:tc>
        <w:tc>
          <w:tcPr>
            <w:tcW w:w="385" w:type="pct"/>
            <w:shd w:val="clear" w:color="auto" w:fill="auto"/>
            <w:noWrap/>
            <w:vAlign w:val="center"/>
            <w:hideMark/>
          </w:tcPr>
          <w:p w14:paraId="504A22D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726712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8D0057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F6D87D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7E8090AE" w14:textId="77777777" w:rsidTr="0048481E">
        <w:trPr>
          <w:gridAfter w:val="2"/>
          <w:wAfter w:w="1067" w:type="pct"/>
          <w:cantSplit/>
          <w:trHeight w:val="57"/>
        </w:trPr>
        <w:tc>
          <w:tcPr>
            <w:tcW w:w="209" w:type="pct"/>
            <w:gridSpan w:val="2"/>
            <w:vMerge/>
            <w:shd w:val="clear" w:color="auto" w:fill="auto"/>
            <w:noWrap/>
            <w:vAlign w:val="center"/>
            <w:hideMark/>
          </w:tcPr>
          <w:p w14:paraId="1252053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F9FDC2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2CEEDE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w:t>
            </w:r>
          </w:p>
        </w:tc>
        <w:tc>
          <w:tcPr>
            <w:tcW w:w="1041" w:type="pct"/>
            <w:shd w:val="clear" w:color="auto" w:fill="auto"/>
            <w:noWrap/>
            <w:vAlign w:val="center"/>
            <w:hideMark/>
          </w:tcPr>
          <w:p w14:paraId="3789E0C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Interpretare muzicală - canto</w:t>
            </w:r>
          </w:p>
        </w:tc>
        <w:tc>
          <w:tcPr>
            <w:tcW w:w="385" w:type="pct"/>
            <w:shd w:val="clear" w:color="auto" w:fill="auto"/>
            <w:noWrap/>
            <w:vAlign w:val="center"/>
            <w:hideMark/>
          </w:tcPr>
          <w:p w14:paraId="3F812A0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936326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F3937F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124092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w:t>
            </w:r>
          </w:p>
        </w:tc>
      </w:tr>
      <w:tr w:rsidR="00D62D24" w:rsidRPr="00D62D24" w14:paraId="5978A10C" w14:textId="77777777" w:rsidTr="0048481E">
        <w:trPr>
          <w:gridAfter w:val="2"/>
          <w:wAfter w:w="1067" w:type="pct"/>
          <w:cantSplit/>
          <w:trHeight w:val="57"/>
        </w:trPr>
        <w:tc>
          <w:tcPr>
            <w:tcW w:w="209" w:type="pct"/>
            <w:gridSpan w:val="2"/>
            <w:vMerge/>
            <w:shd w:val="clear" w:color="auto" w:fill="auto"/>
            <w:noWrap/>
            <w:vAlign w:val="center"/>
            <w:hideMark/>
          </w:tcPr>
          <w:p w14:paraId="253B702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44A554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2B60E6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D52A90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Interpretare muzicală - instrumente</w:t>
            </w:r>
          </w:p>
        </w:tc>
        <w:tc>
          <w:tcPr>
            <w:tcW w:w="385" w:type="pct"/>
            <w:shd w:val="clear" w:color="auto" w:fill="auto"/>
            <w:noWrap/>
            <w:vAlign w:val="center"/>
            <w:hideMark/>
          </w:tcPr>
          <w:p w14:paraId="672B732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8EE1BC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1AB7A8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A8773F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w:t>
            </w:r>
          </w:p>
        </w:tc>
      </w:tr>
      <w:tr w:rsidR="00D62D24" w:rsidRPr="00D62D24" w14:paraId="48B5A967" w14:textId="77777777" w:rsidTr="0048481E">
        <w:trPr>
          <w:gridAfter w:val="2"/>
          <w:wAfter w:w="1067" w:type="pct"/>
          <w:cantSplit/>
          <w:trHeight w:val="510"/>
        </w:trPr>
        <w:tc>
          <w:tcPr>
            <w:tcW w:w="209" w:type="pct"/>
            <w:gridSpan w:val="2"/>
            <w:vMerge/>
            <w:shd w:val="clear" w:color="auto" w:fill="auto"/>
            <w:noWrap/>
            <w:vAlign w:val="center"/>
            <w:hideMark/>
          </w:tcPr>
          <w:p w14:paraId="03C72CC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B0E1CA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76DC8E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9C1DD8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Muzică </w:t>
            </w:r>
          </w:p>
        </w:tc>
        <w:tc>
          <w:tcPr>
            <w:tcW w:w="385" w:type="pct"/>
            <w:shd w:val="clear" w:color="auto" w:fill="auto"/>
            <w:noWrap/>
            <w:vAlign w:val="center"/>
            <w:hideMark/>
          </w:tcPr>
          <w:p w14:paraId="6D5D3F9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D5C733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EBDFC2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97F037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w:t>
            </w:r>
          </w:p>
        </w:tc>
      </w:tr>
      <w:tr w:rsidR="00D62D24" w:rsidRPr="00D62D24" w14:paraId="54B418EC" w14:textId="77777777" w:rsidTr="0048481E">
        <w:trPr>
          <w:gridAfter w:val="2"/>
          <w:wAfter w:w="1067" w:type="pct"/>
          <w:cantSplit/>
          <w:trHeight w:val="57"/>
        </w:trPr>
        <w:tc>
          <w:tcPr>
            <w:tcW w:w="209" w:type="pct"/>
            <w:gridSpan w:val="2"/>
            <w:vMerge/>
            <w:shd w:val="clear" w:color="auto" w:fill="auto"/>
            <w:noWrap/>
            <w:vAlign w:val="center"/>
            <w:hideMark/>
          </w:tcPr>
          <w:p w14:paraId="7C30A9D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1F0534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BB7B13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41" w:type="pct"/>
            <w:shd w:val="clear" w:color="auto" w:fill="auto"/>
            <w:noWrap/>
            <w:vAlign w:val="center"/>
            <w:hideMark/>
          </w:tcPr>
          <w:p w14:paraId="411696D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p>
        </w:tc>
        <w:tc>
          <w:tcPr>
            <w:tcW w:w="385" w:type="pct"/>
            <w:shd w:val="clear" w:color="auto" w:fill="auto"/>
            <w:noWrap/>
            <w:vAlign w:val="center"/>
            <w:hideMark/>
          </w:tcPr>
          <w:p w14:paraId="1AA6C79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B430EB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6988B2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51F16A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656B2EC6" w14:textId="77777777" w:rsidTr="0048481E">
        <w:trPr>
          <w:gridAfter w:val="2"/>
          <w:wAfter w:w="1067" w:type="pct"/>
          <w:cantSplit/>
          <w:trHeight w:val="57"/>
        </w:trPr>
        <w:tc>
          <w:tcPr>
            <w:tcW w:w="209" w:type="pct"/>
            <w:gridSpan w:val="2"/>
            <w:vMerge/>
            <w:shd w:val="clear" w:color="auto" w:fill="auto"/>
            <w:noWrap/>
            <w:vAlign w:val="center"/>
            <w:hideMark/>
          </w:tcPr>
          <w:p w14:paraId="1C2CE7EF"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1CA794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F9AFD7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7F9CCC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Jurnalism</w:t>
            </w:r>
          </w:p>
        </w:tc>
        <w:tc>
          <w:tcPr>
            <w:tcW w:w="385" w:type="pct"/>
            <w:shd w:val="clear" w:color="auto" w:fill="auto"/>
            <w:noWrap/>
            <w:vAlign w:val="center"/>
            <w:hideMark/>
          </w:tcPr>
          <w:p w14:paraId="1532521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68383E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E694A4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853798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C329668" w14:textId="77777777" w:rsidTr="0048481E">
        <w:trPr>
          <w:gridAfter w:val="2"/>
          <w:wAfter w:w="1067" w:type="pct"/>
          <w:cantSplit/>
          <w:trHeight w:val="57"/>
        </w:trPr>
        <w:tc>
          <w:tcPr>
            <w:tcW w:w="209" w:type="pct"/>
            <w:gridSpan w:val="2"/>
            <w:vMerge/>
            <w:shd w:val="clear" w:color="auto" w:fill="auto"/>
            <w:noWrap/>
            <w:vAlign w:val="center"/>
            <w:hideMark/>
          </w:tcPr>
          <w:p w14:paraId="5BEE5B3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22F0FE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4282A5A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educației</w:t>
            </w:r>
          </w:p>
        </w:tc>
        <w:tc>
          <w:tcPr>
            <w:tcW w:w="1041" w:type="pct"/>
            <w:shd w:val="clear" w:color="auto" w:fill="auto"/>
            <w:noWrap/>
            <w:vAlign w:val="center"/>
            <w:hideMark/>
          </w:tcPr>
          <w:p w14:paraId="2918E39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w:t>
            </w:r>
          </w:p>
        </w:tc>
        <w:tc>
          <w:tcPr>
            <w:tcW w:w="385" w:type="pct"/>
            <w:shd w:val="clear" w:color="auto" w:fill="auto"/>
            <w:noWrap/>
            <w:vAlign w:val="center"/>
            <w:hideMark/>
          </w:tcPr>
          <w:p w14:paraId="3AE0B48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979BB1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E0B2F5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E24934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8797D74" w14:textId="77777777" w:rsidTr="0048481E">
        <w:trPr>
          <w:gridAfter w:val="2"/>
          <w:wAfter w:w="1067" w:type="pct"/>
          <w:cantSplit/>
          <w:trHeight w:val="57"/>
        </w:trPr>
        <w:tc>
          <w:tcPr>
            <w:tcW w:w="209" w:type="pct"/>
            <w:gridSpan w:val="2"/>
            <w:vMerge/>
            <w:shd w:val="clear" w:color="auto" w:fill="auto"/>
            <w:noWrap/>
            <w:vAlign w:val="center"/>
            <w:hideMark/>
          </w:tcPr>
          <w:p w14:paraId="1BC0F39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44EB41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A5F98F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07C27E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 (la Drobeta - Turnu Severin)</w:t>
            </w:r>
          </w:p>
        </w:tc>
        <w:tc>
          <w:tcPr>
            <w:tcW w:w="385" w:type="pct"/>
            <w:shd w:val="clear" w:color="auto" w:fill="auto"/>
            <w:noWrap/>
            <w:vAlign w:val="center"/>
            <w:hideMark/>
          </w:tcPr>
          <w:p w14:paraId="6614940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E7F9DC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0D5590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3C4303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0CEE967" w14:textId="77777777" w:rsidTr="0048481E">
        <w:trPr>
          <w:gridAfter w:val="2"/>
          <w:wAfter w:w="1067" w:type="pct"/>
          <w:cantSplit/>
          <w:trHeight w:val="57"/>
        </w:trPr>
        <w:tc>
          <w:tcPr>
            <w:tcW w:w="209" w:type="pct"/>
            <w:gridSpan w:val="2"/>
            <w:vMerge/>
            <w:shd w:val="clear" w:color="auto" w:fill="auto"/>
            <w:noWrap/>
            <w:vAlign w:val="center"/>
          </w:tcPr>
          <w:p w14:paraId="7B4F413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2A860CA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739F9677" w14:textId="0FC4928D"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Teatru şi artele spectacolului</w:t>
            </w:r>
          </w:p>
        </w:tc>
        <w:tc>
          <w:tcPr>
            <w:tcW w:w="1041" w:type="pct"/>
            <w:shd w:val="clear" w:color="auto" w:fill="auto"/>
            <w:noWrap/>
            <w:vAlign w:val="center"/>
          </w:tcPr>
          <w:p w14:paraId="4C5C377C" w14:textId="0336DCC1"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Artele spectacolului (actorie)</w:t>
            </w:r>
          </w:p>
        </w:tc>
        <w:tc>
          <w:tcPr>
            <w:tcW w:w="385" w:type="pct"/>
            <w:shd w:val="clear" w:color="auto" w:fill="auto"/>
            <w:noWrap/>
            <w:vAlign w:val="center"/>
          </w:tcPr>
          <w:p w14:paraId="08C96B63" w14:textId="6ABF8E0F"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3229788D" w14:textId="51B9CD43"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7C028CEA" w14:textId="60045ED3"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08E4E918" w14:textId="22B6BC8A"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w:t>
            </w:r>
          </w:p>
        </w:tc>
      </w:tr>
      <w:tr w:rsidR="00D62D24" w:rsidRPr="00D62D24" w14:paraId="520EC648" w14:textId="77777777" w:rsidTr="0048481E">
        <w:trPr>
          <w:gridAfter w:val="2"/>
          <w:wAfter w:w="1067" w:type="pct"/>
          <w:cantSplit/>
          <w:trHeight w:val="57"/>
        </w:trPr>
        <w:tc>
          <w:tcPr>
            <w:tcW w:w="209" w:type="pct"/>
            <w:gridSpan w:val="2"/>
            <w:vMerge/>
            <w:shd w:val="clear" w:color="auto" w:fill="auto"/>
            <w:noWrap/>
            <w:vAlign w:val="center"/>
            <w:hideMark/>
          </w:tcPr>
          <w:p w14:paraId="57CE80B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82CC17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580631DE" w14:textId="1B1A3DED" w:rsidR="00BC0FF3" w:rsidRPr="00D62D24" w:rsidRDefault="00BC0FF3" w:rsidP="00BC0FF3">
            <w:pPr>
              <w:spacing w:after="0" w:line="240" w:lineRule="auto"/>
              <w:ind w:right="-174"/>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Cinematografie şi media </w:t>
            </w:r>
          </w:p>
        </w:tc>
        <w:tc>
          <w:tcPr>
            <w:tcW w:w="1041" w:type="pct"/>
            <w:shd w:val="clear" w:color="auto" w:fill="auto"/>
            <w:noWrap/>
            <w:vAlign w:val="center"/>
          </w:tcPr>
          <w:p w14:paraId="00B3EA5E" w14:textId="58C6655E"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Cinematografie, fotografie, media (Comunicare audiovizuală: scenaristică, publicitate media, filmologie)</w:t>
            </w:r>
          </w:p>
        </w:tc>
        <w:tc>
          <w:tcPr>
            <w:tcW w:w="385" w:type="pct"/>
            <w:shd w:val="clear" w:color="auto" w:fill="auto"/>
            <w:noWrap/>
            <w:vAlign w:val="center"/>
          </w:tcPr>
          <w:p w14:paraId="1132CE06" w14:textId="4E2BB0CC"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651686A8" w14:textId="7D2A604A"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2C38D581" w14:textId="5DBD0372"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1B637867" w14:textId="373A2353"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w:t>
            </w:r>
          </w:p>
        </w:tc>
      </w:tr>
      <w:tr w:rsidR="00D62D24" w:rsidRPr="00D62D24" w14:paraId="795FF6C0" w14:textId="77777777" w:rsidTr="0048481E">
        <w:trPr>
          <w:gridAfter w:val="2"/>
          <w:wAfter w:w="1067" w:type="pct"/>
          <w:cantSplit/>
          <w:trHeight w:val="57"/>
        </w:trPr>
        <w:tc>
          <w:tcPr>
            <w:tcW w:w="209" w:type="pct"/>
            <w:gridSpan w:val="2"/>
            <w:vMerge w:val="restart"/>
            <w:shd w:val="clear" w:color="auto" w:fill="auto"/>
            <w:noWrap/>
            <w:vAlign w:val="center"/>
            <w:hideMark/>
          </w:tcPr>
          <w:p w14:paraId="1BD9A135"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08" w:type="pct"/>
            <w:vMerge w:val="restart"/>
            <w:shd w:val="clear" w:color="auto" w:fill="auto"/>
            <w:noWrap/>
            <w:vAlign w:val="center"/>
            <w:hideMark/>
          </w:tcPr>
          <w:p w14:paraId="070A3B0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Teologie Ortodoxă</w:t>
            </w:r>
          </w:p>
        </w:tc>
        <w:tc>
          <w:tcPr>
            <w:tcW w:w="559" w:type="pct"/>
            <w:vMerge w:val="restart"/>
            <w:shd w:val="clear" w:color="auto" w:fill="auto"/>
            <w:noWrap/>
            <w:vAlign w:val="center"/>
            <w:hideMark/>
          </w:tcPr>
          <w:p w14:paraId="2E8868E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vizuale</w:t>
            </w:r>
          </w:p>
        </w:tc>
        <w:tc>
          <w:tcPr>
            <w:tcW w:w="1041" w:type="pct"/>
            <w:shd w:val="clear" w:color="auto" w:fill="auto"/>
            <w:noWrap/>
            <w:vAlign w:val="center"/>
            <w:hideMark/>
          </w:tcPr>
          <w:p w14:paraId="422CE6B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Artă sacră</w:t>
            </w:r>
          </w:p>
        </w:tc>
        <w:tc>
          <w:tcPr>
            <w:tcW w:w="385" w:type="pct"/>
            <w:shd w:val="clear" w:color="auto" w:fill="auto"/>
            <w:noWrap/>
            <w:vAlign w:val="center"/>
            <w:hideMark/>
          </w:tcPr>
          <w:p w14:paraId="4F9CE0C9" w14:textId="61598F63"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068701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1A0D98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2C4F7B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46E277C2" w14:textId="77777777" w:rsidTr="0048481E">
        <w:trPr>
          <w:gridAfter w:val="2"/>
          <w:wAfter w:w="1067" w:type="pct"/>
          <w:cantSplit/>
          <w:trHeight w:val="57"/>
        </w:trPr>
        <w:tc>
          <w:tcPr>
            <w:tcW w:w="209" w:type="pct"/>
            <w:gridSpan w:val="2"/>
            <w:vMerge/>
            <w:shd w:val="clear" w:color="auto" w:fill="auto"/>
            <w:noWrap/>
            <w:vAlign w:val="center"/>
          </w:tcPr>
          <w:p w14:paraId="718A2AB1"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5C94CDB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53A6058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23300B6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plastice(pictură și sculptură)</w:t>
            </w:r>
          </w:p>
        </w:tc>
        <w:tc>
          <w:tcPr>
            <w:tcW w:w="385" w:type="pct"/>
            <w:shd w:val="clear" w:color="auto" w:fill="auto"/>
            <w:noWrap/>
            <w:vAlign w:val="center"/>
          </w:tcPr>
          <w:p w14:paraId="0531463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4E5F1B0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319D734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005B3A9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2B6AEBBC" w14:textId="77777777" w:rsidTr="0048481E">
        <w:trPr>
          <w:gridAfter w:val="2"/>
          <w:wAfter w:w="1067" w:type="pct"/>
          <w:cantSplit/>
          <w:trHeight w:val="57"/>
        </w:trPr>
        <w:tc>
          <w:tcPr>
            <w:tcW w:w="209" w:type="pct"/>
            <w:gridSpan w:val="2"/>
            <w:vMerge/>
            <w:shd w:val="clear" w:color="auto" w:fill="auto"/>
            <w:noWrap/>
            <w:vAlign w:val="center"/>
            <w:hideMark/>
          </w:tcPr>
          <w:p w14:paraId="79193853"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792B12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1A204E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041" w:type="pct"/>
            <w:shd w:val="clear" w:color="auto" w:fill="auto"/>
            <w:noWrap/>
            <w:vAlign w:val="center"/>
            <w:hideMark/>
          </w:tcPr>
          <w:p w14:paraId="2FA2B11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ortodoxă pastorală</w:t>
            </w:r>
          </w:p>
        </w:tc>
        <w:tc>
          <w:tcPr>
            <w:tcW w:w="385" w:type="pct"/>
            <w:shd w:val="clear" w:color="auto" w:fill="auto"/>
            <w:noWrap/>
            <w:vAlign w:val="center"/>
            <w:hideMark/>
          </w:tcPr>
          <w:p w14:paraId="0F70886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B2E01C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F08179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47F1C3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D3167CF" w14:textId="77777777" w:rsidTr="0048481E">
        <w:trPr>
          <w:gridAfter w:val="2"/>
          <w:wAfter w:w="1067" w:type="pct"/>
          <w:cantSplit/>
          <w:trHeight w:val="57"/>
        </w:trPr>
        <w:tc>
          <w:tcPr>
            <w:tcW w:w="209" w:type="pct"/>
            <w:gridSpan w:val="2"/>
            <w:vMerge w:val="restart"/>
            <w:shd w:val="clear" w:color="auto" w:fill="auto"/>
            <w:noWrap/>
            <w:vAlign w:val="center"/>
            <w:hideMark/>
          </w:tcPr>
          <w:p w14:paraId="3FE25F24"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608" w:type="pct"/>
            <w:vMerge w:val="restart"/>
            <w:shd w:val="clear" w:color="auto" w:fill="auto"/>
            <w:noWrap/>
            <w:vAlign w:val="center"/>
            <w:hideMark/>
          </w:tcPr>
          <w:p w14:paraId="6A68CBB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Drept</w:t>
            </w:r>
          </w:p>
        </w:tc>
        <w:tc>
          <w:tcPr>
            <w:tcW w:w="559" w:type="pct"/>
            <w:vMerge w:val="restart"/>
            <w:shd w:val="clear" w:color="auto" w:fill="auto"/>
            <w:noWrap/>
            <w:vAlign w:val="center"/>
            <w:hideMark/>
          </w:tcPr>
          <w:p w14:paraId="515CB51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41" w:type="pct"/>
            <w:shd w:val="clear" w:color="auto" w:fill="auto"/>
            <w:noWrap/>
            <w:vAlign w:val="center"/>
            <w:hideMark/>
          </w:tcPr>
          <w:p w14:paraId="6C9C7D0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385" w:type="pct"/>
            <w:shd w:val="clear" w:color="auto" w:fill="auto"/>
            <w:noWrap/>
            <w:vAlign w:val="center"/>
            <w:hideMark/>
          </w:tcPr>
          <w:p w14:paraId="4A76A7C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50E61F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3D12C2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A98A65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450</w:t>
            </w:r>
          </w:p>
        </w:tc>
      </w:tr>
      <w:tr w:rsidR="00D62D24" w:rsidRPr="00D62D24" w14:paraId="3FFB72EF" w14:textId="77777777" w:rsidTr="0048481E">
        <w:trPr>
          <w:gridAfter w:val="2"/>
          <w:wAfter w:w="1067" w:type="pct"/>
          <w:cantSplit/>
          <w:trHeight w:val="57"/>
        </w:trPr>
        <w:tc>
          <w:tcPr>
            <w:tcW w:w="209" w:type="pct"/>
            <w:gridSpan w:val="2"/>
            <w:vMerge/>
            <w:shd w:val="clear" w:color="auto" w:fill="auto"/>
            <w:noWrap/>
            <w:vAlign w:val="center"/>
            <w:hideMark/>
          </w:tcPr>
          <w:p w14:paraId="1B68701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0A171A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C93110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1020EB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385" w:type="pct"/>
            <w:shd w:val="clear" w:color="auto" w:fill="auto"/>
            <w:noWrap/>
            <w:vAlign w:val="center"/>
            <w:hideMark/>
          </w:tcPr>
          <w:p w14:paraId="56FA768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1A1741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404" w:type="pct"/>
            <w:gridSpan w:val="3"/>
            <w:shd w:val="clear" w:color="auto" w:fill="auto"/>
            <w:noWrap/>
            <w:vAlign w:val="center"/>
            <w:hideMark/>
          </w:tcPr>
          <w:p w14:paraId="09EFF49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5873B5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29838810" w14:textId="77777777" w:rsidTr="0048481E">
        <w:trPr>
          <w:gridAfter w:val="2"/>
          <w:wAfter w:w="1067" w:type="pct"/>
          <w:cantSplit/>
          <w:trHeight w:val="57"/>
        </w:trPr>
        <w:tc>
          <w:tcPr>
            <w:tcW w:w="209" w:type="pct"/>
            <w:gridSpan w:val="2"/>
            <w:vMerge/>
            <w:shd w:val="clear" w:color="auto" w:fill="auto"/>
            <w:noWrap/>
            <w:vAlign w:val="center"/>
            <w:hideMark/>
          </w:tcPr>
          <w:p w14:paraId="2C7512D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261928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43F5AF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41" w:type="pct"/>
            <w:shd w:val="clear" w:color="auto" w:fill="auto"/>
            <w:noWrap/>
            <w:vAlign w:val="center"/>
            <w:hideMark/>
          </w:tcPr>
          <w:p w14:paraId="5D91EE0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385" w:type="pct"/>
            <w:shd w:val="clear" w:color="auto" w:fill="auto"/>
            <w:noWrap/>
            <w:vAlign w:val="center"/>
            <w:hideMark/>
          </w:tcPr>
          <w:p w14:paraId="426662A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CE2A8A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E6C292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6731F4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3F1068B7" w14:textId="77777777" w:rsidTr="0048481E">
        <w:trPr>
          <w:gridAfter w:val="2"/>
          <w:wAfter w:w="1067" w:type="pct"/>
          <w:cantSplit/>
          <w:trHeight w:val="57"/>
        </w:trPr>
        <w:tc>
          <w:tcPr>
            <w:tcW w:w="209" w:type="pct"/>
            <w:gridSpan w:val="2"/>
            <w:vMerge/>
            <w:shd w:val="clear" w:color="auto" w:fill="auto"/>
            <w:noWrap/>
            <w:vAlign w:val="center"/>
            <w:hideMark/>
          </w:tcPr>
          <w:p w14:paraId="36079A2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CB21A9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7B405A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04A955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 (la Drobeta-Turnu Severin)</w:t>
            </w:r>
          </w:p>
        </w:tc>
        <w:tc>
          <w:tcPr>
            <w:tcW w:w="385" w:type="pct"/>
            <w:shd w:val="clear" w:color="auto" w:fill="auto"/>
            <w:noWrap/>
            <w:vAlign w:val="center"/>
            <w:hideMark/>
          </w:tcPr>
          <w:p w14:paraId="1850F09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42BC37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DF5FBC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0C7E10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3D96398" w14:textId="77777777" w:rsidTr="0048481E">
        <w:trPr>
          <w:gridAfter w:val="2"/>
          <w:wAfter w:w="1067" w:type="pct"/>
          <w:cantSplit/>
          <w:trHeight w:val="57"/>
        </w:trPr>
        <w:tc>
          <w:tcPr>
            <w:tcW w:w="209" w:type="pct"/>
            <w:gridSpan w:val="2"/>
            <w:vMerge w:val="restart"/>
            <w:shd w:val="clear" w:color="auto" w:fill="auto"/>
            <w:noWrap/>
            <w:vAlign w:val="center"/>
            <w:hideMark/>
          </w:tcPr>
          <w:p w14:paraId="738DFD88"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608" w:type="pct"/>
            <w:vMerge w:val="restart"/>
            <w:shd w:val="clear" w:color="auto" w:fill="auto"/>
            <w:noWrap/>
            <w:vAlign w:val="center"/>
            <w:hideMark/>
          </w:tcPr>
          <w:p w14:paraId="29444E6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Sociale</w:t>
            </w:r>
          </w:p>
        </w:tc>
        <w:tc>
          <w:tcPr>
            <w:tcW w:w="559" w:type="pct"/>
            <w:shd w:val="clear" w:color="auto" w:fill="auto"/>
            <w:noWrap/>
            <w:vAlign w:val="center"/>
            <w:hideMark/>
          </w:tcPr>
          <w:p w14:paraId="3C81ADE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1041" w:type="pct"/>
            <w:shd w:val="clear" w:color="auto" w:fill="auto"/>
            <w:noWrap/>
            <w:vAlign w:val="center"/>
            <w:hideMark/>
          </w:tcPr>
          <w:p w14:paraId="55F9258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385" w:type="pct"/>
            <w:shd w:val="clear" w:color="auto" w:fill="auto"/>
            <w:noWrap/>
            <w:vAlign w:val="center"/>
            <w:hideMark/>
          </w:tcPr>
          <w:p w14:paraId="52215EC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53D844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4089A6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917DF2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386B21A" w14:textId="77777777" w:rsidTr="0048481E">
        <w:trPr>
          <w:gridAfter w:val="2"/>
          <w:wAfter w:w="1067" w:type="pct"/>
          <w:cantSplit/>
          <w:trHeight w:val="57"/>
        </w:trPr>
        <w:tc>
          <w:tcPr>
            <w:tcW w:w="209" w:type="pct"/>
            <w:gridSpan w:val="2"/>
            <w:vMerge/>
            <w:shd w:val="clear" w:color="auto" w:fill="auto"/>
            <w:noWrap/>
            <w:vAlign w:val="center"/>
            <w:hideMark/>
          </w:tcPr>
          <w:p w14:paraId="45CE721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BFAEAB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40A4D1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Relații internaționale și studii europene</w:t>
            </w:r>
          </w:p>
        </w:tc>
        <w:tc>
          <w:tcPr>
            <w:tcW w:w="1041" w:type="pct"/>
            <w:shd w:val="clear" w:color="auto" w:fill="auto"/>
            <w:noWrap/>
            <w:vAlign w:val="center"/>
            <w:hideMark/>
          </w:tcPr>
          <w:p w14:paraId="1A3C151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w:t>
            </w:r>
          </w:p>
        </w:tc>
        <w:tc>
          <w:tcPr>
            <w:tcW w:w="385" w:type="pct"/>
            <w:shd w:val="clear" w:color="auto" w:fill="auto"/>
            <w:noWrap/>
            <w:vAlign w:val="center"/>
            <w:hideMark/>
          </w:tcPr>
          <w:p w14:paraId="0E01F3D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BF53D5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A3E836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B43CFC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D6751DD" w14:textId="77777777" w:rsidTr="0048481E">
        <w:trPr>
          <w:gridAfter w:val="2"/>
          <w:wAfter w:w="1067" w:type="pct"/>
          <w:cantSplit/>
          <w:trHeight w:val="57"/>
        </w:trPr>
        <w:tc>
          <w:tcPr>
            <w:tcW w:w="209" w:type="pct"/>
            <w:gridSpan w:val="2"/>
            <w:vMerge/>
            <w:shd w:val="clear" w:color="auto" w:fill="auto"/>
            <w:noWrap/>
            <w:vAlign w:val="center"/>
            <w:hideMark/>
          </w:tcPr>
          <w:p w14:paraId="316B5AC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E85404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8FFDD6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1041" w:type="pct"/>
            <w:shd w:val="clear" w:color="auto" w:fill="auto"/>
            <w:noWrap/>
            <w:vAlign w:val="center"/>
            <w:hideMark/>
          </w:tcPr>
          <w:p w14:paraId="6ADD8AC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385" w:type="pct"/>
            <w:shd w:val="clear" w:color="auto" w:fill="auto"/>
            <w:noWrap/>
            <w:vAlign w:val="center"/>
            <w:hideMark/>
          </w:tcPr>
          <w:p w14:paraId="50214C9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883BFC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161125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409F77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AB04E68" w14:textId="77777777" w:rsidTr="0048481E">
        <w:trPr>
          <w:gridAfter w:val="2"/>
          <w:wAfter w:w="1067" w:type="pct"/>
          <w:cantSplit/>
          <w:trHeight w:val="432"/>
        </w:trPr>
        <w:tc>
          <w:tcPr>
            <w:tcW w:w="209" w:type="pct"/>
            <w:gridSpan w:val="2"/>
            <w:vMerge/>
            <w:shd w:val="clear" w:color="auto" w:fill="auto"/>
            <w:noWrap/>
            <w:vAlign w:val="center"/>
            <w:hideMark/>
          </w:tcPr>
          <w:p w14:paraId="2FBC8FF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FEC846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FA00C5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Filosofie</w:t>
            </w:r>
          </w:p>
        </w:tc>
        <w:tc>
          <w:tcPr>
            <w:tcW w:w="1041" w:type="pct"/>
            <w:shd w:val="clear" w:color="auto" w:fill="auto"/>
            <w:noWrap/>
            <w:vAlign w:val="center"/>
            <w:hideMark/>
          </w:tcPr>
          <w:p w14:paraId="1A05D34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Filosofie</w:t>
            </w:r>
          </w:p>
        </w:tc>
        <w:tc>
          <w:tcPr>
            <w:tcW w:w="385" w:type="pct"/>
            <w:shd w:val="clear" w:color="auto" w:fill="auto"/>
            <w:noWrap/>
            <w:vAlign w:val="center"/>
            <w:hideMark/>
          </w:tcPr>
          <w:p w14:paraId="6C8604D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C743D4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25F241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6F907E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A6930F5" w14:textId="77777777" w:rsidTr="0048481E">
        <w:trPr>
          <w:gridAfter w:val="2"/>
          <w:wAfter w:w="1067" w:type="pct"/>
          <w:cantSplit/>
          <w:trHeight w:val="298"/>
        </w:trPr>
        <w:tc>
          <w:tcPr>
            <w:tcW w:w="209" w:type="pct"/>
            <w:gridSpan w:val="2"/>
            <w:vMerge/>
            <w:shd w:val="clear" w:color="auto" w:fill="auto"/>
            <w:noWrap/>
            <w:vAlign w:val="center"/>
            <w:hideMark/>
          </w:tcPr>
          <w:p w14:paraId="48BCB57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A89525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129C15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1041" w:type="pct"/>
            <w:shd w:val="clear" w:color="auto" w:fill="auto"/>
            <w:noWrap/>
            <w:vAlign w:val="center"/>
            <w:hideMark/>
          </w:tcPr>
          <w:p w14:paraId="49EAA3E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385" w:type="pct"/>
            <w:shd w:val="clear" w:color="auto" w:fill="auto"/>
            <w:noWrap/>
            <w:vAlign w:val="center"/>
            <w:hideMark/>
          </w:tcPr>
          <w:p w14:paraId="499EE6C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009396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CEC636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3AE8D2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3717E414" w14:textId="77777777" w:rsidTr="0048481E">
        <w:trPr>
          <w:gridAfter w:val="2"/>
          <w:wAfter w:w="1067" w:type="pct"/>
          <w:cantSplit/>
          <w:trHeight w:val="416"/>
        </w:trPr>
        <w:tc>
          <w:tcPr>
            <w:tcW w:w="209" w:type="pct"/>
            <w:gridSpan w:val="2"/>
            <w:vMerge/>
            <w:shd w:val="clear" w:color="auto" w:fill="auto"/>
            <w:noWrap/>
            <w:vAlign w:val="center"/>
            <w:hideMark/>
          </w:tcPr>
          <w:p w14:paraId="10881E8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1077CE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7507B2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w:t>
            </w:r>
          </w:p>
        </w:tc>
        <w:tc>
          <w:tcPr>
            <w:tcW w:w="1041" w:type="pct"/>
            <w:shd w:val="clear" w:color="auto" w:fill="auto"/>
            <w:noWrap/>
            <w:vAlign w:val="center"/>
            <w:hideMark/>
          </w:tcPr>
          <w:p w14:paraId="5592101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w:t>
            </w:r>
          </w:p>
        </w:tc>
        <w:tc>
          <w:tcPr>
            <w:tcW w:w="385" w:type="pct"/>
            <w:shd w:val="clear" w:color="auto" w:fill="auto"/>
            <w:noWrap/>
            <w:vAlign w:val="center"/>
            <w:hideMark/>
          </w:tcPr>
          <w:p w14:paraId="5F810D2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4E2DBE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E1BDA8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D9A64BF" w14:textId="2EEEC872"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100</w:t>
            </w:r>
          </w:p>
        </w:tc>
      </w:tr>
      <w:tr w:rsidR="00D62D24" w:rsidRPr="00D62D24" w14:paraId="16749700" w14:textId="77777777" w:rsidTr="0048481E">
        <w:trPr>
          <w:gridAfter w:val="2"/>
          <w:wAfter w:w="1067" w:type="pct"/>
          <w:cantSplit/>
          <w:trHeight w:val="628"/>
        </w:trPr>
        <w:tc>
          <w:tcPr>
            <w:tcW w:w="209" w:type="pct"/>
            <w:gridSpan w:val="2"/>
            <w:vMerge w:val="restart"/>
            <w:shd w:val="clear" w:color="auto" w:fill="auto"/>
            <w:noWrap/>
            <w:vAlign w:val="center"/>
            <w:hideMark/>
          </w:tcPr>
          <w:p w14:paraId="2A95B44D"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7</w:t>
            </w:r>
          </w:p>
        </w:tc>
        <w:tc>
          <w:tcPr>
            <w:tcW w:w="608" w:type="pct"/>
            <w:vMerge w:val="restart"/>
            <w:shd w:val="clear" w:color="auto" w:fill="auto"/>
            <w:noWrap/>
            <w:vAlign w:val="center"/>
            <w:hideMark/>
          </w:tcPr>
          <w:p w14:paraId="4C32AA1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Economie şi Administrarea Afacerilor</w:t>
            </w:r>
          </w:p>
        </w:tc>
        <w:tc>
          <w:tcPr>
            <w:tcW w:w="559" w:type="pct"/>
            <w:vMerge w:val="restart"/>
            <w:shd w:val="clear" w:color="auto" w:fill="auto"/>
            <w:noWrap/>
            <w:vAlign w:val="center"/>
            <w:hideMark/>
          </w:tcPr>
          <w:p w14:paraId="4EB31B9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41" w:type="pct"/>
            <w:shd w:val="clear" w:color="auto" w:fill="auto"/>
            <w:noWrap/>
            <w:vAlign w:val="center"/>
            <w:hideMark/>
          </w:tcPr>
          <w:p w14:paraId="4835C89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 (la Drobeta-Turnu Severin)</w:t>
            </w:r>
          </w:p>
        </w:tc>
        <w:tc>
          <w:tcPr>
            <w:tcW w:w="385" w:type="pct"/>
            <w:shd w:val="clear" w:color="auto" w:fill="auto"/>
            <w:noWrap/>
            <w:vAlign w:val="center"/>
            <w:hideMark/>
          </w:tcPr>
          <w:p w14:paraId="525D422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EC0220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BE5EEB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F038E3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3428BB1" w14:textId="77777777" w:rsidTr="0048481E">
        <w:trPr>
          <w:gridAfter w:val="2"/>
          <w:wAfter w:w="1067" w:type="pct"/>
          <w:cantSplit/>
          <w:trHeight w:val="536"/>
        </w:trPr>
        <w:tc>
          <w:tcPr>
            <w:tcW w:w="209" w:type="pct"/>
            <w:gridSpan w:val="2"/>
            <w:vMerge/>
            <w:shd w:val="clear" w:color="auto" w:fill="auto"/>
            <w:noWrap/>
            <w:vAlign w:val="center"/>
            <w:hideMark/>
          </w:tcPr>
          <w:p w14:paraId="11D1908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FA14C8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A00A7B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62EC97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385" w:type="pct"/>
            <w:shd w:val="clear" w:color="auto" w:fill="auto"/>
            <w:noWrap/>
            <w:vAlign w:val="center"/>
            <w:hideMark/>
          </w:tcPr>
          <w:p w14:paraId="2BF36D4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4B3826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59F565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CBFC05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A2F4F60" w14:textId="77777777" w:rsidTr="0048481E">
        <w:trPr>
          <w:gridAfter w:val="2"/>
          <w:wAfter w:w="1067" w:type="pct"/>
          <w:cantSplit/>
          <w:trHeight w:val="57"/>
        </w:trPr>
        <w:tc>
          <w:tcPr>
            <w:tcW w:w="209" w:type="pct"/>
            <w:gridSpan w:val="2"/>
            <w:vMerge/>
            <w:shd w:val="clear" w:color="auto" w:fill="auto"/>
            <w:noWrap/>
            <w:vAlign w:val="center"/>
            <w:hideMark/>
          </w:tcPr>
          <w:p w14:paraId="3AF5E71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6AEEC0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FA22C8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Cibernetică, statistică şi informatică economică</w:t>
            </w:r>
          </w:p>
        </w:tc>
        <w:tc>
          <w:tcPr>
            <w:tcW w:w="1041" w:type="pct"/>
            <w:shd w:val="clear" w:color="auto" w:fill="auto"/>
            <w:noWrap/>
            <w:vAlign w:val="center"/>
            <w:hideMark/>
          </w:tcPr>
          <w:p w14:paraId="0B93ECC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economică</w:t>
            </w:r>
          </w:p>
        </w:tc>
        <w:tc>
          <w:tcPr>
            <w:tcW w:w="385" w:type="pct"/>
            <w:shd w:val="clear" w:color="auto" w:fill="auto"/>
            <w:noWrap/>
            <w:vAlign w:val="center"/>
            <w:hideMark/>
          </w:tcPr>
          <w:p w14:paraId="44F0245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BAF6D2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3FB76E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10DD19E" w14:textId="4728D770"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0DDE8F7C" w14:textId="77777777" w:rsidTr="0048481E">
        <w:trPr>
          <w:gridAfter w:val="2"/>
          <w:wAfter w:w="1067" w:type="pct"/>
          <w:cantSplit/>
          <w:trHeight w:val="57"/>
        </w:trPr>
        <w:tc>
          <w:tcPr>
            <w:tcW w:w="209" w:type="pct"/>
            <w:gridSpan w:val="2"/>
            <w:vMerge/>
            <w:shd w:val="clear" w:color="auto" w:fill="auto"/>
            <w:noWrap/>
            <w:vAlign w:val="center"/>
            <w:hideMark/>
          </w:tcPr>
          <w:p w14:paraId="5404D976"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917631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140413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912C41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Statistică şi previziune economică</w:t>
            </w:r>
          </w:p>
        </w:tc>
        <w:tc>
          <w:tcPr>
            <w:tcW w:w="385" w:type="pct"/>
            <w:shd w:val="clear" w:color="auto" w:fill="auto"/>
            <w:noWrap/>
            <w:vAlign w:val="center"/>
            <w:hideMark/>
          </w:tcPr>
          <w:p w14:paraId="6FFA13A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7D0D15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0FB271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E181B5D" w14:textId="25FE8B9B"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50</w:t>
            </w:r>
          </w:p>
        </w:tc>
      </w:tr>
      <w:tr w:rsidR="00D62D24" w:rsidRPr="00D62D24" w14:paraId="2170AF16" w14:textId="77777777" w:rsidTr="0048481E">
        <w:trPr>
          <w:gridAfter w:val="2"/>
          <w:wAfter w:w="1067" w:type="pct"/>
          <w:cantSplit/>
          <w:trHeight w:val="624"/>
        </w:trPr>
        <w:tc>
          <w:tcPr>
            <w:tcW w:w="209" w:type="pct"/>
            <w:gridSpan w:val="2"/>
            <w:vMerge/>
            <w:shd w:val="clear" w:color="auto" w:fill="auto"/>
            <w:noWrap/>
            <w:vAlign w:val="center"/>
            <w:hideMark/>
          </w:tcPr>
          <w:p w14:paraId="2E335393"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21A0BD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3C44FDF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41" w:type="pct"/>
            <w:shd w:val="clear" w:color="auto" w:fill="auto"/>
            <w:noWrap/>
            <w:vAlign w:val="center"/>
            <w:hideMark/>
          </w:tcPr>
          <w:p w14:paraId="3DD0A64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0888F58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940D55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744A65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FAE6BF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4070128C" w14:textId="77777777" w:rsidTr="0048481E">
        <w:trPr>
          <w:gridAfter w:val="2"/>
          <w:wAfter w:w="1067" w:type="pct"/>
          <w:cantSplit/>
          <w:trHeight w:val="704"/>
        </w:trPr>
        <w:tc>
          <w:tcPr>
            <w:tcW w:w="209" w:type="pct"/>
            <w:gridSpan w:val="2"/>
            <w:vMerge/>
            <w:shd w:val="clear" w:color="auto" w:fill="auto"/>
            <w:noWrap/>
            <w:vAlign w:val="center"/>
            <w:hideMark/>
          </w:tcPr>
          <w:p w14:paraId="7AF995F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3FBF13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360960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B68715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60D11EE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19B46E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4CFBF49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8E33B8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8C06CF0" w14:textId="77777777" w:rsidTr="0048481E">
        <w:trPr>
          <w:gridAfter w:val="2"/>
          <w:wAfter w:w="1067" w:type="pct"/>
          <w:cantSplit/>
          <w:trHeight w:val="57"/>
        </w:trPr>
        <w:tc>
          <w:tcPr>
            <w:tcW w:w="209" w:type="pct"/>
            <w:gridSpan w:val="2"/>
            <w:vMerge/>
            <w:shd w:val="clear" w:color="auto" w:fill="auto"/>
            <w:noWrap/>
            <w:vAlign w:val="center"/>
            <w:hideMark/>
          </w:tcPr>
          <w:p w14:paraId="2684509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D15630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8844AF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63D06F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 (la Drobeta-Turnu Severin)</w:t>
            </w:r>
          </w:p>
        </w:tc>
        <w:tc>
          <w:tcPr>
            <w:tcW w:w="385" w:type="pct"/>
            <w:shd w:val="clear" w:color="auto" w:fill="auto"/>
            <w:noWrap/>
            <w:vAlign w:val="center"/>
            <w:hideMark/>
          </w:tcPr>
          <w:p w14:paraId="6E417A7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103F24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F739AD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107F14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121A585" w14:textId="77777777" w:rsidTr="0048481E">
        <w:trPr>
          <w:gridAfter w:val="2"/>
          <w:wAfter w:w="1067" w:type="pct"/>
          <w:cantSplit/>
          <w:trHeight w:val="626"/>
        </w:trPr>
        <w:tc>
          <w:tcPr>
            <w:tcW w:w="209" w:type="pct"/>
            <w:gridSpan w:val="2"/>
            <w:vMerge/>
            <w:shd w:val="clear" w:color="auto" w:fill="auto"/>
            <w:noWrap/>
            <w:vAlign w:val="center"/>
            <w:hideMark/>
          </w:tcPr>
          <w:p w14:paraId="392010D9"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E33309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CDD0AC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afaceri internaţionale</w:t>
            </w:r>
          </w:p>
        </w:tc>
        <w:tc>
          <w:tcPr>
            <w:tcW w:w="1041" w:type="pct"/>
            <w:shd w:val="clear" w:color="auto" w:fill="auto"/>
            <w:noWrap/>
            <w:vAlign w:val="center"/>
            <w:hideMark/>
          </w:tcPr>
          <w:p w14:paraId="36F3EF1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afaceri internaţionale</w:t>
            </w:r>
          </w:p>
        </w:tc>
        <w:tc>
          <w:tcPr>
            <w:tcW w:w="385" w:type="pct"/>
            <w:shd w:val="clear" w:color="auto" w:fill="auto"/>
            <w:noWrap/>
            <w:vAlign w:val="center"/>
            <w:hideMark/>
          </w:tcPr>
          <w:p w14:paraId="4727AA3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7BA7CB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84F45C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435DB10" w14:textId="2268A92D"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F3165E2" w14:textId="77777777" w:rsidTr="0048481E">
        <w:trPr>
          <w:gridAfter w:val="2"/>
          <w:wAfter w:w="1067" w:type="pct"/>
          <w:cantSplit/>
          <w:trHeight w:val="57"/>
        </w:trPr>
        <w:tc>
          <w:tcPr>
            <w:tcW w:w="209" w:type="pct"/>
            <w:gridSpan w:val="2"/>
            <w:vMerge/>
            <w:shd w:val="clear" w:color="auto" w:fill="auto"/>
            <w:noWrap/>
            <w:vAlign w:val="center"/>
            <w:hideMark/>
          </w:tcPr>
          <w:p w14:paraId="22D7955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389030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A45BD8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085587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afaceri internaţionale (în limba engleză)</w:t>
            </w:r>
          </w:p>
        </w:tc>
        <w:tc>
          <w:tcPr>
            <w:tcW w:w="385" w:type="pct"/>
            <w:shd w:val="clear" w:color="auto" w:fill="auto"/>
            <w:noWrap/>
            <w:vAlign w:val="center"/>
            <w:hideMark/>
          </w:tcPr>
          <w:p w14:paraId="769F6E1F" w14:textId="405A1862"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D50917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6EAA74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31F349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B2B08D1" w14:textId="77777777" w:rsidTr="0048481E">
        <w:trPr>
          <w:gridAfter w:val="2"/>
          <w:wAfter w:w="1067" w:type="pct"/>
          <w:cantSplit/>
          <w:trHeight w:val="57"/>
        </w:trPr>
        <w:tc>
          <w:tcPr>
            <w:tcW w:w="209" w:type="pct"/>
            <w:gridSpan w:val="2"/>
            <w:vMerge/>
            <w:shd w:val="clear" w:color="auto" w:fill="auto"/>
            <w:noWrap/>
            <w:vAlign w:val="center"/>
            <w:hideMark/>
          </w:tcPr>
          <w:p w14:paraId="251E97E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1B7064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0578F84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41" w:type="pct"/>
            <w:shd w:val="clear" w:color="auto" w:fill="auto"/>
            <w:noWrap/>
            <w:vAlign w:val="center"/>
            <w:hideMark/>
          </w:tcPr>
          <w:p w14:paraId="0CD9D33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385" w:type="pct"/>
            <w:shd w:val="clear" w:color="auto" w:fill="auto"/>
            <w:noWrap/>
            <w:vAlign w:val="center"/>
            <w:hideMark/>
          </w:tcPr>
          <w:p w14:paraId="1B890F3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419A53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6E33E7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6DF2F6C" w14:textId="308F0684"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493F0BC6" w14:textId="77777777" w:rsidTr="0048481E">
        <w:trPr>
          <w:gridAfter w:val="2"/>
          <w:wAfter w:w="1067" w:type="pct"/>
          <w:cantSplit/>
          <w:trHeight w:val="57"/>
        </w:trPr>
        <w:tc>
          <w:tcPr>
            <w:tcW w:w="209" w:type="pct"/>
            <w:gridSpan w:val="2"/>
            <w:vMerge/>
            <w:shd w:val="clear" w:color="auto" w:fill="auto"/>
            <w:noWrap/>
            <w:vAlign w:val="center"/>
            <w:hideMark/>
          </w:tcPr>
          <w:p w14:paraId="1CFE17D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AE450E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4001BD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339A96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 (în limba engleză)</w:t>
            </w:r>
          </w:p>
        </w:tc>
        <w:tc>
          <w:tcPr>
            <w:tcW w:w="385" w:type="pct"/>
            <w:shd w:val="clear" w:color="auto" w:fill="auto"/>
            <w:noWrap/>
            <w:vAlign w:val="center"/>
            <w:hideMark/>
          </w:tcPr>
          <w:p w14:paraId="2623BBA4" w14:textId="7B2BD1C4"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3E24E6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BE6BEB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E2FC25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5F140724" w14:textId="77777777" w:rsidTr="0048481E">
        <w:trPr>
          <w:gridAfter w:val="2"/>
          <w:wAfter w:w="1067" w:type="pct"/>
          <w:cantSplit/>
          <w:trHeight w:val="57"/>
        </w:trPr>
        <w:tc>
          <w:tcPr>
            <w:tcW w:w="209" w:type="pct"/>
            <w:gridSpan w:val="2"/>
            <w:vMerge/>
            <w:shd w:val="clear" w:color="auto" w:fill="auto"/>
            <w:noWrap/>
            <w:vAlign w:val="center"/>
            <w:hideMark/>
          </w:tcPr>
          <w:p w14:paraId="12B37D0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AD1389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773A1D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A13769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385" w:type="pct"/>
            <w:shd w:val="clear" w:color="auto" w:fill="auto"/>
            <w:noWrap/>
            <w:vAlign w:val="center"/>
            <w:hideMark/>
          </w:tcPr>
          <w:p w14:paraId="67B84F8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4CFA00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4C3ABF9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4D4497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35478B2" w14:textId="77777777" w:rsidTr="0048481E">
        <w:trPr>
          <w:gridAfter w:val="2"/>
          <w:wAfter w:w="1067" w:type="pct"/>
          <w:cantSplit/>
          <w:trHeight w:val="57"/>
        </w:trPr>
        <w:tc>
          <w:tcPr>
            <w:tcW w:w="209" w:type="pct"/>
            <w:gridSpan w:val="2"/>
            <w:vMerge/>
            <w:shd w:val="clear" w:color="auto" w:fill="auto"/>
            <w:noWrap/>
            <w:vAlign w:val="center"/>
            <w:hideMark/>
          </w:tcPr>
          <w:p w14:paraId="1E62DBE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19AEF0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FCFDB2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416F5D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 (la Drobeta-Turnu Severin)</w:t>
            </w:r>
          </w:p>
        </w:tc>
        <w:tc>
          <w:tcPr>
            <w:tcW w:w="385" w:type="pct"/>
            <w:shd w:val="clear" w:color="auto" w:fill="auto"/>
            <w:noWrap/>
            <w:vAlign w:val="center"/>
            <w:hideMark/>
          </w:tcPr>
          <w:p w14:paraId="1FE29D1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3B2311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612D54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B8C603A" w14:textId="7CF94F32"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B8ED7EC" w14:textId="77777777" w:rsidTr="0048481E">
        <w:trPr>
          <w:gridAfter w:val="2"/>
          <w:wAfter w:w="1067" w:type="pct"/>
          <w:cantSplit/>
          <w:trHeight w:val="57"/>
        </w:trPr>
        <w:tc>
          <w:tcPr>
            <w:tcW w:w="209" w:type="pct"/>
            <w:gridSpan w:val="2"/>
            <w:vMerge/>
            <w:shd w:val="clear" w:color="auto" w:fill="auto"/>
            <w:noWrap/>
            <w:vAlign w:val="center"/>
            <w:hideMark/>
          </w:tcPr>
          <w:p w14:paraId="3AA7268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97D9EB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33DFF7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41" w:type="pct"/>
            <w:shd w:val="clear" w:color="auto" w:fill="auto"/>
            <w:noWrap/>
            <w:vAlign w:val="center"/>
            <w:hideMark/>
          </w:tcPr>
          <w:p w14:paraId="1C7E21D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2DE4218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3E5E56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59F235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51CC3C4" w14:textId="19C35262"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67B62C0E" w14:textId="77777777" w:rsidTr="0048481E">
        <w:trPr>
          <w:gridAfter w:val="2"/>
          <w:wAfter w:w="1067" w:type="pct"/>
          <w:cantSplit/>
          <w:trHeight w:val="57"/>
        </w:trPr>
        <w:tc>
          <w:tcPr>
            <w:tcW w:w="209" w:type="pct"/>
            <w:gridSpan w:val="2"/>
            <w:vMerge/>
            <w:shd w:val="clear" w:color="auto" w:fill="auto"/>
            <w:noWrap/>
            <w:vAlign w:val="center"/>
            <w:hideMark/>
          </w:tcPr>
          <w:p w14:paraId="71FE488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331746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B4B7BF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9DEB54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6FDE224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7D555B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0E45D3D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7DD168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48EE1CC4" w14:textId="77777777" w:rsidTr="0048481E">
        <w:trPr>
          <w:gridAfter w:val="2"/>
          <w:wAfter w:w="1067" w:type="pct"/>
          <w:cantSplit/>
          <w:trHeight w:val="57"/>
        </w:trPr>
        <w:tc>
          <w:tcPr>
            <w:tcW w:w="209" w:type="pct"/>
            <w:gridSpan w:val="2"/>
            <w:vMerge/>
            <w:shd w:val="clear" w:color="auto" w:fill="auto"/>
            <w:noWrap/>
            <w:vAlign w:val="center"/>
            <w:hideMark/>
          </w:tcPr>
          <w:p w14:paraId="52C50E5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CC3359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7EB6E2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DED533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 (la Drobeta-Turnu Severin)</w:t>
            </w:r>
          </w:p>
        </w:tc>
        <w:tc>
          <w:tcPr>
            <w:tcW w:w="385" w:type="pct"/>
            <w:shd w:val="clear" w:color="auto" w:fill="auto"/>
            <w:noWrap/>
            <w:vAlign w:val="center"/>
            <w:hideMark/>
          </w:tcPr>
          <w:p w14:paraId="549D38C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E98B43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3466E1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FFAF0A1" w14:textId="66971745"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DBF4DA5" w14:textId="77777777" w:rsidTr="0048481E">
        <w:trPr>
          <w:gridAfter w:val="2"/>
          <w:wAfter w:w="1067" w:type="pct"/>
          <w:cantSplit/>
          <w:trHeight w:val="57"/>
        </w:trPr>
        <w:tc>
          <w:tcPr>
            <w:tcW w:w="209" w:type="pct"/>
            <w:gridSpan w:val="2"/>
            <w:vMerge/>
            <w:shd w:val="clear" w:color="auto" w:fill="auto"/>
            <w:noWrap/>
            <w:vAlign w:val="center"/>
            <w:hideMark/>
          </w:tcPr>
          <w:p w14:paraId="71D2619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EF6EE9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22CFA8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1041" w:type="pct"/>
            <w:shd w:val="clear" w:color="auto" w:fill="auto"/>
            <w:noWrap/>
            <w:vAlign w:val="center"/>
            <w:hideMark/>
          </w:tcPr>
          <w:p w14:paraId="2294637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385" w:type="pct"/>
            <w:shd w:val="clear" w:color="auto" w:fill="auto"/>
            <w:noWrap/>
            <w:vAlign w:val="center"/>
            <w:hideMark/>
          </w:tcPr>
          <w:p w14:paraId="31B986B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5718E7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0744F3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90FC9D8" w14:textId="24689E1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EB74BE3" w14:textId="77777777" w:rsidTr="0048481E">
        <w:trPr>
          <w:gridAfter w:val="2"/>
          <w:wAfter w:w="1067" w:type="pct"/>
          <w:cantSplit/>
          <w:trHeight w:val="57"/>
        </w:trPr>
        <w:tc>
          <w:tcPr>
            <w:tcW w:w="209" w:type="pct"/>
            <w:gridSpan w:val="2"/>
            <w:vMerge w:val="restart"/>
            <w:shd w:val="clear" w:color="auto" w:fill="auto"/>
            <w:noWrap/>
            <w:vAlign w:val="center"/>
            <w:hideMark/>
          </w:tcPr>
          <w:p w14:paraId="4F12752D"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8</w:t>
            </w:r>
          </w:p>
        </w:tc>
        <w:tc>
          <w:tcPr>
            <w:tcW w:w="608" w:type="pct"/>
            <w:vMerge w:val="restart"/>
            <w:shd w:val="clear" w:color="auto" w:fill="auto"/>
            <w:noWrap/>
            <w:vAlign w:val="center"/>
            <w:hideMark/>
          </w:tcPr>
          <w:p w14:paraId="12262F1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Mecanică</w:t>
            </w:r>
          </w:p>
        </w:tc>
        <w:tc>
          <w:tcPr>
            <w:tcW w:w="559" w:type="pct"/>
            <w:shd w:val="clear" w:color="auto" w:fill="auto"/>
            <w:noWrap/>
            <w:vAlign w:val="center"/>
            <w:hideMark/>
          </w:tcPr>
          <w:p w14:paraId="5DE87258" w14:textId="77777777" w:rsidR="00BC0FF3" w:rsidRPr="00D62D24" w:rsidRDefault="00BC0FF3" w:rsidP="00BC0FF3">
            <w:pPr>
              <w:spacing w:after="0" w:line="240" w:lineRule="auto"/>
              <w:ind w:right="-77"/>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autovehiculelor</w:t>
            </w:r>
          </w:p>
        </w:tc>
        <w:tc>
          <w:tcPr>
            <w:tcW w:w="1041" w:type="pct"/>
            <w:shd w:val="clear" w:color="auto" w:fill="auto"/>
            <w:noWrap/>
            <w:vAlign w:val="center"/>
            <w:hideMark/>
          </w:tcPr>
          <w:p w14:paraId="39778BA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Autovehicule rutiere</w:t>
            </w:r>
          </w:p>
        </w:tc>
        <w:tc>
          <w:tcPr>
            <w:tcW w:w="385" w:type="pct"/>
            <w:shd w:val="clear" w:color="auto" w:fill="auto"/>
            <w:noWrap/>
            <w:vAlign w:val="center"/>
            <w:hideMark/>
          </w:tcPr>
          <w:p w14:paraId="3A34B4B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306D6A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864D72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F9DAB0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7003452E" w14:textId="77777777" w:rsidTr="0048481E">
        <w:trPr>
          <w:gridAfter w:val="2"/>
          <w:wAfter w:w="1067" w:type="pct"/>
          <w:cantSplit/>
          <w:trHeight w:val="57"/>
        </w:trPr>
        <w:tc>
          <w:tcPr>
            <w:tcW w:w="209" w:type="pct"/>
            <w:gridSpan w:val="2"/>
            <w:vMerge/>
            <w:shd w:val="clear" w:color="auto" w:fill="auto"/>
            <w:noWrap/>
            <w:vAlign w:val="center"/>
            <w:hideMark/>
          </w:tcPr>
          <w:p w14:paraId="58E7389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9725C0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340952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materialelor</w:t>
            </w:r>
          </w:p>
        </w:tc>
        <w:tc>
          <w:tcPr>
            <w:tcW w:w="1041" w:type="pct"/>
            <w:shd w:val="clear" w:color="auto" w:fill="auto"/>
            <w:noWrap/>
            <w:vAlign w:val="center"/>
            <w:hideMark/>
          </w:tcPr>
          <w:p w14:paraId="0FA831D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materialelor (la Drobeta-Turnu Severin)</w:t>
            </w:r>
          </w:p>
        </w:tc>
        <w:tc>
          <w:tcPr>
            <w:tcW w:w="385" w:type="pct"/>
            <w:shd w:val="clear" w:color="auto" w:fill="auto"/>
            <w:noWrap/>
            <w:vAlign w:val="center"/>
            <w:hideMark/>
          </w:tcPr>
          <w:p w14:paraId="428C27F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5E6376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BE829E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49B972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78B67E94" w14:textId="77777777" w:rsidTr="0048481E">
        <w:trPr>
          <w:gridAfter w:val="2"/>
          <w:wAfter w:w="1067" w:type="pct"/>
          <w:cantSplit/>
          <w:trHeight w:val="57"/>
        </w:trPr>
        <w:tc>
          <w:tcPr>
            <w:tcW w:w="209" w:type="pct"/>
            <w:gridSpan w:val="2"/>
            <w:vMerge/>
            <w:shd w:val="clear" w:color="auto" w:fill="auto"/>
            <w:noWrap/>
            <w:vAlign w:val="center"/>
            <w:hideMark/>
          </w:tcPr>
          <w:p w14:paraId="4881D98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88274B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FC39F0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41" w:type="pct"/>
            <w:shd w:val="clear" w:color="auto" w:fill="auto"/>
            <w:noWrap/>
            <w:vAlign w:val="center"/>
            <w:hideMark/>
          </w:tcPr>
          <w:p w14:paraId="0EB91C5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protecţia mediului în industrie  (la Drobeta-Turnu Severin)</w:t>
            </w:r>
          </w:p>
        </w:tc>
        <w:tc>
          <w:tcPr>
            <w:tcW w:w="385" w:type="pct"/>
            <w:shd w:val="clear" w:color="auto" w:fill="auto"/>
            <w:noWrap/>
            <w:vAlign w:val="center"/>
            <w:hideMark/>
          </w:tcPr>
          <w:p w14:paraId="6E805FF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DEE48F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9721B7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993DDF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B441818" w14:textId="77777777" w:rsidTr="0048481E">
        <w:trPr>
          <w:gridAfter w:val="2"/>
          <w:wAfter w:w="1067" w:type="pct"/>
          <w:cantSplit/>
          <w:trHeight w:val="57"/>
        </w:trPr>
        <w:tc>
          <w:tcPr>
            <w:tcW w:w="209" w:type="pct"/>
            <w:gridSpan w:val="2"/>
            <w:vMerge/>
            <w:shd w:val="clear" w:color="auto" w:fill="auto"/>
            <w:noWrap/>
            <w:vAlign w:val="center"/>
            <w:hideMark/>
          </w:tcPr>
          <w:p w14:paraId="0C22E2A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15E40A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7E2A5D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transporturilor</w:t>
            </w:r>
          </w:p>
        </w:tc>
        <w:tc>
          <w:tcPr>
            <w:tcW w:w="1041" w:type="pct"/>
            <w:shd w:val="clear" w:color="auto" w:fill="auto"/>
            <w:noWrap/>
            <w:vAlign w:val="center"/>
            <w:hideMark/>
          </w:tcPr>
          <w:p w14:paraId="1D01609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transporturilor şi a traficului</w:t>
            </w:r>
          </w:p>
        </w:tc>
        <w:tc>
          <w:tcPr>
            <w:tcW w:w="385" w:type="pct"/>
            <w:shd w:val="clear" w:color="auto" w:fill="auto"/>
            <w:noWrap/>
            <w:vAlign w:val="center"/>
            <w:hideMark/>
          </w:tcPr>
          <w:p w14:paraId="58E3EDE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B2B923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194F7C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AF2AF84" w14:textId="3F3B3B8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42F666A3" w14:textId="77777777" w:rsidTr="0048481E">
        <w:trPr>
          <w:gridAfter w:val="2"/>
          <w:wAfter w:w="1067" w:type="pct"/>
          <w:cantSplit/>
          <w:trHeight w:val="57"/>
        </w:trPr>
        <w:tc>
          <w:tcPr>
            <w:tcW w:w="209" w:type="pct"/>
            <w:gridSpan w:val="2"/>
            <w:vMerge/>
            <w:shd w:val="clear" w:color="auto" w:fill="auto"/>
            <w:noWrap/>
            <w:vAlign w:val="center"/>
            <w:hideMark/>
          </w:tcPr>
          <w:p w14:paraId="2E5D32F3"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878733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FE8BDC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civilă</w:t>
            </w:r>
          </w:p>
        </w:tc>
        <w:tc>
          <w:tcPr>
            <w:tcW w:w="1041" w:type="pct"/>
            <w:shd w:val="clear" w:color="auto" w:fill="auto"/>
            <w:noWrap/>
            <w:vAlign w:val="center"/>
            <w:hideMark/>
          </w:tcPr>
          <w:p w14:paraId="2EC548F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Construcţii civile, industriale şi agricole</w:t>
            </w:r>
          </w:p>
        </w:tc>
        <w:tc>
          <w:tcPr>
            <w:tcW w:w="385" w:type="pct"/>
            <w:shd w:val="clear" w:color="auto" w:fill="auto"/>
            <w:noWrap/>
            <w:vAlign w:val="center"/>
            <w:hideMark/>
          </w:tcPr>
          <w:p w14:paraId="618E1FF9" w14:textId="2D322AB4"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46D7C4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745B46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82733A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09DFA47" w14:textId="77777777" w:rsidTr="0048481E">
        <w:trPr>
          <w:gridAfter w:val="2"/>
          <w:wAfter w:w="1067" w:type="pct"/>
          <w:cantSplit/>
          <w:trHeight w:val="57"/>
        </w:trPr>
        <w:tc>
          <w:tcPr>
            <w:tcW w:w="209" w:type="pct"/>
            <w:gridSpan w:val="2"/>
            <w:vMerge/>
            <w:shd w:val="clear" w:color="auto" w:fill="auto"/>
            <w:noWrap/>
            <w:vAlign w:val="center"/>
            <w:hideMark/>
          </w:tcPr>
          <w:p w14:paraId="01CC5F8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87A39A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402939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industrială</w:t>
            </w:r>
          </w:p>
        </w:tc>
        <w:tc>
          <w:tcPr>
            <w:tcW w:w="1041" w:type="pct"/>
            <w:shd w:val="clear" w:color="auto" w:fill="auto"/>
            <w:noWrap/>
            <w:vAlign w:val="center"/>
          </w:tcPr>
          <w:p w14:paraId="11E3C84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construcţiilor de maşini</w:t>
            </w:r>
          </w:p>
        </w:tc>
        <w:tc>
          <w:tcPr>
            <w:tcW w:w="385" w:type="pct"/>
            <w:shd w:val="clear" w:color="auto" w:fill="auto"/>
            <w:noWrap/>
            <w:vAlign w:val="center"/>
          </w:tcPr>
          <w:p w14:paraId="6A86A11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49DE8E4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7A05FA7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5267511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2E8B46BF" w14:textId="77777777" w:rsidTr="0048481E">
        <w:trPr>
          <w:gridAfter w:val="2"/>
          <w:wAfter w:w="1067" w:type="pct"/>
          <w:cantSplit/>
          <w:trHeight w:val="57"/>
        </w:trPr>
        <w:tc>
          <w:tcPr>
            <w:tcW w:w="209" w:type="pct"/>
            <w:gridSpan w:val="2"/>
            <w:vMerge/>
            <w:shd w:val="clear" w:color="auto" w:fill="auto"/>
            <w:noWrap/>
            <w:vAlign w:val="center"/>
            <w:hideMark/>
          </w:tcPr>
          <w:p w14:paraId="27974E5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2A5EDB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29DA4E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marină şi navigaţie</w:t>
            </w:r>
          </w:p>
        </w:tc>
        <w:tc>
          <w:tcPr>
            <w:tcW w:w="1041" w:type="pct"/>
            <w:shd w:val="clear" w:color="auto" w:fill="auto"/>
            <w:noWrap/>
            <w:vAlign w:val="center"/>
            <w:hideMark/>
          </w:tcPr>
          <w:p w14:paraId="54CD065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Navigaţie şi transport maritim şi fluvial (la Drobeta-Turnu Severin)</w:t>
            </w:r>
          </w:p>
        </w:tc>
        <w:tc>
          <w:tcPr>
            <w:tcW w:w="385" w:type="pct"/>
            <w:shd w:val="clear" w:color="auto" w:fill="auto"/>
            <w:noWrap/>
            <w:vAlign w:val="center"/>
            <w:hideMark/>
          </w:tcPr>
          <w:p w14:paraId="587832A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63D349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516AC7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1E2380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06B62B4D" w14:textId="77777777" w:rsidTr="0048481E">
        <w:trPr>
          <w:gridAfter w:val="2"/>
          <w:wAfter w:w="1067" w:type="pct"/>
          <w:cantSplit/>
          <w:trHeight w:val="57"/>
        </w:trPr>
        <w:tc>
          <w:tcPr>
            <w:tcW w:w="209" w:type="pct"/>
            <w:gridSpan w:val="2"/>
            <w:vMerge/>
            <w:shd w:val="clear" w:color="auto" w:fill="auto"/>
            <w:noWrap/>
            <w:vAlign w:val="center"/>
            <w:hideMark/>
          </w:tcPr>
          <w:p w14:paraId="3025D2B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610D12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3E35955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28B0382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industrială (la Drobeta-Turnu Severin)</w:t>
            </w:r>
          </w:p>
        </w:tc>
        <w:tc>
          <w:tcPr>
            <w:tcW w:w="385" w:type="pct"/>
            <w:shd w:val="clear" w:color="auto" w:fill="auto"/>
            <w:noWrap/>
            <w:vAlign w:val="center"/>
            <w:hideMark/>
          </w:tcPr>
          <w:p w14:paraId="0B67E7F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C3A015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852129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F9FF63D" w14:textId="47587143"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3B413A9" w14:textId="77777777" w:rsidTr="0048481E">
        <w:trPr>
          <w:gridAfter w:val="2"/>
          <w:wAfter w:w="1067" w:type="pct"/>
          <w:cantSplit/>
          <w:trHeight w:val="57"/>
        </w:trPr>
        <w:tc>
          <w:tcPr>
            <w:tcW w:w="209" w:type="pct"/>
            <w:gridSpan w:val="2"/>
            <w:vMerge/>
            <w:shd w:val="clear" w:color="auto" w:fill="auto"/>
            <w:noWrap/>
            <w:vAlign w:val="center"/>
            <w:hideMark/>
          </w:tcPr>
          <w:p w14:paraId="15A7D1B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225EBF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3D963C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5D694D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domeniul mecanic</w:t>
            </w:r>
          </w:p>
        </w:tc>
        <w:tc>
          <w:tcPr>
            <w:tcW w:w="385" w:type="pct"/>
            <w:shd w:val="clear" w:color="auto" w:fill="auto"/>
            <w:noWrap/>
            <w:vAlign w:val="center"/>
            <w:hideMark/>
          </w:tcPr>
          <w:p w14:paraId="34193FD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7B21FD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77CA96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47B27D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920ACE4" w14:textId="77777777" w:rsidTr="0048481E">
        <w:trPr>
          <w:gridAfter w:val="2"/>
          <w:wAfter w:w="1067" w:type="pct"/>
          <w:cantSplit/>
          <w:trHeight w:val="57"/>
        </w:trPr>
        <w:tc>
          <w:tcPr>
            <w:tcW w:w="209" w:type="pct"/>
            <w:gridSpan w:val="2"/>
            <w:vMerge w:val="restart"/>
            <w:shd w:val="clear" w:color="auto" w:fill="auto"/>
            <w:noWrap/>
            <w:vAlign w:val="center"/>
            <w:hideMark/>
          </w:tcPr>
          <w:p w14:paraId="4E6308D8"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9</w:t>
            </w:r>
          </w:p>
        </w:tc>
        <w:tc>
          <w:tcPr>
            <w:tcW w:w="608" w:type="pct"/>
            <w:vMerge w:val="restart"/>
            <w:shd w:val="clear" w:color="auto" w:fill="auto"/>
            <w:noWrap/>
            <w:vAlign w:val="center"/>
            <w:hideMark/>
          </w:tcPr>
          <w:p w14:paraId="4857272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Electrică</w:t>
            </w:r>
          </w:p>
        </w:tc>
        <w:tc>
          <w:tcPr>
            <w:tcW w:w="559" w:type="pct"/>
            <w:shd w:val="clear" w:color="auto" w:fill="auto"/>
            <w:noWrap/>
            <w:vAlign w:val="center"/>
            <w:hideMark/>
          </w:tcPr>
          <w:p w14:paraId="5284DC9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41" w:type="pct"/>
            <w:shd w:val="clear" w:color="auto" w:fill="auto"/>
            <w:noWrap/>
            <w:vAlign w:val="center"/>
            <w:hideMark/>
          </w:tcPr>
          <w:p w14:paraId="4E0FE1F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protecţia mediului în industrie</w:t>
            </w:r>
          </w:p>
        </w:tc>
        <w:tc>
          <w:tcPr>
            <w:tcW w:w="385" w:type="pct"/>
            <w:shd w:val="clear" w:color="auto" w:fill="auto"/>
            <w:noWrap/>
            <w:vAlign w:val="center"/>
            <w:hideMark/>
          </w:tcPr>
          <w:p w14:paraId="525C179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20206C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2CAAAA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400AE0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8DD7D85" w14:textId="77777777" w:rsidTr="0048481E">
        <w:trPr>
          <w:gridAfter w:val="2"/>
          <w:wAfter w:w="1067" w:type="pct"/>
          <w:cantSplit/>
          <w:trHeight w:val="57"/>
        </w:trPr>
        <w:tc>
          <w:tcPr>
            <w:tcW w:w="209" w:type="pct"/>
            <w:gridSpan w:val="2"/>
            <w:vMerge/>
            <w:shd w:val="clear" w:color="auto" w:fill="auto"/>
            <w:noWrap/>
            <w:vAlign w:val="center"/>
            <w:hideMark/>
          </w:tcPr>
          <w:p w14:paraId="65956DB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09EB28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3332BC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aerospațială</w:t>
            </w:r>
          </w:p>
        </w:tc>
        <w:tc>
          <w:tcPr>
            <w:tcW w:w="1041" w:type="pct"/>
            <w:shd w:val="clear" w:color="auto" w:fill="auto"/>
            <w:noWrap/>
            <w:vAlign w:val="center"/>
            <w:hideMark/>
          </w:tcPr>
          <w:p w14:paraId="6D2413A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Echipamente şi instalaţii de aviaţie</w:t>
            </w:r>
          </w:p>
        </w:tc>
        <w:tc>
          <w:tcPr>
            <w:tcW w:w="385" w:type="pct"/>
            <w:shd w:val="clear" w:color="auto" w:fill="auto"/>
            <w:noWrap/>
            <w:vAlign w:val="center"/>
            <w:hideMark/>
          </w:tcPr>
          <w:p w14:paraId="1C124EF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56B882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952619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8776EA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A8EDA52" w14:textId="77777777" w:rsidTr="0048481E">
        <w:trPr>
          <w:gridAfter w:val="2"/>
          <w:wAfter w:w="1067" w:type="pct"/>
          <w:cantSplit/>
          <w:trHeight w:val="57"/>
        </w:trPr>
        <w:tc>
          <w:tcPr>
            <w:tcW w:w="209" w:type="pct"/>
            <w:gridSpan w:val="2"/>
            <w:vMerge/>
            <w:shd w:val="clear" w:color="auto" w:fill="auto"/>
            <w:noWrap/>
            <w:vAlign w:val="center"/>
            <w:hideMark/>
          </w:tcPr>
          <w:p w14:paraId="44254AA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5ACF13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36AF501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electrică</w:t>
            </w:r>
          </w:p>
        </w:tc>
        <w:tc>
          <w:tcPr>
            <w:tcW w:w="1041" w:type="pct"/>
            <w:shd w:val="clear" w:color="auto" w:fill="auto"/>
            <w:noWrap/>
            <w:vAlign w:val="center"/>
            <w:hideMark/>
          </w:tcPr>
          <w:p w14:paraId="7EA0F65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Electromecanică</w:t>
            </w:r>
          </w:p>
        </w:tc>
        <w:tc>
          <w:tcPr>
            <w:tcW w:w="385" w:type="pct"/>
            <w:shd w:val="clear" w:color="auto" w:fill="auto"/>
            <w:noWrap/>
            <w:vAlign w:val="center"/>
            <w:hideMark/>
          </w:tcPr>
          <w:p w14:paraId="001691D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CE4B34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CBF698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640AF39" w14:textId="328839A1"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9FFFA32" w14:textId="77777777" w:rsidTr="0048481E">
        <w:trPr>
          <w:gridAfter w:val="2"/>
          <w:wAfter w:w="1067" w:type="pct"/>
          <w:cantSplit/>
          <w:trHeight w:val="57"/>
        </w:trPr>
        <w:tc>
          <w:tcPr>
            <w:tcW w:w="209" w:type="pct"/>
            <w:gridSpan w:val="2"/>
            <w:vMerge/>
            <w:shd w:val="clear" w:color="auto" w:fill="auto"/>
            <w:noWrap/>
            <w:vAlign w:val="center"/>
            <w:hideMark/>
          </w:tcPr>
          <w:p w14:paraId="555A79F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B05F47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E7F424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31DA21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Electromecanică</w:t>
            </w:r>
          </w:p>
        </w:tc>
        <w:tc>
          <w:tcPr>
            <w:tcW w:w="385" w:type="pct"/>
            <w:shd w:val="clear" w:color="auto" w:fill="auto"/>
            <w:noWrap/>
            <w:vAlign w:val="center"/>
            <w:hideMark/>
          </w:tcPr>
          <w:p w14:paraId="52E0042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70D189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404" w:type="pct"/>
            <w:gridSpan w:val="3"/>
            <w:shd w:val="clear" w:color="auto" w:fill="auto"/>
            <w:noWrap/>
            <w:vAlign w:val="center"/>
            <w:hideMark/>
          </w:tcPr>
          <w:p w14:paraId="4C7689A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A8B386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40DA61F" w14:textId="77777777" w:rsidTr="0048481E">
        <w:trPr>
          <w:gridAfter w:val="2"/>
          <w:wAfter w:w="1067" w:type="pct"/>
          <w:cantSplit/>
          <w:trHeight w:val="57"/>
        </w:trPr>
        <w:tc>
          <w:tcPr>
            <w:tcW w:w="209" w:type="pct"/>
            <w:gridSpan w:val="2"/>
            <w:vMerge/>
            <w:shd w:val="clear" w:color="auto" w:fill="auto"/>
            <w:noWrap/>
            <w:vAlign w:val="center"/>
            <w:hideMark/>
          </w:tcPr>
          <w:p w14:paraId="7C2E3949"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4589FA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6F1A68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F8D7EB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electrică şi calculatoare</w:t>
            </w:r>
          </w:p>
        </w:tc>
        <w:tc>
          <w:tcPr>
            <w:tcW w:w="385" w:type="pct"/>
            <w:shd w:val="clear" w:color="auto" w:fill="auto"/>
            <w:noWrap/>
            <w:vAlign w:val="center"/>
            <w:hideMark/>
          </w:tcPr>
          <w:p w14:paraId="1243739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0B5854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EC5C09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37A409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E4E1517" w14:textId="77777777" w:rsidTr="0048481E">
        <w:trPr>
          <w:gridAfter w:val="2"/>
          <w:wAfter w:w="1067" w:type="pct"/>
          <w:cantSplit/>
          <w:trHeight w:val="57"/>
        </w:trPr>
        <w:tc>
          <w:tcPr>
            <w:tcW w:w="209" w:type="pct"/>
            <w:gridSpan w:val="2"/>
            <w:vMerge/>
            <w:shd w:val="clear" w:color="auto" w:fill="auto"/>
            <w:noWrap/>
            <w:vAlign w:val="center"/>
            <w:hideMark/>
          </w:tcPr>
          <w:p w14:paraId="6AAAB9F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2AE311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F9E4E2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729A96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aplicată în inginerie electrică</w:t>
            </w:r>
          </w:p>
        </w:tc>
        <w:tc>
          <w:tcPr>
            <w:tcW w:w="385" w:type="pct"/>
            <w:shd w:val="clear" w:color="auto" w:fill="auto"/>
            <w:noWrap/>
            <w:vAlign w:val="center"/>
            <w:hideMark/>
          </w:tcPr>
          <w:p w14:paraId="7454AFD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FEA48E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9FCC87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1A3A71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F2F69C7" w14:textId="77777777" w:rsidTr="0048481E">
        <w:trPr>
          <w:gridAfter w:val="2"/>
          <w:wAfter w:w="1067" w:type="pct"/>
          <w:cantSplit/>
          <w:trHeight w:val="57"/>
        </w:trPr>
        <w:tc>
          <w:tcPr>
            <w:tcW w:w="209" w:type="pct"/>
            <w:gridSpan w:val="2"/>
            <w:vMerge/>
            <w:shd w:val="clear" w:color="auto" w:fill="auto"/>
            <w:noWrap/>
            <w:vAlign w:val="center"/>
            <w:hideMark/>
          </w:tcPr>
          <w:p w14:paraId="548BF73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898978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0F9207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energetică</w:t>
            </w:r>
          </w:p>
        </w:tc>
        <w:tc>
          <w:tcPr>
            <w:tcW w:w="1041" w:type="pct"/>
            <w:shd w:val="clear" w:color="auto" w:fill="auto"/>
            <w:noWrap/>
            <w:vAlign w:val="center"/>
            <w:hideMark/>
          </w:tcPr>
          <w:p w14:paraId="605FE8B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 electroenergetice</w:t>
            </w:r>
          </w:p>
        </w:tc>
        <w:tc>
          <w:tcPr>
            <w:tcW w:w="385" w:type="pct"/>
            <w:shd w:val="clear" w:color="auto" w:fill="auto"/>
            <w:noWrap/>
            <w:vAlign w:val="center"/>
            <w:hideMark/>
          </w:tcPr>
          <w:p w14:paraId="5A70CDF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49A49C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E0C66D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CD1943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48E3474" w14:textId="77777777" w:rsidTr="0048481E">
        <w:trPr>
          <w:gridAfter w:val="2"/>
          <w:wAfter w:w="1067" w:type="pct"/>
          <w:cantSplit/>
          <w:trHeight w:val="57"/>
        </w:trPr>
        <w:tc>
          <w:tcPr>
            <w:tcW w:w="209" w:type="pct"/>
            <w:gridSpan w:val="2"/>
            <w:vMerge w:val="restart"/>
            <w:shd w:val="clear" w:color="auto" w:fill="auto"/>
            <w:noWrap/>
            <w:vAlign w:val="center"/>
            <w:hideMark/>
          </w:tcPr>
          <w:p w14:paraId="08F9DDCC"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10</w:t>
            </w:r>
          </w:p>
        </w:tc>
        <w:tc>
          <w:tcPr>
            <w:tcW w:w="608" w:type="pct"/>
            <w:vMerge w:val="restart"/>
            <w:shd w:val="clear" w:color="auto" w:fill="auto"/>
            <w:noWrap/>
            <w:vAlign w:val="center"/>
            <w:hideMark/>
          </w:tcPr>
          <w:p w14:paraId="74BEA12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Automatică, Calculatoare şi Electronică</w:t>
            </w:r>
          </w:p>
        </w:tc>
        <w:tc>
          <w:tcPr>
            <w:tcW w:w="559" w:type="pct"/>
            <w:vMerge w:val="restart"/>
            <w:shd w:val="clear" w:color="auto" w:fill="auto"/>
            <w:noWrap/>
            <w:vAlign w:val="center"/>
            <w:hideMark/>
          </w:tcPr>
          <w:p w14:paraId="5039C21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 și tehnologia informației</w:t>
            </w:r>
          </w:p>
        </w:tc>
        <w:tc>
          <w:tcPr>
            <w:tcW w:w="1041" w:type="pct"/>
            <w:shd w:val="clear" w:color="auto" w:fill="auto"/>
            <w:noWrap/>
            <w:vAlign w:val="center"/>
            <w:hideMark/>
          </w:tcPr>
          <w:p w14:paraId="52D7D3A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w:t>
            </w:r>
          </w:p>
        </w:tc>
        <w:tc>
          <w:tcPr>
            <w:tcW w:w="385" w:type="pct"/>
            <w:shd w:val="clear" w:color="auto" w:fill="auto"/>
            <w:noWrap/>
            <w:vAlign w:val="center"/>
            <w:hideMark/>
          </w:tcPr>
          <w:p w14:paraId="3CE0A68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162887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C198F1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B92A9F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5D28181C" w14:textId="77777777" w:rsidTr="0048481E">
        <w:trPr>
          <w:gridAfter w:val="2"/>
          <w:wAfter w:w="1067" w:type="pct"/>
          <w:cantSplit/>
          <w:trHeight w:val="57"/>
        </w:trPr>
        <w:tc>
          <w:tcPr>
            <w:tcW w:w="209" w:type="pct"/>
            <w:gridSpan w:val="2"/>
            <w:vMerge/>
            <w:shd w:val="clear" w:color="auto" w:fill="auto"/>
            <w:noWrap/>
            <w:vAlign w:val="center"/>
            <w:hideMark/>
          </w:tcPr>
          <w:p w14:paraId="6E7F1EE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DD273A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DAC2D7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15990A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 (în limba engleză)</w:t>
            </w:r>
          </w:p>
        </w:tc>
        <w:tc>
          <w:tcPr>
            <w:tcW w:w="385" w:type="pct"/>
            <w:shd w:val="clear" w:color="auto" w:fill="auto"/>
            <w:noWrap/>
            <w:vAlign w:val="center"/>
            <w:hideMark/>
          </w:tcPr>
          <w:p w14:paraId="240FA07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68B3BB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67D959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AE0CD1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3DB1A5C8" w14:textId="77777777" w:rsidTr="0048481E">
        <w:trPr>
          <w:gridAfter w:val="2"/>
          <w:wAfter w:w="1067" w:type="pct"/>
          <w:cantSplit/>
          <w:trHeight w:val="57"/>
        </w:trPr>
        <w:tc>
          <w:tcPr>
            <w:tcW w:w="209" w:type="pct"/>
            <w:gridSpan w:val="2"/>
            <w:vMerge/>
            <w:shd w:val="clear" w:color="auto" w:fill="auto"/>
            <w:noWrap/>
            <w:vAlign w:val="center"/>
            <w:hideMark/>
          </w:tcPr>
          <w:p w14:paraId="6631CB9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F5BCBB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FA2713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w:t>
            </w:r>
          </w:p>
        </w:tc>
        <w:tc>
          <w:tcPr>
            <w:tcW w:w="1041" w:type="pct"/>
            <w:shd w:val="clear" w:color="auto" w:fill="auto"/>
            <w:noWrap/>
            <w:vAlign w:val="center"/>
            <w:hideMark/>
          </w:tcPr>
          <w:p w14:paraId="35DD0C2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Automatică şi informatică aplicată</w:t>
            </w:r>
          </w:p>
        </w:tc>
        <w:tc>
          <w:tcPr>
            <w:tcW w:w="385" w:type="pct"/>
            <w:shd w:val="clear" w:color="auto" w:fill="auto"/>
            <w:noWrap/>
            <w:vAlign w:val="center"/>
            <w:hideMark/>
          </w:tcPr>
          <w:p w14:paraId="7C27826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2C3055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EB06C3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13447C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605571DF" w14:textId="77777777" w:rsidTr="0048481E">
        <w:trPr>
          <w:gridAfter w:val="2"/>
          <w:wAfter w:w="1067" w:type="pct"/>
          <w:cantSplit/>
          <w:trHeight w:val="57"/>
        </w:trPr>
        <w:tc>
          <w:tcPr>
            <w:tcW w:w="209" w:type="pct"/>
            <w:gridSpan w:val="2"/>
            <w:vMerge/>
            <w:shd w:val="clear" w:color="auto" w:fill="auto"/>
            <w:noWrap/>
            <w:vAlign w:val="center"/>
            <w:hideMark/>
          </w:tcPr>
          <w:p w14:paraId="6331CE5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8C67E0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1DEC8B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AC7B27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 multimedia</w:t>
            </w:r>
          </w:p>
        </w:tc>
        <w:tc>
          <w:tcPr>
            <w:tcW w:w="385" w:type="pct"/>
            <w:shd w:val="clear" w:color="auto" w:fill="auto"/>
            <w:noWrap/>
            <w:vAlign w:val="center"/>
            <w:hideMark/>
          </w:tcPr>
          <w:p w14:paraId="7A16FEE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F3D1B0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642261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2BD398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AEABFB3" w14:textId="77777777" w:rsidTr="0048481E">
        <w:trPr>
          <w:gridAfter w:val="2"/>
          <w:wAfter w:w="1067" w:type="pct"/>
          <w:cantSplit/>
          <w:trHeight w:val="57"/>
        </w:trPr>
        <w:tc>
          <w:tcPr>
            <w:tcW w:w="209" w:type="pct"/>
            <w:gridSpan w:val="2"/>
            <w:vMerge/>
            <w:shd w:val="clear" w:color="auto" w:fill="auto"/>
            <w:noWrap/>
            <w:vAlign w:val="center"/>
            <w:hideMark/>
          </w:tcPr>
          <w:p w14:paraId="48FE52E6"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FBF280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5C02AA7" w14:textId="77777777" w:rsidR="00BC0FF3" w:rsidRPr="00D62D24" w:rsidRDefault="00BC0FF3" w:rsidP="00BC0FF3">
            <w:pPr>
              <w:spacing w:after="0" w:line="240" w:lineRule="auto"/>
              <w:ind w:right="-218"/>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electronică, telecomunicații</w:t>
            </w:r>
          </w:p>
          <w:p w14:paraId="43708D82" w14:textId="1ECF34DE" w:rsidR="00BC0FF3" w:rsidRPr="00D62D24" w:rsidRDefault="00BC0FF3" w:rsidP="00BC0FF3">
            <w:pPr>
              <w:spacing w:after="0" w:line="240" w:lineRule="auto"/>
              <w:ind w:right="-218"/>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și tehnologii informaționale</w:t>
            </w:r>
          </w:p>
        </w:tc>
        <w:tc>
          <w:tcPr>
            <w:tcW w:w="1041" w:type="pct"/>
            <w:shd w:val="clear" w:color="auto" w:fill="auto"/>
            <w:noWrap/>
            <w:vAlign w:val="center"/>
            <w:hideMark/>
          </w:tcPr>
          <w:p w14:paraId="4FF187B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Electronică aplicată</w:t>
            </w:r>
          </w:p>
        </w:tc>
        <w:tc>
          <w:tcPr>
            <w:tcW w:w="385" w:type="pct"/>
            <w:shd w:val="clear" w:color="auto" w:fill="auto"/>
            <w:noWrap/>
            <w:vAlign w:val="center"/>
            <w:hideMark/>
          </w:tcPr>
          <w:p w14:paraId="7FEF9ED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6AD7C8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88EA8B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3EA9F3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4B52328" w14:textId="77777777" w:rsidTr="0048481E">
        <w:trPr>
          <w:gridAfter w:val="2"/>
          <w:wAfter w:w="1067" w:type="pct"/>
          <w:cantSplit/>
          <w:trHeight w:val="57"/>
        </w:trPr>
        <w:tc>
          <w:tcPr>
            <w:tcW w:w="209" w:type="pct"/>
            <w:gridSpan w:val="2"/>
            <w:vMerge/>
            <w:shd w:val="clear" w:color="auto" w:fill="auto"/>
            <w:noWrap/>
            <w:vAlign w:val="center"/>
            <w:hideMark/>
          </w:tcPr>
          <w:p w14:paraId="3AC8EAC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8E3A95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0E4284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 și robotică</w:t>
            </w:r>
          </w:p>
        </w:tc>
        <w:tc>
          <w:tcPr>
            <w:tcW w:w="1041" w:type="pct"/>
            <w:shd w:val="clear" w:color="auto" w:fill="auto"/>
            <w:noWrap/>
            <w:vAlign w:val="center"/>
            <w:hideMark/>
          </w:tcPr>
          <w:p w14:paraId="2BEAE69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w:t>
            </w:r>
          </w:p>
        </w:tc>
        <w:tc>
          <w:tcPr>
            <w:tcW w:w="385" w:type="pct"/>
            <w:shd w:val="clear" w:color="auto" w:fill="auto"/>
            <w:noWrap/>
            <w:vAlign w:val="center"/>
            <w:hideMark/>
          </w:tcPr>
          <w:p w14:paraId="6D9C254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A4F4ED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F90688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2077F8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C8E92F9" w14:textId="77777777" w:rsidTr="0048481E">
        <w:trPr>
          <w:gridAfter w:val="2"/>
          <w:wAfter w:w="1067" w:type="pct"/>
          <w:cantSplit/>
          <w:trHeight w:val="57"/>
        </w:trPr>
        <w:tc>
          <w:tcPr>
            <w:tcW w:w="209" w:type="pct"/>
            <w:gridSpan w:val="2"/>
            <w:vMerge/>
            <w:shd w:val="clear" w:color="auto" w:fill="auto"/>
            <w:noWrap/>
            <w:vAlign w:val="center"/>
            <w:hideMark/>
          </w:tcPr>
          <w:p w14:paraId="741294B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7DF180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4A89FC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4065EB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Robotică</w:t>
            </w:r>
          </w:p>
        </w:tc>
        <w:tc>
          <w:tcPr>
            <w:tcW w:w="385" w:type="pct"/>
            <w:shd w:val="clear" w:color="auto" w:fill="auto"/>
            <w:noWrap/>
            <w:vAlign w:val="center"/>
            <w:hideMark/>
          </w:tcPr>
          <w:p w14:paraId="236CB95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D0F528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FDD5AD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9F379A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73EC12EC" w14:textId="77777777" w:rsidTr="0048481E">
        <w:trPr>
          <w:gridAfter w:val="2"/>
          <w:wAfter w:w="1067" w:type="pct"/>
          <w:cantSplit/>
          <w:trHeight w:val="57"/>
        </w:trPr>
        <w:tc>
          <w:tcPr>
            <w:tcW w:w="209" w:type="pct"/>
            <w:gridSpan w:val="2"/>
            <w:vMerge w:val="restart"/>
            <w:shd w:val="clear" w:color="auto" w:fill="auto"/>
            <w:noWrap/>
            <w:vAlign w:val="center"/>
            <w:hideMark/>
          </w:tcPr>
          <w:p w14:paraId="74A920BD"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11</w:t>
            </w:r>
          </w:p>
        </w:tc>
        <w:tc>
          <w:tcPr>
            <w:tcW w:w="608" w:type="pct"/>
            <w:vMerge w:val="restart"/>
            <w:shd w:val="clear" w:color="auto" w:fill="auto"/>
            <w:noWrap/>
            <w:vAlign w:val="center"/>
            <w:hideMark/>
          </w:tcPr>
          <w:p w14:paraId="1759DB0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Agronomie</w:t>
            </w:r>
          </w:p>
        </w:tc>
        <w:tc>
          <w:tcPr>
            <w:tcW w:w="559" w:type="pct"/>
            <w:vMerge w:val="restart"/>
            <w:shd w:val="clear" w:color="auto" w:fill="auto"/>
            <w:noWrap/>
            <w:vAlign w:val="center"/>
            <w:hideMark/>
          </w:tcPr>
          <w:p w14:paraId="6D34C32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Agronomie</w:t>
            </w:r>
          </w:p>
        </w:tc>
        <w:tc>
          <w:tcPr>
            <w:tcW w:w="1041" w:type="pct"/>
            <w:shd w:val="clear" w:color="auto" w:fill="auto"/>
            <w:noWrap/>
            <w:vAlign w:val="center"/>
            <w:hideMark/>
          </w:tcPr>
          <w:p w14:paraId="1C2FBC0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Agricultură</w:t>
            </w:r>
          </w:p>
        </w:tc>
        <w:tc>
          <w:tcPr>
            <w:tcW w:w="385" w:type="pct"/>
            <w:shd w:val="clear" w:color="auto" w:fill="auto"/>
            <w:noWrap/>
            <w:vAlign w:val="center"/>
            <w:hideMark/>
          </w:tcPr>
          <w:p w14:paraId="6E4D6B5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B1B48F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0CBD2D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665A15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162DF05" w14:textId="77777777" w:rsidTr="0048481E">
        <w:trPr>
          <w:gridAfter w:val="2"/>
          <w:wAfter w:w="1067" w:type="pct"/>
          <w:cantSplit/>
          <w:trHeight w:val="57"/>
        </w:trPr>
        <w:tc>
          <w:tcPr>
            <w:tcW w:w="209" w:type="pct"/>
            <w:gridSpan w:val="2"/>
            <w:vMerge/>
            <w:shd w:val="clear" w:color="auto" w:fill="auto"/>
            <w:noWrap/>
            <w:vAlign w:val="center"/>
            <w:hideMark/>
          </w:tcPr>
          <w:p w14:paraId="429ED30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212B7F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32770D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B1FDAB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Agricultură</w:t>
            </w:r>
          </w:p>
        </w:tc>
        <w:tc>
          <w:tcPr>
            <w:tcW w:w="385" w:type="pct"/>
            <w:shd w:val="clear" w:color="auto" w:fill="auto"/>
            <w:noWrap/>
            <w:vAlign w:val="center"/>
            <w:hideMark/>
          </w:tcPr>
          <w:p w14:paraId="301681B0" w14:textId="4C4272BD"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A7A1A4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404" w:type="pct"/>
            <w:gridSpan w:val="3"/>
            <w:shd w:val="clear" w:color="auto" w:fill="auto"/>
            <w:noWrap/>
            <w:vAlign w:val="center"/>
            <w:hideMark/>
          </w:tcPr>
          <w:p w14:paraId="694FBBE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2E7CAF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E169A45" w14:textId="77777777" w:rsidTr="0048481E">
        <w:trPr>
          <w:gridAfter w:val="2"/>
          <w:wAfter w:w="1067" w:type="pct"/>
          <w:cantSplit/>
          <w:trHeight w:val="57"/>
        </w:trPr>
        <w:tc>
          <w:tcPr>
            <w:tcW w:w="209" w:type="pct"/>
            <w:gridSpan w:val="2"/>
            <w:vMerge/>
            <w:shd w:val="clear" w:color="auto" w:fill="auto"/>
            <w:noWrap/>
            <w:vAlign w:val="center"/>
            <w:hideMark/>
          </w:tcPr>
          <w:p w14:paraId="49128281"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62577D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673446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F14005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Montanologie</w:t>
            </w:r>
          </w:p>
        </w:tc>
        <w:tc>
          <w:tcPr>
            <w:tcW w:w="385" w:type="pct"/>
            <w:shd w:val="clear" w:color="auto" w:fill="auto"/>
            <w:noWrap/>
            <w:vAlign w:val="center"/>
            <w:hideMark/>
          </w:tcPr>
          <w:p w14:paraId="4D5D795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605153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C0B963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38E1DB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071A671" w14:textId="77777777" w:rsidTr="0048481E">
        <w:trPr>
          <w:gridAfter w:val="2"/>
          <w:wAfter w:w="1067" w:type="pct"/>
          <w:cantSplit/>
          <w:trHeight w:val="57"/>
        </w:trPr>
        <w:tc>
          <w:tcPr>
            <w:tcW w:w="209" w:type="pct"/>
            <w:gridSpan w:val="2"/>
            <w:vMerge/>
            <w:shd w:val="clear" w:color="auto" w:fill="auto"/>
            <w:noWrap/>
            <w:vAlign w:val="center"/>
            <w:hideMark/>
          </w:tcPr>
          <w:p w14:paraId="04292A0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A3E03A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81F88A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1041" w:type="pct"/>
            <w:shd w:val="clear" w:color="auto" w:fill="auto"/>
            <w:noWrap/>
            <w:vAlign w:val="center"/>
            <w:hideMark/>
          </w:tcPr>
          <w:p w14:paraId="6CC9ED6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Controlul şi expertiza produselor alimentare</w:t>
            </w:r>
          </w:p>
        </w:tc>
        <w:tc>
          <w:tcPr>
            <w:tcW w:w="385" w:type="pct"/>
            <w:shd w:val="clear" w:color="auto" w:fill="auto"/>
            <w:noWrap/>
            <w:vAlign w:val="center"/>
            <w:hideMark/>
          </w:tcPr>
          <w:p w14:paraId="19A5123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CB959D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DB8895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B79886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5D7830F" w14:textId="77777777" w:rsidTr="0048481E">
        <w:trPr>
          <w:gridAfter w:val="2"/>
          <w:wAfter w:w="1067" w:type="pct"/>
          <w:cantSplit/>
          <w:trHeight w:val="57"/>
        </w:trPr>
        <w:tc>
          <w:tcPr>
            <w:tcW w:w="209" w:type="pct"/>
            <w:gridSpan w:val="2"/>
            <w:vMerge/>
            <w:shd w:val="clear" w:color="auto" w:fill="auto"/>
            <w:noWrap/>
            <w:vAlign w:val="center"/>
            <w:hideMark/>
          </w:tcPr>
          <w:p w14:paraId="730AEF2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5867F0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13C49FD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geodezică</w:t>
            </w:r>
          </w:p>
        </w:tc>
        <w:tc>
          <w:tcPr>
            <w:tcW w:w="1041" w:type="pct"/>
            <w:shd w:val="clear" w:color="auto" w:fill="auto"/>
            <w:noWrap/>
            <w:vAlign w:val="center"/>
            <w:hideMark/>
          </w:tcPr>
          <w:p w14:paraId="7934C29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Măsurători terestre şi cadastru</w:t>
            </w:r>
          </w:p>
        </w:tc>
        <w:tc>
          <w:tcPr>
            <w:tcW w:w="385" w:type="pct"/>
            <w:shd w:val="clear" w:color="auto" w:fill="auto"/>
            <w:noWrap/>
            <w:vAlign w:val="center"/>
            <w:hideMark/>
          </w:tcPr>
          <w:p w14:paraId="7819D94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2B111B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E02929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3BEB2A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9FF2EC1" w14:textId="77777777" w:rsidTr="0048481E">
        <w:trPr>
          <w:gridAfter w:val="2"/>
          <w:wAfter w:w="1067" w:type="pct"/>
          <w:cantSplit/>
          <w:trHeight w:val="57"/>
        </w:trPr>
        <w:tc>
          <w:tcPr>
            <w:tcW w:w="209" w:type="pct"/>
            <w:gridSpan w:val="2"/>
            <w:vMerge/>
            <w:shd w:val="clear" w:color="auto" w:fill="auto"/>
            <w:noWrap/>
            <w:vAlign w:val="center"/>
            <w:hideMark/>
          </w:tcPr>
          <w:p w14:paraId="27CBB59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D02EF5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4A5F73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Silvicultură</w:t>
            </w:r>
          </w:p>
        </w:tc>
        <w:tc>
          <w:tcPr>
            <w:tcW w:w="1041" w:type="pct"/>
            <w:shd w:val="clear" w:color="auto" w:fill="auto"/>
            <w:noWrap/>
            <w:vAlign w:val="center"/>
            <w:hideMark/>
          </w:tcPr>
          <w:p w14:paraId="6E09BB7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Silvicultură</w:t>
            </w:r>
          </w:p>
        </w:tc>
        <w:tc>
          <w:tcPr>
            <w:tcW w:w="385" w:type="pct"/>
            <w:shd w:val="clear" w:color="auto" w:fill="auto"/>
            <w:noWrap/>
            <w:vAlign w:val="center"/>
            <w:hideMark/>
          </w:tcPr>
          <w:p w14:paraId="0668BC5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B0D100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F2C6A2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5F242F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F3A1E41" w14:textId="77777777" w:rsidTr="0048481E">
        <w:trPr>
          <w:gridAfter w:val="2"/>
          <w:wAfter w:w="1067" w:type="pct"/>
          <w:cantSplit/>
          <w:trHeight w:val="57"/>
        </w:trPr>
        <w:tc>
          <w:tcPr>
            <w:tcW w:w="209" w:type="pct"/>
            <w:gridSpan w:val="2"/>
            <w:vMerge w:val="restart"/>
            <w:shd w:val="clear" w:color="auto" w:fill="auto"/>
            <w:noWrap/>
            <w:vAlign w:val="center"/>
            <w:hideMark/>
          </w:tcPr>
          <w:p w14:paraId="2DB19115"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12</w:t>
            </w:r>
          </w:p>
        </w:tc>
        <w:tc>
          <w:tcPr>
            <w:tcW w:w="608" w:type="pct"/>
            <w:vMerge w:val="restart"/>
            <w:shd w:val="clear" w:color="auto" w:fill="auto"/>
            <w:noWrap/>
            <w:vAlign w:val="center"/>
            <w:hideMark/>
          </w:tcPr>
          <w:p w14:paraId="1017ACD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Horticultură</w:t>
            </w:r>
          </w:p>
        </w:tc>
        <w:tc>
          <w:tcPr>
            <w:tcW w:w="559" w:type="pct"/>
            <w:shd w:val="clear" w:color="auto" w:fill="auto"/>
            <w:noWrap/>
            <w:vAlign w:val="center"/>
            <w:hideMark/>
          </w:tcPr>
          <w:p w14:paraId="774EA89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1041" w:type="pct"/>
            <w:shd w:val="clear" w:color="auto" w:fill="auto"/>
            <w:noWrap/>
            <w:vAlign w:val="center"/>
            <w:hideMark/>
          </w:tcPr>
          <w:p w14:paraId="1FA7A08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385" w:type="pct"/>
            <w:shd w:val="clear" w:color="auto" w:fill="auto"/>
            <w:noWrap/>
            <w:vAlign w:val="center"/>
            <w:hideMark/>
          </w:tcPr>
          <w:p w14:paraId="7CC6EB1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636594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E0AE29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2A280F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D70C73E" w14:textId="77777777" w:rsidTr="0048481E">
        <w:trPr>
          <w:gridAfter w:val="2"/>
          <w:wAfter w:w="1067" w:type="pct"/>
          <w:cantSplit/>
          <w:trHeight w:val="57"/>
        </w:trPr>
        <w:tc>
          <w:tcPr>
            <w:tcW w:w="209" w:type="pct"/>
            <w:gridSpan w:val="2"/>
            <w:vMerge/>
            <w:shd w:val="clear" w:color="auto" w:fill="auto"/>
            <w:noWrap/>
            <w:vAlign w:val="center"/>
            <w:hideMark/>
          </w:tcPr>
          <w:p w14:paraId="03A788FF"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D3F48E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0FDC641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Horticultură</w:t>
            </w:r>
          </w:p>
        </w:tc>
        <w:tc>
          <w:tcPr>
            <w:tcW w:w="1041" w:type="pct"/>
            <w:shd w:val="clear" w:color="auto" w:fill="auto"/>
            <w:noWrap/>
            <w:vAlign w:val="center"/>
            <w:hideMark/>
          </w:tcPr>
          <w:p w14:paraId="14F98E1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Horticultură</w:t>
            </w:r>
          </w:p>
        </w:tc>
        <w:tc>
          <w:tcPr>
            <w:tcW w:w="385" w:type="pct"/>
            <w:shd w:val="clear" w:color="auto" w:fill="auto"/>
            <w:noWrap/>
            <w:vAlign w:val="center"/>
            <w:hideMark/>
          </w:tcPr>
          <w:p w14:paraId="44CCF53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5E888F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4DC205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BD24A14" w14:textId="3CBD302F"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1E98BC6" w14:textId="77777777" w:rsidTr="0048481E">
        <w:trPr>
          <w:gridAfter w:val="2"/>
          <w:wAfter w:w="1067" w:type="pct"/>
          <w:cantSplit/>
          <w:trHeight w:val="57"/>
        </w:trPr>
        <w:tc>
          <w:tcPr>
            <w:tcW w:w="209" w:type="pct"/>
            <w:gridSpan w:val="2"/>
            <w:vMerge/>
            <w:shd w:val="clear" w:color="auto" w:fill="auto"/>
            <w:noWrap/>
            <w:vAlign w:val="center"/>
            <w:hideMark/>
          </w:tcPr>
          <w:p w14:paraId="4A98778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62E665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D19BBF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F4D368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Peisagistică</w:t>
            </w:r>
          </w:p>
        </w:tc>
        <w:tc>
          <w:tcPr>
            <w:tcW w:w="385" w:type="pct"/>
            <w:shd w:val="clear" w:color="auto" w:fill="auto"/>
            <w:noWrap/>
            <w:vAlign w:val="center"/>
            <w:hideMark/>
          </w:tcPr>
          <w:p w14:paraId="003157D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003D6E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E58492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BFBB20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4018CA5C" w14:textId="77777777" w:rsidTr="0048481E">
        <w:trPr>
          <w:gridAfter w:val="2"/>
          <w:wAfter w:w="1067" w:type="pct"/>
          <w:cantSplit/>
          <w:trHeight w:val="57"/>
        </w:trPr>
        <w:tc>
          <w:tcPr>
            <w:tcW w:w="209" w:type="pct"/>
            <w:gridSpan w:val="2"/>
            <w:vMerge/>
            <w:shd w:val="clear" w:color="auto" w:fill="auto"/>
            <w:noWrap/>
            <w:vAlign w:val="center"/>
            <w:hideMark/>
          </w:tcPr>
          <w:p w14:paraId="07A4093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B02D39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67BC8F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41" w:type="pct"/>
            <w:shd w:val="clear" w:color="auto" w:fill="auto"/>
            <w:noWrap/>
            <w:vAlign w:val="center"/>
            <w:hideMark/>
          </w:tcPr>
          <w:p w14:paraId="05DA147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protecţia mediului în agricultură</w:t>
            </w:r>
          </w:p>
        </w:tc>
        <w:tc>
          <w:tcPr>
            <w:tcW w:w="385" w:type="pct"/>
            <w:shd w:val="clear" w:color="auto" w:fill="auto"/>
            <w:noWrap/>
            <w:vAlign w:val="center"/>
            <w:hideMark/>
          </w:tcPr>
          <w:p w14:paraId="1A4FAD3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DB5C3B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1232DE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DA50E0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AA7776E" w14:textId="77777777" w:rsidTr="0048481E">
        <w:trPr>
          <w:gridAfter w:val="2"/>
          <w:wAfter w:w="1067" w:type="pct"/>
          <w:cantSplit/>
          <w:trHeight w:val="57"/>
        </w:trPr>
        <w:tc>
          <w:tcPr>
            <w:tcW w:w="209" w:type="pct"/>
            <w:gridSpan w:val="2"/>
            <w:vMerge/>
            <w:shd w:val="clear" w:color="auto" w:fill="auto"/>
            <w:noWrap/>
            <w:vAlign w:val="center"/>
            <w:hideMark/>
          </w:tcPr>
          <w:p w14:paraId="121809C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F3B254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B10F6E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1041" w:type="pct"/>
            <w:shd w:val="clear" w:color="auto" w:fill="auto"/>
            <w:noWrap/>
            <w:vAlign w:val="center"/>
            <w:hideMark/>
          </w:tcPr>
          <w:p w14:paraId="34DD7A1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prelucrării produselor agricole</w:t>
            </w:r>
          </w:p>
        </w:tc>
        <w:tc>
          <w:tcPr>
            <w:tcW w:w="385" w:type="pct"/>
            <w:shd w:val="clear" w:color="auto" w:fill="auto"/>
            <w:noWrap/>
            <w:vAlign w:val="center"/>
            <w:hideMark/>
          </w:tcPr>
          <w:p w14:paraId="2FA1098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FF7B66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D1E050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3B4D04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A4CE8AF" w14:textId="77777777" w:rsidTr="0048481E">
        <w:trPr>
          <w:gridAfter w:val="2"/>
          <w:wAfter w:w="1067" w:type="pct"/>
          <w:cantSplit/>
          <w:trHeight w:val="57"/>
        </w:trPr>
        <w:tc>
          <w:tcPr>
            <w:tcW w:w="3933" w:type="pct"/>
            <w:gridSpan w:val="11"/>
            <w:shd w:val="clear" w:color="auto" w:fill="auto"/>
            <w:noWrap/>
            <w:vAlign w:val="center"/>
            <w:hideMark/>
          </w:tcPr>
          <w:p w14:paraId="459D9AEA" w14:textId="1A5B23B2" w:rsidR="00BC0FF3" w:rsidRPr="00D62D24" w:rsidRDefault="00BC0FF3" w:rsidP="00BC0FF3">
            <w:pPr>
              <w:pStyle w:val="Titlu1"/>
              <w:spacing w:before="120"/>
              <w:rPr>
                <w:rFonts w:ascii="Times New Roman" w:eastAsia="Times New Roman" w:hAnsi="Times New Roman" w:cs="Times New Roman"/>
                <w:color w:val="auto"/>
                <w:lang w:eastAsia="ro-RO"/>
              </w:rPr>
            </w:pPr>
            <w:bookmarkStart w:id="26" w:name="_Toc521066711"/>
            <w:r w:rsidRPr="00D62D24">
              <w:rPr>
                <w:rFonts w:ascii="Times New Roman" w:eastAsia="Times New Roman" w:hAnsi="Times New Roman" w:cs="Times New Roman"/>
                <w:color w:val="auto"/>
                <w:sz w:val="22"/>
                <w:szCs w:val="22"/>
                <w:lang w:eastAsia="ro-RO"/>
              </w:rPr>
              <w:t>26. UNIVERSITATEA DE MEDICINĂ ŞI FARMACIE DIN CRAIOVA</w:t>
            </w:r>
            <w:bookmarkEnd w:id="26"/>
          </w:p>
        </w:tc>
      </w:tr>
      <w:tr w:rsidR="00D62D24" w:rsidRPr="00D62D24" w14:paraId="2A952574" w14:textId="77777777" w:rsidTr="0048481E">
        <w:trPr>
          <w:gridAfter w:val="2"/>
          <w:wAfter w:w="1067" w:type="pct"/>
          <w:cantSplit/>
          <w:trHeight w:val="57"/>
        </w:trPr>
        <w:tc>
          <w:tcPr>
            <w:tcW w:w="209" w:type="pct"/>
            <w:gridSpan w:val="2"/>
            <w:shd w:val="clear" w:color="auto" w:fill="auto"/>
            <w:noWrap/>
            <w:vAlign w:val="center"/>
            <w:hideMark/>
          </w:tcPr>
          <w:p w14:paraId="03876E13" w14:textId="37D1BF68" w:rsidR="00BC0FF3" w:rsidRPr="00D62D24" w:rsidRDefault="00BC0FF3" w:rsidP="00BC0FF3">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08" w:type="pct"/>
            <w:shd w:val="clear" w:color="auto" w:fill="auto"/>
            <w:noWrap/>
            <w:vAlign w:val="center"/>
            <w:hideMark/>
          </w:tcPr>
          <w:p w14:paraId="7D9682F9" w14:textId="5AC1D9A6"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122B93E1" w14:textId="5A85D0B0"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2CD4D750" w14:textId="57D71098"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7C54D0DB" w14:textId="71722885"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5CDD559F" w14:textId="0BDF5AB4" w:rsidR="00BC0FF3" w:rsidRPr="00D62D24" w:rsidRDefault="00BC0FF3" w:rsidP="00BC0FF3">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Forma de învățământ</w:t>
            </w:r>
          </w:p>
        </w:tc>
        <w:tc>
          <w:tcPr>
            <w:tcW w:w="404" w:type="pct"/>
            <w:gridSpan w:val="3"/>
            <w:shd w:val="clear" w:color="auto" w:fill="auto"/>
            <w:noWrap/>
            <w:vAlign w:val="center"/>
            <w:hideMark/>
          </w:tcPr>
          <w:p w14:paraId="322A9C8A" w14:textId="3C1A035C" w:rsidR="00BC0FF3" w:rsidRPr="00D62D24" w:rsidRDefault="00BC0FF3" w:rsidP="00BC0FF3">
            <w:pPr>
              <w:spacing w:after="0" w:line="240" w:lineRule="auto"/>
              <w:ind w:left="-125" w:right="-31"/>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68" w:type="pct"/>
            <w:shd w:val="clear" w:color="auto" w:fill="auto"/>
            <w:noWrap/>
            <w:vAlign w:val="center"/>
            <w:hideMark/>
          </w:tcPr>
          <w:p w14:paraId="27C42390" w14:textId="0B11FD13"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3B5CD29F" w14:textId="77777777" w:rsidTr="0048481E">
        <w:trPr>
          <w:gridAfter w:val="2"/>
          <w:wAfter w:w="1067" w:type="pct"/>
          <w:cantSplit/>
          <w:trHeight w:val="57"/>
        </w:trPr>
        <w:tc>
          <w:tcPr>
            <w:tcW w:w="209" w:type="pct"/>
            <w:gridSpan w:val="2"/>
            <w:vMerge w:val="restart"/>
            <w:shd w:val="clear" w:color="auto" w:fill="auto"/>
            <w:noWrap/>
            <w:vAlign w:val="center"/>
            <w:hideMark/>
          </w:tcPr>
          <w:p w14:paraId="36CA9A53"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08" w:type="pct"/>
            <w:vMerge w:val="restart"/>
            <w:shd w:val="clear" w:color="auto" w:fill="auto"/>
            <w:noWrap/>
            <w:vAlign w:val="center"/>
            <w:hideMark/>
          </w:tcPr>
          <w:p w14:paraId="158F2B0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w:t>
            </w:r>
          </w:p>
        </w:tc>
        <w:tc>
          <w:tcPr>
            <w:tcW w:w="559" w:type="pct"/>
            <w:vMerge w:val="restart"/>
            <w:shd w:val="clear" w:color="auto" w:fill="auto"/>
            <w:noWrap/>
            <w:vAlign w:val="center"/>
            <w:hideMark/>
          </w:tcPr>
          <w:p w14:paraId="3073AE2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hideMark/>
          </w:tcPr>
          <w:p w14:paraId="60EDB20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Medicină*1)</w:t>
            </w:r>
          </w:p>
        </w:tc>
        <w:tc>
          <w:tcPr>
            <w:tcW w:w="385" w:type="pct"/>
            <w:shd w:val="clear" w:color="auto" w:fill="auto"/>
            <w:noWrap/>
            <w:vAlign w:val="center"/>
            <w:hideMark/>
          </w:tcPr>
          <w:p w14:paraId="19D309B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02959A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D61F64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1232A12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320</w:t>
            </w:r>
          </w:p>
        </w:tc>
      </w:tr>
      <w:tr w:rsidR="00D62D24" w:rsidRPr="00D62D24" w14:paraId="04EC1AC6" w14:textId="77777777" w:rsidTr="0048481E">
        <w:trPr>
          <w:gridAfter w:val="2"/>
          <w:wAfter w:w="1067" w:type="pct"/>
          <w:cantSplit/>
          <w:trHeight w:val="57"/>
        </w:trPr>
        <w:tc>
          <w:tcPr>
            <w:tcW w:w="209" w:type="pct"/>
            <w:gridSpan w:val="2"/>
            <w:vMerge/>
            <w:shd w:val="clear" w:color="auto" w:fill="auto"/>
            <w:noWrap/>
            <w:vAlign w:val="center"/>
            <w:hideMark/>
          </w:tcPr>
          <w:p w14:paraId="7308F0D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90CEC4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FD06CA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9E42F5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(în limba engleză)*1)</w:t>
            </w:r>
          </w:p>
        </w:tc>
        <w:tc>
          <w:tcPr>
            <w:tcW w:w="385" w:type="pct"/>
            <w:shd w:val="clear" w:color="auto" w:fill="auto"/>
            <w:noWrap/>
            <w:vAlign w:val="center"/>
            <w:hideMark/>
          </w:tcPr>
          <w:p w14:paraId="01F9B23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6336C0F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696C86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21924EF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3D051E9" w14:textId="77777777" w:rsidTr="0048481E">
        <w:trPr>
          <w:gridAfter w:val="2"/>
          <w:wAfter w:w="1067" w:type="pct"/>
          <w:cantSplit/>
          <w:trHeight w:val="57"/>
        </w:trPr>
        <w:tc>
          <w:tcPr>
            <w:tcW w:w="209" w:type="pct"/>
            <w:gridSpan w:val="2"/>
            <w:vMerge w:val="restart"/>
            <w:shd w:val="clear" w:color="auto" w:fill="auto"/>
            <w:noWrap/>
            <w:vAlign w:val="center"/>
            <w:hideMark/>
          </w:tcPr>
          <w:p w14:paraId="70CBC484"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08" w:type="pct"/>
            <w:vMerge w:val="restart"/>
            <w:shd w:val="clear" w:color="auto" w:fill="auto"/>
            <w:noWrap/>
            <w:vAlign w:val="center"/>
            <w:hideMark/>
          </w:tcPr>
          <w:p w14:paraId="543EEAB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Moaşe şi Asistenţă Medicală</w:t>
            </w:r>
          </w:p>
        </w:tc>
        <w:tc>
          <w:tcPr>
            <w:tcW w:w="559" w:type="pct"/>
            <w:vMerge w:val="restart"/>
            <w:shd w:val="clear" w:color="auto" w:fill="auto"/>
            <w:noWrap/>
            <w:vAlign w:val="center"/>
            <w:hideMark/>
          </w:tcPr>
          <w:p w14:paraId="0CBE9A7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hideMark/>
          </w:tcPr>
          <w:p w14:paraId="07396F8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medicală generală*1)</w:t>
            </w:r>
          </w:p>
        </w:tc>
        <w:tc>
          <w:tcPr>
            <w:tcW w:w="385" w:type="pct"/>
            <w:shd w:val="clear" w:color="auto" w:fill="auto"/>
            <w:noWrap/>
            <w:vAlign w:val="center"/>
            <w:hideMark/>
          </w:tcPr>
          <w:p w14:paraId="41773CE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668DEC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0378F9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E8BC9F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64B93050" w14:textId="77777777" w:rsidTr="0048481E">
        <w:trPr>
          <w:gridAfter w:val="2"/>
          <w:wAfter w:w="1067" w:type="pct"/>
          <w:cantSplit/>
          <w:trHeight w:val="57"/>
        </w:trPr>
        <w:tc>
          <w:tcPr>
            <w:tcW w:w="209" w:type="pct"/>
            <w:gridSpan w:val="2"/>
            <w:vMerge/>
            <w:shd w:val="clear" w:color="auto" w:fill="auto"/>
            <w:noWrap/>
            <w:vAlign w:val="center"/>
            <w:hideMark/>
          </w:tcPr>
          <w:p w14:paraId="79E34C9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FFEC4E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BD4AFA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9637C6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Balneofiziokinetoterapie şi recuperare</w:t>
            </w:r>
          </w:p>
        </w:tc>
        <w:tc>
          <w:tcPr>
            <w:tcW w:w="385" w:type="pct"/>
            <w:shd w:val="clear" w:color="auto" w:fill="auto"/>
            <w:noWrap/>
            <w:vAlign w:val="center"/>
            <w:hideMark/>
          </w:tcPr>
          <w:p w14:paraId="78A9248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BEA710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BFE353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24C508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4CD3F3F0" w14:textId="77777777" w:rsidTr="0048481E">
        <w:trPr>
          <w:gridAfter w:val="2"/>
          <w:wAfter w:w="1067" w:type="pct"/>
          <w:cantSplit/>
          <w:trHeight w:val="57"/>
        </w:trPr>
        <w:tc>
          <w:tcPr>
            <w:tcW w:w="209" w:type="pct"/>
            <w:gridSpan w:val="2"/>
            <w:vMerge/>
            <w:shd w:val="clear" w:color="auto" w:fill="auto"/>
            <w:noWrap/>
            <w:vAlign w:val="center"/>
          </w:tcPr>
          <w:p w14:paraId="5ABA247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3215606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791FA58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4E1E3E01" w14:textId="7E9A1682"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Moaşe*1)</w:t>
            </w:r>
          </w:p>
        </w:tc>
        <w:tc>
          <w:tcPr>
            <w:tcW w:w="385" w:type="pct"/>
            <w:shd w:val="clear" w:color="auto" w:fill="auto"/>
            <w:noWrap/>
            <w:vAlign w:val="center"/>
          </w:tcPr>
          <w:p w14:paraId="793D7FE8" w14:textId="785E68B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4760D56D" w14:textId="58E43F7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68E89109" w14:textId="4763DCB3"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3D10E953" w14:textId="5D168D6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84817B1" w14:textId="77777777" w:rsidTr="0048481E">
        <w:trPr>
          <w:gridAfter w:val="2"/>
          <w:wAfter w:w="1067" w:type="pct"/>
          <w:cantSplit/>
          <w:trHeight w:val="57"/>
        </w:trPr>
        <w:tc>
          <w:tcPr>
            <w:tcW w:w="209" w:type="pct"/>
            <w:gridSpan w:val="2"/>
            <w:vMerge/>
            <w:shd w:val="clear" w:color="auto" w:fill="auto"/>
            <w:noWrap/>
            <w:vAlign w:val="center"/>
            <w:hideMark/>
          </w:tcPr>
          <w:p w14:paraId="2F7F69E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60E413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BE7EE3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bottom"/>
          </w:tcPr>
          <w:p w14:paraId="7BA964CD" w14:textId="367E8E8A"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Calibri" w:hAnsi="Calibri" w:cs="Calibri"/>
              </w:rPr>
              <w:t>Radiologie şi imagistică</w:t>
            </w:r>
          </w:p>
        </w:tc>
        <w:tc>
          <w:tcPr>
            <w:tcW w:w="385" w:type="pct"/>
            <w:shd w:val="clear" w:color="auto" w:fill="auto"/>
            <w:noWrap/>
            <w:vAlign w:val="bottom"/>
          </w:tcPr>
          <w:p w14:paraId="2C8D039C" w14:textId="302F09D1"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Calibri" w:hAnsi="Calibri" w:cs="Calibri"/>
              </w:rPr>
              <w:t>AP</w:t>
            </w:r>
          </w:p>
        </w:tc>
        <w:tc>
          <w:tcPr>
            <w:tcW w:w="359" w:type="pct"/>
            <w:shd w:val="clear" w:color="auto" w:fill="auto"/>
            <w:noWrap/>
            <w:vAlign w:val="bottom"/>
          </w:tcPr>
          <w:p w14:paraId="38D04A52" w14:textId="17986DEC"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Calibri" w:hAnsi="Calibri" w:cs="Calibri"/>
              </w:rPr>
              <w:t>IF</w:t>
            </w:r>
          </w:p>
        </w:tc>
        <w:tc>
          <w:tcPr>
            <w:tcW w:w="404" w:type="pct"/>
            <w:gridSpan w:val="3"/>
            <w:shd w:val="clear" w:color="auto" w:fill="auto"/>
            <w:noWrap/>
            <w:vAlign w:val="bottom"/>
          </w:tcPr>
          <w:p w14:paraId="29BFECAE" w14:textId="4DBDA5CA"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Calibri" w:hAnsi="Calibri" w:cs="Calibri"/>
              </w:rPr>
              <w:t>180</w:t>
            </w:r>
          </w:p>
        </w:tc>
        <w:tc>
          <w:tcPr>
            <w:tcW w:w="368" w:type="pct"/>
            <w:shd w:val="clear" w:color="auto" w:fill="auto"/>
            <w:noWrap/>
            <w:vAlign w:val="center"/>
          </w:tcPr>
          <w:p w14:paraId="42E78E3A" w14:textId="66156CFC"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42B52CC4" w14:textId="77777777" w:rsidTr="0048481E">
        <w:trPr>
          <w:gridAfter w:val="2"/>
          <w:wAfter w:w="1067" w:type="pct"/>
          <w:cantSplit/>
          <w:trHeight w:val="57"/>
        </w:trPr>
        <w:tc>
          <w:tcPr>
            <w:tcW w:w="209" w:type="pct"/>
            <w:gridSpan w:val="2"/>
            <w:vMerge w:val="restart"/>
            <w:shd w:val="clear" w:color="auto" w:fill="auto"/>
            <w:noWrap/>
            <w:vAlign w:val="center"/>
            <w:hideMark/>
          </w:tcPr>
          <w:p w14:paraId="10C1CC3A"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08" w:type="pct"/>
            <w:vMerge w:val="restart"/>
            <w:shd w:val="clear" w:color="auto" w:fill="auto"/>
            <w:noWrap/>
            <w:vAlign w:val="center"/>
            <w:hideMark/>
          </w:tcPr>
          <w:p w14:paraId="75C4884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 Dentară</w:t>
            </w:r>
          </w:p>
        </w:tc>
        <w:tc>
          <w:tcPr>
            <w:tcW w:w="559" w:type="pct"/>
            <w:vMerge w:val="restart"/>
            <w:shd w:val="clear" w:color="auto" w:fill="auto"/>
            <w:noWrap/>
            <w:vAlign w:val="center"/>
            <w:hideMark/>
          </w:tcPr>
          <w:p w14:paraId="0FAC5F3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hideMark/>
          </w:tcPr>
          <w:p w14:paraId="62CD719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dentară*1)</w:t>
            </w:r>
          </w:p>
        </w:tc>
        <w:tc>
          <w:tcPr>
            <w:tcW w:w="385" w:type="pct"/>
            <w:shd w:val="clear" w:color="auto" w:fill="auto"/>
            <w:noWrap/>
            <w:vAlign w:val="center"/>
            <w:hideMark/>
          </w:tcPr>
          <w:p w14:paraId="7E8C431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5F6A5E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247024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392E5D1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110</w:t>
            </w:r>
          </w:p>
        </w:tc>
      </w:tr>
      <w:tr w:rsidR="00D62D24" w:rsidRPr="00D62D24" w14:paraId="2C739C0C" w14:textId="77777777" w:rsidTr="0048481E">
        <w:trPr>
          <w:gridAfter w:val="2"/>
          <w:wAfter w:w="1067" w:type="pct"/>
          <w:cantSplit/>
          <w:trHeight w:val="57"/>
        </w:trPr>
        <w:tc>
          <w:tcPr>
            <w:tcW w:w="209" w:type="pct"/>
            <w:gridSpan w:val="2"/>
            <w:vMerge/>
            <w:shd w:val="clear" w:color="auto" w:fill="auto"/>
            <w:noWrap/>
            <w:vAlign w:val="center"/>
          </w:tcPr>
          <w:p w14:paraId="595D4C0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6B3A0CA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2D04E67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300973AA" w14:textId="42FD303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Calibri" w:hAnsi="Calibri" w:cs="Calibri"/>
              </w:rPr>
              <w:t>Medicină dentară*1)(în limba engleză)</w:t>
            </w:r>
          </w:p>
        </w:tc>
        <w:tc>
          <w:tcPr>
            <w:tcW w:w="385" w:type="pct"/>
            <w:shd w:val="clear" w:color="auto" w:fill="auto"/>
            <w:noWrap/>
            <w:vAlign w:val="center"/>
          </w:tcPr>
          <w:p w14:paraId="75A708D6" w14:textId="062F75C4"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Calibri" w:hAnsi="Calibri" w:cs="Calibri"/>
              </w:rPr>
              <w:t>AP</w:t>
            </w:r>
          </w:p>
        </w:tc>
        <w:tc>
          <w:tcPr>
            <w:tcW w:w="359" w:type="pct"/>
            <w:shd w:val="clear" w:color="auto" w:fill="auto"/>
            <w:noWrap/>
            <w:vAlign w:val="center"/>
          </w:tcPr>
          <w:p w14:paraId="240AEFE8" w14:textId="65C59420"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Calibri" w:hAnsi="Calibri" w:cs="Calibri"/>
              </w:rPr>
              <w:t>IF</w:t>
            </w:r>
          </w:p>
        </w:tc>
        <w:tc>
          <w:tcPr>
            <w:tcW w:w="404" w:type="pct"/>
            <w:gridSpan w:val="3"/>
            <w:shd w:val="clear" w:color="auto" w:fill="auto"/>
            <w:noWrap/>
            <w:vAlign w:val="center"/>
          </w:tcPr>
          <w:p w14:paraId="52A25BFD" w14:textId="67D08B1B"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Calibri" w:hAnsi="Calibri" w:cs="Calibri"/>
              </w:rPr>
              <w:t>360</w:t>
            </w:r>
          </w:p>
        </w:tc>
        <w:tc>
          <w:tcPr>
            <w:tcW w:w="368" w:type="pct"/>
            <w:shd w:val="clear" w:color="auto" w:fill="auto"/>
            <w:noWrap/>
            <w:vAlign w:val="center"/>
          </w:tcPr>
          <w:p w14:paraId="39AFE867" w14:textId="467571D6"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4CEAB35E" w14:textId="77777777" w:rsidTr="0048481E">
        <w:trPr>
          <w:gridAfter w:val="2"/>
          <w:wAfter w:w="1067" w:type="pct"/>
          <w:cantSplit/>
          <w:trHeight w:val="57"/>
        </w:trPr>
        <w:tc>
          <w:tcPr>
            <w:tcW w:w="209" w:type="pct"/>
            <w:gridSpan w:val="2"/>
            <w:vMerge/>
            <w:shd w:val="clear" w:color="auto" w:fill="auto"/>
            <w:noWrap/>
            <w:vAlign w:val="center"/>
            <w:hideMark/>
          </w:tcPr>
          <w:p w14:paraId="3B834201"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588024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DCCE09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7D10FE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Tehnică Dentară</w:t>
            </w:r>
          </w:p>
        </w:tc>
        <w:tc>
          <w:tcPr>
            <w:tcW w:w="385" w:type="pct"/>
            <w:shd w:val="clear" w:color="auto" w:fill="auto"/>
            <w:noWrap/>
            <w:vAlign w:val="center"/>
            <w:hideMark/>
          </w:tcPr>
          <w:p w14:paraId="2A5B948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65D5B0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679010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B29C80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64BB58E7" w14:textId="77777777" w:rsidTr="0048481E">
        <w:trPr>
          <w:gridAfter w:val="2"/>
          <w:wAfter w:w="1067" w:type="pct"/>
          <w:cantSplit/>
          <w:trHeight w:val="57"/>
        </w:trPr>
        <w:tc>
          <w:tcPr>
            <w:tcW w:w="209" w:type="pct"/>
            <w:gridSpan w:val="2"/>
            <w:vMerge w:val="restart"/>
            <w:shd w:val="clear" w:color="auto" w:fill="auto"/>
            <w:noWrap/>
            <w:vAlign w:val="center"/>
            <w:hideMark/>
          </w:tcPr>
          <w:p w14:paraId="62EFF14B"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08" w:type="pct"/>
            <w:vMerge w:val="restart"/>
            <w:shd w:val="clear" w:color="auto" w:fill="auto"/>
            <w:noWrap/>
            <w:vAlign w:val="center"/>
            <w:hideMark/>
          </w:tcPr>
          <w:p w14:paraId="2A08A36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Farmacie</w:t>
            </w:r>
          </w:p>
        </w:tc>
        <w:tc>
          <w:tcPr>
            <w:tcW w:w="559" w:type="pct"/>
            <w:vMerge w:val="restart"/>
            <w:shd w:val="clear" w:color="auto" w:fill="auto"/>
            <w:noWrap/>
            <w:vAlign w:val="center"/>
            <w:hideMark/>
          </w:tcPr>
          <w:p w14:paraId="2871D2D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hideMark/>
          </w:tcPr>
          <w:p w14:paraId="31B1E72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Farmacie*1)</w:t>
            </w:r>
          </w:p>
        </w:tc>
        <w:tc>
          <w:tcPr>
            <w:tcW w:w="385" w:type="pct"/>
            <w:shd w:val="clear" w:color="auto" w:fill="auto"/>
            <w:noWrap/>
            <w:vAlign w:val="center"/>
            <w:hideMark/>
          </w:tcPr>
          <w:p w14:paraId="10FCCE3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D7F8C5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137AB3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c>
          <w:tcPr>
            <w:tcW w:w="368" w:type="pct"/>
            <w:shd w:val="clear" w:color="auto" w:fill="auto"/>
            <w:noWrap/>
            <w:vAlign w:val="center"/>
            <w:hideMark/>
          </w:tcPr>
          <w:p w14:paraId="3FB02D0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2DFECD72" w14:textId="77777777" w:rsidTr="0048481E">
        <w:trPr>
          <w:gridAfter w:val="2"/>
          <w:wAfter w:w="1067" w:type="pct"/>
          <w:cantSplit/>
          <w:trHeight w:val="57"/>
        </w:trPr>
        <w:tc>
          <w:tcPr>
            <w:tcW w:w="209" w:type="pct"/>
            <w:gridSpan w:val="2"/>
            <w:vMerge/>
            <w:shd w:val="clear" w:color="auto" w:fill="auto"/>
            <w:noWrap/>
            <w:vAlign w:val="center"/>
            <w:hideMark/>
          </w:tcPr>
          <w:p w14:paraId="024E721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67B532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43158C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428C7A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Farmacie (în limba engleză)*1)</w:t>
            </w:r>
          </w:p>
        </w:tc>
        <w:tc>
          <w:tcPr>
            <w:tcW w:w="385" w:type="pct"/>
            <w:shd w:val="clear" w:color="auto" w:fill="auto"/>
            <w:noWrap/>
            <w:vAlign w:val="center"/>
            <w:hideMark/>
          </w:tcPr>
          <w:p w14:paraId="6B8126D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54BAFA2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41B053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c>
          <w:tcPr>
            <w:tcW w:w="368" w:type="pct"/>
            <w:shd w:val="clear" w:color="auto" w:fill="auto"/>
            <w:noWrap/>
            <w:vAlign w:val="center"/>
            <w:hideMark/>
          </w:tcPr>
          <w:p w14:paraId="3BA46D3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0F186DFE" w14:textId="77777777" w:rsidTr="0048481E">
        <w:trPr>
          <w:gridAfter w:val="2"/>
          <w:wAfter w:w="1067" w:type="pct"/>
          <w:cantSplit/>
          <w:trHeight w:val="57"/>
        </w:trPr>
        <w:tc>
          <w:tcPr>
            <w:tcW w:w="3933" w:type="pct"/>
            <w:gridSpan w:val="11"/>
            <w:shd w:val="clear" w:color="auto" w:fill="auto"/>
            <w:noWrap/>
            <w:vAlign w:val="center"/>
            <w:hideMark/>
          </w:tcPr>
          <w:p w14:paraId="231C488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*1) Specializări reglementate sectorial în cadrul Uniunii Europene.</w:t>
            </w:r>
          </w:p>
        </w:tc>
      </w:tr>
      <w:tr w:rsidR="00D62D24" w:rsidRPr="00D62D24" w14:paraId="3DA8871A" w14:textId="77777777" w:rsidTr="0048481E">
        <w:trPr>
          <w:gridAfter w:val="2"/>
          <w:wAfter w:w="1067" w:type="pct"/>
          <w:cantSplit/>
          <w:trHeight w:val="57"/>
        </w:trPr>
        <w:tc>
          <w:tcPr>
            <w:tcW w:w="3933" w:type="pct"/>
            <w:gridSpan w:val="11"/>
            <w:shd w:val="clear" w:color="auto" w:fill="auto"/>
            <w:noWrap/>
            <w:vAlign w:val="center"/>
            <w:hideMark/>
          </w:tcPr>
          <w:p w14:paraId="37406D29" w14:textId="6D07E2EA" w:rsidR="00BC0FF3" w:rsidRPr="00D62D24" w:rsidRDefault="00BC0FF3" w:rsidP="00BC0FF3">
            <w:pPr>
              <w:pStyle w:val="Titlu1"/>
              <w:spacing w:before="120"/>
              <w:rPr>
                <w:rFonts w:ascii="Times New Roman" w:eastAsia="Times New Roman" w:hAnsi="Times New Roman" w:cs="Times New Roman"/>
                <w:color w:val="auto"/>
                <w:lang w:eastAsia="ro-RO"/>
              </w:rPr>
            </w:pPr>
            <w:bookmarkStart w:id="27" w:name="_Toc521066712"/>
            <w:r w:rsidRPr="00D62D24">
              <w:rPr>
                <w:rFonts w:ascii="Times New Roman" w:eastAsia="Times New Roman" w:hAnsi="Times New Roman" w:cs="Times New Roman"/>
                <w:color w:val="auto"/>
                <w:sz w:val="22"/>
                <w:szCs w:val="22"/>
                <w:lang w:eastAsia="ro-RO"/>
              </w:rPr>
              <w:t>27. UNIVERSITATEA "DUNĂREA DE JOS" DIN GALAŢI</w:t>
            </w:r>
            <w:bookmarkEnd w:id="27"/>
          </w:p>
        </w:tc>
      </w:tr>
      <w:tr w:rsidR="00D62D24" w:rsidRPr="00D62D24" w14:paraId="48411C0C" w14:textId="77777777" w:rsidTr="0048481E">
        <w:trPr>
          <w:gridAfter w:val="2"/>
          <w:wAfter w:w="1067" w:type="pct"/>
          <w:cantSplit/>
          <w:trHeight w:val="57"/>
        </w:trPr>
        <w:tc>
          <w:tcPr>
            <w:tcW w:w="209" w:type="pct"/>
            <w:gridSpan w:val="2"/>
            <w:shd w:val="clear" w:color="auto" w:fill="auto"/>
            <w:noWrap/>
            <w:vAlign w:val="center"/>
            <w:hideMark/>
          </w:tcPr>
          <w:p w14:paraId="0553B5AF" w14:textId="77777777" w:rsidR="00BC0FF3" w:rsidRPr="00D62D24" w:rsidRDefault="00BC0FF3" w:rsidP="00BC0FF3">
            <w:pPr>
              <w:spacing w:after="0" w:line="240" w:lineRule="auto"/>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 xml:space="preserve">Nr. crt. </w:t>
            </w:r>
          </w:p>
        </w:tc>
        <w:tc>
          <w:tcPr>
            <w:tcW w:w="608" w:type="pct"/>
            <w:shd w:val="clear" w:color="auto" w:fill="auto"/>
            <w:noWrap/>
            <w:vAlign w:val="center"/>
            <w:hideMark/>
          </w:tcPr>
          <w:p w14:paraId="776DA7C1" w14:textId="77777777" w:rsidR="00BC0FF3" w:rsidRPr="00D62D24" w:rsidRDefault="00BC0FF3" w:rsidP="00BC0FF3">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44C98542" w14:textId="77777777" w:rsidR="00BC0FF3" w:rsidRPr="00D62D24" w:rsidRDefault="00BC0FF3" w:rsidP="00BC0FF3">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020A0F6B" w14:textId="77777777" w:rsidR="00BC0FF3" w:rsidRPr="00D62D24" w:rsidRDefault="00BC0FF3" w:rsidP="00BC0FF3">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2A693D28" w14:textId="77777777" w:rsidR="00BC0FF3" w:rsidRPr="00D62D24" w:rsidRDefault="00BC0FF3" w:rsidP="00BC0FF3">
            <w:pPr>
              <w:spacing w:after="0" w:line="240" w:lineRule="auto"/>
              <w:ind w:left="-171" w:right="-128"/>
              <w:jc w:val="center"/>
              <w:rPr>
                <w:rFonts w:ascii="Times New Roman" w:eastAsia="Times New Roman" w:hAnsi="Times New Roman" w:cs="Times New Roman"/>
                <w:b/>
                <w:sz w:val="16"/>
                <w:szCs w:val="16"/>
                <w:lang w:eastAsia="ro-RO"/>
              </w:rPr>
            </w:pPr>
            <w:r w:rsidRPr="00D62D24">
              <w:rPr>
                <w:rFonts w:ascii="Times New Roman" w:eastAsia="Times New Roman" w:hAnsi="Times New Roman" w:cs="Times New Roman"/>
                <w:b/>
                <w:sz w:val="16"/>
                <w:szCs w:val="16"/>
                <w:lang w:eastAsia="ro-RO"/>
              </w:rPr>
              <w:t xml:space="preserve">Acreditare (A)/ Autorizare </w:t>
            </w:r>
          </w:p>
          <w:p w14:paraId="3E516F53" w14:textId="77777777" w:rsidR="00BC0FF3" w:rsidRPr="00D62D24" w:rsidRDefault="00BC0FF3" w:rsidP="00BC0FF3">
            <w:pPr>
              <w:spacing w:after="0" w:line="240" w:lineRule="auto"/>
              <w:ind w:left="-171" w:right="-128"/>
              <w:jc w:val="center"/>
              <w:rPr>
                <w:rFonts w:ascii="Times New Roman" w:eastAsia="Times New Roman" w:hAnsi="Times New Roman" w:cs="Times New Roman"/>
                <w:b/>
                <w:sz w:val="16"/>
                <w:szCs w:val="16"/>
                <w:lang w:eastAsia="ro-RO"/>
              </w:rPr>
            </w:pPr>
            <w:r w:rsidRPr="00D62D24">
              <w:rPr>
                <w:rFonts w:ascii="Times New Roman" w:eastAsia="Times New Roman" w:hAnsi="Times New Roman" w:cs="Times New Roman"/>
                <w:b/>
                <w:sz w:val="16"/>
                <w:szCs w:val="16"/>
                <w:lang w:eastAsia="ro-RO"/>
              </w:rPr>
              <w:t xml:space="preserve">de </w:t>
            </w:r>
          </w:p>
          <w:p w14:paraId="56FE3890" w14:textId="552886F6" w:rsidR="00BC0FF3" w:rsidRPr="00D62D24" w:rsidRDefault="00BC0FF3" w:rsidP="00BC0FF3">
            <w:pPr>
              <w:spacing w:after="0" w:line="240" w:lineRule="auto"/>
              <w:ind w:left="-171" w:right="-128"/>
              <w:jc w:val="center"/>
              <w:rPr>
                <w:rFonts w:ascii="Times New Roman" w:eastAsia="Times New Roman" w:hAnsi="Times New Roman" w:cs="Times New Roman"/>
                <w:b/>
                <w:sz w:val="16"/>
                <w:szCs w:val="16"/>
                <w:lang w:eastAsia="ro-RO"/>
              </w:rPr>
            </w:pPr>
            <w:r w:rsidRPr="00D62D24">
              <w:rPr>
                <w:rFonts w:ascii="Times New Roman" w:eastAsia="Times New Roman" w:hAnsi="Times New Roman" w:cs="Times New Roman"/>
                <w:b/>
                <w:sz w:val="16"/>
                <w:szCs w:val="16"/>
                <w:lang w:eastAsia="ro-RO"/>
              </w:rPr>
              <w:t>funcționare provizorie (AP)</w:t>
            </w:r>
          </w:p>
        </w:tc>
        <w:tc>
          <w:tcPr>
            <w:tcW w:w="359" w:type="pct"/>
            <w:shd w:val="clear" w:color="auto" w:fill="auto"/>
            <w:noWrap/>
            <w:vAlign w:val="center"/>
            <w:hideMark/>
          </w:tcPr>
          <w:p w14:paraId="71CCCB19" w14:textId="77777777" w:rsidR="00BC0FF3" w:rsidRPr="00D62D24" w:rsidRDefault="00BC0FF3" w:rsidP="00BC0FF3">
            <w:pPr>
              <w:spacing w:after="0" w:line="240" w:lineRule="auto"/>
              <w:ind w:left="-171" w:right="-242"/>
              <w:jc w:val="center"/>
              <w:rPr>
                <w:rFonts w:ascii="Times New Roman" w:eastAsia="Times New Roman" w:hAnsi="Times New Roman" w:cs="Times New Roman"/>
                <w:b/>
                <w:sz w:val="16"/>
                <w:szCs w:val="16"/>
                <w:lang w:eastAsia="ro-RO"/>
              </w:rPr>
            </w:pPr>
            <w:r w:rsidRPr="00D62D24">
              <w:rPr>
                <w:rFonts w:ascii="Times New Roman" w:eastAsia="Times New Roman" w:hAnsi="Times New Roman" w:cs="Times New Roman"/>
                <w:b/>
                <w:sz w:val="16"/>
                <w:szCs w:val="16"/>
                <w:lang w:eastAsia="ro-RO"/>
              </w:rPr>
              <w:t>Forma de învățământ</w:t>
            </w:r>
          </w:p>
        </w:tc>
        <w:tc>
          <w:tcPr>
            <w:tcW w:w="404" w:type="pct"/>
            <w:gridSpan w:val="3"/>
            <w:shd w:val="clear" w:color="auto" w:fill="auto"/>
            <w:noWrap/>
            <w:vAlign w:val="center"/>
            <w:hideMark/>
          </w:tcPr>
          <w:p w14:paraId="5898664E" w14:textId="77777777" w:rsidR="00BC0FF3" w:rsidRPr="00D62D24" w:rsidRDefault="00BC0FF3" w:rsidP="00BC0FF3">
            <w:pPr>
              <w:spacing w:after="0" w:line="240" w:lineRule="auto"/>
              <w:ind w:left="-114" w:right="-19"/>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68" w:type="pct"/>
            <w:shd w:val="clear" w:color="auto" w:fill="auto"/>
            <w:noWrap/>
            <w:vAlign w:val="center"/>
            <w:hideMark/>
          </w:tcPr>
          <w:p w14:paraId="6999B1A6" w14:textId="77777777" w:rsidR="00BC0FF3" w:rsidRPr="00D62D24" w:rsidRDefault="00BC0FF3" w:rsidP="00BC0FF3">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 xml:space="preserve">Număr maxim de studenți care pot fi școlarizați </w:t>
            </w:r>
          </w:p>
        </w:tc>
      </w:tr>
      <w:tr w:rsidR="00D62D24" w:rsidRPr="00D62D24" w14:paraId="114BF296" w14:textId="77777777" w:rsidTr="0048481E">
        <w:trPr>
          <w:gridAfter w:val="2"/>
          <w:wAfter w:w="1067" w:type="pct"/>
          <w:cantSplit/>
          <w:trHeight w:val="57"/>
        </w:trPr>
        <w:tc>
          <w:tcPr>
            <w:tcW w:w="209" w:type="pct"/>
            <w:gridSpan w:val="2"/>
            <w:vMerge w:val="restart"/>
            <w:shd w:val="clear" w:color="auto" w:fill="auto"/>
            <w:noWrap/>
            <w:vAlign w:val="center"/>
            <w:hideMark/>
          </w:tcPr>
          <w:p w14:paraId="04DDE40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w:t>
            </w:r>
          </w:p>
        </w:tc>
        <w:tc>
          <w:tcPr>
            <w:tcW w:w="608" w:type="pct"/>
            <w:vMerge w:val="restart"/>
            <w:shd w:val="clear" w:color="auto" w:fill="auto"/>
            <w:noWrap/>
            <w:vAlign w:val="center"/>
            <w:hideMark/>
          </w:tcPr>
          <w:p w14:paraId="4F81E16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w:t>
            </w:r>
          </w:p>
        </w:tc>
        <w:tc>
          <w:tcPr>
            <w:tcW w:w="559" w:type="pct"/>
            <w:shd w:val="clear" w:color="auto" w:fill="auto"/>
            <w:noWrap/>
            <w:vAlign w:val="center"/>
            <w:hideMark/>
          </w:tcPr>
          <w:p w14:paraId="44B1AFE5" w14:textId="77777777" w:rsidR="00BC0FF3" w:rsidRPr="00D62D24" w:rsidRDefault="00BC0FF3" w:rsidP="00BC0FF3">
            <w:pPr>
              <w:spacing w:after="0" w:line="240" w:lineRule="auto"/>
              <w:ind w:right="-108"/>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autovehiculelor</w:t>
            </w:r>
          </w:p>
        </w:tc>
        <w:tc>
          <w:tcPr>
            <w:tcW w:w="1041" w:type="pct"/>
            <w:shd w:val="clear" w:color="auto" w:fill="auto"/>
            <w:noWrap/>
            <w:vAlign w:val="center"/>
            <w:hideMark/>
          </w:tcPr>
          <w:p w14:paraId="6FB5BED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Autovehicule rutiere</w:t>
            </w:r>
          </w:p>
        </w:tc>
        <w:tc>
          <w:tcPr>
            <w:tcW w:w="385" w:type="pct"/>
            <w:shd w:val="clear" w:color="auto" w:fill="auto"/>
            <w:noWrap/>
            <w:vAlign w:val="center"/>
            <w:hideMark/>
          </w:tcPr>
          <w:p w14:paraId="2A67A928" w14:textId="53C96655"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5D1360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61283D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F59562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4916727F" w14:textId="77777777" w:rsidTr="0048481E">
        <w:trPr>
          <w:gridAfter w:val="2"/>
          <w:wAfter w:w="1067" w:type="pct"/>
          <w:cantSplit/>
          <w:trHeight w:val="57"/>
        </w:trPr>
        <w:tc>
          <w:tcPr>
            <w:tcW w:w="209" w:type="pct"/>
            <w:gridSpan w:val="2"/>
            <w:vMerge/>
            <w:shd w:val="clear" w:color="auto" w:fill="auto"/>
            <w:noWrap/>
            <w:vAlign w:val="center"/>
            <w:hideMark/>
          </w:tcPr>
          <w:p w14:paraId="29A63019"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78FED1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788A76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industrială</w:t>
            </w:r>
          </w:p>
        </w:tc>
        <w:tc>
          <w:tcPr>
            <w:tcW w:w="1041" w:type="pct"/>
            <w:shd w:val="clear" w:color="auto" w:fill="auto"/>
            <w:noWrap/>
            <w:vAlign w:val="center"/>
          </w:tcPr>
          <w:p w14:paraId="708A54BB" w14:textId="2241F63F"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Tehnologia construcţiilor de maşini</w:t>
            </w:r>
          </w:p>
        </w:tc>
        <w:tc>
          <w:tcPr>
            <w:tcW w:w="385" w:type="pct"/>
            <w:shd w:val="clear" w:color="auto" w:fill="auto"/>
            <w:noWrap/>
            <w:vAlign w:val="center"/>
          </w:tcPr>
          <w:p w14:paraId="05E18CFD" w14:textId="5790970B"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38EA6D8C" w14:textId="60FF57C3"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14797113" w14:textId="3ED6BAB7"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11F397E2" w14:textId="4EC5E761"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60</w:t>
            </w:r>
          </w:p>
        </w:tc>
      </w:tr>
      <w:tr w:rsidR="00D62D24" w:rsidRPr="00D62D24" w14:paraId="34195C2A" w14:textId="77777777" w:rsidTr="0048481E">
        <w:trPr>
          <w:gridAfter w:val="2"/>
          <w:wAfter w:w="1067" w:type="pct"/>
          <w:cantSplit/>
          <w:trHeight w:val="748"/>
        </w:trPr>
        <w:tc>
          <w:tcPr>
            <w:tcW w:w="209" w:type="pct"/>
            <w:gridSpan w:val="2"/>
            <w:vMerge/>
            <w:shd w:val="clear" w:color="auto" w:fill="auto"/>
            <w:noWrap/>
            <w:vAlign w:val="center"/>
            <w:hideMark/>
          </w:tcPr>
          <w:p w14:paraId="7CA486C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ED2F80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E82E57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EA9B86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securităţii în industrie</w:t>
            </w:r>
          </w:p>
        </w:tc>
        <w:tc>
          <w:tcPr>
            <w:tcW w:w="385" w:type="pct"/>
            <w:shd w:val="clear" w:color="auto" w:fill="auto"/>
            <w:noWrap/>
            <w:vAlign w:val="center"/>
            <w:hideMark/>
          </w:tcPr>
          <w:p w14:paraId="6015489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2B8FF4D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CB0F0B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B0E713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29BB562" w14:textId="77777777" w:rsidTr="0048481E">
        <w:trPr>
          <w:gridAfter w:val="2"/>
          <w:wAfter w:w="1067" w:type="pct"/>
          <w:cantSplit/>
          <w:trHeight w:val="57"/>
        </w:trPr>
        <w:tc>
          <w:tcPr>
            <w:tcW w:w="209" w:type="pct"/>
            <w:gridSpan w:val="2"/>
            <w:vMerge/>
            <w:shd w:val="clear" w:color="auto" w:fill="auto"/>
            <w:noWrap/>
            <w:vAlign w:val="center"/>
            <w:hideMark/>
          </w:tcPr>
          <w:p w14:paraId="4BF1784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9A0C89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83B04B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1041" w:type="pct"/>
            <w:shd w:val="clear" w:color="auto" w:fill="auto"/>
            <w:noWrap/>
            <w:vAlign w:val="center"/>
            <w:hideMark/>
          </w:tcPr>
          <w:p w14:paraId="0B2FE5F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385" w:type="pct"/>
            <w:shd w:val="clear" w:color="auto" w:fill="auto"/>
            <w:noWrap/>
            <w:vAlign w:val="center"/>
            <w:hideMark/>
          </w:tcPr>
          <w:p w14:paraId="47965C0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E5602F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4BD7A7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40F863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5F62C476" w14:textId="77777777" w:rsidTr="0048481E">
        <w:trPr>
          <w:gridAfter w:val="2"/>
          <w:wAfter w:w="1067" w:type="pct"/>
          <w:cantSplit/>
          <w:trHeight w:val="57"/>
        </w:trPr>
        <w:tc>
          <w:tcPr>
            <w:tcW w:w="209" w:type="pct"/>
            <w:gridSpan w:val="2"/>
            <w:vMerge/>
            <w:shd w:val="clear" w:color="auto" w:fill="auto"/>
            <w:noWrap/>
            <w:vAlign w:val="center"/>
          </w:tcPr>
          <w:p w14:paraId="47FCE8E6"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4C7FA35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57AAD82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503391A2" w14:textId="2FC5D762"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 (în limba engleză)</w:t>
            </w:r>
          </w:p>
        </w:tc>
        <w:tc>
          <w:tcPr>
            <w:tcW w:w="385" w:type="pct"/>
            <w:shd w:val="clear" w:color="auto" w:fill="auto"/>
            <w:noWrap/>
            <w:vAlign w:val="center"/>
          </w:tcPr>
          <w:p w14:paraId="6566CD8A" w14:textId="06544B6A"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33E8113B" w14:textId="512A1284"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68E9E610" w14:textId="56152D11"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702BE7A6" w14:textId="056EBA3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75B3DB0A" w14:textId="77777777" w:rsidTr="0048481E">
        <w:trPr>
          <w:gridAfter w:val="2"/>
          <w:wAfter w:w="1067" w:type="pct"/>
          <w:cantSplit/>
          <w:trHeight w:val="57"/>
        </w:trPr>
        <w:tc>
          <w:tcPr>
            <w:tcW w:w="209" w:type="pct"/>
            <w:gridSpan w:val="2"/>
            <w:vMerge/>
            <w:shd w:val="clear" w:color="auto" w:fill="auto"/>
            <w:noWrap/>
            <w:vAlign w:val="center"/>
            <w:hideMark/>
          </w:tcPr>
          <w:p w14:paraId="2A8A3131"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28DEE5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9FC1E7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828DBC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Sisteme şi echipamente termice</w:t>
            </w:r>
          </w:p>
        </w:tc>
        <w:tc>
          <w:tcPr>
            <w:tcW w:w="385" w:type="pct"/>
            <w:shd w:val="clear" w:color="auto" w:fill="auto"/>
            <w:noWrap/>
            <w:vAlign w:val="center"/>
            <w:hideMark/>
          </w:tcPr>
          <w:p w14:paraId="2284050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DC1F66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5166F8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8C0C0D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w:t>
            </w:r>
          </w:p>
        </w:tc>
      </w:tr>
      <w:tr w:rsidR="00D62D24" w:rsidRPr="00D62D24" w14:paraId="35C842B5" w14:textId="77777777" w:rsidTr="0048481E">
        <w:trPr>
          <w:gridAfter w:val="2"/>
          <w:wAfter w:w="1067" w:type="pct"/>
          <w:cantSplit/>
          <w:trHeight w:val="57"/>
        </w:trPr>
        <w:tc>
          <w:tcPr>
            <w:tcW w:w="209" w:type="pct"/>
            <w:gridSpan w:val="2"/>
            <w:vMerge/>
            <w:shd w:val="clear" w:color="auto" w:fill="auto"/>
            <w:noWrap/>
            <w:vAlign w:val="center"/>
          </w:tcPr>
          <w:p w14:paraId="4237922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68EF666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43380450" w14:textId="4CD739E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inginerești aplicate</w:t>
            </w:r>
          </w:p>
        </w:tc>
        <w:tc>
          <w:tcPr>
            <w:tcW w:w="1041" w:type="pct"/>
            <w:shd w:val="clear" w:color="auto" w:fill="auto"/>
            <w:noWrap/>
            <w:vAlign w:val="center"/>
          </w:tcPr>
          <w:p w14:paraId="570A3FD0" w14:textId="77D5420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medicală</w:t>
            </w:r>
          </w:p>
        </w:tc>
        <w:tc>
          <w:tcPr>
            <w:tcW w:w="385" w:type="pct"/>
            <w:shd w:val="clear" w:color="auto" w:fill="auto"/>
            <w:noWrap/>
            <w:vAlign w:val="center"/>
          </w:tcPr>
          <w:p w14:paraId="3F3EE4BB" w14:textId="4B533B6B"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6AD9AF6D" w14:textId="531B644B"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3C2BCC1A" w14:textId="5CE364B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7741E3AC" w14:textId="1A9BA7A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3AC71D8" w14:textId="77777777" w:rsidTr="0048481E">
        <w:trPr>
          <w:gridAfter w:val="2"/>
          <w:wAfter w:w="1067" w:type="pct"/>
          <w:cantSplit/>
          <w:trHeight w:val="57"/>
        </w:trPr>
        <w:tc>
          <w:tcPr>
            <w:tcW w:w="209" w:type="pct"/>
            <w:gridSpan w:val="2"/>
            <w:vMerge/>
            <w:shd w:val="clear" w:color="auto" w:fill="auto"/>
            <w:noWrap/>
            <w:vAlign w:val="center"/>
            <w:hideMark/>
          </w:tcPr>
          <w:p w14:paraId="0FE6F909"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AEC7F0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DD2D2B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2BEA8AC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industrială</w:t>
            </w:r>
          </w:p>
        </w:tc>
        <w:tc>
          <w:tcPr>
            <w:tcW w:w="385" w:type="pct"/>
            <w:shd w:val="clear" w:color="auto" w:fill="auto"/>
            <w:noWrap/>
            <w:vAlign w:val="center"/>
            <w:hideMark/>
          </w:tcPr>
          <w:p w14:paraId="5FDAB50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45FCB5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A08EE3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3A6DE5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B55C95A" w14:textId="77777777" w:rsidTr="0048481E">
        <w:trPr>
          <w:gridAfter w:val="2"/>
          <w:wAfter w:w="1067" w:type="pct"/>
          <w:cantSplit/>
          <w:trHeight w:val="57"/>
        </w:trPr>
        <w:tc>
          <w:tcPr>
            <w:tcW w:w="209" w:type="pct"/>
            <w:gridSpan w:val="2"/>
            <w:vMerge/>
            <w:shd w:val="clear" w:color="auto" w:fill="auto"/>
            <w:noWrap/>
            <w:vAlign w:val="center"/>
            <w:hideMark/>
          </w:tcPr>
          <w:p w14:paraId="5CAF09F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21E30E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B46140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materialelor</w:t>
            </w:r>
          </w:p>
        </w:tc>
        <w:tc>
          <w:tcPr>
            <w:tcW w:w="1041" w:type="pct"/>
            <w:shd w:val="clear" w:color="auto" w:fill="auto"/>
            <w:noWrap/>
            <w:vAlign w:val="center"/>
            <w:hideMark/>
          </w:tcPr>
          <w:p w14:paraId="6A7A7C9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materialelor</w:t>
            </w:r>
          </w:p>
        </w:tc>
        <w:tc>
          <w:tcPr>
            <w:tcW w:w="385" w:type="pct"/>
            <w:shd w:val="clear" w:color="auto" w:fill="auto"/>
            <w:noWrap/>
            <w:vAlign w:val="center"/>
            <w:hideMark/>
          </w:tcPr>
          <w:p w14:paraId="780BCF2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817F55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A2D197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F3625D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7487F40" w14:textId="77777777" w:rsidTr="0048481E">
        <w:trPr>
          <w:gridAfter w:val="2"/>
          <w:wAfter w:w="1067" w:type="pct"/>
          <w:cantSplit/>
          <w:trHeight w:val="57"/>
        </w:trPr>
        <w:tc>
          <w:tcPr>
            <w:tcW w:w="209" w:type="pct"/>
            <w:gridSpan w:val="2"/>
            <w:vMerge/>
            <w:shd w:val="clear" w:color="auto" w:fill="auto"/>
            <w:noWrap/>
            <w:vAlign w:val="center"/>
            <w:hideMark/>
          </w:tcPr>
          <w:p w14:paraId="451A2FE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8AD73B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13CD41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5A0B74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aplicată în ingineria materialelor</w:t>
            </w:r>
          </w:p>
        </w:tc>
        <w:tc>
          <w:tcPr>
            <w:tcW w:w="385" w:type="pct"/>
            <w:shd w:val="clear" w:color="auto" w:fill="auto"/>
            <w:noWrap/>
            <w:vAlign w:val="center"/>
            <w:hideMark/>
          </w:tcPr>
          <w:p w14:paraId="21A387CB" w14:textId="0DF6A92A"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99D334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EC56EB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735D56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01FAE92" w14:textId="77777777" w:rsidTr="0048481E">
        <w:trPr>
          <w:gridAfter w:val="2"/>
          <w:wAfter w:w="1067" w:type="pct"/>
          <w:cantSplit/>
          <w:trHeight w:val="57"/>
        </w:trPr>
        <w:tc>
          <w:tcPr>
            <w:tcW w:w="209" w:type="pct"/>
            <w:gridSpan w:val="2"/>
            <w:vMerge/>
            <w:shd w:val="clear" w:color="auto" w:fill="auto"/>
            <w:noWrap/>
            <w:vAlign w:val="center"/>
          </w:tcPr>
          <w:p w14:paraId="094B6DC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2DBF343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tcPr>
          <w:p w14:paraId="1B425841" w14:textId="2705360C"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41" w:type="pct"/>
            <w:shd w:val="clear" w:color="auto" w:fill="auto"/>
            <w:noWrap/>
            <w:vAlign w:val="center"/>
          </w:tcPr>
          <w:p w14:paraId="5B407347" w14:textId="0DF73BCF"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protecţia mediului în industrie</w:t>
            </w:r>
          </w:p>
        </w:tc>
        <w:tc>
          <w:tcPr>
            <w:tcW w:w="385" w:type="pct"/>
            <w:shd w:val="clear" w:color="auto" w:fill="auto"/>
            <w:noWrap/>
            <w:vAlign w:val="center"/>
          </w:tcPr>
          <w:p w14:paraId="52935770" w14:textId="60BE38AF"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798E4C0F" w14:textId="7C916C2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6308DCA0" w14:textId="71EF51E2"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6604C5A8" w14:textId="05254803"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F322E04" w14:textId="77777777" w:rsidTr="0048481E">
        <w:trPr>
          <w:gridAfter w:val="2"/>
          <w:wAfter w:w="1067" w:type="pct"/>
          <w:cantSplit/>
          <w:trHeight w:val="57"/>
        </w:trPr>
        <w:tc>
          <w:tcPr>
            <w:tcW w:w="209" w:type="pct"/>
            <w:gridSpan w:val="2"/>
            <w:vMerge/>
            <w:shd w:val="clear" w:color="auto" w:fill="auto"/>
            <w:noWrap/>
            <w:vAlign w:val="center"/>
            <w:hideMark/>
          </w:tcPr>
          <w:p w14:paraId="234681E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2F1877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66E64A80" w14:textId="76B60A8B"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2BC4F6C7" w14:textId="63D38CA2"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Amenajări hidrotehnice și protecția mediului</w:t>
            </w:r>
          </w:p>
        </w:tc>
        <w:tc>
          <w:tcPr>
            <w:tcW w:w="385" w:type="pct"/>
            <w:shd w:val="clear" w:color="auto" w:fill="auto"/>
            <w:noWrap/>
            <w:vAlign w:val="center"/>
          </w:tcPr>
          <w:p w14:paraId="3E3C07CF" w14:textId="45C71DCF"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20047009" w14:textId="02CF6AD1"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654AC8F5" w14:textId="6A417484"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010C47FC" w14:textId="6C1FECAE"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6D1279C" w14:textId="77777777" w:rsidTr="0048481E">
        <w:trPr>
          <w:gridAfter w:val="2"/>
          <w:wAfter w:w="1067" w:type="pct"/>
          <w:cantSplit/>
          <w:trHeight w:val="406"/>
        </w:trPr>
        <w:tc>
          <w:tcPr>
            <w:tcW w:w="209" w:type="pct"/>
            <w:gridSpan w:val="2"/>
            <w:vMerge w:val="restart"/>
            <w:shd w:val="clear" w:color="auto" w:fill="auto"/>
            <w:noWrap/>
            <w:vAlign w:val="center"/>
            <w:hideMark/>
          </w:tcPr>
          <w:p w14:paraId="531C3462"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08" w:type="pct"/>
            <w:vMerge w:val="restart"/>
            <w:shd w:val="clear" w:color="auto" w:fill="auto"/>
            <w:noWrap/>
            <w:vAlign w:val="center"/>
            <w:hideMark/>
          </w:tcPr>
          <w:p w14:paraId="7C126C3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Arhitectură Navală</w:t>
            </w:r>
          </w:p>
        </w:tc>
        <w:tc>
          <w:tcPr>
            <w:tcW w:w="559" w:type="pct"/>
            <w:vMerge w:val="restart"/>
            <w:shd w:val="clear" w:color="auto" w:fill="auto"/>
            <w:noWrap/>
            <w:vAlign w:val="center"/>
            <w:hideMark/>
          </w:tcPr>
          <w:p w14:paraId="69CF5BC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Arhitectură navală</w:t>
            </w:r>
          </w:p>
        </w:tc>
        <w:tc>
          <w:tcPr>
            <w:tcW w:w="1041" w:type="pct"/>
            <w:shd w:val="clear" w:color="auto" w:fill="auto"/>
            <w:noWrap/>
            <w:vAlign w:val="center"/>
            <w:hideMark/>
          </w:tcPr>
          <w:p w14:paraId="5301497F" w14:textId="3786AB5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Arhitectură navală</w:t>
            </w:r>
            <w:r w:rsidRPr="00D62D24">
              <w:rPr>
                <w:rFonts w:ascii="Times New Roman" w:eastAsia="Times New Roman" w:hAnsi="Times New Roman" w:cs="Times New Roman"/>
                <w:vertAlign w:val="superscript"/>
                <w:lang w:eastAsia="ro-RO"/>
              </w:rPr>
              <w:t>**)</w:t>
            </w:r>
          </w:p>
        </w:tc>
        <w:tc>
          <w:tcPr>
            <w:tcW w:w="385" w:type="pct"/>
            <w:shd w:val="clear" w:color="auto" w:fill="auto"/>
            <w:noWrap/>
            <w:vAlign w:val="center"/>
            <w:hideMark/>
          </w:tcPr>
          <w:p w14:paraId="736D634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6877CD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6CCB49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639146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27D9E140" w14:textId="77777777" w:rsidTr="0048481E">
        <w:trPr>
          <w:gridAfter w:val="2"/>
          <w:wAfter w:w="1067" w:type="pct"/>
          <w:cantSplit/>
          <w:trHeight w:val="565"/>
        </w:trPr>
        <w:tc>
          <w:tcPr>
            <w:tcW w:w="209" w:type="pct"/>
            <w:gridSpan w:val="2"/>
            <w:vMerge/>
            <w:shd w:val="clear" w:color="auto" w:fill="auto"/>
            <w:noWrap/>
            <w:vAlign w:val="center"/>
            <w:hideMark/>
          </w:tcPr>
          <w:p w14:paraId="30E9643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4B7467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616EF9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8F23BB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Arhitectură navală (în limba engleză)</w:t>
            </w:r>
          </w:p>
        </w:tc>
        <w:tc>
          <w:tcPr>
            <w:tcW w:w="385" w:type="pct"/>
            <w:shd w:val="clear" w:color="auto" w:fill="auto"/>
            <w:noWrap/>
            <w:vAlign w:val="center"/>
            <w:hideMark/>
          </w:tcPr>
          <w:p w14:paraId="3FE9966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7F3AB1D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9C69F6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3DE727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2E6B847D" w14:textId="77777777" w:rsidTr="0048481E">
        <w:trPr>
          <w:gridAfter w:val="2"/>
          <w:wAfter w:w="1067" w:type="pct"/>
          <w:cantSplit/>
          <w:trHeight w:val="615"/>
        </w:trPr>
        <w:tc>
          <w:tcPr>
            <w:tcW w:w="209" w:type="pct"/>
            <w:gridSpan w:val="2"/>
            <w:vMerge/>
            <w:shd w:val="clear" w:color="auto" w:fill="auto"/>
            <w:noWrap/>
            <w:vAlign w:val="center"/>
            <w:hideMark/>
          </w:tcPr>
          <w:p w14:paraId="6CA3198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8185D7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9C661E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AA6427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Sisteme şi echipamente navale</w:t>
            </w:r>
          </w:p>
        </w:tc>
        <w:tc>
          <w:tcPr>
            <w:tcW w:w="385" w:type="pct"/>
            <w:shd w:val="clear" w:color="auto" w:fill="auto"/>
            <w:noWrap/>
            <w:vAlign w:val="center"/>
            <w:hideMark/>
          </w:tcPr>
          <w:p w14:paraId="5751AD5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374E80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6F56E0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08B634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4D4C16E6" w14:textId="77777777" w:rsidTr="0048481E">
        <w:trPr>
          <w:gridAfter w:val="2"/>
          <w:wAfter w:w="1067" w:type="pct"/>
          <w:cantSplit/>
          <w:trHeight w:val="821"/>
        </w:trPr>
        <w:tc>
          <w:tcPr>
            <w:tcW w:w="209" w:type="pct"/>
            <w:gridSpan w:val="2"/>
            <w:vMerge w:val="restart"/>
            <w:shd w:val="clear" w:color="auto" w:fill="auto"/>
            <w:noWrap/>
            <w:vAlign w:val="center"/>
            <w:hideMark/>
          </w:tcPr>
          <w:p w14:paraId="6DC67B29"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08" w:type="pct"/>
            <w:vMerge w:val="restart"/>
            <w:shd w:val="clear" w:color="auto" w:fill="auto"/>
            <w:noWrap/>
            <w:vAlign w:val="center"/>
            <w:hideMark/>
          </w:tcPr>
          <w:p w14:paraId="726FC63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Automatică, Calculatoare, Inginerie Electrică şi Electronică</w:t>
            </w:r>
          </w:p>
        </w:tc>
        <w:tc>
          <w:tcPr>
            <w:tcW w:w="559" w:type="pct"/>
            <w:shd w:val="clear" w:color="auto" w:fill="auto"/>
            <w:noWrap/>
            <w:vAlign w:val="center"/>
            <w:hideMark/>
          </w:tcPr>
          <w:p w14:paraId="4514CCD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 și tehnologia informației</w:t>
            </w:r>
          </w:p>
        </w:tc>
        <w:tc>
          <w:tcPr>
            <w:tcW w:w="1041" w:type="pct"/>
            <w:shd w:val="clear" w:color="auto" w:fill="auto"/>
            <w:noWrap/>
            <w:vAlign w:val="center"/>
            <w:hideMark/>
          </w:tcPr>
          <w:p w14:paraId="4A02C38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w:t>
            </w:r>
          </w:p>
        </w:tc>
        <w:tc>
          <w:tcPr>
            <w:tcW w:w="385" w:type="pct"/>
            <w:shd w:val="clear" w:color="auto" w:fill="auto"/>
            <w:noWrap/>
            <w:vAlign w:val="center"/>
            <w:hideMark/>
          </w:tcPr>
          <w:p w14:paraId="6714A63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E39ED2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F4B516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77E8F4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1263329F" w14:textId="77777777" w:rsidTr="0048481E">
        <w:trPr>
          <w:gridAfter w:val="2"/>
          <w:wAfter w:w="1067" w:type="pct"/>
          <w:cantSplit/>
          <w:trHeight w:val="606"/>
        </w:trPr>
        <w:tc>
          <w:tcPr>
            <w:tcW w:w="209" w:type="pct"/>
            <w:gridSpan w:val="2"/>
            <w:vMerge/>
            <w:shd w:val="clear" w:color="auto" w:fill="auto"/>
            <w:noWrap/>
            <w:vAlign w:val="center"/>
            <w:hideMark/>
          </w:tcPr>
          <w:p w14:paraId="7B1749B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773313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93304A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w:t>
            </w:r>
          </w:p>
        </w:tc>
        <w:tc>
          <w:tcPr>
            <w:tcW w:w="1041" w:type="pct"/>
            <w:shd w:val="clear" w:color="auto" w:fill="auto"/>
            <w:noWrap/>
            <w:vAlign w:val="center"/>
            <w:hideMark/>
          </w:tcPr>
          <w:p w14:paraId="2545A0E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Automatică şi informatică aplicată</w:t>
            </w:r>
          </w:p>
        </w:tc>
        <w:tc>
          <w:tcPr>
            <w:tcW w:w="385" w:type="pct"/>
            <w:shd w:val="clear" w:color="auto" w:fill="auto"/>
            <w:noWrap/>
            <w:vAlign w:val="center"/>
            <w:hideMark/>
          </w:tcPr>
          <w:p w14:paraId="7B3AA6E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421650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02D7C1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BFF0B59" w14:textId="073A681E"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1232AF5" w14:textId="77777777" w:rsidTr="0048481E">
        <w:trPr>
          <w:gridAfter w:val="2"/>
          <w:wAfter w:w="1067" w:type="pct"/>
          <w:cantSplit/>
          <w:trHeight w:val="372"/>
        </w:trPr>
        <w:tc>
          <w:tcPr>
            <w:tcW w:w="209" w:type="pct"/>
            <w:gridSpan w:val="2"/>
            <w:vMerge/>
            <w:shd w:val="clear" w:color="auto" w:fill="auto"/>
            <w:noWrap/>
            <w:vAlign w:val="center"/>
            <w:hideMark/>
          </w:tcPr>
          <w:p w14:paraId="0299B6B6"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E03196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37F1F0C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electrică</w:t>
            </w:r>
          </w:p>
        </w:tc>
        <w:tc>
          <w:tcPr>
            <w:tcW w:w="1041" w:type="pct"/>
            <w:shd w:val="clear" w:color="auto" w:fill="auto"/>
            <w:noWrap/>
            <w:vAlign w:val="center"/>
            <w:hideMark/>
          </w:tcPr>
          <w:p w14:paraId="57AF4F9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Electromecanică</w:t>
            </w:r>
          </w:p>
        </w:tc>
        <w:tc>
          <w:tcPr>
            <w:tcW w:w="385" w:type="pct"/>
            <w:shd w:val="clear" w:color="auto" w:fill="auto"/>
            <w:noWrap/>
            <w:vAlign w:val="center"/>
            <w:hideMark/>
          </w:tcPr>
          <w:p w14:paraId="7B8D6EB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BDDE71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AF6E0E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C1DDFE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CE3B159" w14:textId="77777777" w:rsidTr="0048481E">
        <w:trPr>
          <w:gridAfter w:val="2"/>
          <w:wAfter w:w="1067" w:type="pct"/>
          <w:cantSplit/>
          <w:trHeight w:val="674"/>
        </w:trPr>
        <w:tc>
          <w:tcPr>
            <w:tcW w:w="209" w:type="pct"/>
            <w:gridSpan w:val="2"/>
            <w:vMerge/>
            <w:shd w:val="clear" w:color="auto" w:fill="auto"/>
            <w:noWrap/>
            <w:vAlign w:val="center"/>
            <w:hideMark/>
          </w:tcPr>
          <w:p w14:paraId="1D33DFE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A20A3A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132897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ACF9D1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Electromecanică (în limba franceză)</w:t>
            </w:r>
          </w:p>
        </w:tc>
        <w:tc>
          <w:tcPr>
            <w:tcW w:w="385" w:type="pct"/>
            <w:shd w:val="clear" w:color="auto" w:fill="auto"/>
            <w:noWrap/>
            <w:vAlign w:val="center"/>
            <w:hideMark/>
          </w:tcPr>
          <w:p w14:paraId="59CABB3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517E4C3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53DF65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51FB80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CAD7FCF" w14:textId="77777777" w:rsidTr="0048481E">
        <w:trPr>
          <w:gridAfter w:val="2"/>
          <w:wAfter w:w="1067" w:type="pct"/>
          <w:cantSplit/>
          <w:trHeight w:val="738"/>
        </w:trPr>
        <w:tc>
          <w:tcPr>
            <w:tcW w:w="209" w:type="pct"/>
            <w:gridSpan w:val="2"/>
            <w:vMerge/>
            <w:shd w:val="clear" w:color="auto" w:fill="auto"/>
            <w:noWrap/>
            <w:vAlign w:val="center"/>
            <w:hideMark/>
          </w:tcPr>
          <w:p w14:paraId="16175DC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97568D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844003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3C9C87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Electronică de putere şi acţionări electrice</w:t>
            </w:r>
          </w:p>
        </w:tc>
        <w:tc>
          <w:tcPr>
            <w:tcW w:w="385" w:type="pct"/>
            <w:shd w:val="clear" w:color="auto" w:fill="auto"/>
            <w:noWrap/>
            <w:vAlign w:val="center"/>
            <w:hideMark/>
          </w:tcPr>
          <w:p w14:paraId="1F1DB40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18FA4F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EB780D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0D5FF3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4231B11" w14:textId="77777777" w:rsidTr="0048481E">
        <w:trPr>
          <w:gridAfter w:val="2"/>
          <w:wAfter w:w="1067" w:type="pct"/>
          <w:cantSplit/>
          <w:trHeight w:val="646"/>
        </w:trPr>
        <w:tc>
          <w:tcPr>
            <w:tcW w:w="209" w:type="pct"/>
            <w:gridSpan w:val="2"/>
            <w:vMerge/>
            <w:shd w:val="clear" w:color="auto" w:fill="auto"/>
            <w:noWrap/>
            <w:vAlign w:val="center"/>
            <w:hideMark/>
          </w:tcPr>
          <w:p w14:paraId="470CE7F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52BB84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94A96C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D870F3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electrică și calculatoare</w:t>
            </w:r>
          </w:p>
        </w:tc>
        <w:tc>
          <w:tcPr>
            <w:tcW w:w="385" w:type="pct"/>
            <w:shd w:val="clear" w:color="auto" w:fill="auto"/>
            <w:noWrap/>
            <w:vAlign w:val="center"/>
            <w:hideMark/>
          </w:tcPr>
          <w:p w14:paraId="11603A7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33AF3CD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4BD257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7535CF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6BEE3236" w14:textId="77777777" w:rsidTr="0048481E">
        <w:trPr>
          <w:gridAfter w:val="2"/>
          <w:wAfter w:w="1067" w:type="pct"/>
          <w:cantSplit/>
          <w:trHeight w:val="57"/>
        </w:trPr>
        <w:tc>
          <w:tcPr>
            <w:tcW w:w="209" w:type="pct"/>
            <w:gridSpan w:val="2"/>
            <w:vMerge/>
            <w:shd w:val="clear" w:color="auto" w:fill="auto"/>
            <w:noWrap/>
            <w:vAlign w:val="center"/>
            <w:hideMark/>
          </w:tcPr>
          <w:p w14:paraId="31D24E1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C0BA0C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1524B264" w14:textId="77777777" w:rsidR="00BC0FF3" w:rsidRPr="00D62D24" w:rsidRDefault="00BC0FF3" w:rsidP="00BC0FF3">
            <w:pPr>
              <w:spacing w:after="0" w:line="240" w:lineRule="auto"/>
              <w:ind w:right="-77"/>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electronică, telecomunicații și tehnologii informaționale</w:t>
            </w:r>
          </w:p>
        </w:tc>
        <w:tc>
          <w:tcPr>
            <w:tcW w:w="1041" w:type="pct"/>
            <w:shd w:val="clear" w:color="auto" w:fill="auto"/>
            <w:noWrap/>
            <w:vAlign w:val="center"/>
            <w:hideMark/>
          </w:tcPr>
          <w:p w14:paraId="3BDC589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Electronică aplicată</w:t>
            </w:r>
          </w:p>
        </w:tc>
        <w:tc>
          <w:tcPr>
            <w:tcW w:w="385" w:type="pct"/>
            <w:shd w:val="clear" w:color="auto" w:fill="auto"/>
            <w:noWrap/>
            <w:vAlign w:val="center"/>
            <w:hideMark/>
          </w:tcPr>
          <w:p w14:paraId="0F40079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66F875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FA8E96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E0E0BF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9E13497" w14:textId="77777777" w:rsidTr="0048481E">
        <w:trPr>
          <w:gridAfter w:val="2"/>
          <w:wAfter w:w="1067" w:type="pct"/>
          <w:cantSplit/>
          <w:trHeight w:val="57"/>
        </w:trPr>
        <w:tc>
          <w:tcPr>
            <w:tcW w:w="209" w:type="pct"/>
            <w:gridSpan w:val="2"/>
            <w:vMerge w:val="restart"/>
            <w:shd w:val="clear" w:color="auto" w:fill="auto"/>
            <w:noWrap/>
            <w:vAlign w:val="center"/>
            <w:hideMark/>
          </w:tcPr>
          <w:p w14:paraId="2C092AE5"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08" w:type="pct"/>
            <w:vMerge w:val="restart"/>
            <w:shd w:val="clear" w:color="auto" w:fill="auto"/>
            <w:noWrap/>
            <w:vAlign w:val="center"/>
            <w:hideMark/>
          </w:tcPr>
          <w:p w14:paraId="76BF4E9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şi Agronomie din Brăila</w:t>
            </w:r>
          </w:p>
        </w:tc>
        <w:tc>
          <w:tcPr>
            <w:tcW w:w="559" w:type="pct"/>
            <w:shd w:val="clear" w:color="auto" w:fill="auto"/>
            <w:noWrap/>
            <w:vAlign w:val="center"/>
            <w:hideMark/>
          </w:tcPr>
          <w:p w14:paraId="2437921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Agronomie</w:t>
            </w:r>
          </w:p>
        </w:tc>
        <w:tc>
          <w:tcPr>
            <w:tcW w:w="1041" w:type="pct"/>
            <w:shd w:val="clear" w:color="auto" w:fill="auto"/>
            <w:noWrap/>
            <w:vAlign w:val="center"/>
            <w:hideMark/>
          </w:tcPr>
          <w:p w14:paraId="02EC208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Agricultură</w:t>
            </w:r>
          </w:p>
        </w:tc>
        <w:tc>
          <w:tcPr>
            <w:tcW w:w="385" w:type="pct"/>
            <w:shd w:val="clear" w:color="auto" w:fill="auto"/>
            <w:noWrap/>
            <w:vAlign w:val="center"/>
            <w:hideMark/>
          </w:tcPr>
          <w:p w14:paraId="37A96A6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964FA6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1E7C06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2CCE7B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44AF698" w14:textId="77777777" w:rsidTr="0048481E">
        <w:trPr>
          <w:gridAfter w:val="2"/>
          <w:wAfter w:w="1067" w:type="pct"/>
          <w:cantSplit/>
          <w:trHeight w:val="57"/>
        </w:trPr>
        <w:tc>
          <w:tcPr>
            <w:tcW w:w="209" w:type="pct"/>
            <w:gridSpan w:val="2"/>
            <w:vMerge/>
            <w:shd w:val="clear" w:color="auto" w:fill="auto"/>
            <w:noWrap/>
            <w:vAlign w:val="center"/>
            <w:hideMark/>
          </w:tcPr>
          <w:p w14:paraId="3FAB3CA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7439F0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839864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41" w:type="pct"/>
            <w:shd w:val="clear" w:color="auto" w:fill="auto"/>
            <w:noWrap/>
            <w:vAlign w:val="center"/>
            <w:hideMark/>
          </w:tcPr>
          <w:p w14:paraId="01E0E90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 biotehnice şi ecologice</w:t>
            </w:r>
          </w:p>
        </w:tc>
        <w:tc>
          <w:tcPr>
            <w:tcW w:w="385" w:type="pct"/>
            <w:shd w:val="clear" w:color="auto" w:fill="auto"/>
            <w:noWrap/>
            <w:vAlign w:val="center"/>
            <w:hideMark/>
          </w:tcPr>
          <w:p w14:paraId="2C584A7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22EB04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42D388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5DDAD3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3E1EF9A" w14:textId="77777777" w:rsidTr="0048481E">
        <w:trPr>
          <w:gridAfter w:val="2"/>
          <w:wAfter w:w="1067" w:type="pct"/>
          <w:cantSplit/>
          <w:trHeight w:val="57"/>
        </w:trPr>
        <w:tc>
          <w:tcPr>
            <w:tcW w:w="209" w:type="pct"/>
            <w:gridSpan w:val="2"/>
            <w:vMerge/>
            <w:shd w:val="clear" w:color="auto" w:fill="auto"/>
            <w:noWrap/>
            <w:vAlign w:val="center"/>
            <w:hideMark/>
          </w:tcPr>
          <w:p w14:paraId="1AE2D001"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A52855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AD21F5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1041" w:type="pct"/>
            <w:shd w:val="clear" w:color="auto" w:fill="auto"/>
            <w:noWrap/>
            <w:vAlign w:val="center"/>
            <w:hideMark/>
          </w:tcPr>
          <w:p w14:paraId="0A082F8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managementul resurselor tehnologice în construcţii</w:t>
            </w:r>
          </w:p>
        </w:tc>
        <w:tc>
          <w:tcPr>
            <w:tcW w:w="385" w:type="pct"/>
            <w:shd w:val="clear" w:color="auto" w:fill="auto"/>
            <w:noWrap/>
            <w:vAlign w:val="center"/>
            <w:hideMark/>
          </w:tcPr>
          <w:p w14:paraId="77153F3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526F8A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31DBFD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75646A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4CC2048" w14:textId="77777777" w:rsidTr="0048481E">
        <w:trPr>
          <w:gridAfter w:val="2"/>
          <w:wAfter w:w="1067" w:type="pct"/>
          <w:cantSplit/>
          <w:trHeight w:val="827"/>
        </w:trPr>
        <w:tc>
          <w:tcPr>
            <w:tcW w:w="209" w:type="pct"/>
            <w:gridSpan w:val="2"/>
            <w:vMerge/>
            <w:shd w:val="clear" w:color="auto" w:fill="auto"/>
            <w:noWrap/>
            <w:vAlign w:val="center"/>
          </w:tcPr>
          <w:p w14:paraId="3DB1CCD9"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690C7BD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1EF8E81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4DEC782C" w14:textId="5E678C7F"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Mașini și instalații pentru agricultură și industrie alimentară </w:t>
            </w:r>
          </w:p>
        </w:tc>
        <w:tc>
          <w:tcPr>
            <w:tcW w:w="385" w:type="pct"/>
            <w:shd w:val="clear" w:color="auto" w:fill="auto"/>
            <w:noWrap/>
            <w:vAlign w:val="center"/>
          </w:tcPr>
          <w:p w14:paraId="03CB043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1E6D1F0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5B4C04BE" w14:textId="3A3A5A03"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0E5EC58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82EB094" w14:textId="77777777" w:rsidTr="0048481E">
        <w:trPr>
          <w:gridAfter w:val="2"/>
          <w:wAfter w:w="1067" w:type="pct"/>
          <w:cantSplit/>
          <w:trHeight w:val="57"/>
        </w:trPr>
        <w:tc>
          <w:tcPr>
            <w:tcW w:w="209" w:type="pct"/>
            <w:gridSpan w:val="2"/>
            <w:vMerge/>
            <w:shd w:val="clear" w:color="auto" w:fill="auto"/>
            <w:noWrap/>
            <w:vAlign w:val="center"/>
            <w:hideMark/>
          </w:tcPr>
          <w:p w14:paraId="05FF675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22D224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8886F7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529A74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Utilaje tehnologice pentru construcţii</w:t>
            </w:r>
          </w:p>
        </w:tc>
        <w:tc>
          <w:tcPr>
            <w:tcW w:w="385" w:type="pct"/>
            <w:shd w:val="clear" w:color="auto" w:fill="auto"/>
            <w:noWrap/>
            <w:vAlign w:val="center"/>
            <w:hideMark/>
          </w:tcPr>
          <w:p w14:paraId="5A03810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37A87F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EC004E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789AFE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1247123" w14:textId="77777777" w:rsidTr="0048481E">
        <w:trPr>
          <w:gridAfter w:val="2"/>
          <w:wAfter w:w="1067" w:type="pct"/>
          <w:cantSplit/>
          <w:trHeight w:val="57"/>
        </w:trPr>
        <w:tc>
          <w:tcPr>
            <w:tcW w:w="209" w:type="pct"/>
            <w:gridSpan w:val="2"/>
            <w:vMerge/>
            <w:shd w:val="clear" w:color="auto" w:fill="auto"/>
            <w:noWrap/>
            <w:vAlign w:val="center"/>
            <w:hideMark/>
          </w:tcPr>
          <w:p w14:paraId="0238C7F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75B993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012521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09E4FFA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domeniul mecanic</w:t>
            </w:r>
          </w:p>
        </w:tc>
        <w:tc>
          <w:tcPr>
            <w:tcW w:w="385" w:type="pct"/>
            <w:shd w:val="clear" w:color="auto" w:fill="auto"/>
            <w:noWrap/>
            <w:vAlign w:val="center"/>
            <w:hideMark/>
          </w:tcPr>
          <w:p w14:paraId="31313AE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8AEA74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F555C4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8C24D8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97F598B" w14:textId="77777777" w:rsidTr="0048481E">
        <w:trPr>
          <w:gridAfter w:val="2"/>
          <w:wAfter w:w="1067" w:type="pct"/>
          <w:cantSplit/>
          <w:trHeight w:val="57"/>
        </w:trPr>
        <w:tc>
          <w:tcPr>
            <w:tcW w:w="209" w:type="pct"/>
            <w:gridSpan w:val="2"/>
            <w:vMerge w:val="restart"/>
            <w:shd w:val="clear" w:color="auto" w:fill="auto"/>
            <w:noWrap/>
            <w:vAlign w:val="center"/>
            <w:hideMark/>
          </w:tcPr>
          <w:p w14:paraId="3E14F753"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608" w:type="pct"/>
            <w:vMerge w:val="restart"/>
            <w:shd w:val="clear" w:color="auto" w:fill="auto"/>
            <w:noWrap/>
            <w:vAlign w:val="center"/>
            <w:hideMark/>
          </w:tcPr>
          <w:p w14:paraId="4560FA0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Ştiinţa şi Ingineria Alimentelor</w:t>
            </w:r>
          </w:p>
        </w:tc>
        <w:tc>
          <w:tcPr>
            <w:tcW w:w="559" w:type="pct"/>
            <w:vMerge w:val="restart"/>
            <w:shd w:val="clear" w:color="auto" w:fill="auto"/>
            <w:noWrap/>
            <w:vAlign w:val="center"/>
            <w:hideMark/>
          </w:tcPr>
          <w:p w14:paraId="3465A8D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1041" w:type="pct"/>
            <w:shd w:val="clear" w:color="auto" w:fill="auto"/>
            <w:noWrap/>
            <w:vAlign w:val="center"/>
            <w:hideMark/>
          </w:tcPr>
          <w:p w14:paraId="3B0A9A4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Controlul şi expertiza produselor alimentare</w:t>
            </w:r>
          </w:p>
        </w:tc>
        <w:tc>
          <w:tcPr>
            <w:tcW w:w="385" w:type="pct"/>
            <w:shd w:val="clear" w:color="auto" w:fill="auto"/>
            <w:noWrap/>
            <w:vAlign w:val="center"/>
            <w:hideMark/>
          </w:tcPr>
          <w:p w14:paraId="20CD06F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490C03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029F3C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47B4E8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3A95F6D" w14:textId="77777777" w:rsidTr="0048481E">
        <w:trPr>
          <w:gridAfter w:val="2"/>
          <w:wAfter w:w="1067" w:type="pct"/>
          <w:cantSplit/>
          <w:trHeight w:val="57"/>
        </w:trPr>
        <w:tc>
          <w:tcPr>
            <w:tcW w:w="209" w:type="pct"/>
            <w:gridSpan w:val="2"/>
            <w:vMerge/>
            <w:shd w:val="clear" w:color="auto" w:fill="auto"/>
            <w:noWrap/>
            <w:vAlign w:val="center"/>
          </w:tcPr>
          <w:p w14:paraId="4B04436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7D9AAF2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323EDBE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30876B03" w14:textId="09F16513"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Controlul şi expertiza produselor alimentare (în limba engleză)</w:t>
            </w:r>
          </w:p>
        </w:tc>
        <w:tc>
          <w:tcPr>
            <w:tcW w:w="385" w:type="pct"/>
            <w:shd w:val="clear" w:color="auto" w:fill="auto"/>
            <w:noWrap/>
            <w:vAlign w:val="center"/>
          </w:tcPr>
          <w:p w14:paraId="5621251C" w14:textId="0CBF3943"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509986E7" w14:textId="1F046B06"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2CD91CB1" w14:textId="078A9B0D"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202E84CD" w14:textId="6B6AFB5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85CEEBB" w14:textId="77777777" w:rsidTr="0048481E">
        <w:trPr>
          <w:gridAfter w:val="2"/>
          <w:wAfter w:w="1067" w:type="pct"/>
          <w:cantSplit/>
          <w:trHeight w:val="57"/>
        </w:trPr>
        <w:tc>
          <w:tcPr>
            <w:tcW w:w="209" w:type="pct"/>
            <w:gridSpan w:val="2"/>
            <w:vMerge/>
            <w:shd w:val="clear" w:color="auto" w:fill="auto"/>
            <w:noWrap/>
            <w:vAlign w:val="center"/>
            <w:hideMark/>
          </w:tcPr>
          <w:p w14:paraId="059B098F"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7CA612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9FEFE5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66F7D1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385" w:type="pct"/>
            <w:shd w:val="clear" w:color="auto" w:fill="auto"/>
            <w:noWrap/>
            <w:vAlign w:val="center"/>
            <w:hideMark/>
          </w:tcPr>
          <w:p w14:paraId="5E1F758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7ECE4D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614887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CC40E13" w14:textId="67E5D5A2"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3FC47F1" w14:textId="77777777" w:rsidTr="0048481E">
        <w:trPr>
          <w:gridAfter w:val="2"/>
          <w:wAfter w:w="1067" w:type="pct"/>
          <w:cantSplit/>
          <w:trHeight w:val="57"/>
        </w:trPr>
        <w:tc>
          <w:tcPr>
            <w:tcW w:w="209" w:type="pct"/>
            <w:gridSpan w:val="2"/>
            <w:vMerge/>
            <w:shd w:val="clear" w:color="auto" w:fill="auto"/>
            <w:noWrap/>
            <w:vAlign w:val="center"/>
          </w:tcPr>
          <w:p w14:paraId="1C680CE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5EC4B82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3BD900F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0F06CCF0" w14:textId="721060C1"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 (în limba engleză)</w:t>
            </w:r>
          </w:p>
        </w:tc>
        <w:tc>
          <w:tcPr>
            <w:tcW w:w="385" w:type="pct"/>
            <w:shd w:val="clear" w:color="auto" w:fill="auto"/>
            <w:noWrap/>
            <w:vAlign w:val="center"/>
          </w:tcPr>
          <w:p w14:paraId="12F0D86D" w14:textId="795CB828"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3CAB7AC8" w14:textId="7511D40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19921271" w14:textId="480040B3"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13DA2CFB" w14:textId="4CBEEE5D"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4B52CFC" w14:textId="77777777" w:rsidTr="0048481E">
        <w:trPr>
          <w:gridAfter w:val="2"/>
          <w:wAfter w:w="1067" w:type="pct"/>
          <w:cantSplit/>
          <w:trHeight w:val="57"/>
        </w:trPr>
        <w:tc>
          <w:tcPr>
            <w:tcW w:w="209" w:type="pct"/>
            <w:gridSpan w:val="2"/>
            <w:vMerge/>
            <w:shd w:val="clear" w:color="auto" w:fill="auto"/>
            <w:noWrap/>
            <w:vAlign w:val="center"/>
          </w:tcPr>
          <w:p w14:paraId="603F5146"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781DE65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2E1B41E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66BBCC6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Pescuit şi industrializarea peştelui</w:t>
            </w:r>
          </w:p>
        </w:tc>
        <w:tc>
          <w:tcPr>
            <w:tcW w:w="385" w:type="pct"/>
            <w:shd w:val="clear" w:color="auto" w:fill="auto"/>
            <w:noWrap/>
            <w:vAlign w:val="center"/>
          </w:tcPr>
          <w:p w14:paraId="4D9C651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03DE80D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0A008F8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528EA0A1" w14:textId="5345DA66"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FB115E2" w14:textId="77777777" w:rsidTr="0048481E">
        <w:trPr>
          <w:gridAfter w:val="2"/>
          <w:wAfter w:w="1067" w:type="pct"/>
          <w:cantSplit/>
          <w:trHeight w:val="57"/>
        </w:trPr>
        <w:tc>
          <w:tcPr>
            <w:tcW w:w="209" w:type="pct"/>
            <w:gridSpan w:val="2"/>
            <w:vMerge/>
            <w:shd w:val="clear" w:color="auto" w:fill="auto"/>
            <w:noWrap/>
            <w:vAlign w:val="center"/>
          </w:tcPr>
          <w:p w14:paraId="75687F01"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44DD44D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77A6F97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tcPr>
          <w:p w14:paraId="5BBE4D9C" w14:textId="4585D7E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Tehnologie și control în alimentație publică </w:t>
            </w:r>
          </w:p>
        </w:tc>
        <w:tc>
          <w:tcPr>
            <w:tcW w:w="385" w:type="pct"/>
            <w:shd w:val="clear" w:color="auto" w:fill="auto"/>
            <w:noWrap/>
          </w:tcPr>
          <w:p w14:paraId="2EB436CF" w14:textId="33AD3374"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tcPr>
          <w:p w14:paraId="52A77492" w14:textId="169BC6F4"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tcPr>
          <w:p w14:paraId="7D2FE8EA" w14:textId="712C4200"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tcPr>
          <w:p w14:paraId="32075E15" w14:textId="49ECDF2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0880A85" w14:textId="77777777" w:rsidTr="0048481E">
        <w:trPr>
          <w:gridAfter w:val="2"/>
          <w:wAfter w:w="1067" w:type="pct"/>
          <w:cantSplit/>
          <w:trHeight w:val="57"/>
        </w:trPr>
        <w:tc>
          <w:tcPr>
            <w:tcW w:w="209" w:type="pct"/>
            <w:gridSpan w:val="2"/>
            <w:vMerge/>
            <w:shd w:val="clear" w:color="auto" w:fill="auto"/>
            <w:noWrap/>
            <w:vAlign w:val="center"/>
            <w:hideMark/>
          </w:tcPr>
          <w:p w14:paraId="758B99F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79F3B9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hideMark/>
          </w:tcPr>
          <w:p w14:paraId="02BE61E2" w14:textId="08D413E2"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Zootehnie</w:t>
            </w:r>
          </w:p>
        </w:tc>
        <w:tc>
          <w:tcPr>
            <w:tcW w:w="1041" w:type="pct"/>
            <w:shd w:val="clear" w:color="auto" w:fill="auto"/>
            <w:noWrap/>
          </w:tcPr>
          <w:p w14:paraId="5CBDD3E5" w14:textId="4B0B791A"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Piscicultură și acvacultură</w:t>
            </w:r>
          </w:p>
        </w:tc>
        <w:tc>
          <w:tcPr>
            <w:tcW w:w="385" w:type="pct"/>
            <w:shd w:val="clear" w:color="auto" w:fill="auto"/>
            <w:noWrap/>
          </w:tcPr>
          <w:p w14:paraId="7976EC41" w14:textId="1231B68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tcPr>
          <w:p w14:paraId="62527851" w14:textId="18346250"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tcPr>
          <w:p w14:paraId="10DE9B43" w14:textId="2CAC67E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tcPr>
          <w:p w14:paraId="46F71907" w14:textId="6D1B2F1B"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972F20F" w14:textId="77777777" w:rsidTr="0048481E">
        <w:trPr>
          <w:gridAfter w:val="2"/>
          <w:wAfter w:w="1067" w:type="pct"/>
          <w:cantSplit/>
          <w:trHeight w:val="57"/>
        </w:trPr>
        <w:tc>
          <w:tcPr>
            <w:tcW w:w="209" w:type="pct"/>
            <w:gridSpan w:val="2"/>
            <w:vMerge/>
            <w:shd w:val="clear" w:color="auto" w:fill="auto"/>
            <w:noWrap/>
            <w:vAlign w:val="center"/>
            <w:hideMark/>
          </w:tcPr>
          <w:p w14:paraId="76BBA74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80CF8A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4ACF35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mediului</w:t>
            </w:r>
          </w:p>
        </w:tc>
        <w:tc>
          <w:tcPr>
            <w:tcW w:w="1041" w:type="pct"/>
            <w:shd w:val="clear" w:color="auto" w:fill="auto"/>
            <w:noWrap/>
            <w:vAlign w:val="center"/>
            <w:hideMark/>
          </w:tcPr>
          <w:p w14:paraId="3A0133E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Ecologie şi protecţia mediului</w:t>
            </w:r>
          </w:p>
        </w:tc>
        <w:tc>
          <w:tcPr>
            <w:tcW w:w="385" w:type="pct"/>
            <w:shd w:val="clear" w:color="auto" w:fill="auto"/>
            <w:noWrap/>
            <w:vAlign w:val="center"/>
            <w:hideMark/>
          </w:tcPr>
          <w:p w14:paraId="5B317EE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4DD8D0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2771E3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ECF801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A61EC5F" w14:textId="77777777" w:rsidTr="0048481E">
        <w:trPr>
          <w:gridAfter w:val="2"/>
          <w:wAfter w:w="1067" w:type="pct"/>
          <w:cantSplit/>
          <w:trHeight w:val="57"/>
        </w:trPr>
        <w:tc>
          <w:tcPr>
            <w:tcW w:w="209" w:type="pct"/>
            <w:gridSpan w:val="2"/>
            <w:vMerge/>
            <w:shd w:val="clear" w:color="auto" w:fill="auto"/>
            <w:noWrap/>
            <w:vAlign w:val="center"/>
            <w:hideMark/>
          </w:tcPr>
          <w:p w14:paraId="49BD30B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A01F14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7914D9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Biotehnologii</w:t>
            </w:r>
          </w:p>
        </w:tc>
        <w:tc>
          <w:tcPr>
            <w:tcW w:w="1041" w:type="pct"/>
            <w:shd w:val="clear" w:color="auto" w:fill="auto"/>
            <w:noWrap/>
            <w:vAlign w:val="center"/>
            <w:hideMark/>
          </w:tcPr>
          <w:p w14:paraId="5C5A60D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Biotehnologii pentru industria alimentară</w:t>
            </w:r>
          </w:p>
        </w:tc>
        <w:tc>
          <w:tcPr>
            <w:tcW w:w="385" w:type="pct"/>
            <w:shd w:val="clear" w:color="auto" w:fill="auto"/>
            <w:noWrap/>
            <w:vAlign w:val="center"/>
            <w:hideMark/>
          </w:tcPr>
          <w:p w14:paraId="1240E5E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EC1912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2EB9AF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3A56008" w14:textId="39D855F2"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3AA57B7" w14:textId="77777777" w:rsidTr="0048481E">
        <w:trPr>
          <w:gridAfter w:val="2"/>
          <w:wAfter w:w="1067" w:type="pct"/>
          <w:cantSplit/>
          <w:trHeight w:val="57"/>
        </w:trPr>
        <w:tc>
          <w:tcPr>
            <w:tcW w:w="209" w:type="pct"/>
            <w:gridSpan w:val="2"/>
            <w:vMerge w:val="restart"/>
            <w:shd w:val="clear" w:color="auto" w:fill="auto"/>
            <w:noWrap/>
            <w:vAlign w:val="center"/>
            <w:hideMark/>
          </w:tcPr>
          <w:p w14:paraId="79B5CDB4"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608" w:type="pct"/>
            <w:vMerge w:val="restart"/>
            <w:shd w:val="clear" w:color="auto" w:fill="auto"/>
            <w:noWrap/>
            <w:vAlign w:val="center"/>
            <w:hideMark/>
          </w:tcPr>
          <w:p w14:paraId="4EA1606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 şi Farmacie</w:t>
            </w:r>
          </w:p>
        </w:tc>
        <w:tc>
          <w:tcPr>
            <w:tcW w:w="559" w:type="pct"/>
            <w:vMerge w:val="restart"/>
            <w:shd w:val="clear" w:color="auto" w:fill="auto"/>
            <w:noWrap/>
            <w:vAlign w:val="center"/>
            <w:hideMark/>
          </w:tcPr>
          <w:p w14:paraId="1FFB825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hideMark/>
          </w:tcPr>
          <w:p w14:paraId="0EC33AC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medicală generală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72B3174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B91962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B39297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AF8538E" w14:textId="5397137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59DA5AE2" w14:textId="77777777" w:rsidTr="0048481E">
        <w:trPr>
          <w:gridAfter w:val="2"/>
          <w:wAfter w:w="1067" w:type="pct"/>
          <w:cantSplit/>
          <w:trHeight w:val="57"/>
        </w:trPr>
        <w:tc>
          <w:tcPr>
            <w:tcW w:w="209" w:type="pct"/>
            <w:gridSpan w:val="2"/>
            <w:vMerge/>
            <w:shd w:val="clear" w:color="auto" w:fill="auto"/>
            <w:noWrap/>
            <w:vAlign w:val="center"/>
            <w:hideMark/>
          </w:tcPr>
          <w:p w14:paraId="38F3B4E3"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86F452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FBCB71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5C8E9F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medicală generală (Enna – Italia)</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67C45ED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7376CA6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F3F8DA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42A67BC" w14:textId="652E4AF8"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28B52192" w14:textId="77777777" w:rsidTr="0048481E">
        <w:trPr>
          <w:gridAfter w:val="2"/>
          <w:wAfter w:w="1067" w:type="pct"/>
          <w:cantSplit/>
          <w:trHeight w:val="304"/>
        </w:trPr>
        <w:tc>
          <w:tcPr>
            <w:tcW w:w="209" w:type="pct"/>
            <w:gridSpan w:val="2"/>
            <w:vMerge/>
            <w:shd w:val="clear" w:color="auto" w:fill="auto"/>
            <w:noWrap/>
            <w:vAlign w:val="center"/>
            <w:hideMark/>
          </w:tcPr>
          <w:p w14:paraId="28DD63C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04A5ED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024BD1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C75E4A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Farmacie</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41D2C73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E3096C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915A41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c>
          <w:tcPr>
            <w:tcW w:w="368" w:type="pct"/>
            <w:shd w:val="clear" w:color="auto" w:fill="auto"/>
            <w:noWrap/>
            <w:vAlign w:val="center"/>
            <w:hideMark/>
          </w:tcPr>
          <w:p w14:paraId="0E45D97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E554825" w14:textId="77777777" w:rsidTr="0048481E">
        <w:trPr>
          <w:gridAfter w:val="2"/>
          <w:wAfter w:w="1067" w:type="pct"/>
          <w:cantSplit/>
          <w:trHeight w:val="57"/>
        </w:trPr>
        <w:tc>
          <w:tcPr>
            <w:tcW w:w="209" w:type="pct"/>
            <w:gridSpan w:val="2"/>
            <w:vMerge/>
            <w:shd w:val="clear" w:color="auto" w:fill="auto"/>
            <w:noWrap/>
            <w:vAlign w:val="center"/>
            <w:hideMark/>
          </w:tcPr>
          <w:p w14:paraId="47D5A85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AA8FF2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0526A2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4BFC10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6B5CCF1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281328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17CD72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7D562EFB" w14:textId="3D13B15C"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490737D5" w14:textId="77777777" w:rsidTr="0048481E">
        <w:trPr>
          <w:gridAfter w:val="2"/>
          <w:wAfter w:w="1067" w:type="pct"/>
          <w:cantSplit/>
          <w:trHeight w:val="57"/>
        </w:trPr>
        <w:tc>
          <w:tcPr>
            <w:tcW w:w="209" w:type="pct"/>
            <w:gridSpan w:val="2"/>
            <w:vMerge/>
            <w:shd w:val="clear" w:color="auto" w:fill="auto"/>
            <w:noWrap/>
            <w:vAlign w:val="center"/>
            <w:hideMark/>
          </w:tcPr>
          <w:p w14:paraId="58BDA21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E00F0F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5287FE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DBEC04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(Enna - Italia)</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19E2CF4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2D36202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07D01D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26BD58DF" w14:textId="423714E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B1FF746" w14:textId="77777777" w:rsidTr="0048481E">
        <w:trPr>
          <w:gridAfter w:val="2"/>
          <w:wAfter w:w="1067" w:type="pct"/>
          <w:cantSplit/>
          <w:trHeight w:val="57"/>
        </w:trPr>
        <w:tc>
          <w:tcPr>
            <w:tcW w:w="209" w:type="pct"/>
            <w:gridSpan w:val="2"/>
            <w:vMerge/>
            <w:shd w:val="clear" w:color="auto" w:fill="auto"/>
            <w:noWrap/>
            <w:vAlign w:val="center"/>
            <w:hideMark/>
          </w:tcPr>
          <w:p w14:paraId="34F5B18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0A88F5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D90BE4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4E054F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dentară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0D27E019" w14:textId="67B7AE2C"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DCCCF2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5352F7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2469D51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0845040" w14:textId="77777777" w:rsidTr="0048481E">
        <w:trPr>
          <w:gridAfter w:val="2"/>
          <w:wAfter w:w="1067" w:type="pct"/>
          <w:cantSplit/>
          <w:trHeight w:val="57"/>
        </w:trPr>
        <w:tc>
          <w:tcPr>
            <w:tcW w:w="209" w:type="pct"/>
            <w:gridSpan w:val="2"/>
            <w:vMerge/>
            <w:shd w:val="clear" w:color="auto" w:fill="auto"/>
            <w:noWrap/>
            <w:vAlign w:val="center"/>
          </w:tcPr>
          <w:p w14:paraId="62C24B3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52CD3E1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26D518B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bottom"/>
          </w:tcPr>
          <w:p w14:paraId="5822A63C" w14:textId="3300CC55"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Calibri" w:hAnsi="Calibri" w:cs="Calibri"/>
              </w:rPr>
              <w:t>Tehnică dentară</w:t>
            </w:r>
            <w:r w:rsidRPr="00D62D24">
              <w:rPr>
                <w:rFonts w:ascii="Calibri" w:hAnsi="Calibri" w:cs="Calibri"/>
                <w:vertAlign w:val="superscript"/>
              </w:rPr>
              <w:t>*1)</w:t>
            </w:r>
          </w:p>
        </w:tc>
        <w:tc>
          <w:tcPr>
            <w:tcW w:w="385" w:type="pct"/>
            <w:shd w:val="clear" w:color="auto" w:fill="auto"/>
            <w:noWrap/>
            <w:vAlign w:val="bottom"/>
          </w:tcPr>
          <w:p w14:paraId="44501FA4" w14:textId="40ABA96D"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Calibri" w:hAnsi="Calibri" w:cs="Calibri"/>
              </w:rPr>
              <w:t>AP</w:t>
            </w:r>
          </w:p>
        </w:tc>
        <w:tc>
          <w:tcPr>
            <w:tcW w:w="359" w:type="pct"/>
            <w:shd w:val="clear" w:color="auto" w:fill="auto"/>
            <w:noWrap/>
            <w:vAlign w:val="bottom"/>
          </w:tcPr>
          <w:p w14:paraId="50DABA3B" w14:textId="148F9E8E"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Calibri" w:hAnsi="Calibri" w:cs="Calibri"/>
              </w:rPr>
              <w:t>IF</w:t>
            </w:r>
          </w:p>
        </w:tc>
        <w:tc>
          <w:tcPr>
            <w:tcW w:w="404" w:type="pct"/>
            <w:gridSpan w:val="3"/>
            <w:shd w:val="clear" w:color="auto" w:fill="auto"/>
            <w:noWrap/>
            <w:vAlign w:val="bottom"/>
          </w:tcPr>
          <w:p w14:paraId="72275999" w14:textId="64C26CE6"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Calibri" w:hAnsi="Calibri" w:cs="Calibri"/>
              </w:rPr>
              <w:t>180</w:t>
            </w:r>
          </w:p>
        </w:tc>
        <w:tc>
          <w:tcPr>
            <w:tcW w:w="368" w:type="pct"/>
            <w:shd w:val="clear" w:color="auto" w:fill="auto"/>
            <w:noWrap/>
            <w:vAlign w:val="center"/>
          </w:tcPr>
          <w:p w14:paraId="6AA53F8F" w14:textId="11D8A00E"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D544B87" w14:textId="77777777" w:rsidTr="0048481E">
        <w:trPr>
          <w:gridAfter w:val="2"/>
          <w:wAfter w:w="1067" w:type="pct"/>
          <w:cantSplit/>
          <w:trHeight w:val="57"/>
        </w:trPr>
        <w:tc>
          <w:tcPr>
            <w:tcW w:w="209" w:type="pct"/>
            <w:gridSpan w:val="2"/>
            <w:vMerge/>
            <w:shd w:val="clear" w:color="auto" w:fill="auto"/>
            <w:noWrap/>
            <w:vAlign w:val="center"/>
            <w:hideMark/>
          </w:tcPr>
          <w:p w14:paraId="645DE2D6"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0D4249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58D014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D762E9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Moașe</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69E67EE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4A9FE76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37CE85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9EABCA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637936CF" w14:textId="77777777" w:rsidTr="0048481E">
        <w:trPr>
          <w:gridAfter w:val="2"/>
          <w:wAfter w:w="1067" w:type="pct"/>
          <w:cantSplit/>
          <w:trHeight w:val="57"/>
        </w:trPr>
        <w:tc>
          <w:tcPr>
            <w:tcW w:w="209" w:type="pct"/>
            <w:gridSpan w:val="2"/>
            <w:vMerge w:val="restart"/>
            <w:shd w:val="clear" w:color="auto" w:fill="auto"/>
            <w:noWrap/>
            <w:vAlign w:val="center"/>
            <w:hideMark/>
          </w:tcPr>
          <w:p w14:paraId="05E2535D"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7</w:t>
            </w:r>
          </w:p>
        </w:tc>
        <w:tc>
          <w:tcPr>
            <w:tcW w:w="608" w:type="pct"/>
            <w:vMerge w:val="restart"/>
            <w:shd w:val="clear" w:color="auto" w:fill="auto"/>
            <w:noWrap/>
            <w:vAlign w:val="center"/>
            <w:hideMark/>
          </w:tcPr>
          <w:p w14:paraId="56A4B7A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și Mediu</w:t>
            </w:r>
          </w:p>
        </w:tc>
        <w:tc>
          <w:tcPr>
            <w:tcW w:w="559" w:type="pct"/>
            <w:shd w:val="clear" w:color="auto" w:fill="auto"/>
            <w:noWrap/>
            <w:vAlign w:val="bottom"/>
          </w:tcPr>
          <w:p w14:paraId="08275E17" w14:textId="398EF913"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w:t>
            </w:r>
          </w:p>
        </w:tc>
        <w:tc>
          <w:tcPr>
            <w:tcW w:w="1041" w:type="pct"/>
            <w:shd w:val="clear" w:color="auto" w:fill="auto"/>
            <w:noWrap/>
            <w:vAlign w:val="bottom"/>
          </w:tcPr>
          <w:p w14:paraId="69513D98" w14:textId="3CF61ED3"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 medicală</w:t>
            </w:r>
          </w:p>
        </w:tc>
        <w:tc>
          <w:tcPr>
            <w:tcW w:w="385" w:type="pct"/>
            <w:shd w:val="clear" w:color="auto" w:fill="auto"/>
            <w:noWrap/>
            <w:vAlign w:val="bottom"/>
          </w:tcPr>
          <w:p w14:paraId="6CB4D49F" w14:textId="49096516"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bottom"/>
          </w:tcPr>
          <w:p w14:paraId="704DC0E2" w14:textId="0877CE11"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bottom"/>
          </w:tcPr>
          <w:p w14:paraId="71ED984F" w14:textId="77292A2E"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bottom"/>
          </w:tcPr>
          <w:p w14:paraId="42F8F26E" w14:textId="014415E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F0FD13C" w14:textId="77777777" w:rsidTr="0048481E">
        <w:trPr>
          <w:gridAfter w:val="2"/>
          <w:wAfter w:w="1067" w:type="pct"/>
          <w:cantSplit/>
          <w:trHeight w:val="57"/>
        </w:trPr>
        <w:tc>
          <w:tcPr>
            <w:tcW w:w="209" w:type="pct"/>
            <w:gridSpan w:val="2"/>
            <w:vMerge/>
            <w:shd w:val="clear" w:color="auto" w:fill="auto"/>
            <w:noWrap/>
            <w:vAlign w:val="center"/>
          </w:tcPr>
          <w:p w14:paraId="6F2C63D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14FECEA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tcPr>
          <w:p w14:paraId="0E4AA248" w14:textId="1777BBCD"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w:t>
            </w:r>
          </w:p>
        </w:tc>
        <w:tc>
          <w:tcPr>
            <w:tcW w:w="1041" w:type="pct"/>
            <w:shd w:val="clear" w:color="auto" w:fill="auto"/>
            <w:noWrap/>
            <w:vAlign w:val="center"/>
          </w:tcPr>
          <w:p w14:paraId="60404DD1" w14:textId="676C5840"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w:t>
            </w:r>
          </w:p>
        </w:tc>
        <w:tc>
          <w:tcPr>
            <w:tcW w:w="385" w:type="pct"/>
            <w:shd w:val="clear" w:color="auto" w:fill="auto"/>
            <w:noWrap/>
            <w:vAlign w:val="center"/>
          </w:tcPr>
          <w:p w14:paraId="1DF62478" w14:textId="4282729B"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06E1C565" w14:textId="2173789B"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1E5E7734" w14:textId="65E6930B"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290FD29E" w14:textId="59A40ACD"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8C63FBA" w14:textId="77777777" w:rsidTr="0048481E">
        <w:trPr>
          <w:gridAfter w:val="2"/>
          <w:wAfter w:w="1067" w:type="pct"/>
          <w:cantSplit/>
          <w:trHeight w:val="57"/>
        </w:trPr>
        <w:tc>
          <w:tcPr>
            <w:tcW w:w="209" w:type="pct"/>
            <w:gridSpan w:val="2"/>
            <w:vMerge/>
            <w:shd w:val="clear" w:color="auto" w:fill="auto"/>
            <w:noWrap/>
            <w:vAlign w:val="center"/>
          </w:tcPr>
          <w:p w14:paraId="78449A0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7AD5F3C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7CF70A0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2C480FC0" w14:textId="10702B8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 farmaceutică</w:t>
            </w:r>
          </w:p>
        </w:tc>
        <w:tc>
          <w:tcPr>
            <w:tcW w:w="385" w:type="pct"/>
            <w:shd w:val="clear" w:color="auto" w:fill="auto"/>
            <w:noWrap/>
            <w:vAlign w:val="center"/>
          </w:tcPr>
          <w:p w14:paraId="6390F990" w14:textId="3A42E1AA"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4BC2E7B9" w14:textId="32D807C2"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0F4078F4" w14:textId="24AE5E84"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376CECD4" w14:textId="506CBAE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w:t>
            </w:r>
          </w:p>
        </w:tc>
      </w:tr>
      <w:tr w:rsidR="00D62D24" w:rsidRPr="00D62D24" w14:paraId="1A01C49E" w14:textId="77777777" w:rsidTr="0048481E">
        <w:trPr>
          <w:gridAfter w:val="2"/>
          <w:wAfter w:w="1067" w:type="pct"/>
          <w:cantSplit/>
          <w:trHeight w:val="57"/>
        </w:trPr>
        <w:tc>
          <w:tcPr>
            <w:tcW w:w="209" w:type="pct"/>
            <w:gridSpan w:val="2"/>
            <w:vMerge/>
            <w:shd w:val="clear" w:color="auto" w:fill="auto"/>
            <w:noWrap/>
            <w:vAlign w:val="center"/>
            <w:hideMark/>
          </w:tcPr>
          <w:p w14:paraId="3C387CA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E135AF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7950A4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w:t>
            </w:r>
          </w:p>
        </w:tc>
        <w:tc>
          <w:tcPr>
            <w:tcW w:w="1041" w:type="pct"/>
            <w:shd w:val="clear" w:color="auto" w:fill="auto"/>
            <w:noWrap/>
            <w:vAlign w:val="center"/>
            <w:hideMark/>
          </w:tcPr>
          <w:p w14:paraId="1BB7EBC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 informatică</w:t>
            </w:r>
          </w:p>
        </w:tc>
        <w:tc>
          <w:tcPr>
            <w:tcW w:w="385" w:type="pct"/>
            <w:shd w:val="clear" w:color="auto" w:fill="auto"/>
            <w:noWrap/>
            <w:vAlign w:val="center"/>
            <w:hideMark/>
          </w:tcPr>
          <w:p w14:paraId="79DD350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647C0B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9B99D8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0DD047B" w14:textId="58A4E23F"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C299F57" w14:textId="77777777" w:rsidTr="0048481E">
        <w:trPr>
          <w:gridAfter w:val="2"/>
          <w:wAfter w:w="1067" w:type="pct"/>
          <w:cantSplit/>
          <w:trHeight w:val="57"/>
        </w:trPr>
        <w:tc>
          <w:tcPr>
            <w:tcW w:w="209" w:type="pct"/>
            <w:gridSpan w:val="2"/>
            <w:vMerge/>
            <w:shd w:val="clear" w:color="auto" w:fill="auto"/>
            <w:noWrap/>
            <w:vAlign w:val="center"/>
            <w:hideMark/>
          </w:tcPr>
          <w:p w14:paraId="50E0A46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50F2C4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222701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mediului</w:t>
            </w:r>
          </w:p>
        </w:tc>
        <w:tc>
          <w:tcPr>
            <w:tcW w:w="1041" w:type="pct"/>
            <w:shd w:val="clear" w:color="auto" w:fill="auto"/>
            <w:noWrap/>
            <w:vAlign w:val="center"/>
            <w:hideMark/>
          </w:tcPr>
          <w:p w14:paraId="3E33FDF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mediului</w:t>
            </w:r>
          </w:p>
        </w:tc>
        <w:tc>
          <w:tcPr>
            <w:tcW w:w="385" w:type="pct"/>
            <w:shd w:val="clear" w:color="auto" w:fill="auto"/>
            <w:noWrap/>
            <w:vAlign w:val="center"/>
            <w:hideMark/>
          </w:tcPr>
          <w:p w14:paraId="6BA21EF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58A620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8DEF22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BFD36B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5DD1FDC5" w14:textId="77777777" w:rsidTr="0048481E">
        <w:trPr>
          <w:gridAfter w:val="2"/>
          <w:wAfter w:w="1067" w:type="pct"/>
          <w:cantSplit/>
          <w:trHeight w:val="57"/>
        </w:trPr>
        <w:tc>
          <w:tcPr>
            <w:tcW w:w="209" w:type="pct"/>
            <w:gridSpan w:val="2"/>
            <w:vMerge w:val="restart"/>
            <w:shd w:val="clear" w:color="auto" w:fill="auto"/>
            <w:noWrap/>
            <w:vAlign w:val="center"/>
            <w:hideMark/>
          </w:tcPr>
          <w:p w14:paraId="73D2ACA9"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8</w:t>
            </w:r>
          </w:p>
        </w:tc>
        <w:tc>
          <w:tcPr>
            <w:tcW w:w="608" w:type="pct"/>
            <w:vMerge w:val="restart"/>
            <w:shd w:val="clear" w:color="auto" w:fill="auto"/>
            <w:noWrap/>
            <w:vAlign w:val="center"/>
            <w:hideMark/>
          </w:tcPr>
          <w:p w14:paraId="7436CA5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Litere</w:t>
            </w:r>
          </w:p>
        </w:tc>
        <w:tc>
          <w:tcPr>
            <w:tcW w:w="559" w:type="pct"/>
            <w:vMerge w:val="restart"/>
            <w:shd w:val="clear" w:color="auto" w:fill="auto"/>
            <w:noWrap/>
            <w:vAlign w:val="center"/>
            <w:hideMark/>
          </w:tcPr>
          <w:p w14:paraId="74FDBB6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w:t>
            </w:r>
          </w:p>
        </w:tc>
        <w:tc>
          <w:tcPr>
            <w:tcW w:w="1041" w:type="pct"/>
            <w:shd w:val="clear" w:color="auto" w:fill="auto"/>
            <w:noWrap/>
            <w:vAlign w:val="center"/>
            <w:hideMark/>
          </w:tcPr>
          <w:p w14:paraId="450A6C9A" w14:textId="77777777" w:rsidR="00BC0FF3" w:rsidRPr="00D62D24" w:rsidRDefault="00BC0FF3" w:rsidP="00BC0FF3">
            <w:pPr>
              <w:spacing w:after="0" w:line="240" w:lineRule="auto"/>
              <w:ind w:right="-132"/>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 - Limba şi literatura engleză</w:t>
            </w:r>
          </w:p>
        </w:tc>
        <w:tc>
          <w:tcPr>
            <w:tcW w:w="385" w:type="pct"/>
            <w:shd w:val="clear" w:color="auto" w:fill="auto"/>
            <w:noWrap/>
            <w:vAlign w:val="center"/>
            <w:hideMark/>
          </w:tcPr>
          <w:p w14:paraId="3BF52D3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7D50FB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3C9C7A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EFD7DDA" w14:textId="17366DC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507174F" w14:textId="77777777" w:rsidTr="0048481E">
        <w:trPr>
          <w:gridAfter w:val="2"/>
          <w:wAfter w:w="1067" w:type="pct"/>
          <w:cantSplit/>
          <w:trHeight w:val="939"/>
        </w:trPr>
        <w:tc>
          <w:tcPr>
            <w:tcW w:w="209" w:type="pct"/>
            <w:gridSpan w:val="2"/>
            <w:vMerge/>
            <w:shd w:val="clear" w:color="auto" w:fill="auto"/>
            <w:noWrap/>
            <w:vAlign w:val="center"/>
            <w:hideMark/>
          </w:tcPr>
          <w:p w14:paraId="5C0145D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7E1D3D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D891E3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05A3EB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 - O limbă şi literatură modernă (engleză)</w:t>
            </w:r>
          </w:p>
        </w:tc>
        <w:tc>
          <w:tcPr>
            <w:tcW w:w="385" w:type="pct"/>
            <w:shd w:val="clear" w:color="auto" w:fill="auto"/>
            <w:noWrap/>
            <w:vAlign w:val="center"/>
            <w:hideMark/>
          </w:tcPr>
          <w:p w14:paraId="6125A93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CD93A3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349AE8E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5E6DF0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8F34BB2" w14:textId="77777777" w:rsidTr="0048481E">
        <w:trPr>
          <w:gridAfter w:val="2"/>
          <w:wAfter w:w="1067" w:type="pct"/>
          <w:cantSplit/>
          <w:trHeight w:val="57"/>
        </w:trPr>
        <w:tc>
          <w:tcPr>
            <w:tcW w:w="209" w:type="pct"/>
            <w:gridSpan w:val="2"/>
            <w:vMerge/>
            <w:shd w:val="clear" w:color="auto" w:fill="auto"/>
            <w:noWrap/>
            <w:vAlign w:val="center"/>
            <w:hideMark/>
          </w:tcPr>
          <w:p w14:paraId="2C16370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B48B3D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F2946A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D8964F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 - O limbă şi literatură modernă (franceză)</w:t>
            </w:r>
          </w:p>
        </w:tc>
        <w:tc>
          <w:tcPr>
            <w:tcW w:w="385" w:type="pct"/>
            <w:shd w:val="clear" w:color="auto" w:fill="auto"/>
            <w:noWrap/>
            <w:vAlign w:val="center"/>
            <w:hideMark/>
          </w:tcPr>
          <w:p w14:paraId="2AF2425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AE73CA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40E85A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C28EC0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AD1AC7A" w14:textId="77777777" w:rsidTr="0048481E">
        <w:trPr>
          <w:gridAfter w:val="2"/>
          <w:wAfter w:w="1067" w:type="pct"/>
          <w:cantSplit/>
          <w:trHeight w:val="624"/>
        </w:trPr>
        <w:tc>
          <w:tcPr>
            <w:tcW w:w="209" w:type="pct"/>
            <w:gridSpan w:val="2"/>
            <w:vMerge/>
            <w:shd w:val="clear" w:color="auto" w:fill="auto"/>
            <w:noWrap/>
            <w:vAlign w:val="center"/>
            <w:hideMark/>
          </w:tcPr>
          <w:p w14:paraId="78AB90E6"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8E2D25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0AB7CE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DE3F0C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engleză - Limba şi literatura franceză</w:t>
            </w:r>
          </w:p>
        </w:tc>
        <w:tc>
          <w:tcPr>
            <w:tcW w:w="385" w:type="pct"/>
            <w:shd w:val="clear" w:color="auto" w:fill="auto"/>
            <w:noWrap/>
            <w:vAlign w:val="center"/>
            <w:hideMark/>
          </w:tcPr>
          <w:p w14:paraId="1C98DEF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FAF111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A30356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67DFFF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5A8DA8E" w14:textId="77777777" w:rsidTr="0048481E">
        <w:trPr>
          <w:gridAfter w:val="2"/>
          <w:wAfter w:w="1067" w:type="pct"/>
          <w:cantSplit/>
          <w:trHeight w:val="57"/>
        </w:trPr>
        <w:tc>
          <w:tcPr>
            <w:tcW w:w="209" w:type="pct"/>
            <w:gridSpan w:val="2"/>
            <w:vMerge/>
            <w:shd w:val="clear" w:color="auto" w:fill="auto"/>
            <w:noWrap/>
            <w:vAlign w:val="center"/>
            <w:hideMark/>
          </w:tcPr>
          <w:p w14:paraId="18D2A6E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45AAD6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5BC654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786022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engleză - Limba şi literatura română</w:t>
            </w:r>
          </w:p>
        </w:tc>
        <w:tc>
          <w:tcPr>
            <w:tcW w:w="385" w:type="pct"/>
            <w:shd w:val="clear" w:color="auto" w:fill="auto"/>
            <w:noWrap/>
            <w:vAlign w:val="center"/>
            <w:hideMark/>
          </w:tcPr>
          <w:p w14:paraId="5B0C5B57" w14:textId="1C3D0391"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419110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0AE9C5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5AFD5C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2728378" w14:textId="77777777" w:rsidTr="0048481E">
        <w:trPr>
          <w:gridAfter w:val="2"/>
          <w:wAfter w:w="1067" w:type="pct"/>
          <w:cantSplit/>
          <w:trHeight w:val="57"/>
        </w:trPr>
        <w:tc>
          <w:tcPr>
            <w:tcW w:w="209" w:type="pct"/>
            <w:gridSpan w:val="2"/>
            <w:vMerge/>
            <w:shd w:val="clear" w:color="auto" w:fill="auto"/>
            <w:noWrap/>
            <w:vAlign w:val="center"/>
            <w:hideMark/>
          </w:tcPr>
          <w:p w14:paraId="49D55A51"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8F6C26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D8B946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EC8D76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franceză - Limba şi literatura română</w:t>
            </w:r>
          </w:p>
        </w:tc>
        <w:tc>
          <w:tcPr>
            <w:tcW w:w="385" w:type="pct"/>
            <w:shd w:val="clear" w:color="auto" w:fill="auto"/>
            <w:noWrap/>
            <w:vAlign w:val="center"/>
            <w:hideMark/>
          </w:tcPr>
          <w:p w14:paraId="79FBABA1" w14:textId="6BBE908A"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6F4486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489AC0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09A170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D8372A7" w14:textId="77777777" w:rsidTr="0048481E">
        <w:trPr>
          <w:gridAfter w:val="2"/>
          <w:wAfter w:w="1067" w:type="pct"/>
          <w:cantSplit/>
          <w:trHeight w:val="676"/>
        </w:trPr>
        <w:tc>
          <w:tcPr>
            <w:tcW w:w="209" w:type="pct"/>
            <w:gridSpan w:val="2"/>
            <w:vMerge/>
            <w:shd w:val="clear" w:color="auto" w:fill="auto"/>
            <w:noWrap/>
            <w:vAlign w:val="center"/>
            <w:hideMark/>
          </w:tcPr>
          <w:p w14:paraId="3E2A6C3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C86106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E2F655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B50214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franceză - Limba şi literatura engleză</w:t>
            </w:r>
          </w:p>
        </w:tc>
        <w:tc>
          <w:tcPr>
            <w:tcW w:w="385" w:type="pct"/>
            <w:shd w:val="clear" w:color="auto" w:fill="auto"/>
            <w:noWrap/>
            <w:vAlign w:val="center"/>
            <w:hideMark/>
          </w:tcPr>
          <w:p w14:paraId="0C1AB7F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780FE6D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5172F0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573FB7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120991D" w14:textId="77777777" w:rsidTr="0048481E">
        <w:trPr>
          <w:gridAfter w:val="2"/>
          <w:wAfter w:w="1067" w:type="pct"/>
          <w:cantSplit/>
          <w:trHeight w:val="57"/>
        </w:trPr>
        <w:tc>
          <w:tcPr>
            <w:tcW w:w="209" w:type="pct"/>
            <w:gridSpan w:val="2"/>
            <w:vMerge/>
            <w:shd w:val="clear" w:color="auto" w:fill="auto"/>
            <w:noWrap/>
            <w:vAlign w:val="center"/>
          </w:tcPr>
          <w:p w14:paraId="76D249C1"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7C64703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3430E40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w:t>
            </w:r>
          </w:p>
        </w:tc>
        <w:tc>
          <w:tcPr>
            <w:tcW w:w="1041" w:type="pct"/>
            <w:shd w:val="clear" w:color="auto" w:fill="auto"/>
            <w:noWrap/>
            <w:vAlign w:val="center"/>
          </w:tcPr>
          <w:p w14:paraId="52A91E3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 (engleză - franceză)</w:t>
            </w:r>
          </w:p>
        </w:tc>
        <w:tc>
          <w:tcPr>
            <w:tcW w:w="385" w:type="pct"/>
            <w:shd w:val="clear" w:color="auto" w:fill="auto"/>
            <w:noWrap/>
            <w:vAlign w:val="center"/>
          </w:tcPr>
          <w:p w14:paraId="3CF7E70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0D66343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24ECBD9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29327E3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411E443" w14:textId="77777777" w:rsidTr="0048481E">
        <w:trPr>
          <w:gridAfter w:val="2"/>
          <w:wAfter w:w="1067" w:type="pct"/>
          <w:cantSplit/>
          <w:trHeight w:val="57"/>
        </w:trPr>
        <w:tc>
          <w:tcPr>
            <w:tcW w:w="209" w:type="pct"/>
            <w:gridSpan w:val="2"/>
            <w:vMerge/>
            <w:shd w:val="clear" w:color="auto" w:fill="auto"/>
            <w:noWrap/>
            <w:vAlign w:val="center"/>
            <w:hideMark/>
          </w:tcPr>
          <w:p w14:paraId="2A9EA98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3DB730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4D856C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41" w:type="pct"/>
            <w:shd w:val="clear" w:color="auto" w:fill="auto"/>
            <w:noWrap/>
            <w:vAlign w:val="center"/>
            <w:hideMark/>
          </w:tcPr>
          <w:p w14:paraId="6A856FC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Jurnalism</w:t>
            </w:r>
          </w:p>
        </w:tc>
        <w:tc>
          <w:tcPr>
            <w:tcW w:w="385" w:type="pct"/>
            <w:shd w:val="clear" w:color="auto" w:fill="auto"/>
            <w:noWrap/>
            <w:vAlign w:val="center"/>
            <w:hideMark/>
          </w:tcPr>
          <w:p w14:paraId="1C1DDF3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109041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1EFC32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61E50E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C429916" w14:textId="77777777" w:rsidTr="0048481E">
        <w:trPr>
          <w:gridAfter w:val="2"/>
          <w:wAfter w:w="1067" w:type="pct"/>
          <w:cantSplit/>
          <w:trHeight w:val="57"/>
        </w:trPr>
        <w:tc>
          <w:tcPr>
            <w:tcW w:w="209" w:type="pct"/>
            <w:gridSpan w:val="2"/>
            <w:vMerge w:val="restart"/>
            <w:shd w:val="clear" w:color="auto" w:fill="auto"/>
            <w:noWrap/>
            <w:vAlign w:val="center"/>
            <w:hideMark/>
          </w:tcPr>
          <w:p w14:paraId="7D6EC956"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9</w:t>
            </w:r>
          </w:p>
        </w:tc>
        <w:tc>
          <w:tcPr>
            <w:tcW w:w="608" w:type="pct"/>
            <w:vMerge w:val="restart"/>
            <w:shd w:val="clear" w:color="auto" w:fill="auto"/>
            <w:noWrap/>
            <w:vAlign w:val="center"/>
            <w:hideMark/>
          </w:tcPr>
          <w:p w14:paraId="1E2ED0C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Istorie, Filosofie şi Teologie</w:t>
            </w:r>
          </w:p>
        </w:tc>
        <w:tc>
          <w:tcPr>
            <w:tcW w:w="559" w:type="pct"/>
            <w:shd w:val="clear" w:color="auto" w:fill="auto"/>
            <w:noWrap/>
            <w:vAlign w:val="center"/>
            <w:hideMark/>
          </w:tcPr>
          <w:p w14:paraId="050BD80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Filosofie</w:t>
            </w:r>
          </w:p>
        </w:tc>
        <w:tc>
          <w:tcPr>
            <w:tcW w:w="1041" w:type="pct"/>
            <w:shd w:val="clear" w:color="auto" w:fill="auto"/>
            <w:noWrap/>
            <w:vAlign w:val="center"/>
            <w:hideMark/>
          </w:tcPr>
          <w:p w14:paraId="326B62C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Filosofie</w:t>
            </w:r>
          </w:p>
        </w:tc>
        <w:tc>
          <w:tcPr>
            <w:tcW w:w="385" w:type="pct"/>
            <w:shd w:val="clear" w:color="auto" w:fill="auto"/>
            <w:noWrap/>
            <w:vAlign w:val="center"/>
            <w:hideMark/>
          </w:tcPr>
          <w:p w14:paraId="5CBA3FA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028695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95F1F7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1476D8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w:t>
            </w:r>
          </w:p>
        </w:tc>
      </w:tr>
      <w:tr w:rsidR="00D62D24" w:rsidRPr="00D62D24" w14:paraId="5DC0A47D" w14:textId="77777777" w:rsidTr="0048481E">
        <w:trPr>
          <w:gridAfter w:val="2"/>
          <w:wAfter w:w="1067" w:type="pct"/>
          <w:cantSplit/>
          <w:trHeight w:val="57"/>
        </w:trPr>
        <w:tc>
          <w:tcPr>
            <w:tcW w:w="209" w:type="pct"/>
            <w:gridSpan w:val="2"/>
            <w:vMerge/>
            <w:shd w:val="clear" w:color="auto" w:fill="auto"/>
            <w:noWrap/>
            <w:vAlign w:val="center"/>
            <w:hideMark/>
          </w:tcPr>
          <w:p w14:paraId="41F792D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1C8541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D4F9D8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1041" w:type="pct"/>
            <w:shd w:val="clear" w:color="auto" w:fill="auto"/>
            <w:noWrap/>
            <w:vAlign w:val="center"/>
            <w:hideMark/>
          </w:tcPr>
          <w:p w14:paraId="4259FD7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385" w:type="pct"/>
            <w:shd w:val="clear" w:color="auto" w:fill="auto"/>
            <w:noWrap/>
            <w:vAlign w:val="center"/>
            <w:hideMark/>
          </w:tcPr>
          <w:p w14:paraId="115E4A8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95EC82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431849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AB786F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70</w:t>
            </w:r>
          </w:p>
        </w:tc>
      </w:tr>
      <w:tr w:rsidR="00D62D24" w:rsidRPr="00D62D24" w14:paraId="1360E0CD" w14:textId="77777777" w:rsidTr="0048481E">
        <w:trPr>
          <w:gridAfter w:val="2"/>
          <w:wAfter w:w="1067" w:type="pct"/>
          <w:cantSplit/>
          <w:trHeight w:val="57"/>
        </w:trPr>
        <w:tc>
          <w:tcPr>
            <w:tcW w:w="209" w:type="pct"/>
            <w:gridSpan w:val="2"/>
            <w:vMerge/>
            <w:shd w:val="clear" w:color="auto" w:fill="auto"/>
            <w:noWrap/>
            <w:vAlign w:val="center"/>
            <w:hideMark/>
          </w:tcPr>
          <w:p w14:paraId="4273408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A8045B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05FED42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1041" w:type="pct"/>
            <w:shd w:val="clear" w:color="auto" w:fill="auto"/>
            <w:noWrap/>
            <w:vAlign w:val="center"/>
            <w:hideMark/>
          </w:tcPr>
          <w:p w14:paraId="1C1C78E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385" w:type="pct"/>
            <w:shd w:val="clear" w:color="auto" w:fill="auto"/>
            <w:noWrap/>
            <w:vAlign w:val="center"/>
            <w:hideMark/>
          </w:tcPr>
          <w:p w14:paraId="0B575FB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1FF6D2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F0B7F8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72862B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95A4AC9" w14:textId="77777777" w:rsidTr="0048481E">
        <w:trPr>
          <w:gridAfter w:val="2"/>
          <w:wAfter w:w="1067" w:type="pct"/>
          <w:cantSplit/>
          <w:trHeight w:val="57"/>
        </w:trPr>
        <w:tc>
          <w:tcPr>
            <w:tcW w:w="209" w:type="pct"/>
            <w:gridSpan w:val="2"/>
            <w:vMerge/>
            <w:shd w:val="clear" w:color="auto" w:fill="auto"/>
            <w:noWrap/>
            <w:vAlign w:val="center"/>
            <w:hideMark/>
          </w:tcPr>
          <w:p w14:paraId="069CE0C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B6816F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347134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8BB27B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Resurse umane</w:t>
            </w:r>
          </w:p>
        </w:tc>
        <w:tc>
          <w:tcPr>
            <w:tcW w:w="385" w:type="pct"/>
            <w:shd w:val="clear" w:color="auto" w:fill="auto"/>
            <w:noWrap/>
            <w:vAlign w:val="center"/>
            <w:hideMark/>
          </w:tcPr>
          <w:p w14:paraId="0EEF75D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1387A0B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52CE1B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5DB4E5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452D7A4" w14:textId="77777777" w:rsidTr="0048481E">
        <w:trPr>
          <w:gridAfter w:val="2"/>
          <w:wAfter w:w="1067" w:type="pct"/>
          <w:cantSplit/>
          <w:trHeight w:val="57"/>
        </w:trPr>
        <w:tc>
          <w:tcPr>
            <w:tcW w:w="209" w:type="pct"/>
            <w:gridSpan w:val="2"/>
            <w:vMerge/>
            <w:shd w:val="clear" w:color="auto" w:fill="auto"/>
            <w:noWrap/>
            <w:vAlign w:val="center"/>
            <w:hideMark/>
          </w:tcPr>
          <w:p w14:paraId="57F3C44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DBEC28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5A394E8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041" w:type="pct"/>
            <w:shd w:val="clear" w:color="auto" w:fill="auto"/>
            <w:noWrap/>
            <w:vAlign w:val="center"/>
            <w:hideMark/>
          </w:tcPr>
          <w:p w14:paraId="638614D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ortodoxă asistenţă socială</w:t>
            </w:r>
          </w:p>
        </w:tc>
        <w:tc>
          <w:tcPr>
            <w:tcW w:w="385" w:type="pct"/>
            <w:shd w:val="clear" w:color="auto" w:fill="auto"/>
            <w:noWrap/>
            <w:vAlign w:val="center"/>
            <w:hideMark/>
          </w:tcPr>
          <w:p w14:paraId="29DB463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C2277D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15C393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A0CB39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D84650E" w14:textId="77777777" w:rsidTr="0048481E">
        <w:trPr>
          <w:gridAfter w:val="2"/>
          <w:wAfter w:w="1067" w:type="pct"/>
          <w:cantSplit/>
          <w:trHeight w:val="57"/>
        </w:trPr>
        <w:tc>
          <w:tcPr>
            <w:tcW w:w="209" w:type="pct"/>
            <w:gridSpan w:val="2"/>
            <w:vMerge/>
            <w:shd w:val="clear" w:color="auto" w:fill="auto"/>
            <w:noWrap/>
            <w:vAlign w:val="center"/>
            <w:hideMark/>
          </w:tcPr>
          <w:p w14:paraId="4927670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7A73C3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5BE2CA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BC3C34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Teologie ortodoxă didactică </w:t>
            </w:r>
          </w:p>
        </w:tc>
        <w:tc>
          <w:tcPr>
            <w:tcW w:w="385" w:type="pct"/>
            <w:shd w:val="clear" w:color="auto" w:fill="auto"/>
            <w:noWrap/>
            <w:vAlign w:val="center"/>
            <w:hideMark/>
          </w:tcPr>
          <w:p w14:paraId="0026847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0B543C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4F685C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0782DD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CEDD1A6" w14:textId="77777777" w:rsidTr="0048481E">
        <w:trPr>
          <w:gridAfter w:val="2"/>
          <w:wAfter w:w="1067" w:type="pct"/>
          <w:cantSplit/>
          <w:trHeight w:val="57"/>
        </w:trPr>
        <w:tc>
          <w:tcPr>
            <w:tcW w:w="209" w:type="pct"/>
            <w:gridSpan w:val="2"/>
            <w:vMerge/>
            <w:shd w:val="clear" w:color="auto" w:fill="auto"/>
            <w:noWrap/>
            <w:vAlign w:val="center"/>
            <w:hideMark/>
          </w:tcPr>
          <w:p w14:paraId="1B25A7E6"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EA6E5E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3CF272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Relații internaționale și studii europene</w:t>
            </w:r>
          </w:p>
        </w:tc>
        <w:tc>
          <w:tcPr>
            <w:tcW w:w="1041" w:type="pct"/>
            <w:shd w:val="clear" w:color="auto" w:fill="auto"/>
            <w:noWrap/>
            <w:vAlign w:val="center"/>
            <w:hideMark/>
          </w:tcPr>
          <w:p w14:paraId="2D1E31F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w:t>
            </w:r>
          </w:p>
        </w:tc>
        <w:tc>
          <w:tcPr>
            <w:tcW w:w="385" w:type="pct"/>
            <w:shd w:val="clear" w:color="auto" w:fill="auto"/>
            <w:noWrap/>
            <w:vAlign w:val="center"/>
            <w:hideMark/>
          </w:tcPr>
          <w:p w14:paraId="7A7014B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38D89D7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91D62A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75E6FA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62896B3" w14:textId="77777777" w:rsidTr="0048481E">
        <w:trPr>
          <w:gridAfter w:val="2"/>
          <w:wAfter w:w="1067" w:type="pct"/>
          <w:cantSplit/>
          <w:trHeight w:val="57"/>
        </w:trPr>
        <w:tc>
          <w:tcPr>
            <w:tcW w:w="209" w:type="pct"/>
            <w:gridSpan w:val="2"/>
            <w:vMerge/>
            <w:shd w:val="clear" w:color="auto" w:fill="auto"/>
            <w:noWrap/>
            <w:vAlign w:val="center"/>
          </w:tcPr>
          <w:p w14:paraId="7A90BCC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1DA7C2B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47E6A46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vizuale</w:t>
            </w:r>
          </w:p>
        </w:tc>
        <w:tc>
          <w:tcPr>
            <w:tcW w:w="1041" w:type="pct"/>
            <w:shd w:val="clear" w:color="auto" w:fill="auto"/>
            <w:noWrap/>
            <w:vAlign w:val="center"/>
          </w:tcPr>
          <w:p w14:paraId="763DD1C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Artă sacră</w:t>
            </w:r>
          </w:p>
        </w:tc>
        <w:tc>
          <w:tcPr>
            <w:tcW w:w="385" w:type="pct"/>
            <w:shd w:val="clear" w:color="auto" w:fill="auto"/>
            <w:noWrap/>
            <w:vAlign w:val="center"/>
          </w:tcPr>
          <w:p w14:paraId="3CA6327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4EE9B67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770B0EB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7E41320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15C8C692" w14:textId="77777777" w:rsidTr="0048481E">
        <w:trPr>
          <w:gridAfter w:val="2"/>
          <w:wAfter w:w="1067" w:type="pct"/>
          <w:cantSplit/>
          <w:trHeight w:val="57"/>
        </w:trPr>
        <w:tc>
          <w:tcPr>
            <w:tcW w:w="209" w:type="pct"/>
            <w:gridSpan w:val="2"/>
            <w:vMerge w:val="restart"/>
            <w:shd w:val="clear" w:color="auto" w:fill="auto"/>
            <w:noWrap/>
            <w:vAlign w:val="center"/>
            <w:hideMark/>
          </w:tcPr>
          <w:p w14:paraId="7E2A235F"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10</w:t>
            </w:r>
          </w:p>
        </w:tc>
        <w:tc>
          <w:tcPr>
            <w:tcW w:w="608" w:type="pct"/>
            <w:vMerge w:val="restart"/>
            <w:shd w:val="clear" w:color="auto" w:fill="auto"/>
            <w:noWrap/>
            <w:vAlign w:val="center"/>
            <w:hideMark/>
          </w:tcPr>
          <w:p w14:paraId="319BE54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Arte</w:t>
            </w:r>
          </w:p>
        </w:tc>
        <w:tc>
          <w:tcPr>
            <w:tcW w:w="559" w:type="pct"/>
            <w:shd w:val="clear" w:color="auto" w:fill="auto"/>
            <w:noWrap/>
            <w:vAlign w:val="center"/>
            <w:hideMark/>
          </w:tcPr>
          <w:p w14:paraId="44B6BE4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vizuale</w:t>
            </w:r>
          </w:p>
        </w:tc>
        <w:tc>
          <w:tcPr>
            <w:tcW w:w="1041" w:type="pct"/>
            <w:shd w:val="clear" w:color="auto" w:fill="auto"/>
            <w:noWrap/>
            <w:vAlign w:val="center"/>
            <w:hideMark/>
          </w:tcPr>
          <w:p w14:paraId="31ADED6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plastice (pictură)</w:t>
            </w:r>
          </w:p>
        </w:tc>
        <w:tc>
          <w:tcPr>
            <w:tcW w:w="385" w:type="pct"/>
            <w:shd w:val="clear" w:color="auto" w:fill="auto"/>
            <w:noWrap/>
            <w:vAlign w:val="center"/>
            <w:hideMark/>
          </w:tcPr>
          <w:p w14:paraId="787952D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16B2A4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742373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24D2D1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16D2F6AA" w14:textId="77777777" w:rsidTr="0048481E">
        <w:trPr>
          <w:gridAfter w:val="2"/>
          <w:wAfter w:w="1067" w:type="pct"/>
          <w:cantSplit/>
          <w:trHeight w:val="57"/>
        </w:trPr>
        <w:tc>
          <w:tcPr>
            <w:tcW w:w="209" w:type="pct"/>
            <w:gridSpan w:val="2"/>
            <w:vMerge/>
            <w:shd w:val="clear" w:color="auto" w:fill="auto"/>
            <w:noWrap/>
            <w:vAlign w:val="center"/>
            <w:hideMark/>
          </w:tcPr>
          <w:p w14:paraId="52768D7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91D80B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BE0DE8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w:t>
            </w:r>
          </w:p>
        </w:tc>
        <w:tc>
          <w:tcPr>
            <w:tcW w:w="1041" w:type="pct"/>
            <w:shd w:val="clear" w:color="auto" w:fill="auto"/>
            <w:noWrap/>
            <w:vAlign w:val="center"/>
            <w:hideMark/>
          </w:tcPr>
          <w:p w14:paraId="2CC6A5C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Interpretare muzicală - canto</w:t>
            </w:r>
          </w:p>
        </w:tc>
        <w:tc>
          <w:tcPr>
            <w:tcW w:w="385" w:type="pct"/>
            <w:shd w:val="clear" w:color="auto" w:fill="auto"/>
            <w:noWrap/>
            <w:vAlign w:val="center"/>
            <w:hideMark/>
          </w:tcPr>
          <w:p w14:paraId="5BD2CC7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0FBA14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067717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B78DD6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50FC21C0" w14:textId="77777777" w:rsidTr="0048481E">
        <w:trPr>
          <w:gridAfter w:val="2"/>
          <w:wAfter w:w="1067" w:type="pct"/>
          <w:cantSplit/>
          <w:trHeight w:val="658"/>
        </w:trPr>
        <w:tc>
          <w:tcPr>
            <w:tcW w:w="209" w:type="pct"/>
            <w:gridSpan w:val="2"/>
            <w:vMerge/>
            <w:shd w:val="clear" w:color="auto" w:fill="auto"/>
            <w:noWrap/>
            <w:vAlign w:val="center"/>
            <w:hideMark/>
          </w:tcPr>
          <w:p w14:paraId="364D926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8F7420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0ADE07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Teatru şi artele spectacolului</w:t>
            </w:r>
          </w:p>
        </w:tc>
        <w:tc>
          <w:tcPr>
            <w:tcW w:w="1041" w:type="pct"/>
            <w:shd w:val="clear" w:color="auto" w:fill="auto"/>
            <w:noWrap/>
            <w:vAlign w:val="center"/>
            <w:hideMark/>
          </w:tcPr>
          <w:p w14:paraId="4989E73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Artele spectacolului (actorie)</w:t>
            </w:r>
          </w:p>
        </w:tc>
        <w:tc>
          <w:tcPr>
            <w:tcW w:w="385" w:type="pct"/>
            <w:shd w:val="clear" w:color="auto" w:fill="auto"/>
            <w:noWrap/>
            <w:vAlign w:val="center"/>
            <w:hideMark/>
          </w:tcPr>
          <w:p w14:paraId="4A78E21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A87029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87A6FE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C24F5F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531A1B48" w14:textId="77777777" w:rsidTr="0048481E">
        <w:trPr>
          <w:gridAfter w:val="2"/>
          <w:wAfter w:w="1067" w:type="pct"/>
          <w:cantSplit/>
          <w:trHeight w:val="57"/>
        </w:trPr>
        <w:tc>
          <w:tcPr>
            <w:tcW w:w="209" w:type="pct"/>
            <w:gridSpan w:val="2"/>
            <w:vMerge w:val="restart"/>
            <w:shd w:val="clear" w:color="auto" w:fill="auto"/>
            <w:noWrap/>
            <w:vAlign w:val="center"/>
            <w:hideMark/>
          </w:tcPr>
          <w:p w14:paraId="73A79E9C"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11</w:t>
            </w:r>
          </w:p>
        </w:tc>
        <w:tc>
          <w:tcPr>
            <w:tcW w:w="608" w:type="pct"/>
            <w:vMerge w:val="restart"/>
            <w:shd w:val="clear" w:color="auto" w:fill="auto"/>
            <w:noWrap/>
            <w:vAlign w:val="center"/>
            <w:hideMark/>
          </w:tcPr>
          <w:p w14:paraId="007CBB0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Economie și Administrarea Afacerilor</w:t>
            </w:r>
          </w:p>
        </w:tc>
        <w:tc>
          <w:tcPr>
            <w:tcW w:w="559" w:type="pct"/>
            <w:vMerge w:val="restart"/>
            <w:shd w:val="clear" w:color="auto" w:fill="auto"/>
            <w:noWrap/>
            <w:vAlign w:val="center"/>
            <w:hideMark/>
          </w:tcPr>
          <w:p w14:paraId="4C20258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41" w:type="pct"/>
            <w:shd w:val="clear" w:color="auto" w:fill="auto"/>
            <w:noWrap/>
            <w:vAlign w:val="center"/>
            <w:hideMark/>
          </w:tcPr>
          <w:p w14:paraId="084D97E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385" w:type="pct"/>
            <w:shd w:val="clear" w:color="auto" w:fill="auto"/>
            <w:noWrap/>
            <w:vAlign w:val="center"/>
            <w:hideMark/>
          </w:tcPr>
          <w:p w14:paraId="23C9134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3F5FBA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EC567C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62C0DC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DC19E01" w14:textId="77777777" w:rsidTr="0048481E">
        <w:trPr>
          <w:gridAfter w:val="2"/>
          <w:wAfter w:w="1067" w:type="pct"/>
          <w:cantSplit/>
          <w:trHeight w:val="57"/>
        </w:trPr>
        <w:tc>
          <w:tcPr>
            <w:tcW w:w="209" w:type="pct"/>
            <w:gridSpan w:val="2"/>
            <w:vMerge/>
            <w:shd w:val="clear" w:color="auto" w:fill="auto"/>
            <w:noWrap/>
            <w:vAlign w:val="center"/>
          </w:tcPr>
          <w:p w14:paraId="2B9580A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21749AC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1162623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065DB77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 în alimentația publică</w:t>
            </w:r>
          </w:p>
        </w:tc>
        <w:tc>
          <w:tcPr>
            <w:tcW w:w="385" w:type="pct"/>
            <w:shd w:val="clear" w:color="auto" w:fill="auto"/>
            <w:noWrap/>
            <w:vAlign w:val="center"/>
          </w:tcPr>
          <w:p w14:paraId="5454E70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5830400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4E160F4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3F543D5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45F2DA1" w14:textId="77777777" w:rsidTr="0048481E">
        <w:trPr>
          <w:gridAfter w:val="2"/>
          <w:wAfter w:w="1067" w:type="pct"/>
          <w:cantSplit/>
          <w:trHeight w:val="57"/>
        </w:trPr>
        <w:tc>
          <w:tcPr>
            <w:tcW w:w="209" w:type="pct"/>
            <w:gridSpan w:val="2"/>
            <w:vMerge/>
            <w:shd w:val="clear" w:color="auto" w:fill="auto"/>
            <w:noWrap/>
            <w:vAlign w:val="center"/>
            <w:hideMark/>
          </w:tcPr>
          <w:p w14:paraId="27D741B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800C98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140BEF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Cibernetică, statistică şi informatică economică</w:t>
            </w:r>
          </w:p>
        </w:tc>
        <w:tc>
          <w:tcPr>
            <w:tcW w:w="1041" w:type="pct"/>
            <w:shd w:val="clear" w:color="auto" w:fill="auto"/>
            <w:noWrap/>
            <w:vAlign w:val="center"/>
            <w:hideMark/>
          </w:tcPr>
          <w:p w14:paraId="4BEA47D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economică</w:t>
            </w:r>
          </w:p>
        </w:tc>
        <w:tc>
          <w:tcPr>
            <w:tcW w:w="385" w:type="pct"/>
            <w:shd w:val="clear" w:color="auto" w:fill="auto"/>
            <w:noWrap/>
            <w:vAlign w:val="center"/>
            <w:hideMark/>
          </w:tcPr>
          <w:p w14:paraId="75D3F67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FA27BB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770B82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A5685F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53F646B" w14:textId="77777777" w:rsidTr="0048481E">
        <w:trPr>
          <w:gridAfter w:val="2"/>
          <w:wAfter w:w="1067" w:type="pct"/>
          <w:cantSplit/>
          <w:trHeight w:val="57"/>
        </w:trPr>
        <w:tc>
          <w:tcPr>
            <w:tcW w:w="209" w:type="pct"/>
            <w:gridSpan w:val="2"/>
            <w:vMerge/>
            <w:shd w:val="clear" w:color="auto" w:fill="auto"/>
            <w:noWrap/>
            <w:vAlign w:val="center"/>
            <w:hideMark/>
          </w:tcPr>
          <w:p w14:paraId="7266307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55EEB5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576A6B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41" w:type="pct"/>
            <w:shd w:val="clear" w:color="auto" w:fill="auto"/>
            <w:noWrap/>
            <w:vAlign w:val="center"/>
            <w:hideMark/>
          </w:tcPr>
          <w:p w14:paraId="23E7ADD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0A04599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3ED927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C193AF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EF918F5" w14:textId="2BA0C30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6C97EFC" w14:textId="77777777" w:rsidTr="0048481E">
        <w:trPr>
          <w:gridAfter w:val="2"/>
          <w:wAfter w:w="1067" w:type="pct"/>
          <w:cantSplit/>
          <w:trHeight w:val="57"/>
        </w:trPr>
        <w:tc>
          <w:tcPr>
            <w:tcW w:w="209" w:type="pct"/>
            <w:gridSpan w:val="2"/>
            <w:vMerge/>
            <w:shd w:val="clear" w:color="auto" w:fill="auto"/>
            <w:noWrap/>
            <w:vAlign w:val="center"/>
            <w:hideMark/>
          </w:tcPr>
          <w:p w14:paraId="3BFC288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3AC6E3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190DB27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w:t>
            </w:r>
          </w:p>
        </w:tc>
        <w:tc>
          <w:tcPr>
            <w:tcW w:w="1041" w:type="pct"/>
            <w:shd w:val="clear" w:color="auto" w:fill="auto"/>
            <w:noWrap/>
            <w:vAlign w:val="center"/>
            <w:hideMark/>
          </w:tcPr>
          <w:p w14:paraId="3D8346D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agroalimentară</w:t>
            </w:r>
          </w:p>
        </w:tc>
        <w:tc>
          <w:tcPr>
            <w:tcW w:w="385" w:type="pct"/>
            <w:shd w:val="clear" w:color="auto" w:fill="auto"/>
            <w:noWrap/>
            <w:vAlign w:val="center"/>
            <w:hideMark/>
          </w:tcPr>
          <w:p w14:paraId="7041328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03CDE2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A2462E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0F309B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709EB10" w14:textId="77777777" w:rsidTr="0048481E">
        <w:trPr>
          <w:gridAfter w:val="2"/>
          <w:wAfter w:w="1067" w:type="pct"/>
          <w:cantSplit/>
          <w:trHeight w:val="57"/>
        </w:trPr>
        <w:tc>
          <w:tcPr>
            <w:tcW w:w="209" w:type="pct"/>
            <w:gridSpan w:val="2"/>
            <w:vMerge/>
            <w:shd w:val="clear" w:color="auto" w:fill="auto"/>
            <w:noWrap/>
            <w:vAlign w:val="center"/>
            <w:hideMark/>
          </w:tcPr>
          <w:p w14:paraId="2B1975E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ACC9ED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6F6975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afaceri internaţionale</w:t>
            </w:r>
          </w:p>
        </w:tc>
        <w:tc>
          <w:tcPr>
            <w:tcW w:w="1041" w:type="pct"/>
            <w:shd w:val="clear" w:color="auto" w:fill="auto"/>
            <w:noWrap/>
            <w:vAlign w:val="center"/>
            <w:hideMark/>
          </w:tcPr>
          <w:p w14:paraId="1D18BA6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Afaceri internaţionale</w:t>
            </w:r>
          </w:p>
        </w:tc>
        <w:tc>
          <w:tcPr>
            <w:tcW w:w="385" w:type="pct"/>
            <w:shd w:val="clear" w:color="auto" w:fill="auto"/>
            <w:noWrap/>
            <w:vAlign w:val="center"/>
            <w:hideMark/>
          </w:tcPr>
          <w:p w14:paraId="58B3B41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10FE84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A4F18E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77A39D8" w14:textId="3B2513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DDD006B" w14:textId="77777777" w:rsidTr="0048481E">
        <w:trPr>
          <w:gridAfter w:val="2"/>
          <w:wAfter w:w="1067" w:type="pct"/>
          <w:cantSplit/>
          <w:trHeight w:val="57"/>
        </w:trPr>
        <w:tc>
          <w:tcPr>
            <w:tcW w:w="209" w:type="pct"/>
            <w:gridSpan w:val="2"/>
            <w:vMerge/>
            <w:shd w:val="clear" w:color="auto" w:fill="auto"/>
            <w:noWrap/>
            <w:vAlign w:val="center"/>
            <w:hideMark/>
          </w:tcPr>
          <w:p w14:paraId="728B854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D83CA2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3F0302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41" w:type="pct"/>
            <w:shd w:val="clear" w:color="auto" w:fill="auto"/>
            <w:noWrap/>
            <w:vAlign w:val="center"/>
            <w:hideMark/>
          </w:tcPr>
          <w:p w14:paraId="6073781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385" w:type="pct"/>
            <w:shd w:val="clear" w:color="auto" w:fill="auto"/>
            <w:noWrap/>
            <w:vAlign w:val="center"/>
            <w:hideMark/>
          </w:tcPr>
          <w:p w14:paraId="48D21DC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FCD7A4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8D953A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46B27A6" w14:textId="45C4C1B6"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8E5ECCB" w14:textId="77777777" w:rsidTr="0048481E">
        <w:trPr>
          <w:gridAfter w:val="2"/>
          <w:wAfter w:w="1067" w:type="pct"/>
          <w:cantSplit/>
          <w:trHeight w:val="57"/>
        </w:trPr>
        <w:tc>
          <w:tcPr>
            <w:tcW w:w="209" w:type="pct"/>
            <w:gridSpan w:val="2"/>
            <w:vMerge/>
            <w:shd w:val="clear" w:color="auto" w:fill="auto"/>
            <w:noWrap/>
            <w:vAlign w:val="center"/>
            <w:hideMark/>
          </w:tcPr>
          <w:p w14:paraId="1265DF0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92A582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1883A72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41" w:type="pct"/>
            <w:shd w:val="clear" w:color="auto" w:fill="auto"/>
            <w:noWrap/>
            <w:vAlign w:val="center"/>
            <w:hideMark/>
          </w:tcPr>
          <w:p w14:paraId="0DAF7F3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20B0663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A4DB11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18F447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041D71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9CCC89D" w14:textId="77777777" w:rsidTr="0048481E">
        <w:trPr>
          <w:gridAfter w:val="2"/>
          <w:wAfter w:w="1067" w:type="pct"/>
          <w:cantSplit/>
          <w:trHeight w:val="398"/>
        </w:trPr>
        <w:tc>
          <w:tcPr>
            <w:tcW w:w="209" w:type="pct"/>
            <w:gridSpan w:val="2"/>
            <w:vMerge/>
            <w:shd w:val="clear" w:color="auto" w:fill="auto"/>
            <w:noWrap/>
            <w:vAlign w:val="center"/>
            <w:hideMark/>
          </w:tcPr>
          <w:p w14:paraId="17B9FFC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596AC4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30786A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p w14:paraId="105B9C4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586EEA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385" w:type="pct"/>
            <w:shd w:val="clear" w:color="auto" w:fill="auto"/>
            <w:noWrap/>
            <w:vAlign w:val="center"/>
            <w:hideMark/>
          </w:tcPr>
          <w:p w14:paraId="447EC34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E174F1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F430C2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A37628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6F946C7" w14:textId="77777777" w:rsidTr="0048481E">
        <w:trPr>
          <w:gridAfter w:val="2"/>
          <w:wAfter w:w="1067" w:type="pct"/>
          <w:cantSplit/>
          <w:trHeight w:val="57"/>
        </w:trPr>
        <w:tc>
          <w:tcPr>
            <w:tcW w:w="209" w:type="pct"/>
            <w:gridSpan w:val="2"/>
            <w:vMerge w:val="restart"/>
            <w:shd w:val="clear" w:color="auto" w:fill="auto"/>
            <w:noWrap/>
            <w:vAlign w:val="center"/>
            <w:hideMark/>
          </w:tcPr>
          <w:p w14:paraId="0038FF96"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12</w:t>
            </w:r>
          </w:p>
        </w:tc>
        <w:tc>
          <w:tcPr>
            <w:tcW w:w="608" w:type="pct"/>
            <w:vMerge w:val="restart"/>
            <w:shd w:val="clear" w:color="auto" w:fill="auto"/>
            <w:noWrap/>
            <w:vAlign w:val="center"/>
            <w:hideMark/>
          </w:tcPr>
          <w:p w14:paraId="25B1DB1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Științe Juridice, Sociale și Politice</w:t>
            </w:r>
          </w:p>
        </w:tc>
        <w:tc>
          <w:tcPr>
            <w:tcW w:w="559" w:type="pct"/>
            <w:vMerge w:val="restart"/>
            <w:shd w:val="clear" w:color="auto" w:fill="auto"/>
            <w:noWrap/>
            <w:vAlign w:val="center"/>
            <w:hideMark/>
          </w:tcPr>
          <w:p w14:paraId="332E9A4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41" w:type="pct"/>
            <w:shd w:val="clear" w:color="auto" w:fill="auto"/>
            <w:noWrap/>
            <w:vAlign w:val="center"/>
            <w:hideMark/>
          </w:tcPr>
          <w:p w14:paraId="1DE29D3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385" w:type="pct"/>
            <w:shd w:val="clear" w:color="auto" w:fill="auto"/>
            <w:noWrap/>
            <w:vAlign w:val="center"/>
            <w:hideMark/>
          </w:tcPr>
          <w:p w14:paraId="19B642F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034AEF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029F9E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564CC2A" w14:textId="37A5F64E"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47FAA823" w14:textId="77777777" w:rsidTr="0048481E">
        <w:trPr>
          <w:gridAfter w:val="2"/>
          <w:wAfter w:w="1067" w:type="pct"/>
          <w:cantSplit/>
          <w:trHeight w:val="57"/>
        </w:trPr>
        <w:tc>
          <w:tcPr>
            <w:tcW w:w="209" w:type="pct"/>
            <w:gridSpan w:val="2"/>
            <w:vMerge/>
            <w:shd w:val="clear" w:color="auto" w:fill="auto"/>
            <w:noWrap/>
            <w:vAlign w:val="center"/>
            <w:hideMark/>
          </w:tcPr>
          <w:p w14:paraId="041D2B3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E0FBE8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D0D7AA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926BC9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385" w:type="pct"/>
            <w:shd w:val="clear" w:color="auto" w:fill="auto"/>
            <w:noWrap/>
            <w:vAlign w:val="center"/>
            <w:hideMark/>
          </w:tcPr>
          <w:p w14:paraId="1E1D028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9F6FEE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404" w:type="pct"/>
            <w:gridSpan w:val="3"/>
            <w:shd w:val="clear" w:color="auto" w:fill="auto"/>
            <w:noWrap/>
            <w:vAlign w:val="center"/>
            <w:hideMark/>
          </w:tcPr>
          <w:p w14:paraId="739E12D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246FA3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565B7EA" w14:textId="77777777" w:rsidTr="0048481E">
        <w:trPr>
          <w:gridAfter w:val="2"/>
          <w:wAfter w:w="1067" w:type="pct"/>
          <w:cantSplit/>
          <w:trHeight w:val="57"/>
        </w:trPr>
        <w:tc>
          <w:tcPr>
            <w:tcW w:w="209" w:type="pct"/>
            <w:gridSpan w:val="2"/>
            <w:vMerge/>
            <w:shd w:val="clear" w:color="auto" w:fill="auto"/>
            <w:noWrap/>
            <w:vAlign w:val="center"/>
            <w:hideMark/>
          </w:tcPr>
          <w:p w14:paraId="7611267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AFDCF0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5FC9FC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41" w:type="pct"/>
            <w:shd w:val="clear" w:color="auto" w:fill="auto"/>
            <w:noWrap/>
            <w:vAlign w:val="center"/>
            <w:hideMark/>
          </w:tcPr>
          <w:p w14:paraId="078B6E4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385" w:type="pct"/>
            <w:shd w:val="clear" w:color="auto" w:fill="auto"/>
            <w:noWrap/>
            <w:vAlign w:val="center"/>
            <w:hideMark/>
          </w:tcPr>
          <w:p w14:paraId="0B11E4A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87E564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1C0B9A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9A04AE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6AC1585" w14:textId="77777777" w:rsidTr="0048481E">
        <w:trPr>
          <w:gridAfter w:val="2"/>
          <w:wAfter w:w="1067" w:type="pct"/>
          <w:cantSplit/>
          <w:trHeight w:val="57"/>
        </w:trPr>
        <w:tc>
          <w:tcPr>
            <w:tcW w:w="209" w:type="pct"/>
            <w:gridSpan w:val="2"/>
            <w:vMerge w:val="restart"/>
            <w:shd w:val="clear" w:color="auto" w:fill="auto"/>
            <w:noWrap/>
            <w:vAlign w:val="center"/>
            <w:hideMark/>
          </w:tcPr>
          <w:p w14:paraId="4A4D507E"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13</w:t>
            </w:r>
          </w:p>
        </w:tc>
        <w:tc>
          <w:tcPr>
            <w:tcW w:w="608" w:type="pct"/>
            <w:vMerge w:val="restart"/>
            <w:shd w:val="clear" w:color="auto" w:fill="auto"/>
            <w:noWrap/>
            <w:vAlign w:val="center"/>
            <w:hideMark/>
          </w:tcPr>
          <w:p w14:paraId="1315CC5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Educaţie Fizică şi Sport</w:t>
            </w:r>
          </w:p>
        </w:tc>
        <w:tc>
          <w:tcPr>
            <w:tcW w:w="559" w:type="pct"/>
            <w:shd w:val="clear" w:color="auto" w:fill="auto"/>
            <w:noWrap/>
            <w:vAlign w:val="center"/>
            <w:hideMark/>
          </w:tcPr>
          <w:p w14:paraId="464DD66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w:t>
            </w:r>
          </w:p>
        </w:tc>
        <w:tc>
          <w:tcPr>
            <w:tcW w:w="1041" w:type="pct"/>
            <w:shd w:val="clear" w:color="auto" w:fill="auto"/>
            <w:noWrap/>
            <w:vAlign w:val="center"/>
            <w:hideMark/>
          </w:tcPr>
          <w:p w14:paraId="3327770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w:t>
            </w:r>
          </w:p>
        </w:tc>
        <w:tc>
          <w:tcPr>
            <w:tcW w:w="385" w:type="pct"/>
            <w:shd w:val="clear" w:color="auto" w:fill="auto"/>
            <w:noWrap/>
            <w:vAlign w:val="center"/>
            <w:hideMark/>
          </w:tcPr>
          <w:p w14:paraId="0C0EFFB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6741E9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FC55E6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1C3FC1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130</w:t>
            </w:r>
          </w:p>
        </w:tc>
      </w:tr>
      <w:tr w:rsidR="00D62D24" w:rsidRPr="00D62D24" w14:paraId="5769E1FE" w14:textId="77777777" w:rsidTr="0048481E">
        <w:trPr>
          <w:gridAfter w:val="2"/>
          <w:wAfter w:w="1067" w:type="pct"/>
          <w:cantSplit/>
          <w:trHeight w:val="57"/>
        </w:trPr>
        <w:tc>
          <w:tcPr>
            <w:tcW w:w="209" w:type="pct"/>
            <w:gridSpan w:val="2"/>
            <w:vMerge/>
            <w:shd w:val="clear" w:color="auto" w:fill="auto"/>
            <w:noWrap/>
            <w:vAlign w:val="center"/>
            <w:hideMark/>
          </w:tcPr>
          <w:p w14:paraId="12C2444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1C2B4D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5A0231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w:t>
            </w:r>
          </w:p>
        </w:tc>
        <w:tc>
          <w:tcPr>
            <w:tcW w:w="1041" w:type="pct"/>
            <w:shd w:val="clear" w:color="auto" w:fill="auto"/>
            <w:noWrap/>
            <w:vAlign w:val="center"/>
            <w:hideMark/>
          </w:tcPr>
          <w:p w14:paraId="4B6E659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 şi motricitate specială</w:t>
            </w:r>
          </w:p>
        </w:tc>
        <w:tc>
          <w:tcPr>
            <w:tcW w:w="385" w:type="pct"/>
            <w:shd w:val="clear" w:color="auto" w:fill="auto"/>
            <w:noWrap/>
            <w:vAlign w:val="center"/>
            <w:hideMark/>
          </w:tcPr>
          <w:p w14:paraId="653D56C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D38191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C26812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C35CF99" w14:textId="3B65E50E"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F4B586D" w14:textId="77777777" w:rsidTr="0048481E">
        <w:trPr>
          <w:gridAfter w:val="2"/>
          <w:wAfter w:w="1067" w:type="pct"/>
          <w:cantSplit/>
          <w:trHeight w:val="57"/>
        </w:trPr>
        <w:tc>
          <w:tcPr>
            <w:tcW w:w="209" w:type="pct"/>
            <w:gridSpan w:val="2"/>
            <w:vMerge/>
            <w:shd w:val="clear" w:color="auto" w:fill="auto"/>
            <w:noWrap/>
            <w:vAlign w:val="center"/>
            <w:hideMark/>
          </w:tcPr>
          <w:p w14:paraId="140FBD1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AD50F5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1AB95D9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educației</w:t>
            </w:r>
          </w:p>
        </w:tc>
        <w:tc>
          <w:tcPr>
            <w:tcW w:w="1041" w:type="pct"/>
            <w:shd w:val="clear" w:color="auto" w:fill="auto"/>
            <w:noWrap/>
            <w:vAlign w:val="center"/>
            <w:hideMark/>
          </w:tcPr>
          <w:p w14:paraId="5448F29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w:t>
            </w:r>
          </w:p>
        </w:tc>
        <w:tc>
          <w:tcPr>
            <w:tcW w:w="385" w:type="pct"/>
            <w:shd w:val="clear" w:color="auto" w:fill="auto"/>
            <w:noWrap/>
            <w:vAlign w:val="center"/>
            <w:hideMark/>
          </w:tcPr>
          <w:p w14:paraId="0D8EE77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E538A7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5F2D75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03BC04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4469AB3" w14:textId="77777777" w:rsidTr="0048481E">
        <w:trPr>
          <w:gridAfter w:val="2"/>
          <w:wAfter w:w="1067" w:type="pct"/>
          <w:cantSplit/>
          <w:trHeight w:val="57"/>
        </w:trPr>
        <w:tc>
          <w:tcPr>
            <w:tcW w:w="209" w:type="pct"/>
            <w:gridSpan w:val="2"/>
            <w:vMerge w:val="restart"/>
            <w:shd w:val="clear" w:color="auto" w:fill="auto"/>
            <w:noWrap/>
            <w:vAlign w:val="center"/>
            <w:hideMark/>
          </w:tcPr>
          <w:p w14:paraId="488C2D22"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14</w:t>
            </w:r>
          </w:p>
        </w:tc>
        <w:tc>
          <w:tcPr>
            <w:tcW w:w="608" w:type="pct"/>
            <w:vMerge w:val="restart"/>
            <w:shd w:val="clear" w:color="auto" w:fill="auto"/>
            <w:noWrap/>
            <w:vAlign w:val="center"/>
            <w:hideMark/>
          </w:tcPr>
          <w:p w14:paraId="44AC3B88" w14:textId="4ACDF03A"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Facultatea Transfrontalieră </w:t>
            </w:r>
          </w:p>
        </w:tc>
        <w:tc>
          <w:tcPr>
            <w:tcW w:w="559" w:type="pct"/>
            <w:shd w:val="clear" w:color="auto" w:fill="auto"/>
            <w:noWrap/>
            <w:vAlign w:val="center"/>
            <w:hideMark/>
          </w:tcPr>
          <w:p w14:paraId="1E74A38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w:t>
            </w:r>
          </w:p>
        </w:tc>
        <w:tc>
          <w:tcPr>
            <w:tcW w:w="1041" w:type="pct"/>
            <w:shd w:val="clear" w:color="auto" w:fill="auto"/>
            <w:noWrap/>
            <w:vAlign w:val="center"/>
          </w:tcPr>
          <w:p w14:paraId="7BB15032" w14:textId="46461C66"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Educaţie fizică şi sportivă (la Chișinău)</w:t>
            </w:r>
          </w:p>
        </w:tc>
        <w:tc>
          <w:tcPr>
            <w:tcW w:w="385" w:type="pct"/>
            <w:shd w:val="clear" w:color="auto" w:fill="auto"/>
            <w:noWrap/>
            <w:vAlign w:val="center"/>
          </w:tcPr>
          <w:p w14:paraId="5C5E812D" w14:textId="0ABC4CC3"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308E94A8" w14:textId="74D98C95"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68E9CDCA" w14:textId="58F335BA"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6C88B9A3" w14:textId="0560F551"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50</w:t>
            </w:r>
          </w:p>
        </w:tc>
      </w:tr>
      <w:tr w:rsidR="00D62D24" w:rsidRPr="00D62D24" w14:paraId="7577C5D3" w14:textId="77777777" w:rsidTr="0048481E">
        <w:trPr>
          <w:gridAfter w:val="2"/>
          <w:wAfter w:w="1067" w:type="pct"/>
          <w:cantSplit/>
          <w:trHeight w:val="57"/>
        </w:trPr>
        <w:tc>
          <w:tcPr>
            <w:tcW w:w="209" w:type="pct"/>
            <w:gridSpan w:val="2"/>
            <w:vMerge/>
            <w:shd w:val="clear" w:color="auto" w:fill="auto"/>
            <w:noWrap/>
            <w:vAlign w:val="center"/>
            <w:hideMark/>
          </w:tcPr>
          <w:p w14:paraId="33A9A1D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DB3772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8EEBAC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1041" w:type="pct"/>
            <w:shd w:val="clear" w:color="auto" w:fill="auto"/>
            <w:noWrap/>
            <w:vAlign w:val="center"/>
            <w:hideMark/>
          </w:tcPr>
          <w:p w14:paraId="39814E0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 (la Cahul)</w:t>
            </w:r>
          </w:p>
        </w:tc>
        <w:tc>
          <w:tcPr>
            <w:tcW w:w="385" w:type="pct"/>
            <w:shd w:val="clear" w:color="auto" w:fill="auto"/>
            <w:noWrap/>
            <w:vAlign w:val="center"/>
            <w:hideMark/>
          </w:tcPr>
          <w:p w14:paraId="309BFAB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AED84C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50BF21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653BC9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A79AB0A" w14:textId="77777777" w:rsidTr="0048481E">
        <w:trPr>
          <w:gridAfter w:val="2"/>
          <w:wAfter w:w="1067" w:type="pct"/>
          <w:cantSplit/>
          <w:trHeight w:val="57"/>
        </w:trPr>
        <w:tc>
          <w:tcPr>
            <w:tcW w:w="209" w:type="pct"/>
            <w:gridSpan w:val="2"/>
            <w:vMerge/>
            <w:shd w:val="clear" w:color="auto" w:fill="auto"/>
            <w:noWrap/>
            <w:vAlign w:val="center"/>
            <w:hideMark/>
          </w:tcPr>
          <w:p w14:paraId="7EF97F8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49F42E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CD75DE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w:t>
            </w:r>
          </w:p>
        </w:tc>
        <w:tc>
          <w:tcPr>
            <w:tcW w:w="1041" w:type="pct"/>
            <w:shd w:val="clear" w:color="auto" w:fill="auto"/>
            <w:noWrap/>
            <w:vAlign w:val="center"/>
            <w:hideMark/>
          </w:tcPr>
          <w:p w14:paraId="5D3B598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 (la Cahul)</w:t>
            </w:r>
          </w:p>
        </w:tc>
        <w:tc>
          <w:tcPr>
            <w:tcW w:w="385" w:type="pct"/>
            <w:shd w:val="clear" w:color="auto" w:fill="auto"/>
            <w:noWrap/>
            <w:vAlign w:val="center"/>
            <w:hideMark/>
          </w:tcPr>
          <w:p w14:paraId="48E5DF9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5BE838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8C7F72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A6186B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60E27C4" w14:textId="77777777" w:rsidTr="0048481E">
        <w:trPr>
          <w:gridAfter w:val="2"/>
          <w:wAfter w:w="1067" w:type="pct"/>
          <w:cantSplit/>
          <w:trHeight w:val="57"/>
        </w:trPr>
        <w:tc>
          <w:tcPr>
            <w:tcW w:w="209" w:type="pct"/>
            <w:gridSpan w:val="2"/>
            <w:vMerge/>
            <w:shd w:val="clear" w:color="auto" w:fill="auto"/>
            <w:noWrap/>
            <w:vAlign w:val="center"/>
            <w:hideMark/>
          </w:tcPr>
          <w:p w14:paraId="58A37DF1"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323623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F7AAAE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Zootehnie</w:t>
            </w:r>
          </w:p>
        </w:tc>
        <w:tc>
          <w:tcPr>
            <w:tcW w:w="1041" w:type="pct"/>
            <w:shd w:val="clear" w:color="auto" w:fill="auto"/>
            <w:noWrap/>
            <w:vAlign w:val="center"/>
            <w:hideMark/>
          </w:tcPr>
          <w:p w14:paraId="2FFAFCC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Piscicultură şi acvacultură (la Cahul)</w:t>
            </w:r>
          </w:p>
        </w:tc>
        <w:tc>
          <w:tcPr>
            <w:tcW w:w="385" w:type="pct"/>
            <w:shd w:val="clear" w:color="auto" w:fill="auto"/>
            <w:noWrap/>
            <w:vAlign w:val="center"/>
            <w:hideMark/>
          </w:tcPr>
          <w:p w14:paraId="4ABFC26B" w14:textId="71FAD5FB"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9926D3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173E75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67EB5B9" w14:textId="16F0B9DF"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30</w:t>
            </w:r>
          </w:p>
        </w:tc>
      </w:tr>
      <w:tr w:rsidR="00D62D24" w:rsidRPr="00D62D24" w14:paraId="7E1B7190" w14:textId="77777777" w:rsidTr="0048481E">
        <w:trPr>
          <w:gridAfter w:val="2"/>
          <w:wAfter w:w="1067" w:type="pct"/>
          <w:cantSplit/>
          <w:trHeight w:val="57"/>
        </w:trPr>
        <w:tc>
          <w:tcPr>
            <w:tcW w:w="209" w:type="pct"/>
            <w:gridSpan w:val="2"/>
            <w:vMerge/>
            <w:shd w:val="clear" w:color="auto" w:fill="auto"/>
            <w:noWrap/>
            <w:vAlign w:val="center"/>
            <w:hideMark/>
          </w:tcPr>
          <w:p w14:paraId="38184E7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786F0E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ED5180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Relații internaționale și studii europene</w:t>
            </w:r>
          </w:p>
        </w:tc>
        <w:tc>
          <w:tcPr>
            <w:tcW w:w="1041" w:type="pct"/>
            <w:shd w:val="clear" w:color="auto" w:fill="auto"/>
            <w:noWrap/>
            <w:vAlign w:val="center"/>
            <w:hideMark/>
          </w:tcPr>
          <w:p w14:paraId="40068D6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 (la Cahul)</w:t>
            </w:r>
          </w:p>
        </w:tc>
        <w:tc>
          <w:tcPr>
            <w:tcW w:w="385" w:type="pct"/>
            <w:shd w:val="clear" w:color="auto" w:fill="auto"/>
            <w:noWrap/>
            <w:vAlign w:val="center"/>
            <w:hideMark/>
          </w:tcPr>
          <w:p w14:paraId="566C1E68" w14:textId="6A3E9FF6"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CD7622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DDC90D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1AD3D7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252D5F1" w14:textId="77777777" w:rsidTr="0048481E">
        <w:trPr>
          <w:gridAfter w:val="2"/>
          <w:wAfter w:w="1067" w:type="pct"/>
          <w:cantSplit/>
          <w:trHeight w:val="57"/>
        </w:trPr>
        <w:tc>
          <w:tcPr>
            <w:tcW w:w="209" w:type="pct"/>
            <w:gridSpan w:val="2"/>
            <w:vMerge/>
            <w:shd w:val="clear" w:color="auto" w:fill="auto"/>
            <w:noWrap/>
            <w:vAlign w:val="center"/>
          </w:tcPr>
          <w:p w14:paraId="56D3D78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1801044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7A0EF422" w14:textId="4C36703B"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1041" w:type="pct"/>
            <w:shd w:val="clear" w:color="auto" w:fill="auto"/>
            <w:noWrap/>
            <w:vAlign w:val="center"/>
          </w:tcPr>
          <w:p w14:paraId="2AB8A75A" w14:textId="3BBA2D7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Sisteme şi echipamente termice (la Cahul)</w:t>
            </w:r>
          </w:p>
        </w:tc>
        <w:tc>
          <w:tcPr>
            <w:tcW w:w="385" w:type="pct"/>
            <w:shd w:val="clear" w:color="auto" w:fill="auto"/>
            <w:noWrap/>
            <w:vAlign w:val="center"/>
          </w:tcPr>
          <w:p w14:paraId="08F8E9DC" w14:textId="5CFBDAB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50305F4F" w14:textId="4502D634"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6AC530FD" w14:textId="18E0716B"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29F54B34" w14:textId="756BD841"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183B454F" w14:textId="77777777" w:rsidTr="0048481E">
        <w:trPr>
          <w:gridAfter w:val="2"/>
          <w:wAfter w:w="1067" w:type="pct"/>
          <w:cantSplit/>
          <w:trHeight w:val="57"/>
        </w:trPr>
        <w:tc>
          <w:tcPr>
            <w:tcW w:w="209" w:type="pct"/>
            <w:gridSpan w:val="2"/>
            <w:vMerge/>
            <w:shd w:val="clear" w:color="auto" w:fill="auto"/>
            <w:noWrap/>
            <w:vAlign w:val="center"/>
            <w:hideMark/>
          </w:tcPr>
          <w:p w14:paraId="7DE0AD2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F5EA2B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C95AE6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materialelor</w:t>
            </w:r>
          </w:p>
        </w:tc>
        <w:tc>
          <w:tcPr>
            <w:tcW w:w="1041" w:type="pct"/>
            <w:shd w:val="clear" w:color="auto" w:fill="auto"/>
            <w:noWrap/>
            <w:vAlign w:val="center"/>
            <w:hideMark/>
          </w:tcPr>
          <w:p w14:paraId="754FC64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procesării materialelor (la Cahul)</w:t>
            </w:r>
          </w:p>
        </w:tc>
        <w:tc>
          <w:tcPr>
            <w:tcW w:w="385" w:type="pct"/>
            <w:shd w:val="clear" w:color="auto" w:fill="auto"/>
            <w:noWrap/>
            <w:vAlign w:val="center"/>
            <w:hideMark/>
          </w:tcPr>
          <w:p w14:paraId="1075B7F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0F1EEDB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092A32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489096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ABD7BE1" w14:textId="77777777" w:rsidTr="003662FB">
        <w:trPr>
          <w:gridAfter w:val="2"/>
          <w:wAfter w:w="1067" w:type="pct"/>
          <w:cantSplit/>
          <w:trHeight w:val="57"/>
        </w:trPr>
        <w:tc>
          <w:tcPr>
            <w:tcW w:w="209" w:type="pct"/>
            <w:gridSpan w:val="2"/>
            <w:vMerge/>
            <w:shd w:val="clear" w:color="auto" w:fill="auto"/>
            <w:noWrap/>
            <w:vAlign w:val="center"/>
          </w:tcPr>
          <w:p w14:paraId="5695E65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4FB398E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37FD1628" w14:textId="359ADF2C"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Știința mediului</w:t>
            </w:r>
          </w:p>
        </w:tc>
        <w:tc>
          <w:tcPr>
            <w:tcW w:w="1041" w:type="pct"/>
            <w:shd w:val="clear" w:color="auto" w:fill="auto"/>
            <w:noWrap/>
            <w:vAlign w:val="center"/>
          </w:tcPr>
          <w:p w14:paraId="0347C045" w14:textId="11706FD8"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Ecologie şi protecția mediului (la Cahul)</w:t>
            </w:r>
          </w:p>
        </w:tc>
        <w:tc>
          <w:tcPr>
            <w:tcW w:w="385" w:type="pct"/>
            <w:shd w:val="clear" w:color="auto" w:fill="auto"/>
            <w:noWrap/>
            <w:vAlign w:val="center"/>
          </w:tcPr>
          <w:p w14:paraId="72A7D255" w14:textId="217F6CF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2B3CFAB9" w14:textId="3083FBC0"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5D6B4EB7" w14:textId="525DBB2F"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78B7B591" w14:textId="70E2CA05"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7A0B4854" w14:textId="77777777" w:rsidTr="0048481E">
        <w:trPr>
          <w:gridAfter w:val="2"/>
          <w:wAfter w:w="1067" w:type="pct"/>
          <w:cantSplit/>
          <w:trHeight w:val="57"/>
        </w:trPr>
        <w:tc>
          <w:tcPr>
            <w:tcW w:w="209" w:type="pct"/>
            <w:gridSpan w:val="2"/>
            <w:vMerge/>
            <w:shd w:val="clear" w:color="auto" w:fill="auto"/>
            <w:noWrap/>
            <w:vAlign w:val="center"/>
            <w:hideMark/>
          </w:tcPr>
          <w:p w14:paraId="34DEAFB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E077B9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01CF23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afaceri internaţionale</w:t>
            </w:r>
          </w:p>
        </w:tc>
        <w:tc>
          <w:tcPr>
            <w:tcW w:w="1041" w:type="pct"/>
            <w:shd w:val="clear" w:color="auto" w:fill="auto"/>
            <w:noWrap/>
            <w:vAlign w:val="center"/>
            <w:hideMark/>
          </w:tcPr>
          <w:p w14:paraId="5186430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Afaceri internaţionale (la Cahul)</w:t>
            </w:r>
          </w:p>
        </w:tc>
        <w:tc>
          <w:tcPr>
            <w:tcW w:w="385" w:type="pct"/>
            <w:shd w:val="clear" w:color="auto" w:fill="auto"/>
            <w:noWrap/>
            <w:vAlign w:val="center"/>
            <w:hideMark/>
          </w:tcPr>
          <w:p w14:paraId="26C69C8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2C70460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A3B69F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45CE00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BE9EAFB" w14:textId="77777777" w:rsidTr="0048481E">
        <w:trPr>
          <w:gridAfter w:val="2"/>
          <w:wAfter w:w="1067" w:type="pct"/>
          <w:cantSplit/>
          <w:trHeight w:val="57"/>
        </w:trPr>
        <w:tc>
          <w:tcPr>
            <w:tcW w:w="3933" w:type="pct"/>
            <w:gridSpan w:val="11"/>
            <w:shd w:val="clear" w:color="auto" w:fill="auto"/>
            <w:noWrap/>
            <w:vAlign w:val="center"/>
            <w:hideMark/>
          </w:tcPr>
          <w:p w14:paraId="1DE2ABE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*1) Specializări reglementate sectorial în cadrul Uniunii Europene.</w:t>
            </w:r>
          </w:p>
        </w:tc>
      </w:tr>
      <w:tr w:rsidR="00D62D24" w:rsidRPr="00D62D24" w14:paraId="72399D60" w14:textId="77777777" w:rsidTr="0048481E">
        <w:trPr>
          <w:gridAfter w:val="2"/>
          <w:wAfter w:w="1067" w:type="pct"/>
          <w:cantSplit/>
          <w:trHeight w:val="57"/>
        </w:trPr>
        <w:tc>
          <w:tcPr>
            <w:tcW w:w="3933" w:type="pct"/>
            <w:gridSpan w:val="11"/>
            <w:shd w:val="clear" w:color="auto" w:fill="auto"/>
            <w:noWrap/>
            <w:vAlign w:val="center"/>
          </w:tcPr>
          <w:p w14:paraId="4BF0DC20" w14:textId="1AA6DD09"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 Se şcolarizează şi la cererea Ministerului Apărării Naţionale.</w:t>
            </w:r>
          </w:p>
        </w:tc>
      </w:tr>
      <w:tr w:rsidR="00D62D24" w:rsidRPr="00D62D24" w14:paraId="2670124D" w14:textId="77777777" w:rsidTr="0048481E">
        <w:trPr>
          <w:gridAfter w:val="2"/>
          <w:wAfter w:w="1067" w:type="pct"/>
          <w:cantSplit/>
          <w:trHeight w:val="57"/>
        </w:trPr>
        <w:tc>
          <w:tcPr>
            <w:tcW w:w="3933" w:type="pct"/>
            <w:gridSpan w:val="11"/>
            <w:shd w:val="clear" w:color="auto" w:fill="auto"/>
            <w:noWrap/>
            <w:vAlign w:val="center"/>
            <w:hideMark/>
          </w:tcPr>
          <w:p w14:paraId="77E850C8" w14:textId="088A530D" w:rsidR="00BC0FF3" w:rsidRPr="00D62D24" w:rsidRDefault="00BC0FF3" w:rsidP="00BC0FF3">
            <w:pPr>
              <w:pStyle w:val="Titlu1"/>
              <w:spacing w:before="120"/>
              <w:rPr>
                <w:rFonts w:ascii="Times New Roman" w:eastAsia="Times New Roman" w:hAnsi="Times New Roman" w:cs="Times New Roman"/>
                <w:color w:val="auto"/>
                <w:lang w:eastAsia="ro-RO"/>
              </w:rPr>
            </w:pPr>
            <w:bookmarkStart w:id="28" w:name="_Toc521066713"/>
            <w:r w:rsidRPr="00D62D24">
              <w:rPr>
                <w:rFonts w:ascii="Times New Roman" w:eastAsia="Times New Roman" w:hAnsi="Times New Roman" w:cs="Times New Roman"/>
                <w:color w:val="auto"/>
                <w:sz w:val="22"/>
                <w:szCs w:val="22"/>
                <w:lang w:eastAsia="ro-RO"/>
              </w:rPr>
              <w:t>28. UNIVERSITATEA TEHNICĂ "GHEORGHE ASACHI" DIN IAŞI</w:t>
            </w:r>
            <w:bookmarkEnd w:id="28"/>
          </w:p>
        </w:tc>
      </w:tr>
      <w:tr w:rsidR="00D62D24" w:rsidRPr="00D62D24" w14:paraId="3914D1CC" w14:textId="77777777" w:rsidTr="0048481E">
        <w:trPr>
          <w:gridAfter w:val="2"/>
          <w:wAfter w:w="1067" w:type="pct"/>
          <w:cantSplit/>
          <w:trHeight w:val="57"/>
        </w:trPr>
        <w:tc>
          <w:tcPr>
            <w:tcW w:w="209" w:type="pct"/>
            <w:gridSpan w:val="2"/>
            <w:shd w:val="clear" w:color="auto" w:fill="auto"/>
            <w:noWrap/>
            <w:vAlign w:val="center"/>
            <w:hideMark/>
          </w:tcPr>
          <w:p w14:paraId="347AE160" w14:textId="51B0F04B" w:rsidR="00BC0FF3" w:rsidRPr="00D62D24" w:rsidRDefault="00BC0FF3" w:rsidP="00BC0FF3">
            <w:pPr>
              <w:spacing w:after="0" w:line="240" w:lineRule="auto"/>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 xml:space="preserve">Nr. crt. </w:t>
            </w:r>
          </w:p>
        </w:tc>
        <w:tc>
          <w:tcPr>
            <w:tcW w:w="608" w:type="pct"/>
            <w:shd w:val="clear" w:color="auto" w:fill="auto"/>
            <w:noWrap/>
            <w:vAlign w:val="center"/>
            <w:hideMark/>
          </w:tcPr>
          <w:p w14:paraId="6924EBB3" w14:textId="5D45526B" w:rsidR="00BC0FF3" w:rsidRPr="00D62D24" w:rsidRDefault="00BC0FF3" w:rsidP="00BC0FF3">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48732B56" w14:textId="581AB1E8" w:rsidR="00BC0FF3" w:rsidRPr="00D62D24" w:rsidRDefault="00BC0FF3" w:rsidP="00BC0FF3">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05525F02" w14:textId="7C8DE047" w:rsidR="00BC0FF3" w:rsidRPr="00D62D24" w:rsidRDefault="00BC0FF3" w:rsidP="00BC0FF3">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1C58FB10" w14:textId="77777777" w:rsidR="00BC0FF3" w:rsidRPr="00D62D24" w:rsidRDefault="00BC0FF3" w:rsidP="00BC0FF3">
            <w:pPr>
              <w:spacing w:after="0" w:line="240" w:lineRule="auto"/>
              <w:ind w:left="-171" w:right="-128"/>
              <w:jc w:val="center"/>
              <w:rPr>
                <w:rFonts w:ascii="Times New Roman" w:eastAsia="Times New Roman" w:hAnsi="Times New Roman" w:cs="Times New Roman"/>
                <w:b/>
                <w:sz w:val="16"/>
                <w:szCs w:val="16"/>
                <w:lang w:eastAsia="ro-RO"/>
              </w:rPr>
            </w:pPr>
            <w:r w:rsidRPr="00D62D24">
              <w:rPr>
                <w:rFonts w:ascii="Times New Roman" w:eastAsia="Times New Roman" w:hAnsi="Times New Roman" w:cs="Times New Roman"/>
                <w:b/>
                <w:sz w:val="16"/>
                <w:szCs w:val="16"/>
                <w:lang w:eastAsia="ro-RO"/>
              </w:rPr>
              <w:t xml:space="preserve">Acreditare (A)/ Autorizare </w:t>
            </w:r>
          </w:p>
          <w:p w14:paraId="1CA44E5C" w14:textId="77777777" w:rsidR="00BC0FF3" w:rsidRPr="00D62D24" w:rsidRDefault="00BC0FF3" w:rsidP="00BC0FF3">
            <w:pPr>
              <w:spacing w:after="0" w:line="240" w:lineRule="auto"/>
              <w:ind w:left="-171" w:right="-128"/>
              <w:jc w:val="center"/>
              <w:rPr>
                <w:rFonts w:ascii="Times New Roman" w:eastAsia="Times New Roman" w:hAnsi="Times New Roman" w:cs="Times New Roman"/>
                <w:b/>
                <w:sz w:val="16"/>
                <w:szCs w:val="16"/>
                <w:lang w:eastAsia="ro-RO"/>
              </w:rPr>
            </w:pPr>
            <w:r w:rsidRPr="00D62D24">
              <w:rPr>
                <w:rFonts w:ascii="Times New Roman" w:eastAsia="Times New Roman" w:hAnsi="Times New Roman" w:cs="Times New Roman"/>
                <w:b/>
                <w:sz w:val="16"/>
                <w:szCs w:val="16"/>
                <w:lang w:eastAsia="ro-RO"/>
              </w:rPr>
              <w:t xml:space="preserve">de </w:t>
            </w:r>
          </w:p>
          <w:p w14:paraId="44137E42" w14:textId="665EE614" w:rsidR="00BC0FF3" w:rsidRPr="00D62D24" w:rsidRDefault="00BC0FF3" w:rsidP="00BC0FF3">
            <w:pPr>
              <w:spacing w:after="0" w:line="240" w:lineRule="auto"/>
              <w:ind w:left="-171" w:right="-168"/>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6"/>
                <w:lang w:eastAsia="ro-RO"/>
              </w:rPr>
              <w:t>funcționare provizorie (AP)</w:t>
            </w:r>
          </w:p>
        </w:tc>
        <w:tc>
          <w:tcPr>
            <w:tcW w:w="359" w:type="pct"/>
            <w:shd w:val="clear" w:color="auto" w:fill="auto"/>
            <w:noWrap/>
            <w:vAlign w:val="center"/>
            <w:hideMark/>
          </w:tcPr>
          <w:p w14:paraId="3ADF7C19" w14:textId="55FFD578"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6"/>
                <w:lang w:eastAsia="ro-RO"/>
              </w:rPr>
              <w:t>Forma de învățământ</w:t>
            </w:r>
          </w:p>
        </w:tc>
        <w:tc>
          <w:tcPr>
            <w:tcW w:w="404" w:type="pct"/>
            <w:gridSpan w:val="3"/>
            <w:shd w:val="clear" w:color="auto" w:fill="auto"/>
            <w:noWrap/>
            <w:vAlign w:val="center"/>
            <w:hideMark/>
          </w:tcPr>
          <w:p w14:paraId="2AA8A7EB" w14:textId="5B3064EF" w:rsidR="00BC0FF3" w:rsidRPr="00D62D24" w:rsidRDefault="00BC0FF3" w:rsidP="00BC0FF3">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Număr de credite de studii transferabile</w:t>
            </w:r>
          </w:p>
        </w:tc>
        <w:tc>
          <w:tcPr>
            <w:tcW w:w="368" w:type="pct"/>
            <w:shd w:val="clear" w:color="auto" w:fill="auto"/>
            <w:noWrap/>
            <w:vAlign w:val="center"/>
            <w:hideMark/>
          </w:tcPr>
          <w:p w14:paraId="233EBE3C" w14:textId="24AEA840" w:rsidR="00BC0FF3" w:rsidRPr="00D62D24" w:rsidRDefault="00BC0FF3" w:rsidP="00BC0FF3">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 xml:space="preserve">Număr maxim de studenți care pot fi școlarizați </w:t>
            </w:r>
          </w:p>
        </w:tc>
      </w:tr>
      <w:tr w:rsidR="00D62D24" w:rsidRPr="00D62D24" w14:paraId="5594E24E" w14:textId="77777777" w:rsidTr="0048481E">
        <w:trPr>
          <w:gridAfter w:val="2"/>
          <w:wAfter w:w="1067" w:type="pct"/>
          <w:cantSplit/>
          <w:trHeight w:val="57"/>
        </w:trPr>
        <w:tc>
          <w:tcPr>
            <w:tcW w:w="209" w:type="pct"/>
            <w:gridSpan w:val="2"/>
            <w:vMerge w:val="restart"/>
            <w:shd w:val="clear" w:color="auto" w:fill="auto"/>
            <w:noWrap/>
            <w:vAlign w:val="center"/>
            <w:hideMark/>
          </w:tcPr>
          <w:p w14:paraId="6EC15C51"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08" w:type="pct"/>
            <w:vMerge w:val="restart"/>
            <w:shd w:val="clear" w:color="auto" w:fill="auto"/>
            <w:noWrap/>
            <w:vAlign w:val="center"/>
            <w:hideMark/>
          </w:tcPr>
          <w:p w14:paraId="0AFF8E2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Automatică și Calculatoare</w:t>
            </w:r>
          </w:p>
        </w:tc>
        <w:tc>
          <w:tcPr>
            <w:tcW w:w="559" w:type="pct"/>
            <w:shd w:val="clear" w:color="auto" w:fill="auto"/>
            <w:noWrap/>
            <w:vAlign w:val="center"/>
            <w:hideMark/>
          </w:tcPr>
          <w:p w14:paraId="08FC67D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w:t>
            </w:r>
          </w:p>
        </w:tc>
        <w:tc>
          <w:tcPr>
            <w:tcW w:w="1041" w:type="pct"/>
            <w:shd w:val="clear" w:color="auto" w:fill="auto"/>
            <w:noWrap/>
            <w:vAlign w:val="center"/>
            <w:hideMark/>
          </w:tcPr>
          <w:p w14:paraId="5627C95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Automatică şi informatică aplicată</w:t>
            </w:r>
          </w:p>
        </w:tc>
        <w:tc>
          <w:tcPr>
            <w:tcW w:w="385" w:type="pct"/>
            <w:shd w:val="clear" w:color="auto" w:fill="auto"/>
            <w:noWrap/>
            <w:vAlign w:val="center"/>
            <w:hideMark/>
          </w:tcPr>
          <w:p w14:paraId="4F63F79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91DD4F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87FC64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8E71EC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58E82603" w14:textId="77777777" w:rsidTr="0048481E">
        <w:trPr>
          <w:gridAfter w:val="2"/>
          <w:wAfter w:w="1067" w:type="pct"/>
          <w:cantSplit/>
          <w:trHeight w:val="57"/>
        </w:trPr>
        <w:tc>
          <w:tcPr>
            <w:tcW w:w="209" w:type="pct"/>
            <w:gridSpan w:val="2"/>
            <w:vMerge/>
            <w:shd w:val="clear" w:color="auto" w:fill="auto"/>
            <w:noWrap/>
            <w:vAlign w:val="center"/>
            <w:hideMark/>
          </w:tcPr>
          <w:p w14:paraId="4BBAA9B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30DDA7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5582491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 și tehnologia informației</w:t>
            </w:r>
          </w:p>
        </w:tc>
        <w:tc>
          <w:tcPr>
            <w:tcW w:w="1041" w:type="pct"/>
            <w:shd w:val="clear" w:color="auto" w:fill="auto"/>
            <w:noWrap/>
            <w:vAlign w:val="center"/>
            <w:hideMark/>
          </w:tcPr>
          <w:p w14:paraId="023BC77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w:t>
            </w:r>
          </w:p>
        </w:tc>
        <w:tc>
          <w:tcPr>
            <w:tcW w:w="385" w:type="pct"/>
            <w:shd w:val="clear" w:color="auto" w:fill="auto"/>
            <w:noWrap/>
            <w:vAlign w:val="center"/>
            <w:hideMark/>
          </w:tcPr>
          <w:p w14:paraId="4A60B3B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ADC55B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1D2431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A63FCD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95</w:t>
            </w:r>
          </w:p>
        </w:tc>
      </w:tr>
      <w:tr w:rsidR="00D62D24" w:rsidRPr="00D62D24" w14:paraId="23B77A8E" w14:textId="77777777" w:rsidTr="0048481E">
        <w:trPr>
          <w:gridAfter w:val="2"/>
          <w:wAfter w:w="1067" w:type="pct"/>
          <w:cantSplit/>
          <w:trHeight w:val="57"/>
        </w:trPr>
        <w:tc>
          <w:tcPr>
            <w:tcW w:w="209" w:type="pct"/>
            <w:gridSpan w:val="2"/>
            <w:vMerge/>
            <w:shd w:val="clear" w:color="auto" w:fill="auto"/>
            <w:noWrap/>
            <w:vAlign w:val="center"/>
            <w:hideMark/>
          </w:tcPr>
          <w:p w14:paraId="5D0733B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858635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1E7518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230655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informaţiei</w:t>
            </w:r>
          </w:p>
        </w:tc>
        <w:tc>
          <w:tcPr>
            <w:tcW w:w="385" w:type="pct"/>
            <w:shd w:val="clear" w:color="auto" w:fill="auto"/>
            <w:noWrap/>
            <w:vAlign w:val="center"/>
            <w:hideMark/>
          </w:tcPr>
          <w:p w14:paraId="25AD843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CB60D3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F26E68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265BAA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95</w:t>
            </w:r>
          </w:p>
        </w:tc>
      </w:tr>
      <w:tr w:rsidR="00D62D24" w:rsidRPr="00D62D24" w14:paraId="559300DE" w14:textId="77777777" w:rsidTr="0048481E">
        <w:trPr>
          <w:gridAfter w:val="2"/>
          <w:wAfter w:w="1067" w:type="pct"/>
          <w:cantSplit/>
          <w:trHeight w:val="57"/>
        </w:trPr>
        <w:tc>
          <w:tcPr>
            <w:tcW w:w="209" w:type="pct"/>
            <w:gridSpan w:val="2"/>
            <w:vMerge w:val="restart"/>
            <w:shd w:val="clear" w:color="auto" w:fill="auto"/>
            <w:noWrap/>
            <w:vAlign w:val="center"/>
            <w:hideMark/>
          </w:tcPr>
          <w:p w14:paraId="50E56F27"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08" w:type="pct"/>
            <w:vMerge w:val="restart"/>
            <w:shd w:val="clear" w:color="auto" w:fill="auto"/>
            <w:noWrap/>
            <w:vAlign w:val="center"/>
            <w:hideMark/>
          </w:tcPr>
          <w:p w14:paraId="0CE615A5" w14:textId="09E37AA3"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Chimică şi Protecţia Mediului „Cristofor Simionescu”</w:t>
            </w:r>
          </w:p>
        </w:tc>
        <w:tc>
          <w:tcPr>
            <w:tcW w:w="559" w:type="pct"/>
            <w:shd w:val="clear" w:color="auto" w:fill="auto"/>
            <w:noWrap/>
            <w:vAlign w:val="center"/>
            <w:hideMark/>
          </w:tcPr>
          <w:p w14:paraId="71D912A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41" w:type="pct"/>
            <w:shd w:val="clear" w:color="auto" w:fill="auto"/>
            <w:noWrap/>
            <w:vAlign w:val="center"/>
            <w:hideMark/>
          </w:tcPr>
          <w:p w14:paraId="2FAEC92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protecţia mediului în industrie</w:t>
            </w:r>
          </w:p>
        </w:tc>
        <w:tc>
          <w:tcPr>
            <w:tcW w:w="385" w:type="pct"/>
            <w:shd w:val="clear" w:color="auto" w:fill="auto"/>
            <w:noWrap/>
            <w:vAlign w:val="center"/>
            <w:hideMark/>
          </w:tcPr>
          <w:p w14:paraId="5F6871B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4DFD71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A4C7EF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3B017E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7FEF48E" w14:textId="77777777" w:rsidTr="0048481E">
        <w:trPr>
          <w:gridAfter w:val="2"/>
          <w:wAfter w:w="1067" w:type="pct"/>
          <w:cantSplit/>
          <w:trHeight w:val="57"/>
        </w:trPr>
        <w:tc>
          <w:tcPr>
            <w:tcW w:w="209" w:type="pct"/>
            <w:gridSpan w:val="2"/>
            <w:vMerge/>
            <w:shd w:val="clear" w:color="auto" w:fill="auto"/>
            <w:noWrap/>
            <w:vAlign w:val="center"/>
            <w:hideMark/>
          </w:tcPr>
          <w:p w14:paraId="039524B6"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BAE085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E831AF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chimică</w:t>
            </w:r>
          </w:p>
        </w:tc>
        <w:tc>
          <w:tcPr>
            <w:tcW w:w="1041" w:type="pct"/>
            <w:shd w:val="clear" w:color="auto" w:fill="auto"/>
            <w:noWrap/>
            <w:vAlign w:val="center"/>
            <w:hideMark/>
          </w:tcPr>
          <w:p w14:paraId="76AD7CD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Chimia şi ingineria substanţelor organice, petrochimie şi carbochimie</w:t>
            </w:r>
          </w:p>
        </w:tc>
        <w:tc>
          <w:tcPr>
            <w:tcW w:w="385" w:type="pct"/>
            <w:shd w:val="clear" w:color="auto" w:fill="auto"/>
            <w:noWrap/>
            <w:vAlign w:val="center"/>
            <w:hideMark/>
          </w:tcPr>
          <w:p w14:paraId="789C515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FEAAC1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8D99F1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FB904E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45441AC" w14:textId="77777777" w:rsidTr="0048481E">
        <w:trPr>
          <w:gridAfter w:val="2"/>
          <w:wAfter w:w="1067" w:type="pct"/>
          <w:cantSplit/>
          <w:trHeight w:val="57"/>
        </w:trPr>
        <w:tc>
          <w:tcPr>
            <w:tcW w:w="209" w:type="pct"/>
            <w:gridSpan w:val="2"/>
            <w:vMerge/>
            <w:shd w:val="clear" w:color="auto" w:fill="auto"/>
            <w:noWrap/>
            <w:vAlign w:val="center"/>
            <w:hideMark/>
          </w:tcPr>
          <w:p w14:paraId="2AF8BA1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308ABC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EB392F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A19F01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 alimentară şi tehnologii biochimice</w:t>
            </w:r>
          </w:p>
        </w:tc>
        <w:tc>
          <w:tcPr>
            <w:tcW w:w="385" w:type="pct"/>
            <w:shd w:val="clear" w:color="auto" w:fill="auto"/>
            <w:noWrap/>
            <w:vAlign w:val="center"/>
            <w:hideMark/>
          </w:tcPr>
          <w:p w14:paraId="001D4EF9" w14:textId="480587D2"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F6B500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2EA889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A86115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386EB08E" w14:textId="77777777" w:rsidTr="0048481E">
        <w:trPr>
          <w:gridAfter w:val="2"/>
          <w:wAfter w:w="1067" w:type="pct"/>
          <w:cantSplit/>
          <w:trHeight w:val="57"/>
        </w:trPr>
        <w:tc>
          <w:tcPr>
            <w:tcW w:w="209" w:type="pct"/>
            <w:gridSpan w:val="2"/>
            <w:vMerge/>
            <w:shd w:val="clear" w:color="auto" w:fill="auto"/>
            <w:noWrap/>
            <w:vAlign w:val="center"/>
            <w:hideMark/>
          </w:tcPr>
          <w:p w14:paraId="3F68421F"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DBD628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57A730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59C533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fabricaţiei hârtiei</w:t>
            </w:r>
          </w:p>
        </w:tc>
        <w:tc>
          <w:tcPr>
            <w:tcW w:w="385" w:type="pct"/>
            <w:shd w:val="clear" w:color="auto" w:fill="auto"/>
            <w:noWrap/>
            <w:vAlign w:val="center"/>
            <w:hideMark/>
          </w:tcPr>
          <w:p w14:paraId="19309C1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8E068D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4237F3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0D50D5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6BD3BC3A" w14:textId="77777777" w:rsidTr="0048481E">
        <w:trPr>
          <w:gridAfter w:val="2"/>
          <w:wAfter w:w="1067" w:type="pct"/>
          <w:cantSplit/>
          <w:trHeight w:val="57"/>
        </w:trPr>
        <w:tc>
          <w:tcPr>
            <w:tcW w:w="209" w:type="pct"/>
            <w:gridSpan w:val="2"/>
            <w:vMerge/>
            <w:shd w:val="clear" w:color="auto" w:fill="auto"/>
            <w:noWrap/>
            <w:vAlign w:val="center"/>
            <w:hideMark/>
          </w:tcPr>
          <w:p w14:paraId="09781686"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F04CB7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5FED50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C3F088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substanţelor anorganice şi protecţia mediului</w:t>
            </w:r>
          </w:p>
        </w:tc>
        <w:tc>
          <w:tcPr>
            <w:tcW w:w="385" w:type="pct"/>
            <w:shd w:val="clear" w:color="auto" w:fill="auto"/>
            <w:noWrap/>
            <w:vAlign w:val="center"/>
            <w:hideMark/>
          </w:tcPr>
          <w:p w14:paraId="093698C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E8FE88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1D9566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9D42D1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44D759BC" w14:textId="77777777" w:rsidTr="0048481E">
        <w:trPr>
          <w:gridAfter w:val="2"/>
          <w:wAfter w:w="1067" w:type="pct"/>
          <w:cantSplit/>
          <w:trHeight w:val="57"/>
        </w:trPr>
        <w:tc>
          <w:tcPr>
            <w:tcW w:w="209" w:type="pct"/>
            <w:gridSpan w:val="2"/>
            <w:vMerge/>
            <w:shd w:val="clear" w:color="auto" w:fill="auto"/>
            <w:noWrap/>
            <w:vAlign w:val="center"/>
            <w:hideMark/>
          </w:tcPr>
          <w:p w14:paraId="34E8DF3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4C88C1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CB3F86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F4E107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biochimică</w:t>
            </w:r>
          </w:p>
        </w:tc>
        <w:tc>
          <w:tcPr>
            <w:tcW w:w="385" w:type="pct"/>
            <w:shd w:val="clear" w:color="auto" w:fill="auto"/>
            <w:noWrap/>
            <w:vAlign w:val="center"/>
            <w:hideMark/>
          </w:tcPr>
          <w:p w14:paraId="10D9845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3B797F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54C95D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61D807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29AD1429" w14:textId="77777777" w:rsidTr="0048481E">
        <w:trPr>
          <w:gridAfter w:val="2"/>
          <w:wAfter w:w="1067" w:type="pct"/>
          <w:cantSplit/>
          <w:trHeight w:val="57"/>
        </w:trPr>
        <w:tc>
          <w:tcPr>
            <w:tcW w:w="209" w:type="pct"/>
            <w:gridSpan w:val="2"/>
            <w:vMerge/>
            <w:shd w:val="clear" w:color="auto" w:fill="auto"/>
            <w:noWrap/>
            <w:vAlign w:val="center"/>
            <w:hideMark/>
          </w:tcPr>
          <w:p w14:paraId="149A53B9"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F8A8C3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130FF2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FBA575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chimică</w:t>
            </w:r>
          </w:p>
        </w:tc>
        <w:tc>
          <w:tcPr>
            <w:tcW w:w="385" w:type="pct"/>
            <w:shd w:val="clear" w:color="auto" w:fill="auto"/>
            <w:noWrap/>
            <w:vAlign w:val="center"/>
            <w:hideMark/>
          </w:tcPr>
          <w:p w14:paraId="3AB6417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CFB07E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56B7BF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7808CF9" w14:textId="21FBBC90"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1ADD7AC9" w14:textId="77777777" w:rsidTr="0048481E">
        <w:trPr>
          <w:gridAfter w:val="2"/>
          <w:wAfter w:w="1067" w:type="pct"/>
          <w:cantSplit/>
          <w:trHeight w:val="57"/>
        </w:trPr>
        <w:tc>
          <w:tcPr>
            <w:tcW w:w="209" w:type="pct"/>
            <w:gridSpan w:val="2"/>
            <w:vMerge/>
            <w:shd w:val="clear" w:color="auto" w:fill="auto"/>
            <w:noWrap/>
            <w:vAlign w:val="center"/>
            <w:hideMark/>
          </w:tcPr>
          <w:p w14:paraId="6FEB2B5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BEB205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643B0B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DE069C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şi ingineria polimerilor</w:t>
            </w:r>
          </w:p>
        </w:tc>
        <w:tc>
          <w:tcPr>
            <w:tcW w:w="385" w:type="pct"/>
            <w:shd w:val="clear" w:color="auto" w:fill="auto"/>
            <w:noWrap/>
            <w:vAlign w:val="center"/>
            <w:hideMark/>
          </w:tcPr>
          <w:p w14:paraId="4545C6F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0EFA26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4359EF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81F110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050E6BE" w14:textId="77777777" w:rsidTr="0048481E">
        <w:trPr>
          <w:gridAfter w:val="2"/>
          <w:wAfter w:w="1067" w:type="pct"/>
          <w:cantSplit/>
          <w:trHeight w:val="57"/>
        </w:trPr>
        <w:tc>
          <w:tcPr>
            <w:tcW w:w="209" w:type="pct"/>
            <w:gridSpan w:val="2"/>
            <w:vMerge/>
            <w:shd w:val="clear" w:color="auto" w:fill="auto"/>
            <w:noWrap/>
            <w:vAlign w:val="center"/>
            <w:hideMark/>
          </w:tcPr>
          <w:p w14:paraId="3DBC35C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868EFE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CC9845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09E688E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industria chimică şi de materiale</w:t>
            </w:r>
          </w:p>
        </w:tc>
        <w:tc>
          <w:tcPr>
            <w:tcW w:w="385" w:type="pct"/>
            <w:shd w:val="clear" w:color="auto" w:fill="auto"/>
            <w:noWrap/>
            <w:vAlign w:val="center"/>
            <w:hideMark/>
          </w:tcPr>
          <w:p w14:paraId="6C1F89B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0F241D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8D4965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E99760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48A6C243" w14:textId="77777777" w:rsidTr="0048481E">
        <w:trPr>
          <w:gridAfter w:val="2"/>
          <w:wAfter w:w="1067" w:type="pct"/>
          <w:cantSplit/>
          <w:trHeight w:val="57"/>
        </w:trPr>
        <w:tc>
          <w:tcPr>
            <w:tcW w:w="209" w:type="pct"/>
            <w:gridSpan w:val="2"/>
            <w:vMerge w:val="restart"/>
            <w:shd w:val="clear" w:color="auto" w:fill="auto"/>
            <w:noWrap/>
            <w:vAlign w:val="center"/>
            <w:hideMark/>
          </w:tcPr>
          <w:p w14:paraId="6AB0F3D1"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08" w:type="pct"/>
            <w:vMerge w:val="restart"/>
            <w:shd w:val="clear" w:color="auto" w:fill="auto"/>
            <w:noWrap/>
            <w:vAlign w:val="center"/>
            <w:hideMark/>
          </w:tcPr>
          <w:p w14:paraId="21868F3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Construcţii şi Instalaţii</w:t>
            </w:r>
          </w:p>
        </w:tc>
        <w:tc>
          <w:tcPr>
            <w:tcW w:w="559" w:type="pct"/>
            <w:vMerge w:val="restart"/>
            <w:shd w:val="clear" w:color="auto" w:fill="auto"/>
            <w:noWrap/>
            <w:vAlign w:val="center"/>
            <w:hideMark/>
          </w:tcPr>
          <w:p w14:paraId="4231E9B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civilă</w:t>
            </w:r>
          </w:p>
        </w:tc>
        <w:tc>
          <w:tcPr>
            <w:tcW w:w="1041" w:type="pct"/>
            <w:shd w:val="clear" w:color="auto" w:fill="auto"/>
            <w:noWrap/>
            <w:vAlign w:val="center"/>
            <w:hideMark/>
          </w:tcPr>
          <w:p w14:paraId="0FE08B3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civilă (în limba engleză)</w:t>
            </w:r>
          </w:p>
        </w:tc>
        <w:tc>
          <w:tcPr>
            <w:tcW w:w="385" w:type="pct"/>
            <w:shd w:val="clear" w:color="auto" w:fill="auto"/>
            <w:noWrap/>
            <w:vAlign w:val="center"/>
            <w:hideMark/>
          </w:tcPr>
          <w:p w14:paraId="3449A67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8848CE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01F74E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1D4B81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27B1BFBB" w14:textId="77777777" w:rsidTr="0048481E">
        <w:trPr>
          <w:gridAfter w:val="2"/>
          <w:wAfter w:w="1067" w:type="pct"/>
          <w:cantSplit/>
          <w:trHeight w:val="57"/>
        </w:trPr>
        <w:tc>
          <w:tcPr>
            <w:tcW w:w="209" w:type="pct"/>
            <w:gridSpan w:val="2"/>
            <w:vMerge/>
            <w:shd w:val="clear" w:color="auto" w:fill="auto"/>
            <w:noWrap/>
            <w:vAlign w:val="center"/>
            <w:hideMark/>
          </w:tcPr>
          <w:p w14:paraId="40776CD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098430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C50879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86D6A3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Construcţii civile, industriale şi agricole</w:t>
            </w:r>
          </w:p>
        </w:tc>
        <w:tc>
          <w:tcPr>
            <w:tcW w:w="385" w:type="pct"/>
            <w:shd w:val="clear" w:color="auto" w:fill="auto"/>
            <w:noWrap/>
            <w:vAlign w:val="center"/>
            <w:hideMark/>
          </w:tcPr>
          <w:p w14:paraId="0891989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497274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5C9B90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6CB7E1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420</w:t>
            </w:r>
          </w:p>
        </w:tc>
      </w:tr>
      <w:tr w:rsidR="00D62D24" w:rsidRPr="00D62D24" w14:paraId="2A85C438" w14:textId="77777777" w:rsidTr="0048481E">
        <w:trPr>
          <w:gridAfter w:val="2"/>
          <w:wAfter w:w="1067" w:type="pct"/>
          <w:cantSplit/>
          <w:trHeight w:val="57"/>
        </w:trPr>
        <w:tc>
          <w:tcPr>
            <w:tcW w:w="209" w:type="pct"/>
            <w:gridSpan w:val="2"/>
            <w:vMerge/>
            <w:shd w:val="clear" w:color="auto" w:fill="auto"/>
            <w:noWrap/>
            <w:vAlign w:val="center"/>
            <w:hideMark/>
          </w:tcPr>
          <w:p w14:paraId="69152E51"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C9EBAE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0753C3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C92B21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Căi ferate, drumuri şi poduri</w:t>
            </w:r>
          </w:p>
        </w:tc>
        <w:tc>
          <w:tcPr>
            <w:tcW w:w="385" w:type="pct"/>
            <w:shd w:val="clear" w:color="auto" w:fill="auto"/>
            <w:noWrap/>
            <w:vAlign w:val="center"/>
            <w:hideMark/>
          </w:tcPr>
          <w:p w14:paraId="32C7D09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69AD4D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CE4836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59259A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3751F668" w14:textId="77777777" w:rsidTr="0048481E">
        <w:trPr>
          <w:gridAfter w:val="2"/>
          <w:wAfter w:w="1067" w:type="pct"/>
          <w:cantSplit/>
          <w:trHeight w:val="57"/>
        </w:trPr>
        <w:tc>
          <w:tcPr>
            <w:tcW w:w="209" w:type="pct"/>
            <w:gridSpan w:val="2"/>
            <w:vMerge/>
            <w:shd w:val="clear" w:color="auto" w:fill="auto"/>
            <w:noWrap/>
            <w:vAlign w:val="center"/>
            <w:hideMark/>
          </w:tcPr>
          <w:p w14:paraId="68C5517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4D21F4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C06248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instalaţiilor</w:t>
            </w:r>
          </w:p>
        </w:tc>
        <w:tc>
          <w:tcPr>
            <w:tcW w:w="1041" w:type="pct"/>
            <w:shd w:val="clear" w:color="auto" w:fill="auto"/>
            <w:noWrap/>
            <w:vAlign w:val="center"/>
            <w:hideMark/>
          </w:tcPr>
          <w:p w14:paraId="52B545E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Instalaţii pentru construcţii</w:t>
            </w:r>
          </w:p>
        </w:tc>
        <w:tc>
          <w:tcPr>
            <w:tcW w:w="385" w:type="pct"/>
            <w:shd w:val="clear" w:color="auto" w:fill="auto"/>
            <w:noWrap/>
            <w:vAlign w:val="center"/>
            <w:hideMark/>
          </w:tcPr>
          <w:p w14:paraId="0F47CBD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062F86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FE05B5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D1CDCD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36C9C4E" w14:textId="77777777" w:rsidTr="0048481E">
        <w:trPr>
          <w:gridAfter w:val="2"/>
          <w:wAfter w:w="1067" w:type="pct"/>
          <w:cantSplit/>
          <w:trHeight w:val="57"/>
        </w:trPr>
        <w:tc>
          <w:tcPr>
            <w:tcW w:w="209" w:type="pct"/>
            <w:gridSpan w:val="2"/>
            <w:vMerge w:val="restart"/>
            <w:shd w:val="clear" w:color="auto" w:fill="auto"/>
            <w:noWrap/>
            <w:vAlign w:val="center"/>
            <w:hideMark/>
          </w:tcPr>
          <w:p w14:paraId="5E66D1BD"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08" w:type="pct"/>
            <w:vMerge w:val="restart"/>
            <w:shd w:val="clear" w:color="auto" w:fill="auto"/>
            <w:noWrap/>
            <w:vAlign w:val="center"/>
            <w:hideMark/>
          </w:tcPr>
          <w:p w14:paraId="2989375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Construcţii de Maşini şi Management Industrial</w:t>
            </w:r>
          </w:p>
        </w:tc>
        <w:tc>
          <w:tcPr>
            <w:tcW w:w="559" w:type="pct"/>
            <w:vMerge w:val="restart"/>
            <w:shd w:val="clear" w:color="auto" w:fill="auto"/>
            <w:noWrap/>
            <w:vAlign w:val="center"/>
            <w:hideMark/>
          </w:tcPr>
          <w:p w14:paraId="101C21B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industrială</w:t>
            </w:r>
          </w:p>
        </w:tc>
        <w:tc>
          <w:tcPr>
            <w:tcW w:w="1041" w:type="pct"/>
            <w:shd w:val="clear" w:color="auto" w:fill="auto"/>
            <w:noWrap/>
            <w:vAlign w:val="center"/>
            <w:hideMark/>
          </w:tcPr>
          <w:p w14:paraId="2245B2D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construcţiilor de maşini</w:t>
            </w:r>
          </w:p>
        </w:tc>
        <w:tc>
          <w:tcPr>
            <w:tcW w:w="385" w:type="pct"/>
            <w:shd w:val="clear" w:color="auto" w:fill="auto"/>
            <w:noWrap/>
            <w:vAlign w:val="center"/>
            <w:hideMark/>
          </w:tcPr>
          <w:p w14:paraId="66EB6BC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093750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3FE954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8B1433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648CF5CA" w14:textId="77777777" w:rsidTr="0048481E">
        <w:trPr>
          <w:gridAfter w:val="2"/>
          <w:wAfter w:w="1067" w:type="pct"/>
          <w:cantSplit/>
          <w:trHeight w:val="57"/>
        </w:trPr>
        <w:tc>
          <w:tcPr>
            <w:tcW w:w="209" w:type="pct"/>
            <w:gridSpan w:val="2"/>
            <w:vMerge/>
            <w:shd w:val="clear" w:color="auto" w:fill="auto"/>
            <w:noWrap/>
            <w:vAlign w:val="center"/>
            <w:hideMark/>
          </w:tcPr>
          <w:p w14:paraId="78B5117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56BAD6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EE7A0C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70FEF20" w14:textId="536F754A"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Sisteme de producție digitale</w:t>
            </w:r>
          </w:p>
        </w:tc>
        <w:tc>
          <w:tcPr>
            <w:tcW w:w="385" w:type="pct"/>
            <w:shd w:val="clear" w:color="auto" w:fill="auto"/>
            <w:noWrap/>
            <w:vAlign w:val="center"/>
            <w:hideMark/>
          </w:tcPr>
          <w:p w14:paraId="795569A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CC2188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D3316F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C0485C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D5A4193" w14:textId="77777777" w:rsidTr="0048481E">
        <w:trPr>
          <w:gridAfter w:val="2"/>
          <w:wAfter w:w="1067" w:type="pct"/>
          <w:cantSplit/>
          <w:trHeight w:val="57"/>
        </w:trPr>
        <w:tc>
          <w:tcPr>
            <w:tcW w:w="209" w:type="pct"/>
            <w:gridSpan w:val="2"/>
            <w:vMerge/>
            <w:shd w:val="clear" w:color="auto" w:fill="auto"/>
            <w:noWrap/>
            <w:vAlign w:val="center"/>
            <w:hideMark/>
          </w:tcPr>
          <w:p w14:paraId="0EBE1FB3"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ED2DD4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A80096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CF5334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sudării</w:t>
            </w:r>
          </w:p>
        </w:tc>
        <w:tc>
          <w:tcPr>
            <w:tcW w:w="385" w:type="pct"/>
            <w:shd w:val="clear" w:color="auto" w:fill="auto"/>
            <w:noWrap/>
            <w:vAlign w:val="center"/>
            <w:hideMark/>
          </w:tcPr>
          <w:p w14:paraId="75BDA8A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7FBD16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29E3CC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B8F8E7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2074ABCD" w14:textId="77777777" w:rsidTr="0048481E">
        <w:trPr>
          <w:gridAfter w:val="2"/>
          <w:wAfter w:w="1067" w:type="pct"/>
          <w:cantSplit/>
          <w:trHeight w:val="57"/>
        </w:trPr>
        <w:tc>
          <w:tcPr>
            <w:tcW w:w="209" w:type="pct"/>
            <w:gridSpan w:val="2"/>
            <w:vMerge/>
            <w:shd w:val="clear" w:color="auto" w:fill="auto"/>
            <w:noWrap/>
            <w:vAlign w:val="center"/>
            <w:hideMark/>
          </w:tcPr>
          <w:p w14:paraId="0A92A176"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648E57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598BA0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1041" w:type="pct"/>
            <w:shd w:val="clear" w:color="auto" w:fill="auto"/>
            <w:noWrap/>
            <w:vAlign w:val="center"/>
            <w:hideMark/>
          </w:tcPr>
          <w:p w14:paraId="6F25CC0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Mecanică fină şi nanotehnologii</w:t>
            </w:r>
          </w:p>
        </w:tc>
        <w:tc>
          <w:tcPr>
            <w:tcW w:w="385" w:type="pct"/>
            <w:shd w:val="clear" w:color="auto" w:fill="auto"/>
            <w:noWrap/>
            <w:vAlign w:val="center"/>
            <w:hideMark/>
          </w:tcPr>
          <w:p w14:paraId="181008F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A3409F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96E878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052B84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89ADF80" w14:textId="77777777" w:rsidTr="0048481E">
        <w:trPr>
          <w:gridAfter w:val="2"/>
          <w:wAfter w:w="1067" w:type="pct"/>
          <w:cantSplit/>
          <w:trHeight w:val="57"/>
        </w:trPr>
        <w:tc>
          <w:tcPr>
            <w:tcW w:w="209" w:type="pct"/>
            <w:gridSpan w:val="2"/>
            <w:vMerge/>
            <w:shd w:val="clear" w:color="auto" w:fill="auto"/>
            <w:noWrap/>
            <w:vAlign w:val="center"/>
            <w:hideMark/>
          </w:tcPr>
          <w:p w14:paraId="36EFA4C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292115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8AFC0F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989E04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Maşini şi sisteme hidraulice şi pneumatice</w:t>
            </w:r>
          </w:p>
        </w:tc>
        <w:tc>
          <w:tcPr>
            <w:tcW w:w="385" w:type="pct"/>
            <w:shd w:val="clear" w:color="auto" w:fill="auto"/>
            <w:noWrap/>
            <w:vAlign w:val="center"/>
            <w:hideMark/>
          </w:tcPr>
          <w:p w14:paraId="696EC26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92436B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D52FF4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4179AC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3777E4F" w14:textId="77777777" w:rsidTr="0048481E">
        <w:trPr>
          <w:gridAfter w:val="2"/>
          <w:wAfter w:w="1067" w:type="pct"/>
          <w:cantSplit/>
          <w:trHeight w:val="57"/>
        </w:trPr>
        <w:tc>
          <w:tcPr>
            <w:tcW w:w="209" w:type="pct"/>
            <w:gridSpan w:val="2"/>
            <w:vMerge/>
            <w:shd w:val="clear" w:color="auto" w:fill="auto"/>
            <w:noWrap/>
            <w:vAlign w:val="center"/>
            <w:hideMark/>
          </w:tcPr>
          <w:p w14:paraId="587D055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F42E49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44997E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26565C1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domeniul mecanic</w:t>
            </w:r>
          </w:p>
        </w:tc>
        <w:tc>
          <w:tcPr>
            <w:tcW w:w="385" w:type="pct"/>
            <w:shd w:val="clear" w:color="auto" w:fill="auto"/>
            <w:noWrap/>
            <w:vAlign w:val="center"/>
            <w:hideMark/>
          </w:tcPr>
          <w:p w14:paraId="5A17443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9A0700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AF6C76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84BEAB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09340C99" w14:textId="77777777" w:rsidTr="0048481E">
        <w:trPr>
          <w:gridAfter w:val="2"/>
          <w:wAfter w:w="1067" w:type="pct"/>
          <w:cantSplit/>
          <w:trHeight w:val="57"/>
        </w:trPr>
        <w:tc>
          <w:tcPr>
            <w:tcW w:w="209" w:type="pct"/>
            <w:gridSpan w:val="2"/>
            <w:vMerge w:val="restart"/>
            <w:shd w:val="clear" w:color="auto" w:fill="auto"/>
            <w:noWrap/>
            <w:vAlign w:val="center"/>
            <w:hideMark/>
          </w:tcPr>
          <w:p w14:paraId="4A35A020"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608" w:type="pct"/>
            <w:vMerge w:val="restart"/>
            <w:shd w:val="clear" w:color="auto" w:fill="auto"/>
            <w:noWrap/>
            <w:vAlign w:val="center"/>
            <w:hideMark/>
          </w:tcPr>
          <w:p w14:paraId="064CB62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Electronică, Telecomunicaţii şi Tehnologia Informaţiei</w:t>
            </w:r>
          </w:p>
        </w:tc>
        <w:tc>
          <w:tcPr>
            <w:tcW w:w="559" w:type="pct"/>
            <w:vMerge w:val="restart"/>
            <w:shd w:val="clear" w:color="auto" w:fill="auto"/>
            <w:noWrap/>
            <w:vAlign w:val="center"/>
            <w:hideMark/>
          </w:tcPr>
          <w:p w14:paraId="47F5D249" w14:textId="77777777" w:rsidR="00BC0FF3" w:rsidRPr="00D62D24" w:rsidRDefault="00BC0FF3" w:rsidP="00BC0FF3">
            <w:pPr>
              <w:spacing w:after="0" w:line="240" w:lineRule="auto"/>
              <w:ind w:right="-105"/>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electronică, telecomunicații și tehnologii informaționale</w:t>
            </w:r>
          </w:p>
        </w:tc>
        <w:tc>
          <w:tcPr>
            <w:tcW w:w="1041" w:type="pct"/>
            <w:shd w:val="clear" w:color="auto" w:fill="auto"/>
            <w:noWrap/>
            <w:vAlign w:val="center"/>
            <w:hideMark/>
          </w:tcPr>
          <w:p w14:paraId="3C91109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Electronică aplicată</w:t>
            </w:r>
          </w:p>
        </w:tc>
        <w:tc>
          <w:tcPr>
            <w:tcW w:w="385" w:type="pct"/>
            <w:shd w:val="clear" w:color="auto" w:fill="auto"/>
            <w:noWrap/>
            <w:vAlign w:val="center"/>
            <w:hideMark/>
          </w:tcPr>
          <w:p w14:paraId="2437259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2A8C69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FD6D74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00CE18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105</w:t>
            </w:r>
          </w:p>
        </w:tc>
      </w:tr>
      <w:tr w:rsidR="00D62D24" w:rsidRPr="00D62D24" w14:paraId="0E6446C6" w14:textId="77777777" w:rsidTr="0048481E">
        <w:trPr>
          <w:gridAfter w:val="2"/>
          <w:wAfter w:w="1067" w:type="pct"/>
          <w:cantSplit/>
          <w:trHeight w:val="57"/>
        </w:trPr>
        <w:tc>
          <w:tcPr>
            <w:tcW w:w="209" w:type="pct"/>
            <w:gridSpan w:val="2"/>
            <w:vMerge/>
            <w:shd w:val="clear" w:color="auto" w:fill="auto"/>
            <w:noWrap/>
            <w:vAlign w:val="center"/>
            <w:hideMark/>
          </w:tcPr>
          <w:p w14:paraId="2CD4114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EA824D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39ADF8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77EA64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Microelectronică, optoelectronică şi nanotehnologii</w:t>
            </w:r>
          </w:p>
        </w:tc>
        <w:tc>
          <w:tcPr>
            <w:tcW w:w="385" w:type="pct"/>
            <w:shd w:val="clear" w:color="auto" w:fill="auto"/>
            <w:noWrap/>
            <w:vAlign w:val="center"/>
            <w:hideMark/>
          </w:tcPr>
          <w:p w14:paraId="70BC952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DB1EF7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E3BEE4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C323D3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105</w:t>
            </w:r>
          </w:p>
        </w:tc>
      </w:tr>
      <w:tr w:rsidR="00D62D24" w:rsidRPr="00D62D24" w14:paraId="03D8E09F" w14:textId="77777777" w:rsidTr="0048481E">
        <w:trPr>
          <w:gridAfter w:val="2"/>
          <w:wAfter w:w="1067" w:type="pct"/>
          <w:cantSplit/>
          <w:trHeight w:val="57"/>
        </w:trPr>
        <w:tc>
          <w:tcPr>
            <w:tcW w:w="209" w:type="pct"/>
            <w:gridSpan w:val="2"/>
            <w:vMerge/>
            <w:shd w:val="clear" w:color="auto" w:fill="auto"/>
            <w:noWrap/>
            <w:vAlign w:val="center"/>
            <w:hideMark/>
          </w:tcPr>
          <w:p w14:paraId="37FBC5D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0E18D8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7FED49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62DDA2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Tehnologii şi sisteme de telecomunicaţii</w:t>
            </w:r>
          </w:p>
        </w:tc>
        <w:tc>
          <w:tcPr>
            <w:tcW w:w="385" w:type="pct"/>
            <w:shd w:val="clear" w:color="auto" w:fill="auto"/>
            <w:noWrap/>
            <w:vAlign w:val="center"/>
            <w:hideMark/>
          </w:tcPr>
          <w:p w14:paraId="2816E06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0ABF89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06D31B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81835E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105</w:t>
            </w:r>
          </w:p>
        </w:tc>
      </w:tr>
      <w:tr w:rsidR="00D62D24" w:rsidRPr="00D62D24" w14:paraId="7BE25F8F" w14:textId="77777777" w:rsidTr="0048481E">
        <w:trPr>
          <w:gridAfter w:val="2"/>
          <w:wAfter w:w="1067" w:type="pct"/>
          <w:cantSplit/>
          <w:trHeight w:val="57"/>
        </w:trPr>
        <w:tc>
          <w:tcPr>
            <w:tcW w:w="209" w:type="pct"/>
            <w:gridSpan w:val="2"/>
            <w:vMerge/>
            <w:shd w:val="clear" w:color="auto" w:fill="auto"/>
            <w:noWrap/>
            <w:vAlign w:val="center"/>
            <w:hideMark/>
          </w:tcPr>
          <w:p w14:paraId="322DF759"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876E50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43D134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618C36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Tehnologii şi sisteme de telecomunicaţii (în limba engleză)</w:t>
            </w:r>
          </w:p>
        </w:tc>
        <w:tc>
          <w:tcPr>
            <w:tcW w:w="385" w:type="pct"/>
            <w:shd w:val="clear" w:color="auto" w:fill="auto"/>
            <w:noWrap/>
            <w:vAlign w:val="center"/>
            <w:hideMark/>
          </w:tcPr>
          <w:p w14:paraId="5F0C82E8" w14:textId="40EE566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E06E53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994F84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3068328" w14:textId="4FBC406A"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543229D8" w14:textId="77777777" w:rsidTr="0048481E">
        <w:trPr>
          <w:gridAfter w:val="2"/>
          <w:wAfter w:w="1067" w:type="pct"/>
          <w:cantSplit/>
          <w:trHeight w:val="57"/>
        </w:trPr>
        <w:tc>
          <w:tcPr>
            <w:tcW w:w="209" w:type="pct"/>
            <w:gridSpan w:val="2"/>
            <w:vMerge w:val="restart"/>
            <w:shd w:val="clear" w:color="auto" w:fill="auto"/>
            <w:noWrap/>
            <w:vAlign w:val="center"/>
            <w:hideMark/>
          </w:tcPr>
          <w:p w14:paraId="31147533" w14:textId="77777777" w:rsidR="00BC0FF3" w:rsidRPr="00D62D24" w:rsidRDefault="00BC0FF3" w:rsidP="00BC0FF3">
            <w:pPr>
              <w:spacing w:after="0" w:line="240" w:lineRule="auto"/>
              <w:rPr>
                <w:rFonts w:ascii="Times New Roman" w:eastAsia="Times New Roman" w:hAnsi="Times New Roman" w:cs="Times New Roman"/>
                <w:b/>
                <w:bCs/>
                <w:lang w:eastAsia="ro-RO"/>
              </w:rPr>
            </w:pPr>
          </w:p>
          <w:p w14:paraId="3678DC79"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608" w:type="pct"/>
            <w:vMerge w:val="restart"/>
            <w:shd w:val="clear" w:color="auto" w:fill="auto"/>
            <w:noWrap/>
            <w:vAlign w:val="center"/>
            <w:hideMark/>
          </w:tcPr>
          <w:p w14:paraId="55AEDA9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Electrică, Energetică şi Informatică Aplicată</w:t>
            </w:r>
          </w:p>
        </w:tc>
        <w:tc>
          <w:tcPr>
            <w:tcW w:w="559" w:type="pct"/>
            <w:vMerge w:val="restart"/>
            <w:shd w:val="clear" w:color="auto" w:fill="auto"/>
            <w:noWrap/>
            <w:vAlign w:val="center"/>
            <w:hideMark/>
          </w:tcPr>
          <w:p w14:paraId="3005658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electrică</w:t>
            </w:r>
          </w:p>
        </w:tc>
        <w:tc>
          <w:tcPr>
            <w:tcW w:w="1041" w:type="pct"/>
            <w:shd w:val="clear" w:color="auto" w:fill="auto"/>
            <w:noWrap/>
            <w:vAlign w:val="center"/>
            <w:hideMark/>
          </w:tcPr>
          <w:p w14:paraId="5A155B4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Electronică de putere şi acţionări electrice</w:t>
            </w:r>
          </w:p>
        </w:tc>
        <w:tc>
          <w:tcPr>
            <w:tcW w:w="385" w:type="pct"/>
            <w:shd w:val="clear" w:color="auto" w:fill="auto"/>
            <w:noWrap/>
            <w:vAlign w:val="center"/>
            <w:hideMark/>
          </w:tcPr>
          <w:p w14:paraId="005BFEE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44E8F4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4DC5D5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4F55E6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70</w:t>
            </w:r>
          </w:p>
        </w:tc>
      </w:tr>
      <w:tr w:rsidR="00D62D24" w:rsidRPr="00D62D24" w14:paraId="27B4444C" w14:textId="77777777" w:rsidTr="0048481E">
        <w:trPr>
          <w:gridAfter w:val="2"/>
          <w:wAfter w:w="1067" w:type="pct"/>
          <w:cantSplit/>
          <w:trHeight w:val="57"/>
        </w:trPr>
        <w:tc>
          <w:tcPr>
            <w:tcW w:w="209" w:type="pct"/>
            <w:gridSpan w:val="2"/>
            <w:vMerge/>
            <w:shd w:val="clear" w:color="auto" w:fill="auto"/>
            <w:noWrap/>
            <w:vAlign w:val="center"/>
            <w:hideMark/>
          </w:tcPr>
          <w:p w14:paraId="237C1A5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B0A368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1DB574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6AFFE1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Sisteme electrice</w:t>
            </w:r>
          </w:p>
        </w:tc>
        <w:tc>
          <w:tcPr>
            <w:tcW w:w="385" w:type="pct"/>
            <w:shd w:val="clear" w:color="auto" w:fill="auto"/>
            <w:noWrap/>
            <w:vAlign w:val="center"/>
            <w:hideMark/>
          </w:tcPr>
          <w:p w14:paraId="38B43E4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5C727C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44DD74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948C4D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EAE9961" w14:textId="77777777" w:rsidTr="0048481E">
        <w:trPr>
          <w:gridAfter w:val="2"/>
          <w:wAfter w:w="1067" w:type="pct"/>
          <w:cantSplit/>
          <w:trHeight w:val="57"/>
        </w:trPr>
        <w:tc>
          <w:tcPr>
            <w:tcW w:w="209" w:type="pct"/>
            <w:gridSpan w:val="2"/>
            <w:vMerge/>
            <w:shd w:val="clear" w:color="auto" w:fill="auto"/>
            <w:noWrap/>
            <w:vAlign w:val="center"/>
            <w:hideMark/>
          </w:tcPr>
          <w:p w14:paraId="49ACE96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984084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93EC4D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813452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Instrumentaţie şi achiziţii de date</w:t>
            </w:r>
          </w:p>
        </w:tc>
        <w:tc>
          <w:tcPr>
            <w:tcW w:w="385" w:type="pct"/>
            <w:shd w:val="clear" w:color="auto" w:fill="auto"/>
            <w:noWrap/>
            <w:vAlign w:val="center"/>
            <w:hideMark/>
          </w:tcPr>
          <w:p w14:paraId="4650AE1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033F97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4F6BBF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895321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6EBA145" w14:textId="77777777" w:rsidTr="0048481E">
        <w:trPr>
          <w:gridAfter w:val="2"/>
          <w:wAfter w:w="1067" w:type="pct"/>
          <w:cantSplit/>
          <w:trHeight w:val="57"/>
        </w:trPr>
        <w:tc>
          <w:tcPr>
            <w:tcW w:w="209" w:type="pct"/>
            <w:gridSpan w:val="2"/>
            <w:vMerge/>
            <w:shd w:val="clear" w:color="auto" w:fill="auto"/>
            <w:noWrap/>
            <w:vAlign w:val="center"/>
            <w:hideMark/>
          </w:tcPr>
          <w:p w14:paraId="6B3F0AF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C94485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FA8552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7D866E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electrică şi calculatoare (în limba engleză)</w:t>
            </w:r>
          </w:p>
        </w:tc>
        <w:tc>
          <w:tcPr>
            <w:tcW w:w="385" w:type="pct"/>
            <w:shd w:val="clear" w:color="auto" w:fill="auto"/>
            <w:noWrap/>
            <w:vAlign w:val="center"/>
            <w:hideMark/>
          </w:tcPr>
          <w:p w14:paraId="53F097A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4FF7363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9E8A81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D8448D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487722C" w14:textId="77777777" w:rsidTr="0048481E">
        <w:trPr>
          <w:gridAfter w:val="2"/>
          <w:wAfter w:w="1067" w:type="pct"/>
          <w:cantSplit/>
          <w:trHeight w:val="57"/>
        </w:trPr>
        <w:tc>
          <w:tcPr>
            <w:tcW w:w="209" w:type="pct"/>
            <w:gridSpan w:val="2"/>
            <w:vMerge/>
            <w:shd w:val="clear" w:color="auto" w:fill="auto"/>
            <w:noWrap/>
            <w:vAlign w:val="center"/>
            <w:hideMark/>
          </w:tcPr>
          <w:p w14:paraId="7896B83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9271D1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C9474F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6571D1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aplicată în inginerie electrică</w:t>
            </w:r>
          </w:p>
        </w:tc>
        <w:tc>
          <w:tcPr>
            <w:tcW w:w="385" w:type="pct"/>
            <w:shd w:val="clear" w:color="auto" w:fill="auto"/>
            <w:noWrap/>
            <w:vAlign w:val="center"/>
            <w:hideMark/>
          </w:tcPr>
          <w:p w14:paraId="3704BA2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B67259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F1AECF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702E13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B1CECE7" w14:textId="77777777" w:rsidTr="0048481E">
        <w:trPr>
          <w:gridAfter w:val="2"/>
          <w:wAfter w:w="1067" w:type="pct"/>
          <w:cantSplit/>
          <w:trHeight w:val="57"/>
        </w:trPr>
        <w:tc>
          <w:tcPr>
            <w:tcW w:w="209" w:type="pct"/>
            <w:gridSpan w:val="2"/>
            <w:vMerge/>
            <w:shd w:val="clear" w:color="auto" w:fill="auto"/>
            <w:noWrap/>
            <w:vAlign w:val="center"/>
            <w:hideMark/>
          </w:tcPr>
          <w:p w14:paraId="7B33BE6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B1B522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322B5D9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energetică</w:t>
            </w:r>
          </w:p>
        </w:tc>
        <w:tc>
          <w:tcPr>
            <w:tcW w:w="1041" w:type="pct"/>
            <w:shd w:val="clear" w:color="auto" w:fill="auto"/>
            <w:noWrap/>
            <w:vAlign w:val="center"/>
            <w:hideMark/>
          </w:tcPr>
          <w:p w14:paraId="44B21EE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 electroenergetice</w:t>
            </w:r>
          </w:p>
        </w:tc>
        <w:tc>
          <w:tcPr>
            <w:tcW w:w="385" w:type="pct"/>
            <w:shd w:val="clear" w:color="auto" w:fill="auto"/>
            <w:noWrap/>
            <w:vAlign w:val="center"/>
            <w:hideMark/>
          </w:tcPr>
          <w:p w14:paraId="005874D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C87055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2E3CA8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7DD2D3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C56CE7F" w14:textId="77777777" w:rsidTr="0048481E">
        <w:trPr>
          <w:gridAfter w:val="2"/>
          <w:wAfter w:w="1067" w:type="pct"/>
          <w:cantSplit/>
          <w:trHeight w:val="57"/>
        </w:trPr>
        <w:tc>
          <w:tcPr>
            <w:tcW w:w="209" w:type="pct"/>
            <w:gridSpan w:val="2"/>
            <w:vMerge/>
            <w:shd w:val="clear" w:color="auto" w:fill="auto"/>
            <w:noWrap/>
            <w:vAlign w:val="center"/>
            <w:hideMark/>
          </w:tcPr>
          <w:p w14:paraId="5FB923C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C9F26B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09C4F7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7A21333" w14:textId="2A6F6B8B"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Managementul energiei</w:t>
            </w:r>
          </w:p>
        </w:tc>
        <w:tc>
          <w:tcPr>
            <w:tcW w:w="385" w:type="pct"/>
            <w:shd w:val="clear" w:color="auto" w:fill="auto"/>
            <w:noWrap/>
            <w:vAlign w:val="center"/>
            <w:hideMark/>
          </w:tcPr>
          <w:p w14:paraId="4FC76C7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099AC8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27CD54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A0F69B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033DF91" w14:textId="77777777" w:rsidTr="0048481E">
        <w:trPr>
          <w:gridAfter w:val="2"/>
          <w:wAfter w:w="1067" w:type="pct"/>
          <w:cantSplit/>
          <w:trHeight w:val="57"/>
        </w:trPr>
        <w:tc>
          <w:tcPr>
            <w:tcW w:w="209" w:type="pct"/>
            <w:gridSpan w:val="2"/>
            <w:vMerge/>
            <w:shd w:val="clear" w:color="auto" w:fill="auto"/>
            <w:noWrap/>
            <w:vAlign w:val="center"/>
          </w:tcPr>
          <w:p w14:paraId="77E7FBB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19AFD44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0970528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351B0CF7" w14:textId="01A0D1AE"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Energetică și tehnologii informatice</w:t>
            </w:r>
          </w:p>
        </w:tc>
        <w:tc>
          <w:tcPr>
            <w:tcW w:w="385" w:type="pct"/>
            <w:shd w:val="clear" w:color="auto" w:fill="auto"/>
            <w:noWrap/>
            <w:vAlign w:val="center"/>
          </w:tcPr>
          <w:p w14:paraId="69CD263C" w14:textId="4500710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7E40C913" w14:textId="3CFD35D8"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166ED2B8" w14:textId="5907758F"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34969737" w14:textId="0E35E3D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5AF6A91D" w14:textId="77777777" w:rsidTr="0048481E">
        <w:trPr>
          <w:gridAfter w:val="2"/>
          <w:wAfter w:w="1067" w:type="pct"/>
          <w:cantSplit/>
          <w:trHeight w:val="57"/>
        </w:trPr>
        <w:tc>
          <w:tcPr>
            <w:tcW w:w="209" w:type="pct"/>
            <w:gridSpan w:val="2"/>
            <w:vMerge/>
            <w:shd w:val="clear" w:color="auto" w:fill="auto"/>
            <w:noWrap/>
            <w:vAlign w:val="center"/>
            <w:hideMark/>
          </w:tcPr>
          <w:p w14:paraId="493CA92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7319D1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564ABD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02201B5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domeniul electric, electronic şi energetic</w:t>
            </w:r>
          </w:p>
        </w:tc>
        <w:tc>
          <w:tcPr>
            <w:tcW w:w="385" w:type="pct"/>
            <w:shd w:val="clear" w:color="auto" w:fill="auto"/>
            <w:noWrap/>
            <w:vAlign w:val="center"/>
            <w:hideMark/>
          </w:tcPr>
          <w:p w14:paraId="24C584B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8821FF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311981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504247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ADF7747" w14:textId="77777777" w:rsidTr="0048481E">
        <w:trPr>
          <w:gridAfter w:val="2"/>
          <w:wAfter w:w="1067" w:type="pct"/>
          <w:cantSplit/>
          <w:trHeight w:val="57"/>
        </w:trPr>
        <w:tc>
          <w:tcPr>
            <w:tcW w:w="209" w:type="pct"/>
            <w:gridSpan w:val="2"/>
            <w:vMerge w:val="restart"/>
            <w:shd w:val="clear" w:color="auto" w:fill="auto"/>
            <w:noWrap/>
            <w:vAlign w:val="center"/>
            <w:hideMark/>
          </w:tcPr>
          <w:p w14:paraId="43C2A1DD"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7</w:t>
            </w:r>
          </w:p>
        </w:tc>
        <w:tc>
          <w:tcPr>
            <w:tcW w:w="608" w:type="pct"/>
            <w:vMerge w:val="restart"/>
            <w:shd w:val="clear" w:color="auto" w:fill="auto"/>
            <w:noWrap/>
            <w:vAlign w:val="center"/>
            <w:hideMark/>
          </w:tcPr>
          <w:p w14:paraId="1CC87D7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Hidrotehnică, Geodezie şi Ingineria Mediului</w:t>
            </w:r>
          </w:p>
        </w:tc>
        <w:tc>
          <w:tcPr>
            <w:tcW w:w="559" w:type="pct"/>
            <w:vMerge w:val="restart"/>
            <w:shd w:val="clear" w:color="auto" w:fill="auto"/>
            <w:noWrap/>
            <w:vAlign w:val="center"/>
            <w:hideMark/>
          </w:tcPr>
          <w:p w14:paraId="52812FF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civilă</w:t>
            </w:r>
          </w:p>
        </w:tc>
        <w:tc>
          <w:tcPr>
            <w:tcW w:w="1041" w:type="pct"/>
            <w:shd w:val="clear" w:color="auto" w:fill="auto"/>
            <w:noWrap/>
            <w:vAlign w:val="center"/>
            <w:hideMark/>
          </w:tcPr>
          <w:p w14:paraId="41190CD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Amenajări şi construcţii hidrotehnice</w:t>
            </w:r>
          </w:p>
        </w:tc>
        <w:tc>
          <w:tcPr>
            <w:tcW w:w="385" w:type="pct"/>
            <w:shd w:val="clear" w:color="auto" w:fill="auto"/>
            <w:noWrap/>
            <w:vAlign w:val="center"/>
            <w:hideMark/>
          </w:tcPr>
          <w:p w14:paraId="790F4BB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AD92FC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90AE66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235894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F5C732A" w14:textId="77777777" w:rsidTr="0048481E">
        <w:trPr>
          <w:gridAfter w:val="2"/>
          <w:wAfter w:w="1067" w:type="pct"/>
          <w:cantSplit/>
          <w:trHeight w:val="57"/>
        </w:trPr>
        <w:tc>
          <w:tcPr>
            <w:tcW w:w="209" w:type="pct"/>
            <w:gridSpan w:val="2"/>
            <w:vMerge/>
            <w:shd w:val="clear" w:color="auto" w:fill="auto"/>
            <w:noWrap/>
            <w:vAlign w:val="center"/>
            <w:hideMark/>
          </w:tcPr>
          <w:p w14:paraId="59EFB183"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B79DCC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D18D27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C4EA38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Îmbunătăţiri funciare şi dezvoltare rurală</w:t>
            </w:r>
          </w:p>
        </w:tc>
        <w:tc>
          <w:tcPr>
            <w:tcW w:w="385" w:type="pct"/>
            <w:shd w:val="clear" w:color="auto" w:fill="auto"/>
            <w:noWrap/>
            <w:vAlign w:val="center"/>
            <w:hideMark/>
          </w:tcPr>
          <w:p w14:paraId="1FE34CF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E0CE6D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FFFAB2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E55DF1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2E9A7483" w14:textId="77777777" w:rsidTr="0048481E">
        <w:trPr>
          <w:gridAfter w:val="2"/>
          <w:wAfter w:w="1067" w:type="pct"/>
          <w:cantSplit/>
          <w:trHeight w:val="57"/>
        </w:trPr>
        <w:tc>
          <w:tcPr>
            <w:tcW w:w="209" w:type="pct"/>
            <w:gridSpan w:val="2"/>
            <w:vMerge/>
            <w:shd w:val="clear" w:color="auto" w:fill="auto"/>
            <w:noWrap/>
            <w:vAlign w:val="center"/>
            <w:hideMark/>
          </w:tcPr>
          <w:p w14:paraId="68BAC4C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01B30A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E2638E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geodezică</w:t>
            </w:r>
          </w:p>
        </w:tc>
        <w:tc>
          <w:tcPr>
            <w:tcW w:w="1041" w:type="pct"/>
            <w:shd w:val="clear" w:color="auto" w:fill="auto"/>
            <w:noWrap/>
            <w:vAlign w:val="center"/>
            <w:hideMark/>
          </w:tcPr>
          <w:p w14:paraId="6B61E5A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Măsurători terestre şi cadastru</w:t>
            </w:r>
          </w:p>
        </w:tc>
        <w:tc>
          <w:tcPr>
            <w:tcW w:w="385" w:type="pct"/>
            <w:shd w:val="clear" w:color="auto" w:fill="auto"/>
            <w:noWrap/>
            <w:vAlign w:val="center"/>
            <w:hideMark/>
          </w:tcPr>
          <w:p w14:paraId="25B3716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011AE6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15D155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B0875C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E907DEE" w14:textId="77777777" w:rsidTr="0048481E">
        <w:trPr>
          <w:gridAfter w:val="2"/>
          <w:wAfter w:w="1067" w:type="pct"/>
          <w:cantSplit/>
          <w:trHeight w:val="57"/>
        </w:trPr>
        <w:tc>
          <w:tcPr>
            <w:tcW w:w="209" w:type="pct"/>
            <w:gridSpan w:val="2"/>
            <w:vMerge/>
            <w:shd w:val="clear" w:color="auto" w:fill="auto"/>
            <w:noWrap/>
            <w:vAlign w:val="center"/>
            <w:hideMark/>
          </w:tcPr>
          <w:p w14:paraId="767481A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E9FE3F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6F9B9B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41" w:type="pct"/>
            <w:shd w:val="clear" w:color="auto" w:fill="auto"/>
            <w:noWrap/>
            <w:vAlign w:val="center"/>
            <w:hideMark/>
          </w:tcPr>
          <w:p w14:paraId="3556C83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protecţia mediului în agricultură</w:t>
            </w:r>
          </w:p>
        </w:tc>
        <w:tc>
          <w:tcPr>
            <w:tcW w:w="385" w:type="pct"/>
            <w:shd w:val="clear" w:color="auto" w:fill="auto"/>
            <w:noWrap/>
            <w:vAlign w:val="center"/>
            <w:hideMark/>
          </w:tcPr>
          <w:p w14:paraId="5D4B05C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2294E1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5A5243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B6C233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92EA440" w14:textId="77777777" w:rsidTr="0048481E">
        <w:trPr>
          <w:gridAfter w:val="2"/>
          <w:wAfter w:w="1067" w:type="pct"/>
          <w:cantSplit/>
          <w:trHeight w:val="57"/>
        </w:trPr>
        <w:tc>
          <w:tcPr>
            <w:tcW w:w="209" w:type="pct"/>
            <w:gridSpan w:val="2"/>
            <w:vMerge w:val="restart"/>
            <w:shd w:val="clear" w:color="auto" w:fill="auto"/>
            <w:noWrap/>
            <w:vAlign w:val="center"/>
            <w:hideMark/>
          </w:tcPr>
          <w:p w14:paraId="583BD1BA"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8</w:t>
            </w:r>
          </w:p>
        </w:tc>
        <w:tc>
          <w:tcPr>
            <w:tcW w:w="608" w:type="pct"/>
            <w:vMerge w:val="restart"/>
            <w:shd w:val="clear" w:color="auto" w:fill="auto"/>
            <w:noWrap/>
            <w:vAlign w:val="center"/>
            <w:hideMark/>
          </w:tcPr>
          <w:p w14:paraId="09E9A43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Mecanică</w:t>
            </w:r>
          </w:p>
        </w:tc>
        <w:tc>
          <w:tcPr>
            <w:tcW w:w="559" w:type="pct"/>
            <w:vMerge w:val="restart"/>
            <w:shd w:val="clear" w:color="auto" w:fill="auto"/>
            <w:noWrap/>
            <w:vAlign w:val="center"/>
            <w:hideMark/>
          </w:tcPr>
          <w:p w14:paraId="634E7F91" w14:textId="77777777" w:rsidR="00BC0FF3" w:rsidRPr="00D62D24" w:rsidRDefault="00BC0FF3" w:rsidP="00BC0FF3">
            <w:pPr>
              <w:spacing w:after="0" w:line="240" w:lineRule="auto"/>
              <w:ind w:right="-78"/>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autovehiculelor</w:t>
            </w:r>
          </w:p>
        </w:tc>
        <w:tc>
          <w:tcPr>
            <w:tcW w:w="1041" w:type="pct"/>
            <w:shd w:val="clear" w:color="auto" w:fill="auto"/>
            <w:noWrap/>
            <w:vAlign w:val="center"/>
            <w:hideMark/>
          </w:tcPr>
          <w:p w14:paraId="5580BB7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Autovehicule rutiere</w:t>
            </w:r>
          </w:p>
        </w:tc>
        <w:tc>
          <w:tcPr>
            <w:tcW w:w="385" w:type="pct"/>
            <w:shd w:val="clear" w:color="auto" w:fill="auto"/>
            <w:noWrap/>
            <w:vAlign w:val="center"/>
            <w:hideMark/>
          </w:tcPr>
          <w:p w14:paraId="46A56DC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37103B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1A88BE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A0CD40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5743598B" w14:textId="77777777" w:rsidTr="0048481E">
        <w:trPr>
          <w:gridAfter w:val="2"/>
          <w:wAfter w:w="1067" w:type="pct"/>
          <w:cantSplit/>
          <w:trHeight w:val="57"/>
        </w:trPr>
        <w:tc>
          <w:tcPr>
            <w:tcW w:w="209" w:type="pct"/>
            <w:gridSpan w:val="2"/>
            <w:vMerge/>
            <w:shd w:val="clear" w:color="auto" w:fill="auto"/>
            <w:noWrap/>
            <w:vAlign w:val="center"/>
            <w:hideMark/>
          </w:tcPr>
          <w:p w14:paraId="1D5FFC53"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65FC42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2F521B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11BA55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 de propulsie pentru autovehicule</w:t>
            </w:r>
          </w:p>
        </w:tc>
        <w:tc>
          <w:tcPr>
            <w:tcW w:w="385" w:type="pct"/>
            <w:shd w:val="clear" w:color="auto" w:fill="auto"/>
            <w:noWrap/>
            <w:vAlign w:val="center"/>
            <w:hideMark/>
          </w:tcPr>
          <w:p w14:paraId="0CA2494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8E2FB3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6CD656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0B8A94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461C442" w14:textId="77777777" w:rsidTr="0048481E">
        <w:trPr>
          <w:gridAfter w:val="2"/>
          <w:wAfter w:w="1067" w:type="pct"/>
          <w:cantSplit/>
          <w:trHeight w:val="57"/>
        </w:trPr>
        <w:tc>
          <w:tcPr>
            <w:tcW w:w="209" w:type="pct"/>
            <w:gridSpan w:val="2"/>
            <w:vMerge/>
            <w:shd w:val="clear" w:color="auto" w:fill="auto"/>
            <w:noWrap/>
            <w:vAlign w:val="center"/>
            <w:hideMark/>
          </w:tcPr>
          <w:p w14:paraId="4DCF054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A0A888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1256A8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375A18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Construcţii de autovehicule</w:t>
            </w:r>
          </w:p>
        </w:tc>
        <w:tc>
          <w:tcPr>
            <w:tcW w:w="385" w:type="pct"/>
            <w:shd w:val="clear" w:color="auto" w:fill="auto"/>
            <w:noWrap/>
            <w:vAlign w:val="center"/>
            <w:hideMark/>
          </w:tcPr>
          <w:p w14:paraId="42C38181" w14:textId="186885D0"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14BFF3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B89BFA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E8A8D7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7958A38" w14:textId="77777777" w:rsidTr="0048481E">
        <w:trPr>
          <w:gridAfter w:val="2"/>
          <w:wAfter w:w="1067" w:type="pct"/>
          <w:cantSplit/>
          <w:trHeight w:val="57"/>
        </w:trPr>
        <w:tc>
          <w:tcPr>
            <w:tcW w:w="209" w:type="pct"/>
            <w:gridSpan w:val="2"/>
            <w:vMerge/>
            <w:shd w:val="clear" w:color="auto" w:fill="auto"/>
            <w:noWrap/>
            <w:vAlign w:val="center"/>
            <w:hideMark/>
          </w:tcPr>
          <w:p w14:paraId="05B2CA0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6FD554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FBD130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1041" w:type="pct"/>
            <w:shd w:val="clear" w:color="auto" w:fill="auto"/>
            <w:noWrap/>
            <w:vAlign w:val="center"/>
            <w:hideMark/>
          </w:tcPr>
          <w:p w14:paraId="038FE10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385" w:type="pct"/>
            <w:shd w:val="clear" w:color="auto" w:fill="auto"/>
            <w:noWrap/>
            <w:vAlign w:val="center"/>
            <w:hideMark/>
          </w:tcPr>
          <w:p w14:paraId="41B8186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E8C882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050E3A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A39D46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F7B7D97" w14:textId="77777777" w:rsidTr="0048481E">
        <w:trPr>
          <w:gridAfter w:val="2"/>
          <w:wAfter w:w="1067" w:type="pct"/>
          <w:cantSplit/>
          <w:trHeight w:val="57"/>
        </w:trPr>
        <w:tc>
          <w:tcPr>
            <w:tcW w:w="209" w:type="pct"/>
            <w:gridSpan w:val="2"/>
            <w:vMerge/>
            <w:shd w:val="clear" w:color="auto" w:fill="auto"/>
            <w:noWrap/>
            <w:vAlign w:val="center"/>
            <w:hideMark/>
          </w:tcPr>
          <w:p w14:paraId="1EE46DA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C50257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9BA391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82D390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Sisteme şi echipamente termice</w:t>
            </w:r>
          </w:p>
        </w:tc>
        <w:tc>
          <w:tcPr>
            <w:tcW w:w="385" w:type="pct"/>
            <w:shd w:val="clear" w:color="auto" w:fill="auto"/>
            <w:noWrap/>
            <w:vAlign w:val="center"/>
            <w:hideMark/>
          </w:tcPr>
          <w:p w14:paraId="69F12C7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4448FA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548B8A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1E0286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C0567C1" w14:textId="77777777" w:rsidTr="0048481E">
        <w:trPr>
          <w:gridAfter w:val="2"/>
          <w:wAfter w:w="1067" w:type="pct"/>
          <w:cantSplit/>
          <w:trHeight w:val="57"/>
        </w:trPr>
        <w:tc>
          <w:tcPr>
            <w:tcW w:w="209" w:type="pct"/>
            <w:gridSpan w:val="2"/>
            <w:vMerge/>
            <w:shd w:val="clear" w:color="auto" w:fill="auto"/>
            <w:noWrap/>
            <w:vAlign w:val="center"/>
            <w:hideMark/>
          </w:tcPr>
          <w:p w14:paraId="4F8DF933"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49DF03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A15744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419A84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Maşini şi instalaţii pentru agricultură şi industrie alimentară</w:t>
            </w:r>
          </w:p>
        </w:tc>
        <w:tc>
          <w:tcPr>
            <w:tcW w:w="385" w:type="pct"/>
            <w:shd w:val="clear" w:color="auto" w:fill="auto"/>
            <w:noWrap/>
            <w:vAlign w:val="center"/>
            <w:hideMark/>
          </w:tcPr>
          <w:p w14:paraId="175943E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68F7B1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97210B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7F779B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740FA1A1" w14:textId="77777777" w:rsidTr="0048481E">
        <w:trPr>
          <w:gridAfter w:val="2"/>
          <w:wAfter w:w="1067" w:type="pct"/>
          <w:cantSplit/>
          <w:trHeight w:val="57"/>
        </w:trPr>
        <w:tc>
          <w:tcPr>
            <w:tcW w:w="209" w:type="pct"/>
            <w:gridSpan w:val="2"/>
            <w:vMerge/>
            <w:shd w:val="clear" w:color="auto" w:fill="auto"/>
            <w:noWrap/>
            <w:vAlign w:val="center"/>
            <w:hideMark/>
          </w:tcPr>
          <w:p w14:paraId="366A1DC6"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004F36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8FB3C7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 și robotică</w:t>
            </w:r>
          </w:p>
        </w:tc>
        <w:tc>
          <w:tcPr>
            <w:tcW w:w="1041" w:type="pct"/>
            <w:shd w:val="clear" w:color="auto" w:fill="auto"/>
            <w:noWrap/>
            <w:vAlign w:val="center"/>
            <w:hideMark/>
          </w:tcPr>
          <w:p w14:paraId="594A9C7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w:t>
            </w:r>
          </w:p>
        </w:tc>
        <w:tc>
          <w:tcPr>
            <w:tcW w:w="385" w:type="pct"/>
            <w:shd w:val="clear" w:color="auto" w:fill="auto"/>
            <w:noWrap/>
            <w:vAlign w:val="center"/>
            <w:hideMark/>
          </w:tcPr>
          <w:p w14:paraId="1E61137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D338ED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DFBE88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414911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70</w:t>
            </w:r>
          </w:p>
        </w:tc>
      </w:tr>
      <w:tr w:rsidR="00D62D24" w:rsidRPr="00D62D24" w14:paraId="78E57006" w14:textId="77777777" w:rsidTr="0048481E">
        <w:trPr>
          <w:gridAfter w:val="2"/>
          <w:wAfter w:w="1067" w:type="pct"/>
          <w:cantSplit/>
          <w:trHeight w:val="57"/>
        </w:trPr>
        <w:tc>
          <w:tcPr>
            <w:tcW w:w="209" w:type="pct"/>
            <w:gridSpan w:val="2"/>
            <w:vMerge/>
            <w:shd w:val="clear" w:color="auto" w:fill="auto"/>
            <w:noWrap/>
            <w:vAlign w:val="center"/>
            <w:hideMark/>
          </w:tcPr>
          <w:p w14:paraId="16B8A21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42FF97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F83312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700E7C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Robotică</w:t>
            </w:r>
          </w:p>
        </w:tc>
        <w:tc>
          <w:tcPr>
            <w:tcW w:w="385" w:type="pct"/>
            <w:shd w:val="clear" w:color="auto" w:fill="auto"/>
            <w:noWrap/>
            <w:vAlign w:val="center"/>
            <w:hideMark/>
          </w:tcPr>
          <w:p w14:paraId="28C9867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637E7F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9CA775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75166E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37F5B00" w14:textId="77777777" w:rsidTr="0048481E">
        <w:trPr>
          <w:gridAfter w:val="2"/>
          <w:wAfter w:w="1067" w:type="pct"/>
          <w:cantSplit/>
          <w:trHeight w:val="57"/>
        </w:trPr>
        <w:tc>
          <w:tcPr>
            <w:tcW w:w="209" w:type="pct"/>
            <w:gridSpan w:val="2"/>
            <w:vMerge w:val="restart"/>
            <w:shd w:val="clear" w:color="auto" w:fill="auto"/>
            <w:noWrap/>
            <w:vAlign w:val="center"/>
            <w:hideMark/>
          </w:tcPr>
          <w:p w14:paraId="15079AA8"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9</w:t>
            </w:r>
          </w:p>
        </w:tc>
        <w:tc>
          <w:tcPr>
            <w:tcW w:w="608" w:type="pct"/>
            <w:vMerge w:val="restart"/>
            <w:shd w:val="clear" w:color="auto" w:fill="auto"/>
            <w:noWrap/>
            <w:vAlign w:val="center"/>
            <w:hideMark/>
          </w:tcPr>
          <w:p w14:paraId="5FC4D7E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Știința și Ingineria Materialelor</w:t>
            </w:r>
          </w:p>
        </w:tc>
        <w:tc>
          <w:tcPr>
            <w:tcW w:w="559" w:type="pct"/>
            <w:vMerge w:val="restart"/>
            <w:shd w:val="clear" w:color="auto" w:fill="auto"/>
            <w:noWrap/>
            <w:vAlign w:val="center"/>
            <w:hideMark/>
          </w:tcPr>
          <w:p w14:paraId="1D9B8D9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materialelor</w:t>
            </w:r>
          </w:p>
        </w:tc>
        <w:tc>
          <w:tcPr>
            <w:tcW w:w="1041" w:type="pct"/>
            <w:shd w:val="clear" w:color="auto" w:fill="auto"/>
            <w:noWrap/>
            <w:vAlign w:val="center"/>
            <w:hideMark/>
          </w:tcPr>
          <w:p w14:paraId="7393971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procesării materialelor</w:t>
            </w:r>
          </w:p>
        </w:tc>
        <w:tc>
          <w:tcPr>
            <w:tcW w:w="385" w:type="pct"/>
            <w:shd w:val="clear" w:color="auto" w:fill="auto"/>
            <w:noWrap/>
            <w:vAlign w:val="center"/>
            <w:hideMark/>
          </w:tcPr>
          <w:p w14:paraId="001776B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F330B6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44920A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4754FB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C770952" w14:textId="77777777" w:rsidTr="0048481E">
        <w:trPr>
          <w:gridAfter w:val="2"/>
          <w:wAfter w:w="1067" w:type="pct"/>
          <w:cantSplit/>
          <w:trHeight w:val="57"/>
        </w:trPr>
        <w:tc>
          <w:tcPr>
            <w:tcW w:w="209" w:type="pct"/>
            <w:gridSpan w:val="2"/>
            <w:vMerge/>
            <w:shd w:val="clear" w:color="auto" w:fill="auto"/>
            <w:noWrap/>
            <w:vAlign w:val="center"/>
            <w:hideMark/>
          </w:tcPr>
          <w:p w14:paraId="67D2C1B9"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B5ED54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0292DC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6CD35F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materialelor</w:t>
            </w:r>
          </w:p>
        </w:tc>
        <w:tc>
          <w:tcPr>
            <w:tcW w:w="385" w:type="pct"/>
            <w:shd w:val="clear" w:color="auto" w:fill="auto"/>
            <w:noWrap/>
            <w:vAlign w:val="center"/>
            <w:hideMark/>
          </w:tcPr>
          <w:p w14:paraId="699BC09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738FAE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FFDA49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0A1062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7A5AE48" w14:textId="77777777" w:rsidTr="0048481E">
        <w:trPr>
          <w:gridAfter w:val="2"/>
          <w:wAfter w:w="1067" w:type="pct"/>
          <w:cantSplit/>
          <w:trHeight w:val="57"/>
        </w:trPr>
        <w:tc>
          <w:tcPr>
            <w:tcW w:w="209" w:type="pct"/>
            <w:gridSpan w:val="2"/>
            <w:vMerge/>
            <w:shd w:val="clear" w:color="auto" w:fill="auto"/>
            <w:noWrap/>
            <w:vAlign w:val="center"/>
            <w:hideMark/>
          </w:tcPr>
          <w:p w14:paraId="7DAD7D3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3AA36C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403100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industrială</w:t>
            </w:r>
          </w:p>
        </w:tc>
        <w:tc>
          <w:tcPr>
            <w:tcW w:w="1041" w:type="pct"/>
            <w:shd w:val="clear" w:color="auto" w:fill="auto"/>
            <w:noWrap/>
            <w:vAlign w:val="center"/>
            <w:hideMark/>
          </w:tcPr>
          <w:p w14:paraId="748AEA2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securităţii în industrie</w:t>
            </w:r>
          </w:p>
        </w:tc>
        <w:tc>
          <w:tcPr>
            <w:tcW w:w="385" w:type="pct"/>
            <w:shd w:val="clear" w:color="auto" w:fill="auto"/>
            <w:noWrap/>
            <w:vAlign w:val="center"/>
            <w:hideMark/>
          </w:tcPr>
          <w:p w14:paraId="1045E5EA" w14:textId="1774825E"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491EC5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D24B77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4A06093" w14:textId="0AF6B9C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DBA4EFC" w14:textId="77777777" w:rsidTr="0048481E">
        <w:trPr>
          <w:gridAfter w:val="2"/>
          <w:wAfter w:w="1067" w:type="pct"/>
          <w:cantSplit/>
          <w:trHeight w:val="57"/>
        </w:trPr>
        <w:tc>
          <w:tcPr>
            <w:tcW w:w="209" w:type="pct"/>
            <w:gridSpan w:val="2"/>
            <w:vMerge/>
            <w:shd w:val="clear" w:color="auto" w:fill="auto"/>
            <w:noWrap/>
            <w:vAlign w:val="center"/>
            <w:hideMark/>
          </w:tcPr>
          <w:p w14:paraId="5A1BF9E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E4F663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7112E8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1041" w:type="pct"/>
            <w:shd w:val="clear" w:color="auto" w:fill="auto"/>
            <w:noWrap/>
            <w:vAlign w:val="center"/>
            <w:hideMark/>
          </w:tcPr>
          <w:p w14:paraId="79322C0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Echipamente pentru procese industriale</w:t>
            </w:r>
          </w:p>
        </w:tc>
        <w:tc>
          <w:tcPr>
            <w:tcW w:w="385" w:type="pct"/>
            <w:shd w:val="clear" w:color="auto" w:fill="auto"/>
            <w:noWrap/>
            <w:vAlign w:val="center"/>
            <w:hideMark/>
          </w:tcPr>
          <w:p w14:paraId="14D023F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FFFCA4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2FF53E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8422CB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E9442EE" w14:textId="77777777" w:rsidTr="0048481E">
        <w:trPr>
          <w:gridAfter w:val="2"/>
          <w:wAfter w:w="1067" w:type="pct"/>
          <w:cantSplit/>
          <w:trHeight w:val="57"/>
        </w:trPr>
        <w:tc>
          <w:tcPr>
            <w:tcW w:w="209" w:type="pct"/>
            <w:gridSpan w:val="2"/>
            <w:vMerge w:val="restart"/>
            <w:shd w:val="clear" w:color="auto" w:fill="auto"/>
            <w:noWrap/>
            <w:vAlign w:val="center"/>
            <w:hideMark/>
          </w:tcPr>
          <w:p w14:paraId="0F74DF9C"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10</w:t>
            </w:r>
          </w:p>
        </w:tc>
        <w:tc>
          <w:tcPr>
            <w:tcW w:w="608" w:type="pct"/>
            <w:vMerge w:val="restart"/>
            <w:shd w:val="clear" w:color="auto" w:fill="auto"/>
            <w:noWrap/>
            <w:vAlign w:val="center"/>
            <w:hideMark/>
          </w:tcPr>
          <w:p w14:paraId="11B310C8" w14:textId="525D256A"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Design industrial şi Managementul Afacerilor</w:t>
            </w:r>
          </w:p>
        </w:tc>
        <w:tc>
          <w:tcPr>
            <w:tcW w:w="559" w:type="pct"/>
            <w:vMerge w:val="restart"/>
            <w:shd w:val="clear" w:color="auto" w:fill="auto"/>
            <w:noWrap/>
            <w:vAlign w:val="center"/>
            <w:hideMark/>
          </w:tcPr>
          <w:p w14:paraId="1D97897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industrială</w:t>
            </w:r>
          </w:p>
        </w:tc>
        <w:tc>
          <w:tcPr>
            <w:tcW w:w="1041" w:type="pct"/>
            <w:shd w:val="clear" w:color="auto" w:fill="auto"/>
            <w:noWrap/>
            <w:vAlign w:val="center"/>
            <w:hideMark/>
          </w:tcPr>
          <w:p w14:paraId="59819F0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şi designul produselor textile</w:t>
            </w:r>
          </w:p>
        </w:tc>
        <w:tc>
          <w:tcPr>
            <w:tcW w:w="385" w:type="pct"/>
            <w:shd w:val="clear" w:color="auto" w:fill="auto"/>
            <w:noWrap/>
            <w:vAlign w:val="center"/>
            <w:hideMark/>
          </w:tcPr>
          <w:p w14:paraId="5CBDBE1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632FC5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D08142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9F95DE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B4100EB" w14:textId="77777777" w:rsidTr="0048481E">
        <w:trPr>
          <w:gridAfter w:val="2"/>
          <w:wAfter w:w="1067" w:type="pct"/>
          <w:cantSplit/>
          <w:trHeight w:val="57"/>
        </w:trPr>
        <w:tc>
          <w:tcPr>
            <w:tcW w:w="209" w:type="pct"/>
            <w:gridSpan w:val="2"/>
            <w:vMerge/>
            <w:shd w:val="clear" w:color="auto" w:fill="auto"/>
            <w:noWrap/>
            <w:vAlign w:val="center"/>
            <w:hideMark/>
          </w:tcPr>
          <w:p w14:paraId="28D88066"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4C29E0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935254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6E3A0C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tricotajelor şi confecţiilor</w:t>
            </w:r>
          </w:p>
        </w:tc>
        <w:tc>
          <w:tcPr>
            <w:tcW w:w="385" w:type="pct"/>
            <w:shd w:val="clear" w:color="auto" w:fill="auto"/>
            <w:noWrap/>
            <w:vAlign w:val="center"/>
            <w:hideMark/>
          </w:tcPr>
          <w:p w14:paraId="759BF4E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B0EBFA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FDBF23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3E8F66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0C59A0E6" w14:textId="77777777" w:rsidTr="0048481E">
        <w:trPr>
          <w:gridAfter w:val="2"/>
          <w:wAfter w:w="1067" w:type="pct"/>
          <w:cantSplit/>
          <w:trHeight w:val="57"/>
        </w:trPr>
        <w:tc>
          <w:tcPr>
            <w:tcW w:w="209" w:type="pct"/>
            <w:gridSpan w:val="2"/>
            <w:vMerge/>
            <w:shd w:val="clear" w:color="auto" w:fill="auto"/>
            <w:noWrap/>
            <w:vAlign w:val="center"/>
            <w:hideMark/>
          </w:tcPr>
          <w:p w14:paraId="57CCFFC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E7C546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2BF8DC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9ADC26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şi designul confecţiilor din piele şi înlocuitori</w:t>
            </w:r>
          </w:p>
        </w:tc>
        <w:tc>
          <w:tcPr>
            <w:tcW w:w="385" w:type="pct"/>
            <w:shd w:val="clear" w:color="auto" w:fill="auto"/>
            <w:noWrap/>
            <w:vAlign w:val="center"/>
            <w:hideMark/>
          </w:tcPr>
          <w:p w14:paraId="1A0810C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279A6F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006724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25AB18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052A0BDA" w14:textId="77777777" w:rsidTr="0048481E">
        <w:trPr>
          <w:gridAfter w:val="2"/>
          <w:wAfter w:w="1067" w:type="pct"/>
          <w:cantSplit/>
          <w:trHeight w:val="57"/>
        </w:trPr>
        <w:tc>
          <w:tcPr>
            <w:tcW w:w="209" w:type="pct"/>
            <w:gridSpan w:val="2"/>
            <w:vMerge/>
            <w:shd w:val="clear" w:color="auto" w:fill="auto"/>
            <w:noWrap/>
            <w:vAlign w:val="center"/>
            <w:hideMark/>
          </w:tcPr>
          <w:p w14:paraId="657E600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C361F5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35E2F8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F52AB8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Design industrial</w:t>
            </w:r>
          </w:p>
        </w:tc>
        <w:tc>
          <w:tcPr>
            <w:tcW w:w="385" w:type="pct"/>
            <w:shd w:val="clear" w:color="auto" w:fill="auto"/>
            <w:noWrap/>
            <w:vAlign w:val="center"/>
            <w:hideMark/>
          </w:tcPr>
          <w:p w14:paraId="318B578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9AA793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BF9074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B98EF8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398223A" w14:textId="77777777" w:rsidTr="0048481E">
        <w:trPr>
          <w:gridAfter w:val="2"/>
          <w:wAfter w:w="1067" w:type="pct"/>
          <w:cantSplit/>
          <w:trHeight w:val="57"/>
        </w:trPr>
        <w:tc>
          <w:tcPr>
            <w:tcW w:w="209" w:type="pct"/>
            <w:gridSpan w:val="2"/>
            <w:vMerge/>
            <w:shd w:val="clear" w:color="auto" w:fill="auto"/>
            <w:noWrap/>
            <w:vAlign w:val="center"/>
            <w:hideMark/>
          </w:tcPr>
          <w:p w14:paraId="39155CB3"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39202D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383B45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EAA5D5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Design industrial (în limba engleză - Industrial Design)</w:t>
            </w:r>
          </w:p>
        </w:tc>
        <w:tc>
          <w:tcPr>
            <w:tcW w:w="385" w:type="pct"/>
            <w:shd w:val="clear" w:color="auto" w:fill="auto"/>
            <w:noWrap/>
            <w:vAlign w:val="center"/>
            <w:hideMark/>
          </w:tcPr>
          <w:p w14:paraId="28CB0C5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10A4977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5532C0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2CD288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6BE4786" w14:textId="77777777" w:rsidTr="0048481E">
        <w:trPr>
          <w:gridAfter w:val="2"/>
          <w:wAfter w:w="1067" w:type="pct"/>
          <w:cantSplit/>
          <w:trHeight w:val="57"/>
        </w:trPr>
        <w:tc>
          <w:tcPr>
            <w:tcW w:w="209" w:type="pct"/>
            <w:gridSpan w:val="2"/>
            <w:vMerge/>
            <w:shd w:val="clear" w:color="auto" w:fill="auto"/>
            <w:noWrap/>
            <w:vAlign w:val="center"/>
            <w:hideMark/>
          </w:tcPr>
          <w:p w14:paraId="7E65CF7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2D5754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202001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chimică</w:t>
            </w:r>
          </w:p>
        </w:tc>
        <w:tc>
          <w:tcPr>
            <w:tcW w:w="1041" w:type="pct"/>
            <w:shd w:val="clear" w:color="auto" w:fill="auto"/>
            <w:noWrap/>
            <w:vAlign w:val="center"/>
            <w:hideMark/>
          </w:tcPr>
          <w:p w14:paraId="51CA222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Tehnologie chimică textilă</w:t>
            </w:r>
          </w:p>
        </w:tc>
        <w:tc>
          <w:tcPr>
            <w:tcW w:w="385" w:type="pct"/>
            <w:shd w:val="clear" w:color="auto" w:fill="auto"/>
            <w:noWrap/>
            <w:vAlign w:val="center"/>
            <w:hideMark/>
          </w:tcPr>
          <w:p w14:paraId="528D548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2F0FD3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22EDA9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A854BE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59E4E7E5" w14:textId="77777777" w:rsidTr="0048481E">
        <w:trPr>
          <w:gridAfter w:val="2"/>
          <w:wAfter w:w="1067" w:type="pct"/>
          <w:cantSplit/>
          <w:trHeight w:val="57"/>
        </w:trPr>
        <w:tc>
          <w:tcPr>
            <w:tcW w:w="209" w:type="pct"/>
            <w:gridSpan w:val="2"/>
            <w:vMerge/>
            <w:shd w:val="clear" w:color="auto" w:fill="auto"/>
            <w:noWrap/>
            <w:vAlign w:val="center"/>
            <w:hideMark/>
          </w:tcPr>
          <w:p w14:paraId="4CCA884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0DB69F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C7CA52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4D7EDF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chimică a produselor din piele şi înlocuitori</w:t>
            </w:r>
          </w:p>
        </w:tc>
        <w:tc>
          <w:tcPr>
            <w:tcW w:w="385" w:type="pct"/>
            <w:shd w:val="clear" w:color="auto" w:fill="auto"/>
            <w:noWrap/>
            <w:vAlign w:val="center"/>
            <w:hideMark/>
          </w:tcPr>
          <w:p w14:paraId="4AD18DD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43BAB9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03310C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216A5D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33A31D38" w14:textId="77777777" w:rsidTr="0048481E">
        <w:trPr>
          <w:gridAfter w:val="2"/>
          <w:wAfter w:w="1067" w:type="pct"/>
          <w:cantSplit/>
          <w:trHeight w:val="57"/>
        </w:trPr>
        <w:tc>
          <w:tcPr>
            <w:tcW w:w="209" w:type="pct"/>
            <w:gridSpan w:val="2"/>
            <w:vMerge/>
            <w:shd w:val="clear" w:color="auto" w:fill="auto"/>
            <w:noWrap/>
            <w:vAlign w:val="center"/>
          </w:tcPr>
          <w:p w14:paraId="3DA11E46"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6913345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tcPr>
          <w:p w14:paraId="20CC412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tcPr>
          <w:p w14:paraId="56EB600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industrială</w:t>
            </w:r>
          </w:p>
        </w:tc>
        <w:tc>
          <w:tcPr>
            <w:tcW w:w="385" w:type="pct"/>
            <w:shd w:val="clear" w:color="auto" w:fill="auto"/>
            <w:noWrap/>
            <w:vAlign w:val="center"/>
          </w:tcPr>
          <w:p w14:paraId="1ED10DD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550BFA1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4787400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2AAFC19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76BB6DC5" w14:textId="77777777" w:rsidTr="0048481E">
        <w:trPr>
          <w:gridAfter w:val="2"/>
          <w:wAfter w:w="1067" w:type="pct"/>
          <w:cantSplit/>
          <w:trHeight w:val="57"/>
        </w:trPr>
        <w:tc>
          <w:tcPr>
            <w:tcW w:w="209" w:type="pct"/>
            <w:gridSpan w:val="2"/>
            <w:vMerge/>
            <w:shd w:val="clear" w:color="auto" w:fill="auto"/>
            <w:noWrap/>
            <w:vAlign w:val="center"/>
            <w:hideMark/>
          </w:tcPr>
          <w:p w14:paraId="13A4B2E1"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06F2AC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33C98B6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tcPr>
          <w:p w14:paraId="55F5F09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și managementul afacerilor</w:t>
            </w:r>
          </w:p>
        </w:tc>
        <w:tc>
          <w:tcPr>
            <w:tcW w:w="385" w:type="pct"/>
            <w:shd w:val="clear" w:color="auto" w:fill="auto"/>
            <w:noWrap/>
          </w:tcPr>
          <w:p w14:paraId="571AD81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tcPr>
          <w:p w14:paraId="3BE00BD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tcPr>
          <w:p w14:paraId="1D3441F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tcPr>
          <w:p w14:paraId="78D3F71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7D4ABDA" w14:textId="77777777" w:rsidTr="0048481E">
        <w:trPr>
          <w:gridAfter w:val="2"/>
          <w:wAfter w:w="1067" w:type="pct"/>
          <w:cantSplit/>
          <w:trHeight w:val="857"/>
        </w:trPr>
        <w:tc>
          <w:tcPr>
            <w:tcW w:w="209" w:type="pct"/>
            <w:gridSpan w:val="2"/>
            <w:shd w:val="clear" w:color="auto" w:fill="auto"/>
            <w:noWrap/>
            <w:vAlign w:val="center"/>
            <w:hideMark/>
          </w:tcPr>
          <w:p w14:paraId="0F6F09CB"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11</w:t>
            </w:r>
          </w:p>
        </w:tc>
        <w:tc>
          <w:tcPr>
            <w:tcW w:w="608" w:type="pct"/>
            <w:shd w:val="clear" w:color="auto" w:fill="auto"/>
            <w:noWrap/>
            <w:vAlign w:val="center"/>
            <w:hideMark/>
          </w:tcPr>
          <w:p w14:paraId="31D7618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Arhitectură "G. M. Cantacuzino"</w:t>
            </w:r>
          </w:p>
        </w:tc>
        <w:tc>
          <w:tcPr>
            <w:tcW w:w="559" w:type="pct"/>
            <w:shd w:val="clear" w:color="auto" w:fill="auto"/>
            <w:noWrap/>
            <w:vAlign w:val="center"/>
            <w:hideMark/>
          </w:tcPr>
          <w:p w14:paraId="2EC5350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Arhitectură</w:t>
            </w:r>
          </w:p>
        </w:tc>
        <w:tc>
          <w:tcPr>
            <w:tcW w:w="1041" w:type="pct"/>
            <w:shd w:val="clear" w:color="auto" w:fill="auto"/>
            <w:noWrap/>
            <w:vAlign w:val="center"/>
            <w:hideMark/>
          </w:tcPr>
          <w:p w14:paraId="5E906E9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Arhitectură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65EE716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781C6F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8BA312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39FC1C4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7165B66" w14:textId="77777777" w:rsidTr="0048481E">
        <w:trPr>
          <w:gridAfter w:val="2"/>
          <w:wAfter w:w="1067" w:type="pct"/>
          <w:cantSplit/>
          <w:trHeight w:val="402"/>
        </w:trPr>
        <w:tc>
          <w:tcPr>
            <w:tcW w:w="3933" w:type="pct"/>
            <w:gridSpan w:val="11"/>
            <w:shd w:val="clear" w:color="auto" w:fill="auto"/>
            <w:noWrap/>
            <w:vAlign w:val="center"/>
            <w:hideMark/>
          </w:tcPr>
          <w:p w14:paraId="54D1938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*1) Specializări reglementate sectorial în cadrul Uniunii Europene.</w:t>
            </w:r>
          </w:p>
        </w:tc>
      </w:tr>
      <w:tr w:rsidR="00D62D24" w:rsidRPr="00D62D24" w14:paraId="10428B2C" w14:textId="77777777" w:rsidTr="0048481E">
        <w:trPr>
          <w:gridAfter w:val="2"/>
          <w:wAfter w:w="1067" w:type="pct"/>
          <w:cantSplit/>
          <w:trHeight w:val="57"/>
        </w:trPr>
        <w:tc>
          <w:tcPr>
            <w:tcW w:w="3933" w:type="pct"/>
            <w:gridSpan w:val="11"/>
            <w:shd w:val="clear" w:color="auto" w:fill="auto"/>
            <w:noWrap/>
            <w:vAlign w:val="center"/>
            <w:hideMark/>
          </w:tcPr>
          <w:p w14:paraId="7FBCFCFE" w14:textId="14A75C12" w:rsidR="00BC0FF3" w:rsidRPr="00D62D24" w:rsidRDefault="00BC0FF3" w:rsidP="00BC0FF3">
            <w:pPr>
              <w:pStyle w:val="Titlu1"/>
              <w:spacing w:before="120"/>
              <w:rPr>
                <w:rFonts w:ascii="Times New Roman" w:eastAsia="Times New Roman" w:hAnsi="Times New Roman" w:cs="Times New Roman"/>
                <w:color w:val="auto"/>
                <w:lang w:eastAsia="ro-RO"/>
              </w:rPr>
            </w:pPr>
            <w:bookmarkStart w:id="29" w:name="_Toc521066714"/>
            <w:r w:rsidRPr="00D62D24">
              <w:rPr>
                <w:rFonts w:ascii="Times New Roman" w:eastAsia="Times New Roman" w:hAnsi="Times New Roman" w:cs="Times New Roman"/>
                <w:color w:val="auto"/>
                <w:sz w:val="22"/>
                <w:szCs w:val="22"/>
                <w:lang w:eastAsia="ro-RO"/>
              </w:rPr>
              <w:t>29. UNIVERSITATEA DE ŞTIINŢE AGRICOLE ŞI MEDICINĂ VETERINARĂ "ION IONESCU DE LA BRAD" DIN IAŞI</w:t>
            </w:r>
            <w:bookmarkEnd w:id="29"/>
          </w:p>
        </w:tc>
      </w:tr>
      <w:tr w:rsidR="00D62D24" w:rsidRPr="00D62D24" w14:paraId="1241FAA2" w14:textId="77777777" w:rsidTr="0048481E">
        <w:trPr>
          <w:gridAfter w:val="2"/>
          <w:wAfter w:w="1067" w:type="pct"/>
          <w:cantSplit/>
          <w:trHeight w:val="57"/>
        </w:trPr>
        <w:tc>
          <w:tcPr>
            <w:tcW w:w="209" w:type="pct"/>
            <w:gridSpan w:val="2"/>
            <w:shd w:val="clear" w:color="auto" w:fill="auto"/>
            <w:noWrap/>
            <w:vAlign w:val="center"/>
            <w:hideMark/>
          </w:tcPr>
          <w:p w14:paraId="63E1C3DD" w14:textId="13FB71ED" w:rsidR="00BC0FF3" w:rsidRPr="00D62D24" w:rsidRDefault="00BC0FF3" w:rsidP="00BC0FF3">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08" w:type="pct"/>
            <w:shd w:val="clear" w:color="auto" w:fill="auto"/>
            <w:noWrap/>
            <w:vAlign w:val="center"/>
            <w:hideMark/>
          </w:tcPr>
          <w:p w14:paraId="6723EDEB" w14:textId="49050668"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686B3B24" w14:textId="3092171A"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74C8CE0F" w14:textId="0E878A20"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56960A90" w14:textId="77570257"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55200C8E" w14:textId="3DA2466B" w:rsidR="00BC0FF3" w:rsidRPr="00D62D24" w:rsidRDefault="00BC0FF3" w:rsidP="00BC0FF3">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Forma de învățământ</w:t>
            </w:r>
          </w:p>
        </w:tc>
        <w:tc>
          <w:tcPr>
            <w:tcW w:w="404" w:type="pct"/>
            <w:gridSpan w:val="3"/>
            <w:shd w:val="clear" w:color="auto" w:fill="auto"/>
            <w:noWrap/>
            <w:vAlign w:val="center"/>
            <w:hideMark/>
          </w:tcPr>
          <w:p w14:paraId="498E800C" w14:textId="299F8F6C" w:rsidR="00BC0FF3" w:rsidRPr="00D62D24" w:rsidRDefault="00BC0FF3" w:rsidP="00BC0FF3">
            <w:pPr>
              <w:spacing w:after="0" w:line="240" w:lineRule="auto"/>
              <w:ind w:left="-125" w:right="-31"/>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Număr de credite de studii transferabile</w:t>
            </w:r>
          </w:p>
        </w:tc>
        <w:tc>
          <w:tcPr>
            <w:tcW w:w="368" w:type="pct"/>
            <w:shd w:val="clear" w:color="auto" w:fill="auto"/>
            <w:noWrap/>
            <w:vAlign w:val="center"/>
            <w:hideMark/>
          </w:tcPr>
          <w:p w14:paraId="7AD32BBD" w14:textId="6BEC8330"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25EC696A" w14:textId="77777777" w:rsidTr="0048481E">
        <w:trPr>
          <w:gridAfter w:val="2"/>
          <w:wAfter w:w="1067" w:type="pct"/>
          <w:cantSplit/>
          <w:trHeight w:val="57"/>
        </w:trPr>
        <w:tc>
          <w:tcPr>
            <w:tcW w:w="209" w:type="pct"/>
            <w:gridSpan w:val="2"/>
            <w:vMerge w:val="restart"/>
            <w:shd w:val="clear" w:color="auto" w:fill="auto"/>
            <w:noWrap/>
            <w:vAlign w:val="center"/>
            <w:hideMark/>
          </w:tcPr>
          <w:p w14:paraId="0838CDD4"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08" w:type="pct"/>
            <w:vMerge w:val="restart"/>
            <w:shd w:val="clear" w:color="auto" w:fill="auto"/>
            <w:noWrap/>
            <w:vAlign w:val="center"/>
            <w:hideMark/>
          </w:tcPr>
          <w:p w14:paraId="063D019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Agricultură</w:t>
            </w:r>
          </w:p>
        </w:tc>
        <w:tc>
          <w:tcPr>
            <w:tcW w:w="559" w:type="pct"/>
            <w:vMerge w:val="restart"/>
            <w:shd w:val="clear" w:color="auto" w:fill="auto"/>
            <w:noWrap/>
            <w:vAlign w:val="center"/>
            <w:hideMark/>
          </w:tcPr>
          <w:p w14:paraId="6D7344A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Agronomie</w:t>
            </w:r>
          </w:p>
        </w:tc>
        <w:tc>
          <w:tcPr>
            <w:tcW w:w="1041" w:type="pct"/>
            <w:shd w:val="clear" w:color="auto" w:fill="auto"/>
            <w:noWrap/>
            <w:vAlign w:val="center"/>
            <w:hideMark/>
          </w:tcPr>
          <w:p w14:paraId="7A1D1D4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Agricultură</w:t>
            </w:r>
          </w:p>
        </w:tc>
        <w:tc>
          <w:tcPr>
            <w:tcW w:w="385" w:type="pct"/>
            <w:shd w:val="clear" w:color="auto" w:fill="auto"/>
            <w:noWrap/>
            <w:vAlign w:val="center"/>
            <w:hideMark/>
          </w:tcPr>
          <w:p w14:paraId="49F9BEA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D1408F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4A91F6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726C8A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2999332B" w14:textId="77777777" w:rsidTr="0048481E">
        <w:trPr>
          <w:gridAfter w:val="2"/>
          <w:wAfter w:w="1067" w:type="pct"/>
          <w:cantSplit/>
          <w:trHeight w:val="57"/>
        </w:trPr>
        <w:tc>
          <w:tcPr>
            <w:tcW w:w="209" w:type="pct"/>
            <w:gridSpan w:val="2"/>
            <w:vMerge/>
            <w:shd w:val="clear" w:color="auto" w:fill="auto"/>
            <w:noWrap/>
            <w:vAlign w:val="center"/>
            <w:hideMark/>
          </w:tcPr>
          <w:p w14:paraId="7994CA91"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C2C0C5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0E1722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3E4AC7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Agricultură</w:t>
            </w:r>
          </w:p>
        </w:tc>
        <w:tc>
          <w:tcPr>
            <w:tcW w:w="385" w:type="pct"/>
            <w:shd w:val="clear" w:color="auto" w:fill="auto"/>
            <w:noWrap/>
            <w:vAlign w:val="center"/>
            <w:hideMark/>
          </w:tcPr>
          <w:p w14:paraId="76B82AF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2551D4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664FD9B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0604DE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75F44770" w14:textId="77777777" w:rsidTr="0048481E">
        <w:trPr>
          <w:gridAfter w:val="2"/>
          <w:wAfter w:w="1067" w:type="pct"/>
          <w:cantSplit/>
          <w:trHeight w:val="57"/>
        </w:trPr>
        <w:tc>
          <w:tcPr>
            <w:tcW w:w="209" w:type="pct"/>
            <w:gridSpan w:val="2"/>
            <w:vMerge/>
            <w:shd w:val="clear" w:color="auto" w:fill="auto"/>
            <w:noWrap/>
            <w:vAlign w:val="center"/>
            <w:hideMark/>
          </w:tcPr>
          <w:p w14:paraId="754CBE7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C334D1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72078C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3C6C1A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Montanologie</w:t>
            </w:r>
          </w:p>
        </w:tc>
        <w:tc>
          <w:tcPr>
            <w:tcW w:w="385" w:type="pct"/>
            <w:shd w:val="clear" w:color="auto" w:fill="auto"/>
            <w:noWrap/>
            <w:vAlign w:val="center"/>
            <w:hideMark/>
          </w:tcPr>
          <w:p w14:paraId="6AFF658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2E7BC2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F2AB7D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4DB23A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A450D55" w14:textId="77777777" w:rsidTr="0048481E">
        <w:trPr>
          <w:gridAfter w:val="2"/>
          <w:wAfter w:w="1067" w:type="pct"/>
          <w:cantSplit/>
          <w:trHeight w:val="57"/>
        </w:trPr>
        <w:tc>
          <w:tcPr>
            <w:tcW w:w="209" w:type="pct"/>
            <w:gridSpan w:val="2"/>
            <w:vMerge/>
            <w:shd w:val="clear" w:color="auto" w:fill="auto"/>
            <w:noWrap/>
            <w:vAlign w:val="center"/>
            <w:hideMark/>
          </w:tcPr>
          <w:p w14:paraId="3765783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AC2B35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A681CF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72C780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Exploatarea maşinilor şi instalaţiilor  pentru agricultură şi industrie alimentară</w:t>
            </w:r>
          </w:p>
        </w:tc>
        <w:tc>
          <w:tcPr>
            <w:tcW w:w="385" w:type="pct"/>
            <w:shd w:val="clear" w:color="auto" w:fill="auto"/>
            <w:noWrap/>
            <w:vAlign w:val="center"/>
            <w:hideMark/>
          </w:tcPr>
          <w:p w14:paraId="0004F91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59D48D5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A3F465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879F8A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A8B7B0A" w14:textId="77777777" w:rsidTr="0048481E">
        <w:trPr>
          <w:gridAfter w:val="2"/>
          <w:wAfter w:w="1067" w:type="pct"/>
          <w:cantSplit/>
          <w:trHeight w:val="57"/>
        </w:trPr>
        <w:tc>
          <w:tcPr>
            <w:tcW w:w="209" w:type="pct"/>
            <w:gridSpan w:val="2"/>
            <w:vMerge/>
            <w:shd w:val="clear" w:color="auto" w:fill="auto"/>
            <w:noWrap/>
            <w:vAlign w:val="center"/>
            <w:hideMark/>
          </w:tcPr>
          <w:p w14:paraId="461D810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4EB827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9FA084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1041" w:type="pct"/>
            <w:shd w:val="clear" w:color="auto" w:fill="auto"/>
            <w:noWrap/>
            <w:vAlign w:val="center"/>
            <w:hideMark/>
          </w:tcPr>
          <w:p w14:paraId="581C198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385" w:type="pct"/>
            <w:shd w:val="clear" w:color="auto" w:fill="auto"/>
            <w:noWrap/>
            <w:vAlign w:val="center"/>
            <w:hideMark/>
          </w:tcPr>
          <w:p w14:paraId="490B4CE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192B22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3C979C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350B70E" w14:textId="14171234"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30A78099" w14:textId="77777777" w:rsidTr="0048481E">
        <w:trPr>
          <w:gridAfter w:val="2"/>
          <w:wAfter w:w="1067" w:type="pct"/>
          <w:cantSplit/>
          <w:trHeight w:val="57"/>
        </w:trPr>
        <w:tc>
          <w:tcPr>
            <w:tcW w:w="209" w:type="pct"/>
            <w:gridSpan w:val="2"/>
            <w:vMerge/>
            <w:shd w:val="clear" w:color="auto" w:fill="auto"/>
            <w:noWrap/>
            <w:vAlign w:val="center"/>
            <w:hideMark/>
          </w:tcPr>
          <w:p w14:paraId="43FBF823"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46B37D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0495CB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1041" w:type="pct"/>
            <w:shd w:val="clear" w:color="auto" w:fill="auto"/>
            <w:noWrap/>
            <w:vAlign w:val="center"/>
            <w:hideMark/>
          </w:tcPr>
          <w:p w14:paraId="6976A1C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prelucrării produselor agricole</w:t>
            </w:r>
          </w:p>
        </w:tc>
        <w:tc>
          <w:tcPr>
            <w:tcW w:w="385" w:type="pct"/>
            <w:shd w:val="clear" w:color="auto" w:fill="auto"/>
            <w:noWrap/>
            <w:vAlign w:val="center"/>
            <w:hideMark/>
          </w:tcPr>
          <w:p w14:paraId="0728820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811AF6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9838A6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660F51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38F0E1D" w14:textId="77777777" w:rsidTr="0048481E">
        <w:trPr>
          <w:gridAfter w:val="2"/>
          <w:wAfter w:w="1067" w:type="pct"/>
          <w:cantSplit/>
          <w:trHeight w:val="57"/>
        </w:trPr>
        <w:tc>
          <w:tcPr>
            <w:tcW w:w="209" w:type="pct"/>
            <w:gridSpan w:val="2"/>
            <w:vMerge/>
            <w:shd w:val="clear" w:color="auto" w:fill="auto"/>
            <w:noWrap/>
            <w:vAlign w:val="center"/>
            <w:hideMark/>
          </w:tcPr>
          <w:p w14:paraId="24FD301F"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02BD42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C75B8A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B3A91A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Protecţia consumatorului  şi a mediului</w:t>
            </w:r>
          </w:p>
        </w:tc>
        <w:tc>
          <w:tcPr>
            <w:tcW w:w="385" w:type="pct"/>
            <w:shd w:val="clear" w:color="auto" w:fill="auto"/>
            <w:noWrap/>
            <w:vAlign w:val="center"/>
            <w:hideMark/>
          </w:tcPr>
          <w:p w14:paraId="70F26E1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1F771C1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77D51D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DB92A0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58148351" w14:textId="77777777" w:rsidTr="0048481E">
        <w:trPr>
          <w:gridAfter w:val="2"/>
          <w:wAfter w:w="1067" w:type="pct"/>
          <w:cantSplit/>
          <w:trHeight w:val="57"/>
        </w:trPr>
        <w:tc>
          <w:tcPr>
            <w:tcW w:w="209" w:type="pct"/>
            <w:gridSpan w:val="2"/>
            <w:vMerge/>
            <w:shd w:val="clear" w:color="auto" w:fill="auto"/>
            <w:noWrap/>
            <w:vAlign w:val="center"/>
            <w:hideMark/>
          </w:tcPr>
          <w:p w14:paraId="421D3CC3"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6B0D09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83F233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agricultură și dezvoltare rurală</w:t>
            </w:r>
          </w:p>
        </w:tc>
        <w:tc>
          <w:tcPr>
            <w:tcW w:w="1041" w:type="pct"/>
            <w:shd w:val="clear" w:color="auto" w:fill="auto"/>
            <w:noWrap/>
            <w:vAlign w:val="center"/>
            <w:hideMark/>
          </w:tcPr>
          <w:p w14:paraId="29361633" w14:textId="1CAC8A43"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și managementul afacerilor agricole</w:t>
            </w:r>
          </w:p>
        </w:tc>
        <w:tc>
          <w:tcPr>
            <w:tcW w:w="385" w:type="pct"/>
            <w:shd w:val="clear" w:color="auto" w:fill="auto"/>
            <w:noWrap/>
            <w:vAlign w:val="center"/>
            <w:hideMark/>
          </w:tcPr>
          <w:p w14:paraId="1AFE5EB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B83A70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4ABCBF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DBD092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64DC86B" w14:textId="77777777" w:rsidTr="0048481E">
        <w:trPr>
          <w:gridAfter w:val="2"/>
          <w:wAfter w:w="1067" w:type="pct"/>
          <w:cantSplit/>
          <w:trHeight w:val="57"/>
        </w:trPr>
        <w:tc>
          <w:tcPr>
            <w:tcW w:w="209" w:type="pct"/>
            <w:gridSpan w:val="2"/>
            <w:vMerge/>
            <w:shd w:val="clear" w:color="auto" w:fill="auto"/>
            <w:noWrap/>
            <w:vAlign w:val="center"/>
            <w:hideMark/>
          </w:tcPr>
          <w:p w14:paraId="25FEA12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479302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8384F7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34D23CF" w14:textId="2E9A9DCE"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și managementul afacerilor agricole</w:t>
            </w:r>
          </w:p>
        </w:tc>
        <w:tc>
          <w:tcPr>
            <w:tcW w:w="385" w:type="pct"/>
            <w:shd w:val="clear" w:color="auto" w:fill="auto"/>
            <w:noWrap/>
            <w:vAlign w:val="center"/>
            <w:hideMark/>
          </w:tcPr>
          <w:p w14:paraId="116369A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DDA1BD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236BDD7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C1B81C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B385986" w14:textId="77777777" w:rsidTr="0048481E">
        <w:trPr>
          <w:gridAfter w:val="2"/>
          <w:wAfter w:w="1067" w:type="pct"/>
          <w:cantSplit/>
          <w:trHeight w:val="57"/>
        </w:trPr>
        <w:tc>
          <w:tcPr>
            <w:tcW w:w="209" w:type="pct"/>
            <w:gridSpan w:val="2"/>
            <w:vMerge w:val="restart"/>
            <w:shd w:val="clear" w:color="auto" w:fill="auto"/>
            <w:noWrap/>
            <w:vAlign w:val="center"/>
            <w:hideMark/>
          </w:tcPr>
          <w:p w14:paraId="310E7BBA"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08" w:type="pct"/>
            <w:vMerge w:val="restart"/>
            <w:shd w:val="clear" w:color="auto" w:fill="auto"/>
            <w:noWrap/>
            <w:vAlign w:val="center"/>
            <w:hideMark/>
          </w:tcPr>
          <w:p w14:paraId="13AD53A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Horticultură</w:t>
            </w:r>
          </w:p>
        </w:tc>
        <w:tc>
          <w:tcPr>
            <w:tcW w:w="559" w:type="pct"/>
            <w:vMerge w:val="restart"/>
            <w:shd w:val="clear" w:color="auto" w:fill="auto"/>
            <w:noWrap/>
            <w:vAlign w:val="center"/>
            <w:hideMark/>
          </w:tcPr>
          <w:p w14:paraId="7B6F19A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Horticultură</w:t>
            </w:r>
          </w:p>
        </w:tc>
        <w:tc>
          <w:tcPr>
            <w:tcW w:w="1041" w:type="pct"/>
            <w:shd w:val="clear" w:color="auto" w:fill="auto"/>
            <w:noWrap/>
            <w:vAlign w:val="center"/>
            <w:hideMark/>
          </w:tcPr>
          <w:p w14:paraId="7037789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Horticultură</w:t>
            </w:r>
          </w:p>
        </w:tc>
        <w:tc>
          <w:tcPr>
            <w:tcW w:w="385" w:type="pct"/>
            <w:shd w:val="clear" w:color="auto" w:fill="auto"/>
            <w:noWrap/>
            <w:vAlign w:val="center"/>
            <w:hideMark/>
          </w:tcPr>
          <w:p w14:paraId="1B1A857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37FC24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74D350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7F7099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37FD6A9C" w14:textId="77777777" w:rsidTr="0048481E">
        <w:trPr>
          <w:gridAfter w:val="2"/>
          <w:wAfter w:w="1067" w:type="pct"/>
          <w:cantSplit/>
          <w:trHeight w:val="57"/>
        </w:trPr>
        <w:tc>
          <w:tcPr>
            <w:tcW w:w="209" w:type="pct"/>
            <w:gridSpan w:val="2"/>
            <w:vMerge/>
            <w:shd w:val="clear" w:color="auto" w:fill="auto"/>
            <w:noWrap/>
            <w:vAlign w:val="center"/>
            <w:hideMark/>
          </w:tcPr>
          <w:p w14:paraId="4BCF37D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79DAB2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6BC3A5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E17959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Horticultură</w:t>
            </w:r>
          </w:p>
        </w:tc>
        <w:tc>
          <w:tcPr>
            <w:tcW w:w="385" w:type="pct"/>
            <w:shd w:val="clear" w:color="auto" w:fill="auto"/>
            <w:noWrap/>
            <w:vAlign w:val="center"/>
            <w:hideMark/>
          </w:tcPr>
          <w:p w14:paraId="09D1B3B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CE85DB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0960982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9B9625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03BEF6D" w14:textId="77777777" w:rsidTr="0048481E">
        <w:trPr>
          <w:gridAfter w:val="2"/>
          <w:wAfter w:w="1067" w:type="pct"/>
          <w:cantSplit/>
          <w:trHeight w:val="57"/>
        </w:trPr>
        <w:tc>
          <w:tcPr>
            <w:tcW w:w="209" w:type="pct"/>
            <w:gridSpan w:val="2"/>
            <w:vMerge/>
            <w:shd w:val="clear" w:color="auto" w:fill="auto"/>
            <w:noWrap/>
            <w:vAlign w:val="center"/>
            <w:hideMark/>
          </w:tcPr>
          <w:p w14:paraId="0FEFAA7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86AFE6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BAF971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A43C14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Peisagistică</w:t>
            </w:r>
          </w:p>
        </w:tc>
        <w:tc>
          <w:tcPr>
            <w:tcW w:w="385" w:type="pct"/>
            <w:shd w:val="clear" w:color="auto" w:fill="auto"/>
            <w:noWrap/>
            <w:vAlign w:val="center"/>
            <w:hideMark/>
          </w:tcPr>
          <w:p w14:paraId="745B2AB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882B1D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8ECFBE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688268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568BFE31" w14:textId="77777777" w:rsidTr="0048481E">
        <w:trPr>
          <w:gridAfter w:val="2"/>
          <w:wAfter w:w="1067" w:type="pct"/>
          <w:cantSplit/>
          <w:trHeight w:val="57"/>
        </w:trPr>
        <w:tc>
          <w:tcPr>
            <w:tcW w:w="209" w:type="pct"/>
            <w:gridSpan w:val="2"/>
            <w:vMerge/>
            <w:shd w:val="clear" w:color="auto" w:fill="auto"/>
            <w:noWrap/>
            <w:vAlign w:val="center"/>
          </w:tcPr>
          <w:p w14:paraId="4F89118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58732F1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tcPr>
          <w:p w14:paraId="55E2F354" w14:textId="6DAF4305"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Biotehnologii</w:t>
            </w:r>
          </w:p>
        </w:tc>
        <w:tc>
          <w:tcPr>
            <w:tcW w:w="1041" w:type="pct"/>
            <w:shd w:val="clear" w:color="auto" w:fill="auto"/>
            <w:noWrap/>
          </w:tcPr>
          <w:p w14:paraId="7E9DB328" w14:textId="77AB02EF"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Biotehnologii agricole</w:t>
            </w:r>
          </w:p>
        </w:tc>
        <w:tc>
          <w:tcPr>
            <w:tcW w:w="385" w:type="pct"/>
            <w:shd w:val="clear" w:color="auto" w:fill="auto"/>
            <w:noWrap/>
          </w:tcPr>
          <w:p w14:paraId="02EEF6FA" w14:textId="769C8F38"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tcPr>
          <w:p w14:paraId="24858899" w14:textId="6F2F560C"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tcPr>
          <w:p w14:paraId="31D61CC4" w14:textId="0604EA32"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tcPr>
          <w:p w14:paraId="7E1A6B1C" w14:textId="05993FEF"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1F9F4E7" w14:textId="77777777" w:rsidTr="0048481E">
        <w:trPr>
          <w:gridAfter w:val="2"/>
          <w:wAfter w:w="1067" w:type="pct"/>
          <w:cantSplit/>
          <w:trHeight w:val="57"/>
        </w:trPr>
        <w:tc>
          <w:tcPr>
            <w:tcW w:w="209" w:type="pct"/>
            <w:gridSpan w:val="2"/>
            <w:vMerge/>
            <w:shd w:val="clear" w:color="auto" w:fill="auto"/>
            <w:noWrap/>
            <w:vAlign w:val="center"/>
            <w:hideMark/>
          </w:tcPr>
          <w:p w14:paraId="365CFA4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7FA027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D3D10B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41" w:type="pct"/>
            <w:shd w:val="clear" w:color="auto" w:fill="auto"/>
            <w:noWrap/>
            <w:vAlign w:val="center"/>
            <w:hideMark/>
          </w:tcPr>
          <w:p w14:paraId="6AB7A1A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385" w:type="pct"/>
            <w:shd w:val="clear" w:color="auto" w:fill="auto"/>
            <w:noWrap/>
            <w:vAlign w:val="center"/>
            <w:hideMark/>
          </w:tcPr>
          <w:p w14:paraId="21C2A8E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3D6F9E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93D745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5A54FF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A896CD2" w14:textId="77777777" w:rsidTr="0048481E">
        <w:trPr>
          <w:gridAfter w:val="2"/>
          <w:wAfter w:w="1067" w:type="pct"/>
          <w:cantSplit/>
          <w:trHeight w:val="57"/>
        </w:trPr>
        <w:tc>
          <w:tcPr>
            <w:tcW w:w="209" w:type="pct"/>
            <w:gridSpan w:val="2"/>
            <w:vMerge w:val="restart"/>
            <w:shd w:val="clear" w:color="auto" w:fill="auto"/>
            <w:noWrap/>
            <w:vAlign w:val="center"/>
            <w:hideMark/>
          </w:tcPr>
          <w:p w14:paraId="0D34F58C"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08" w:type="pct"/>
            <w:vMerge w:val="restart"/>
            <w:shd w:val="clear" w:color="auto" w:fill="auto"/>
            <w:noWrap/>
            <w:vAlign w:val="center"/>
            <w:hideMark/>
          </w:tcPr>
          <w:p w14:paraId="43BCB51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Zootehnie</w:t>
            </w:r>
          </w:p>
        </w:tc>
        <w:tc>
          <w:tcPr>
            <w:tcW w:w="559" w:type="pct"/>
            <w:shd w:val="clear" w:color="auto" w:fill="auto"/>
            <w:noWrap/>
            <w:vAlign w:val="center"/>
            <w:hideMark/>
          </w:tcPr>
          <w:p w14:paraId="397C9DF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1041" w:type="pct"/>
            <w:shd w:val="clear" w:color="auto" w:fill="auto"/>
            <w:noWrap/>
            <w:vAlign w:val="center"/>
            <w:hideMark/>
          </w:tcPr>
          <w:p w14:paraId="7CC48EF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Controlul şi expertiza produselor alimentare</w:t>
            </w:r>
          </w:p>
        </w:tc>
        <w:tc>
          <w:tcPr>
            <w:tcW w:w="385" w:type="pct"/>
            <w:shd w:val="clear" w:color="auto" w:fill="auto"/>
            <w:noWrap/>
            <w:vAlign w:val="center"/>
            <w:hideMark/>
          </w:tcPr>
          <w:p w14:paraId="1BADF7E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C0BD56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D066F4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AE83D6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70F7C008" w14:textId="77777777" w:rsidTr="0048481E">
        <w:trPr>
          <w:gridAfter w:val="2"/>
          <w:wAfter w:w="1067" w:type="pct"/>
          <w:cantSplit/>
          <w:trHeight w:val="57"/>
        </w:trPr>
        <w:tc>
          <w:tcPr>
            <w:tcW w:w="209" w:type="pct"/>
            <w:gridSpan w:val="2"/>
            <w:vMerge/>
            <w:shd w:val="clear" w:color="auto" w:fill="auto"/>
            <w:noWrap/>
            <w:vAlign w:val="center"/>
            <w:hideMark/>
          </w:tcPr>
          <w:p w14:paraId="75206F2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8562F1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1D58AD0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agricultură și dezvoltare rurală</w:t>
            </w:r>
          </w:p>
        </w:tc>
        <w:tc>
          <w:tcPr>
            <w:tcW w:w="1041" w:type="pct"/>
            <w:shd w:val="clear" w:color="auto" w:fill="auto"/>
            <w:noWrap/>
            <w:vAlign w:val="center"/>
            <w:hideMark/>
          </w:tcPr>
          <w:p w14:paraId="6DF2467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alimentaţie publică şi agroturism</w:t>
            </w:r>
          </w:p>
        </w:tc>
        <w:tc>
          <w:tcPr>
            <w:tcW w:w="385" w:type="pct"/>
            <w:shd w:val="clear" w:color="auto" w:fill="auto"/>
            <w:noWrap/>
            <w:vAlign w:val="center"/>
            <w:hideMark/>
          </w:tcPr>
          <w:p w14:paraId="0285750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4E68F4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C13E14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1B53D2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1E2E373" w14:textId="77777777" w:rsidTr="0048481E">
        <w:trPr>
          <w:gridAfter w:val="2"/>
          <w:wAfter w:w="1067" w:type="pct"/>
          <w:cantSplit/>
          <w:trHeight w:val="57"/>
        </w:trPr>
        <w:tc>
          <w:tcPr>
            <w:tcW w:w="209" w:type="pct"/>
            <w:gridSpan w:val="2"/>
            <w:vMerge/>
            <w:shd w:val="clear" w:color="auto" w:fill="auto"/>
            <w:noWrap/>
            <w:vAlign w:val="center"/>
            <w:hideMark/>
          </w:tcPr>
          <w:p w14:paraId="6B8EDBF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29912F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579097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Zootehnie</w:t>
            </w:r>
          </w:p>
        </w:tc>
        <w:tc>
          <w:tcPr>
            <w:tcW w:w="1041" w:type="pct"/>
            <w:shd w:val="clear" w:color="auto" w:fill="auto"/>
            <w:noWrap/>
            <w:vAlign w:val="center"/>
            <w:hideMark/>
          </w:tcPr>
          <w:p w14:paraId="2F6CC02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Piscicultură şi acvacultură</w:t>
            </w:r>
          </w:p>
        </w:tc>
        <w:tc>
          <w:tcPr>
            <w:tcW w:w="385" w:type="pct"/>
            <w:shd w:val="clear" w:color="auto" w:fill="auto"/>
            <w:noWrap/>
            <w:vAlign w:val="center"/>
            <w:hideMark/>
          </w:tcPr>
          <w:p w14:paraId="7A1421D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162D2C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73CF36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853CCC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614681F" w14:textId="77777777" w:rsidTr="0048481E">
        <w:trPr>
          <w:gridAfter w:val="2"/>
          <w:wAfter w:w="1067" w:type="pct"/>
          <w:cantSplit/>
          <w:trHeight w:val="57"/>
        </w:trPr>
        <w:tc>
          <w:tcPr>
            <w:tcW w:w="209" w:type="pct"/>
            <w:gridSpan w:val="2"/>
            <w:vMerge/>
            <w:shd w:val="clear" w:color="auto" w:fill="auto"/>
            <w:noWrap/>
            <w:vAlign w:val="center"/>
            <w:hideMark/>
          </w:tcPr>
          <w:p w14:paraId="383C9CC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8583F2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C7AF35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3D5167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Zootehnie</w:t>
            </w:r>
          </w:p>
        </w:tc>
        <w:tc>
          <w:tcPr>
            <w:tcW w:w="385" w:type="pct"/>
            <w:shd w:val="clear" w:color="auto" w:fill="auto"/>
            <w:noWrap/>
            <w:vAlign w:val="center"/>
            <w:hideMark/>
          </w:tcPr>
          <w:p w14:paraId="30CC656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C5A9F1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B95450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8865FC3" w14:textId="49F28BC0"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A1E736E" w14:textId="77777777" w:rsidTr="0048481E">
        <w:trPr>
          <w:gridAfter w:val="2"/>
          <w:wAfter w:w="1067" w:type="pct"/>
          <w:cantSplit/>
          <w:trHeight w:val="57"/>
        </w:trPr>
        <w:tc>
          <w:tcPr>
            <w:tcW w:w="209" w:type="pct"/>
            <w:gridSpan w:val="2"/>
            <w:vMerge/>
            <w:shd w:val="clear" w:color="auto" w:fill="auto"/>
            <w:noWrap/>
            <w:vAlign w:val="center"/>
            <w:hideMark/>
          </w:tcPr>
          <w:p w14:paraId="07EB548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A160B1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AB55C7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AA8D72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Zootehnie</w:t>
            </w:r>
          </w:p>
        </w:tc>
        <w:tc>
          <w:tcPr>
            <w:tcW w:w="385" w:type="pct"/>
            <w:shd w:val="clear" w:color="auto" w:fill="auto"/>
            <w:noWrap/>
            <w:vAlign w:val="center"/>
            <w:hideMark/>
          </w:tcPr>
          <w:p w14:paraId="4A54086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4D2571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6462FB3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44D721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7F769C6" w14:textId="77777777" w:rsidTr="0048481E">
        <w:trPr>
          <w:gridAfter w:val="2"/>
          <w:wAfter w:w="1067" w:type="pct"/>
          <w:cantSplit/>
          <w:trHeight w:val="57"/>
        </w:trPr>
        <w:tc>
          <w:tcPr>
            <w:tcW w:w="209" w:type="pct"/>
            <w:gridSpan w:val="2"/>
            <w:vMerge w:val="restart"/>
            <w:shd w:val="clear" w:color="auto" w:fill="auto"/>
            <w:noWrap/>
            <w:vAlign w:val="center"/>
            <w:hideMark/>
          </w:tcPr>
          <w:p w14:paraId="2D3F4111"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08" w:type="pct"/>
            <w:vMerge w:val="restart"/>
            <w:shd w:val="clear" w:color="auto" w:fill="auto"/>
            <w:noWrap/>
            <w:vAlign w:val="center"/>
            <w:hideMark/>
          </w:tcPr>
          <w:p w14:paraId="6EAFF78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 Veterinară</w:t>
            </w:r>
          </w:p>
        </w:tc>
        <w:tc>
          <w:tcPr>
            <w:tcW w:w="559" w:type="pct"/>
            <w:vMerge w:val="restart"/>
            <w:shd w:val="clear" w:color="auto" w:fill="auto"/>
            <w:noWrap/>
            <w:vAlign w:val="center"/>
            <w:hideMark/>
          </w:tcPr>
          <w:p w14:paraId="6FB8B5E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veterinară</w:t>
            </w:r>
          </w:p>
        </w:tc>
        <w:tc>
          <w:tcPr>
            <w:tcW w:w="1041" w:type="pct"/>
            <w:shd w:val="clear" w:color="auto" w:fill="auto"/>
            <w:noWrap/>
            <w:vAlign w:val="center"/>
            <w:hideMark/>
          </w:tcPr>
          <w:p w14:paraId="1C2795D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veterinară*1)</w:t>
            </w:r>
          </w:p>
        </w:tc>
        <w:tc>
          <w:tcPr>
            <w:tcW w:w="385" w:type="pct"/>
            <w:shd w:val="clear" w:color="auto" w:fill="auto"/>
            <w:noWrap/>
            <w:vAlign w:val="center"/>
            <w:hideMark/>
          </w:tcPr>
          <w:p w14:paraId="35AB5B9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9E5F34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5B26D1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3910E39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164949D8" w14:textId="77777777" w:rsidTr="0048481E">
        <w:trPr>
          <w:gridAfter w:val="2"/>
          <w:wAfter w:w="1067" w:type="pct"/>
          <w:cantSplit/>
          <w:trHeight w:val="57"/>
        </w:trPr>
        <w:tc>
          <w:tcPr>
            <w:tcW w:w="209" w:type="pct"/>
            <w:gridSpan w:val="2"/>
            <w:vMerge/>
            <w:shd w:val="clear" w:color="auto" w:fill="auto"/>
            <w:noWrap/>
            <w:vAlign w:val="center"/>
            <w:hideMark/>
          </w:tcPr>
          <w:p w14:paraId="49A1B5EF"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BCD65F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1CDB44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B8927A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veterinară (în limba engleză)*1)</w:t>
            </w:r>
          </w:p>
        </w:tc>
        <w:tc>
          <w:tcPr>
            <w:tcW w:w="385" w:type="pct"/>
            <w:shd w:val="clear" w:color="auto" w:fill="auto"/>
            <w:noWrap/>
            <w:vAlign w:val="center"/>
            <w:hideMark/>
          </w:tcPr>
          <w:p w14:paraId="57C3569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7BDD8A6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D12E64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59185A3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FA78F81" w14:textId="77777777" w:rsidTr="0048481E">
        <w:trPr>
          <w:gridAfter w:val="2"/>
          <w:wAfter w:w="1067" w:type="pct"/>
          <w:cantSplit/>
          <w:trHeight w:val="57"/>
        </w:trPr>
        <w:tc>
          <w:tcPr>
            <w:tcW w:w="3933" w:type="pct"/>
            <w:gridSpan w:val="11"/>
            <w:shd w:val="clear" w:color="auto" w:fill="auto"/>
            <w:noWrap/>
            <w:vAlign w:val="center"/>
            <w:hideMark/>
          </w:tcPr>
          <w:p w14:paraId="14A2ABD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lastRenderedPageBreak/>
              <w:t>*1) Specializări reglementate sectorial în cadrul Uniunii Europene.</w:t>
            </w:r>
          </w:p>
        </w:tc>
      </w:tr>
      <w:tr w:rsidR="00D62D24" w:rsidRPr="00D62D24" w14:paraId="1CE8A6E7" w14:textId="77777777" w:rsidTr="0048481E">
        <w:trPr>
          <w:gridAfter w:val="2"/>
          <w:wAfter w:w="1067" w:type="pct"/>
          <w:cantSplit/>
          <w:trHeight w:val="57"/>
        </w:trPr>
        <w:tc>
          <w:tcPr>
            <w:tcW w:w="3933" w:type="pct"/>
            <w:gridSpan w:val="11"/>
            <w:shd w:val="clear" w:color="auto" w:fill="auto"/>
            <w:noWrap/>
            <w:vAlign w:val="center"/>
            <w:hideMark/>
          </w:tcPr>
          <w:p w14:paraId="1A392261" w14:textId="0415E014" w:rsidR="00BC0FF3" w:rsidRPr="00D62D24" w:rsidRDefault="00BC0FF3" w:rsidP="00BC0FF3">
            <w:pPr>
              <w:pStyle w:val="Titlu1"/>
              <w:spacing w:before="120"/>
              <w:rPr>
                <w:rFonts w:ascii="Times New Roman" w:eastAsia="Times New Roman" w:hAnsi="Times New Roman" w:cs="Times New Roman"/>
                <w:color w:val="auto"/>
                <w:lang w:eastAsia="ro-RO"/>
              </w:rPr>
            </w:pPr>
            <w:bookmarkStart w:id="30" w:name="_Toc521066715"/>
            <w:r w:rsidRPr="00D62D24">
              <w:rPr>
                <w:rFonts w:ascii="Times New Roman" w:eastAsia="Times New Roman" w:hAnsi="Times New Roman" w:cs="Times New Roman"/>
                <w:color w:val="auto"/>
                <w:sz w:val="22"/>
                <w:szCs w:val="22"/>
                <w:lang w:eastAsia="ro-RO"/>
              </w:rPr>
              <w:t>30. UNIVERSITATEA "ALEXANDRU IOAN CUZA" DIN IAŞI</w:t>
            </w:r>
            <w:bookmarkEnd w:id="30"/>
          </w:p>
        </w:tc>
      </w:tr>
      <w:tr w:rsidR="00D62D24" w:rsidRPr="00D62D24" w14:paraId="5707648E" w14:textId="77777777" w:rsidTr="0048481E">
        <w:trPr>
          <w:gridAfter w:val="2"/>
          <w:wAfter w:w="1067" w:type="pct"/>
          <w:cantSplit/>
          <w:trHeight w:val="57"/>
        </w:trPr>
        <w:tc>
          <w:tcPr>
            <w:tcW w:w="209" w:type="pct"/>
            <w:gridSpan w:val="2"/>
            <w:shd w:val="clear" w:color="auto" w:fill="auto"/>
            <w:noWrap/>
            <w:vAlign w:val="center"/>
            <w:hideMark/>
          </w:tcPr>
          <w:p w14:paraId="2457A038" w14:textId="3EA65E19" w:rsidR="00BC0FF3" w:rsidRPr="00D62D24" w:rsidRDefault="00BC0FF3" w:rsidP="00BC0FF3">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08" w:type="pct"/>
            <w:shd w:val="clear" w:color="auto" w:fill="auto"/>
            <w:noWrap/>
            <w:vAlign w:val="center"/>
            <w:hideMark/>
          </w:tcPr>
          <w:p w14:paraId="50AA55F1" w14:textId="0B99A33F"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31AFD0F9" w14:textId="643BD083"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40F0B2CE" w14:textId="56500E80"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6D085436" w14:textId="07E163FF"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7393917A" w14:textId="7FC1370A"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Forma de învățământ</w:t>
            </w:r>
          </w:p>
        </w:tc>
        <w:tc>
          <w:tcPr>
            <w:tcW w:w="404" w:type="pct"/>
            <w:gridSpan w:val="3"/>
            <w:shd w:val="clear" w:color="auto" w:fill="auto"/>
            <w:noWrap/>
            <w:vAlign w:val="center"/>
            <w:hideMark/>
          </w:tcPr>
          <w:p w14:paraId="7F40EAE1" w14:textId="11165276" w:rsidR="00BC0FF3" w:rsidRPr="00D62D24" w:rsidRDefault="00BC0FF3" w:rsidP="00BC0FF3">
            <w:pPr>
              <w:spacing w:after="0" w:line="240" w:lineRule="auto"/>
              <w:ind w:left="-125" w:right="-31"/>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68" w:type="pct"/>
            <w:shd w:val="clear" w:color="auto" w:fill="auto"/>
            <w:noWrap/>
            <w:vAlign w:val="center"/>
            <w:hideMark/>
          </w:tcPr>
          <w:p w14:paraId="787FB9CA" w14:textId="0C160E41"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6AD694D9" w14:textId="77777777" w:rsidTr="0048481E">
        <w:trPr>
          <w:gridAfter w:val="2"/>
          <w:wAfter w:w="1067" w:type="pct"/>
          <w:cantSplit/>
          <w:trHeight w:val="57"/>
        </w:trPr>
        <w:tc>
          <w:tcPr>
            <w:tcW w:w="209" w:type="pct"/>
            <w:gridSpan w:val="2"/>
            <w:vMerge w:val="restart"/>
            <w:shd w:val="clear" w:color="auto" w:fill="auto"/>
            <w:noWrap/>
            <w:vAlign w:val="center"/>
            <w:hideMark/>
          </w:tcPr>
          <w:p w14:paraId="51A98443"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08" w:type="pct"/>
            <w:vMerge w:val="restart"/>
            <w:shd w:val="clear" w:color="auto" w:fill="auto"/>
            <w:noWrap/>
            <w:vAlign w:val="center"/>
            <w:hideMark/>
          </w:tcPr>
          <w:p w14:paraId="6F43CEA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Biologie</w:t>
            </w:r>
          </w:p>
        </w:tc>
        <w:tc>
          <w:tcPr>
            <w:tcW w:w="559" w:type="pct"/>
            <w:vMerge w:val="restart"/>
            <w:shd w:val="clear" w:color="auto" w:fill="auto"/>
            <w:noWrap/>
            <w:vAlign w:val="center"/>
            <w:hideMark/>
          </w:tcPr>
          <w:p w14:paraId="175C1EC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1041" w:type="pct"/>
            <w:shd w:val="clear" w:color="auto" w:fill="auto"/>
            <w:noWrap/>
            <w:vAlign w:val="center"/>
            <w:hideMark/>
          </w:tcPr>
          <w:p w14:paraId="4416B6F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Biochimie</w:t>
            </w:r>
          </w:p>
        </w:tc>
        <w:tc>
          <w:tcPr>
            <w:tcW w:w="385" w:type="pct"/>
            <w:shd w:val="clear" w:color="auto" w:fill="auto"/>
            <w:noWrap/>
            <w:vAlign w:val="center"/>
            <w:hideMark/>
          </w:tcPr>
          <w:p w14:paraId="36757A9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3EDE04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7C1FEA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854087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70</w:t>
            </w:r>
          </w:p>
        </w:tc>
      </w:tr>
      <w:tr w:rsidR="00D62D24" w:rsidRPr="00D62D24" w14:paraId="2F7BC39B" w14:textId="77777777" w:rsidTr="0048481E">
        <w:trPr>
          <w:gridAfter w:val="2"/>
          <w:wAfter w:w="1067" w:type="pct"/>
          <w:cantSplit/>
          <w:trHeight w:val="57"/>
        </w:trPr>
        <w:tc>
          <w:tcPr>
            <w:tcW w:w="209" w:type="pct"/>
            <w:gridSpan w:val="2"/>
            <w:vMerge/>
            <w:shd w:val="clear" w:color="auto" w:fill="auto"/>
            <w:noWrap/>
            <w:vAlign w:val="center"/>
            <w:hideMark/>
          </w:tcPr>
          <w:p w14:paraId="4519492F"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6196FC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8E13D9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404BB1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385" w:type="pct"/>
            <w:shd w:val="clear" w:color="auto" w:fill="auto"/>
            <w:noWrap/>
            <w:vAlign w:val="center"/>
            <w:hideMark/>
          </w:tcPr>
          <w:p w14:paraId="44898CF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BF28B8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2DF3D5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9410C2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446A7A7A" w14:textId="77777777" w:rsidTr="0048481E">
        <w:trPr>
          <w:gridAfter w:val="2"/>
          <w:wAfter w:w="1067" w:type="pct"/>
          <w:cantSplit/>
          <w:trHeight w:val="57"/>
        </w:trPr>
        <w:tc>
          <w:tcPr>
            <w:tcW w:w="209" w:type="pct"/>
            <w:gridSpan w:val="2"/>
            <w:vMerge/>
            <w:shd w:val="clear" w:color="auto" w:fill="auto"/>
            <w:noWrap/>
            <w:vAlign w:val="center"/>
            <w:hideMark/>
          </w:tcPr>
          <w:p w14:paraId="3A0BD4D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2F0490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72DF84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mediului</w:t>
            </w:r>
          </w:p>
        </w:tc>
        <w:tc>
          <w:tcPr>
            <w:tcW w:w="1041" w:type="pct"/>
            <w:shd w:val="clear" w:color="auto" w:fill="auto"/>
            <w:noWrap/>
            <w:vAlign w:val="center"/>
            <w:hideMark/>
          </w:tcPr>
          <w:p w14:paraId="099B26F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Ecologie şi protecţia mediului</w:t>
            </w:r>
          </w:p>
        </w:tc>
        <w:tc>
          <w:tcPr>
            <w:tcW w:w="385" w:type="pct"/>
            <w:shd w:val="clear" w:color="auto" w:fill="auto"/>
            <w:noWrap/>
            <w:vAlign w:val="center"/>
            <w:hideMark/>
          </w:tcPr>
          <w:p w14:paraId="2033BEA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C2516F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5EE812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9DCBDC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5ED5626A" w14:textId="77777777" w:rsidTr="0048481E">
        <w:trPr>
          <w:gridAfter w:val="2"/>
          <w:wAfter w:w="1067" w:type="pct"/>
          <w:cantSplit/>
          <w:trHeight w:val="57"/>
        </w:trPr>
        <w:tc>
          <w:tcPr>
            <w:tcW w:w="209" w:type="pct"/>
            <w:gridSpan w:val="2"/>
            <w:vMerge w:val="restart"/>
            <w:shd w:val="clear" w:color="auto" w:fill="auto"/>
            <w:noWrap/>
            <w:vAlign w:val="center"/>
            <w:hideMark/>
          </w:tcPr>
          <w:p w14:paraId="43E970B6"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08" w:type="pct"/>
            <w:vMerge w:val="restart"/>
            <w:shd w:val="clear" w:color="auto" w:fill="auto"/>
            <w:noWrap/>
            <w:vAlign w:val="center"/>
            <w:hideMark/>
          </w:tcPr>
          <w:p w14:paraId="6D95E08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Chimie</w:t>
            </w:r>
          </w:p>
        </w:tc>
        <w:tc>
          <w:tcPr>
            <w:tcW w:w="559" w:type="pct"/>
            <w:vMerge w:val="restart"/>
            <w:shd w:val="clear" w:color="auto" w:fill="auto"/>
            <w:noWrap/>
            <w:vAlign w:val="center"/>
            <w:hideMark/>
          </w:tcPr>
          <w:p w14:paraId="29D2FF1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w:t>
            </w:r>
          </w:p>
        </w:tc>
        <w:tc>
          <w:tcPr>
            <w:tcW w:w="1041" w:type="pct"/>
            <w:shd w:val="clear" w:color="auto" w:fill="auto"/>
            <w:noWrap/>
            <w:vAlign w:val="center"/>
            <w:hideMark/>
          </w:tcPr>
          <w:p w14:paraId="1E911F2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Biochimie tehnologică</w:t>
            </w:r>
          </w:p>
        </w:tc>
        <w:tc>
          <w:tcPr>
            <w:tcW w:w="385" w:type="pct"/>
            <w:shd w:val="clear" w:color="auto" w:fill="auto"/>
            <w:noWrap/>
            <w:vAlign w:val="center"/>
            <w:hideMark/>
          </w:tcPr>
          <w:p w14:paraId="4064D01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68EFF2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6DF795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63F20A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2E97184" w14:textId="77777777" w:rsidTr="0048481E">
        <w:trPr>
          <w:gridAfter w:val="2"/>
          <w:wAfter w:w="1067" w:type="pct"/>
          <w:cantSplit/>
          <w:trHeight w:val="57"/>
        </w:trPr>
        <w:tc>
          <w:tcPr>
            <w:tcW w:w="209" w:type="pct"/>
            <w:gridSpan w:val="2"/>
            <w:vMerge/>
            <w:shd w:val="clear" w:color="auto" w:fill="auto"/>
            <w:noWrap/>
            <w:vAlign w:val="center"/>
            <w:hideMark/>
          </w:tcPr>
          <w:p w14:paraId="3B2D66F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7D4894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FA3E17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D0E005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w:t>
            </w:r>
          </w:p>
        </w:tc>
        <w:tc>
          <w:tcPr>
            <w:tcW w:w="385" w:type="pct"/>
            <w:shd w:val="clear" w:color="auto" w:fill="auto"/>
            <w:noWrap/>
            <w:vAlign w:val="center"/>
            <w:hideMark/>
          </w:tcPr>
          <w:p w14:paraId="3D30604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3EA46A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DA4693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765AEA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110</w:t>
            </w:r>
          </w:p>
        </w:tc>
      </w:tr>
      <w:tr w:rsidR="00D62D24" w:rsidRPr="00D62D24" w14:paraId="0241B34D" w14:textId="77777777" w:rsidTr="0048481E">
        <w:trPr>
          <w:gridAfter w:val="2"/>
          <w:wAfter w:w="1067" w:type="pct"/>
          <w:cantSplit/>
          <w:trHeight w:val="57"/>
        </w:trPr>
        <w:tc>
          <w:tcPr>
            <w:tcW w:w="209" w:type="pct"/>
            <w:gridSpan w:val="2"/>
            <w:vMerge/>
            <w:shd w:val="clear" w:color="auto" w:fill="auto"/>
            <w:noWrap/>
            <w:vAlign w:val="center"/>
            <w:hideMark/>
          </w:tcPr>
          <w:p w14:paraId="60B4A7A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D915FB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D115DA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E427A4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 medicală</w:t>
            </w:r>
          </w:p>
        </w:tc>
        <w:tc>
          <w:tcPr>
            <w:tcW w:w="385" w:type="pct"/>
            <w:shd w:val="clear" w:color="auto" w:fill="auto"/>
            <w:noWrap/>
            <w:vAlign w:val="center"/>
            <w:hideMark/>
          </w:tcPr>
          <w:p w14:paraId="175AC36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100606D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240BB6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861FD5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BBE2C7F" w14:textId="77777777" w:rsidTr="0048481E">
        <w:trPr>
          <w:gridAfter w:val="2"/>
          <w:wAfter w:w="1067" w:type="pct"/>
          <w:cantSplit/>
          <w:trHeight w:val="57"/>
        </w:trPr>
        <w:tc>
          <w:tcPr>
            <w:tcW w:w="209" w:type="pct"/>
            <w:gridSpan w:val="2"/>
            <w:vMerge w:val="restart"/>
            <w:shd w:val="clear" w:color="auto" w:fill="auto"/>
            <w:noWrap/>
            <w:vAlign w:val="center"/>
            <w:hideMark/>
          </w:tcPr>
          <w:p w14:paraId="2D8854A2"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08" w:type="pct"/>
            <w:vMerge w:val="restart"/>
            <w:shd w:val="clear" w:color="auto" w:fill="auto"/>
            <w:noWrap/>
            <w:vAlign w:val="center"/>
            <w:hideMark/>
          </w:tcPr>
          <w:p w14:paraId="6223A58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Drept</w:t>
            </w:r>
          </w:p>
        </w:tc>
        <w:tc>
          <w:tcPr>
            <w:tcW w:w="559" w:type="pct"/>
            <w:vMerge w:val="restart"/>
            <w:shd w:val="clear" w:color="auto" w:fill="auto"/>
            <w:noWrap/>
            <w:vAlign w:val="center"/>
            <w:hideMark/>
          </w:tcPr>
          <w:p w14:paraId="0C91A18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41" w:type="pct"/>
            <w:shd w:val="clear" w:color="auto" w:fill="auto"/>
            <w:noWrap/>
            <w:vAlign w:val="center"/>
            <w:hideMark/>
          </w:tcPr>
          <w:p w14:paraId="49EF8DF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385" w:type="pct"/>
            <w:shd w:val="clear" w:color="auto" w:fill="auto"/>
            <w:noWrap/>
            <w:vAlign w:val="center"/>
            <w:hideMark/>
          </w:tcPr>
          <w:p w14:paraId="062529B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ABE698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5E28F1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F996B81" w14:textId="113A00C0"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r>
      <w:tr w:rsidR="00D62D24" w:rsidRPr="00D62D24" w14:paraId="1C8965A3" w14:textId="77777777" w:rsidTr="0048481E">
        <w:trPr>
          <w:gridAfter w:val="2"/>
          <w:wAfter w:w="1067" w:type="pct"/>
          <w:cantSplit/>
          <w:trHeight w:val="57"/>
        </w:trPr>
        <w:tc>
          <w:tcPr>
            <w:tcW w:w="209" w:type="pct"/>
            <w:gridSpan w:val="2"/>
            <w:vMerge/>
            <w:shd w:val="clear" w:color="auto" w:fill="auto"/>
            <w:noWrap/>
            <w:vAlign w:val="center"/>
            <w:hideMark/>
          </w:tcPr>
          <w:p w14:paraId="79BDEF0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688F41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F08972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79C997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385" w:type="pct"/>
            <w:shd w:val="clear" w:color="auto" w:fill="auto"/>
            <w:noWrap/>
            <w:vAlign w:val="center"/>
            <w:hideMark/>
          </w:tcPr>
          <w:p w14:paraId="6DB8A80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012CBB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404" w:type="pct"/>
            <w:gridSpan w:val="3"/>
            <w:shd w:val="clear" w:color="auto" w:fill="auto"/>
            <w:noWrap/>
            <w:vAlign w:val="center"/>
            <w:hideMark/>
          </w:tcPr>
          <w:p w14:paraId="4C1D132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2748E72" w14:textId="66E3E396"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4D52B927" w14:textId="77777777" w:rsidTr="0048481E">
        <w:trPr>
          <w:gridAfter w:val="2"/>
          <w:wAfter w:w="1067" w:type="pct"/>
          <w:cantSplit/>
          <w:trHeight w:val="57"/>
        </w:trPr>
        <w:tc>
          <w:tcPr>
            <w:tcW w:w="209" w:type="pct"/>
            <w:gridSpan w:val="2"/>
            <w:vMerge w:val="restart"/>
            <w:shd w:val="clear" w:color="auto" w:fill="auto"/>
            <w:noWrap/>
            <w:vAlign w:val="center"/>
            <w:hideMark/>
          </w:tcPr>
          <w:p w14:paraId="5E0CD6DC"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08" w:type="pct"/>
            <w:vMerge w:val="restart"/>
            <w:shd w:val="clear" w:color="auto" w:fill="auto"/>
            <w:noWrap/>
            <w:vAlign w:val="center"/>
            <w:hideMark/>
          </w:tcPr>
          <w:p w14:paraId="2D9B9C0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Economie şi Administrarea Afacerilor</w:t>
            </w:r>
          </w:p>
        </w:tc>
        <w:tc>
          <w:tcPr>
            <w:tcW w:w="559" w:type="pct"/>
            <w:vMerge w:val="restart"/>
            <w:shd w:val="clear" w:color="auto" w:fill="auto"/>
            <w:noWrap/>
            <w:vAlign w:val="center"/>
            <w:hideMark/>
          </w:tcPr>
          <w:p w14:paraId="45BE684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41" w:type="pct"/>
            <w:shd w:val="clear" w:color="auto" w:fill="auto"/>
            <w:noWrap/>
            <w:vAlign w:val="center"/>
            <w:hideMark/>
          </w:tcPr>
          <w:p w14:paraId="34B43A0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 (în limba engleză)</w:t>
            </w:r>
          </w:p>
        </w:tc>
        <w:tc>
          <w:tcPr>
            <w:tcW w:w="385" w:type="pct"/>
            <w:shd w:val="clear" w:color="auto" w:fill="auto"/>
            <w:noWrap/>
            <w:vAlign w:val="center"/>
            <w:hideMark/>
          </w:tcPr>
          <w:p w14:paraId="0123C3A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4161A6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F001D3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26CA71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CA9C48E" w14:textId="77777777" w:rsidTr="0048481E">
        <w:trPr>
          <w:gridAfter w:val="2"/>
          <w:wAfter w:w="1067" w:type="pct"/>
          <w:cantSplit/>
          <w:trHeight w:val="57"/>
        </w:trPr>
        <w:tc>
          <w:tcPr>
            <w:tcW w:w="209" w:type="pct"/>
            <w:gridSpan w:val="2"/>
            <w:vMerge/>
            <w:shd w:val="clear" w:color="auto" w:fill="auto"/>
            <w:noWrap/>
            <w:vAlign w:val="center"/>
            <w:hideMark/>
          </w:tcPr>
          <w:p w14:paraId="7995F5F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90AEF8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39421B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4DEB6E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385" w:type="pct"/>
            <w:shd w:val="clear" w:color="auto" w:fill="auto"/>
            <w:noWrap/>
            <w:vAlign w:val="center"/>
            <w:hideMark/>
          </w:tcPr>
          <w:p w14:paraId="4F1CCAE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EA12F8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8AA051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D915D0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0E49737B" w14:textId="77777777" w:rsidTr="0048481E">
        <w:trPr>
          <w:gridAfter w:val="2"/>
          <w:wAfter w:w="1067" w:type="pct"/>
          <w:cantSplit/>
          <w:trHeight w:val="57"/>
        </w:trPr>
        <w:tc>
          <w:tcPr>
            <w:tcW w:w="209" w:type="pct"/>
            <w:gridSpan w:val="2"/>
            <w:vMerge/>
            <w:shd w:val="clear" w:color="auto" w:fill="auto"/>
            <w:noWrap/>
            <w:vAlign w:val="center"/>
            <w:hideMark/>
          </w:tcPr>
          <w:p w14:paraId="47E6699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D6D457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40F5D0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C71556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 (Bălți - Republica Moldova)</w:t>
            </w:r>
          </w:p>
        </w:tc>
        <w:tc>
          <w:tcPr>
            <w:tcW w:w="385" w:type="pct"/>
            <w:shd w:val="clear" w:color="auto" w:fill="auto"/>
            <w:noWrap/>
            <w:vAlign w:val="center"/>
            <w:hideMark/>
          </w:tcPr>
          <w:p w14:paraId="12E6F5B1" w14:textId="7D60CCCD"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16C388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FC179D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C6C3566" w14:textId="14D7ACDF"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AF1AA86" w14:textId="77777777" w:rsidTr="0048481E">
        <w:trPr>
          <w:gridAfter w:val="2"/>
          <w:wAfter w:w="1067" w:type="pct"/>
          <w:cantSplit/>
          <w:trHeight w:val="57"/>
        </w:trPr>
        <w:tc>
          <w:tcPr>
            <w:tcW w:w="209" w:type="pct"/>
            <w:gridSpan w:val="2"/>
            <w:vMerge/>
            <w:shd w:val="clear" w:color="auto" w:fill="auto"/>
            <w:noWrap/>
            <w:vAlign w:val="center"/>
            <w:hideMark/>
          </w:tcPr>
          <w:p w14:paraId="631BC083"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AB55D7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5ACEC1E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Cibernetică, statistică şi informatică economică</w:t>
            </w:r>
          </w:p>
        </w:tc>
        <w:tc>
          <w:tcPr>
            <w:tcW w:w="1041" w:type="pct"/>
            <w:shd w:val="clear" w:color="auto" w:fill="auto"/>
            <w:noWrap/>
            <w:vAlign w:val="center"/>
            <w:hideMark/>
          </w:tcPr>
          <w:p w14:paraId="48F2369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economică</w:t>
            </w:r>
          </w:p>
        </w:tc>
        <w:tc>
          <w:tcPr>
            <w:tcW w:w="385" w:type="pct"/>
            <w:shd w:val="clear" w:color="auto" w:fill="auto"/>
            <w:noWrap/>
            <w:vAlign w:val="center"/>
            <w:hideMark/>
          </w:tcPr>
          <w:p w14:paraId="0F2590C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F31070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6E7695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6C1FC1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70FA3BAC" w14:textId="77777777" w:rsidTr="0048481E">
        <w:trPr>
          <w:gridAfter w:val="2"/>
          <w:wAfter w:w="1067" w:type="pct"/>
          <w:cantSplit/>
          <w:trHeight w:val="57"/>
        </w:trPr>
        <w:tc>
          <w:tcPr>
            <w:tcW w:w="209" w:type="pct"/>
            <w:gridSpan w:val="2"/>
            <w:vMerge/>
            <w:shd w:val="clear" w:color="auto" w:fill="auto"/>
            <w:noWrap/>
            <w:vAlign w:val="center"/>
            <w:hideMark/>
          </w:tcPr>
          <w:p w14:paraId="74277CF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9F208F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54EC1A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968CA6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Statistică şi previziune economică</w:t>
            </w:r>
          </w:p>
        </w:tc>
        <w:tc>
          <w:tcPr>
            <w:tcW w:w="385" w:type="pct"/>
            <w:shd w:val="clear" w:color="auto" w:fill="auto"/>
            <w:noWrap/>
            <w:vAlign w:val="center"/>
            <w:hideMark/>
          </w:tcPr>
          <w:p w14:paraId="442AF43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EE6DCF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9B8799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51CE7E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AC38A3B" w14:textId="77777777" w:rsidTr="0048481E">
        <w:trPr>
          <w:gridAfter w:val="2"/>
          <w:wAfter w:w="1067" w:type="pct"/>
          <w:cantSplit/>
          <w:trHeight w:val="57"/>
        </w:trPr>
        <w:tc>
          <w:tcPr>
            <w:tcW w:w="209" w:type="pct"/>
            <w:gridSpan w:val="2"/>
            <w:vMerge/>
            <w:shd w:val="clear" w:color="auto" w:fill="auto"/>
            <w:noWrap/>
            <w:vAlign w:val="center"/>
            <w:hideMark/>
          </w:tcPr>
          <w:p w14:paraId="4AD027E6"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E978A7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06A8680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41" w:type="pct"/>
            <w:shd w:val="clear" w:color="auto" w:fill="auto"/>
            <w:noWrap/>
            <w:vAlign w:val="center"/>
            <w:hideMark/>
          </w:tcPr>
          <w:p w14:paraId="05AC8CA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479B77B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24BA98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BB36CE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D665B2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250</w:t>
            </w:r>
          </w:p>
        </w:tc>
      </w:tr>
      <w:tr w:rsidR="00D62D24" w:rsidRPr="00D62D24" w14:paraId="15D49D3A" w14:textId="77777777" w:rsidTr="0048481E">
        <w:trPr>
          <w:gridAfter w:val="2"/>
          <w:wAfter w:w="1067" w:type="pct"/>
          <w:cantSplit/>
          <w:trHeight w:val="57"/>
        </w:trPr>
        <w:tc>
          <w:tcPr>
            <w:tcW w:w="209" w:type="pct"/>
            <w:gridSpan w:val="2"/>
            <w:vMerge/>
            <w:shd w:val="clear" w:color="auto" w:fill="auto"/>
            <w:noWrap/>
            <w:vAlign w:val="center"/>
            <w:hideMark/>
          </w:tcPr>
          <w:p w14:paraId="6A9AF9EF"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673335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C868C6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0C5B49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6BAE0F3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F8BD09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01CEB9B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2B7F23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255C0E27" w14:textId="77777777" w:rsidTr="0048481E">
        <w:trPr>
          <w:gridAfter w:val="2"/>
          <w:wAfter w:w="1067" w:type="pct"/>
          <w:cantSplit/>
          <w:trHeight w:val="57"/>
        </w:trPr>
        <w:tc>
          <w:tcPr>
            <w:tcW w:w="209" w:type="pct"/>
            <w:gridSpan w:val="2"/>
            <w:vMerge/>
            <w:shd w:val="clear" w:color="auto" w:fill="auto"/>
            <w:noWrap/>
            <w:vAlign w:val="center"/>
            <w:hideMark/>
          </w:tcPr>
          <w:p w14:paraId="18A071BF"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E385E4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38615A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w:t>
            </w:r>
          </w:p>
        </w:tc>
        <w:tc>
          <w:tcPr>
            <w:tcW w:w="1041" w:type="pct"/>
            <w:shd w:val="clear" w:color="auto" w:fill="auto"/>
            <w:noWrap/>
            <w:vAlign w:val="center"/>
            <w:hideMark/>
          </w:tcPr>
          <w:p w14:paraId="39FA4AB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finanţe (în limba engleză - Economics and finance)</w:t>
            </w:r>
          </w:p>
        </w:tc>
        <w:tc>
          <w:tcPr>
            <w:tcW w:w="385" w:type="pct"/>
            <w:shd w:val="clear" w:color="auto" w:fill="auto"/>
            <w:noWrap/>
            <w:vAlign w:val="center"/>
            <w:hideMark/>
          </w:tcPr>
          <w:p w14:paraId="52102EA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51DAD26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2C5839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E55319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E892C11" w14:textId="77777777" w:rsidTr="0048481E">
        <w:trPr>
          <w:gridAfter w:val="2"/>
          <w:wAfter w:w="1067" w:type="pct"/>
          <w:cantSplit/>
          <w:trHeight w:val="57"/>
        </w:trPr>
        <w:tc>
          <w:tcPr>
            <w:tcW w:w="209" w:type="pct"/>
            <w:gridSpan w:val="2"/>
            <w:vMerge/>
            <w:shd w:val="clear" w:color="auto" w:fill="auto"/>
            <w:noWrap/>
            <w:vAlign w:val="center"/>
            <w:hideMark/>
          </w:tcPr>
          <w:p w14:paraId="5797ACB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0CA757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209803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afaceri internaţionale</w:t>
            </w:r>
          </w:p>
        </w:tc>
        <w:tc>
          <w:tcPr>
            <w:tcW w:w="1041" w:type="pct"/>
            <w:shd w:val="clear" w:color="auto" w:fill="auto"/>
            <w:noWrap/>
            <w:vAlign w:val="center"/>
            <w:hideMark/>
          </w:tcPr>
          <w:p w14:paraId="6189A9E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afaceri internaţionale</w:t>
            </w:r>
          </w:p>
        </w:tc>
        <w:tc>
          <w:tcPr>
            <w:tcW w:w="385" w:type="pct"/>
            <w:shd w:val="clear" w:color="auto" w:fill="auto"/>
            <w:noWrap/>
            <w:vAlign w:val="center"/>
            <w:hideMark/>
          </w:tcPr>
          <w:p w14:paraId="79480BE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BFCDEC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EFC488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F760AC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6497162A" w14:textId="77777777" w:rsidTr="0048481E">
        <w:trPr>
          <w:gridAfter w:val="2"/>
          <w:wAfter w:w="1067" w:type="pct"/>
          <w:cantSplit/>
          <w:trHeight w:val="57"/>
        </w:trPr>
        <w:tc>
          <w:tcPr>
            <w:tcW w:w="209" w:type="pct"/>
            <w:gridSpan w:val="2"/>
            <w:vMerge/>
            <w:shd w:val="clear" w:color="auto" w:fill="auto"/>
            <w:noWrap/>
            <w:vAlign w:val="center"/>
            <w:hideMark/>
          </w:tcPr>
          <w:p w14:paraId="1F6C810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09F0FA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128949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41" w:type="pct"/>
            <w:shd w:val="clear" w:color="auto" w:fill="auto"/>
            <w:noWrap/>
            <w:vAlign w:val="center"/>
            <w:hideMark/>
          </w:tcPr>
          <w:p w14:paraId="5CDA638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385" w:type="pct"/>
            <w:shd w:val="clear" w:color="auto" w:fill="auto"/>
            <w:noWrap/>
            <w:vAlign w:val="center"/>
            <w:hideMark/>
          </w:tcPr>
          <w:p w14:paraId="41288AE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B66AD5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D14DD7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481DA0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250</w:t>
            </w:r>
          </w:p>
        </w:tc>
      </w:tr>
      <w:tr w:rsidR="00D62D24" w:rsidRPr="00D62D24" w14:paraId="7EA2BABD" w14:textId="77777777" w:rsidTr="0048481E">
        <w:trPr>
          <w:gridAfter w:val="2"/>
          <w:wAfter w:w="1067" w:type="pct"/>
          <w:cantSplit/>
          <w:trHeight w:val="57"/>
        </w:trPr>
        <w:tc>
          <w:tcPr>
            <w:tcW w:w="209" w:type="pct"/>
            <w:gridSpan w:val="2"/>
            <w:vMerge/>
            <w:shd w:val="clear" w:color="auto" w:fill="auto"/>
            <w:noWrap/>
            <w:vAlign w:val="center"/>
            <w:hideMark/>
          </w:tcPr>
          <w:p w14:paraId="133A234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867077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397644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1EF137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385" w:type="pct"/>
            <w:shd w:val="clear" w:color="auto" w:fill="auto"/>
            <w:noWrap/>
            <w:vAlign w:val="center"/>
            <w:hideMark/>
          </w:tcPr>
          <w:p w14:paraId="0BCBB3D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0BF54F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672B45F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2291F4F" w14:textId="1CCD7455"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DD6BAB8" w14:textId="77777777" w:rsidTr="0048481E">
        <w:trPr>
          <w:gridAfter w:val="2"/>
          <w:wAfter w:w="1067" w:type="pct"/>
          <w:cantSplit/>
          <w:trHeight w:val="57"/>
        </w:trPr>
        <w:tc>
          <w:tcPr>
            <w:tcW w:w="209" w:type="pct"/>
            <w:gridSpan w:val="2"/>
            <w:vMerge/>
            <w:shd w:val="clear" w:color="auto" w:fill="auto"/>
            <w:noWrap/>
            <w:vAlign w:val="center"/>
            <w:hideMark/>
          </w:tcPr>
          <w:p w14:paraId="43E2E8D6"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30B342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0FDDABC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41" w:type="pct"/>
            <w:shd w:val="clear" w:color="auto" w:fill="auto"/>
            <w:noWrap/>
            <w:vAlign w:val="center"/>
            <w:hideMark/>
          </w:tcPr>
          <w:p w14:paraId="46135D2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6FE8E6D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4EDED1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6ACD9A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027B1A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2FB729AB" w14:textId="77777777" w:rsidTr="0048481E">
        <w:trPr>
          <w:gridAfter w:val="2"/>
          <w:wAfter w:w="1067" w:type="pct"/>
          <w:cantSplit/>
          <w:trHeight w:val="57"/>
        </w:trPr>
        <w:tc>
          <w:tcPr>
            <w:tcW w:w="209" w:type="pct"/>
            <w:gridSpan w:val="2"/>
            <w:vMerge/>
            <w:shd w:val="clear" w:color="auto" w:fill="auto"/>
            <w:noWrap/>
            <w:vAlign w:val="center"/>
            <w:hideMark/>
          </w:tcPr>
          <w:p w14:paraId="71C5EC19"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0FF715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2AB228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A58FA7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328DD4F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630D05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19B6738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77BB40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175</w:t>
            </w:r>
          </w:p>
        </w:tc>
      </w:tr>
      <w:tr w:rsidR="00D62D24" w:rsidRPr="00D62D24" w14:paraId="753CC67D" w14:textId="77777777" w:rsidTr="0048481E">
        <w:trPr>
          <w:gridAfter w:val="2"/>
          <w:wAfter w:w="1067" w:type="pct"/>
          <w:cantSplit/>
          <w:trHeight w:val="57"/>
        </w:trPr>
        <w:tc>
          <w:tcPr>
            <w:tcW w:w="209" w:type="pct"/>
            <w:gridSpan w:val="2"/>
            <w:vMerge/>
            <w:shd w:val="clear" w:color="auto" w:fill="auto"/>
            <w:noWrap/>
            <w:vAlign w:val="center"/>
            <w:hideMark/>
          </w:tcPr>
          <w:p w14:paraId="20C661E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5A5EFF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9F4DBC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1041" w:type="pct"/>
            <w:shd w:val="clear" w:color="auto" w:fill="auto"/>
            <w:noWrap/>
            <w:vAlign w:val="center"/>
            <w:hideMark/>
          </w:tcPr>
          <w:p w14:paraId="419F7E5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385" w:type="pct"/>
            <w:shd w:val="clear" w:color="auto" w:fill="auto"/>
            <w:noWrap/>
            <w:vAlign w:val="center"/>
            <w:hideMark/>
          </w:tcPr>
          <w:p w14:paraId="1EBD9F0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B8997F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897DE3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53389DE" w14:textId="0DE29B1F"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210</w:t>
            </w:r>
          </w:p>
        </w:tc>
      </w:tr>
      <w:tr w:rsidR="00D62D24" w:rsidRPr="00D62D24" w14:paraId="62D431A6" w14:textId="77777777" w:rsidTr="0048481E">
        <w:trPr>
          <w:gridAfter w:val="2"/>
          <w:wAfter w:w="1067" w:type="pct"/>
          <w:cantSplit/>
          <w:trHeight w:val="57"/>
        </w:trPr>
        <w:tc>
          <w:tcPr>
            <w:tcW w:w="209" w:type="pct"/>
            <w:gridSpan w:val="2"/>
            <w:vMerge/>
            <w:shd w:val="clear" w:color="auto" w:fill="auto"/>
            <w:noWrap/>
            <w:vAlign w:val="center"/>
            <w:hideMark/>
          </w:tcPr>
          <w:p w14:paraId="3797962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D675F6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1C3F67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41" w:type="pct"/>
            <w:shd w:val="clear" w:color="auto" w:fill="auto"/>
            <w:noWrap/>
            <w:vAlign w:val="center"/>
            <w:hideMark/>
          </w:tcPr>
          <w:p w14:paraId="25D228D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385" w:type="pct"/>
            <w:shd w:val="clear" w:color="auto" w:fill="auto"/>
            <w:noWrap/>
            <w:vAlign w:val="center"/>
            <w:hideMark/>
          </w:tcPr>
          <w:p w14:paraId="0A75872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9CE2B0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556435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961AA6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68F9A25D" w14:textId="77777777" w:rsidTr="0048481E">
        <w:trPr>
          <w:gridAfter w:val="2"/>
          <w:wAfter w:w="1067" w:type="pct"/>
          <w:cantSplit/>
          <w:trHeight w:val="57"/>
        </w:trPr>
        <w:tc>
          <w:tcPr>
            <w:tcW w:w="209" w:type="pct"/>
            <w:gridSpan w:val="2"/>
            <w:vMerge/>
            <w:shd w:val="clear" w:color="auto" w:fill="auto"/>
            <w:noWrap/>
            <w:vAlign w:val="center"/>
            <w:hideMark/>
          </w:tcPr>
          <w:p w14:paraId="0181988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3C54A1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2B8F09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BF181D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385" w:type="pct"/>
            <w:shd w:val="clear" w:color="auto" w:fill="auto"/>
            <w:noWrap/>
            <w:vAlign w:val="center"/>
            <w:hideMark/>
          </w:tcPr>
          <w:p w14:paraId="6B0E80B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66D29D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44EA5DC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E1CFBE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5E4DB7F" w14:textId="77777777" w:rsidTr="0048481E">
        <w:trPr>
          <w:gridAfter w:val="2"/>
          <w:wAfter w:w="1067" w:type="pct"/>
          <w:cantSplit/>
          <w:trHeight w:val="57"/>
        </w:trPr>
        <w:tc>
          <w:tcPr>
            <w:tcW w:w="209" w:type="pct"/>
            <w:gridSpan w:val="2"/>
            <w:vMerge w:val="restart"/>
            <w:shd w:val="clear" w:color="auto" w:fill="auto"/>
            <w:noWrap/>
            <w:vAlign w:val="center"/>
            <w:hideMark/>
          </w:tcPr>
          <w:p w14:paraId="4BD6BFF2"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608" w:type="pct"/>
            <w:vMerge w:val="restart"/>
            <w:shd w:val="clear" w:color="auto" w:fill="auto"/>
            <w:noWrap/>
            <w:vAlign w:val="center"/>
            <w:hideMark/>
          </w:tcPr>
          <w:p w14:paraId="088E91E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Educaţie Fizică şi Sport</w:t>
            </w:r>
          </w:p>
        </w:tc>
        <w:tc>
          <w:tcPr>
            <w:tcW w:w="559" w:type="pct"/>
            <w:vMerge w:val="restart"/>
            <w:shd w:val="clear" w:color="auto" w:fill="auto"/>
            <w:noWrap/>
            <w:vAlign w:val="center"/>
            <w:hideMark/>
          </w:tcPr>
          <w:p w14:paraId="6080802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w:t>
            </w:r>
          </w:p>
        </w:tc>
        <w:tc>
          <w:tcPr>
            <w:tcW w:w="1041" w:type="pct"/>
            <w:shd w:val="clear" w:color="auto" w:fill="auto"/>
            <w:noWrap/>
            <w:vAlign w:val="center"/>
            <w:hideMark/>
          </w:tcPr>
          <w:p w14:paraId="3CC1DA5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w:t>
            </w:r>
          </w:p>
        </w:tc>
        <w:tc>
          <w:tcPr>
            <w:tcW w:w="385" w:type="pct"/>
            <w:shd w:val="clear" w:color="auto" w:fill="auto"/>
            <w:noWrap/>
            <w:vAlign w:val="center"/>
            <w:hideMark/>
          </w:tcPr>
          <w:p w14:paraId="73E345C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0F9BAC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77EBD4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42F4E8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3D7E07E" w14:textId="77777777" w:rsidTr="0048481E">
        <w:trPr>
          <w:gridAfter w:val="2"/>
          <w:wAfter w:w="1067" w:type="pct"/>
          <w:cantSplit/>
          <w:trHeight w:val="292"/>
        </w:trPr>
        <w:tc>
          <w:tcPr>
            <w:tcW w:w="209" w:type="pct"/>
            <w:gridSpan w:val="2"/>
            <w:vMerge/>
            <w:shd w:val="clear" w:color="auto" w:fill="auto"/>
            <w:noWrap/>
            <w:vAlign w:val="center"/>
          </w:tcPr>
          <w:p w14:paraId="67C58F6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211B041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2477A2A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tcPr>
          <w:p w14:paraId="1CA75CB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Sport și performanță motrică </w:t>
            </w:r>
          </w:p>
        </w:tc>
        <w:tc>
          <w:tcPr>
            <w:tcW w:w="385" w:type="pct"/>
            <w:shd w:val="clear" w:color="auto" w:fill="auto"/>
            <w:noWrap/>
          </w:tcPr>
          <w:p w14:paraId="5B9C00D0" w14:textId="77777777" w:rsidR="00BC0FF3" w:rsidRPr="00D62D24" w:rsidRDefault="00BC0FF3" w:rsidP="00BC0FF3">
            <w:pPr>
              <w:spacing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tcPr>
          <w:p w14:paraId="0AD817D6" w14:textId="77777777" w:rsidR="00BC0FF3" w:rsidRPr="00D62D24" w:rsidRDefault="00BC0FF3" w:rsidP="00BC0FF3">
            <w:pPr>
              <w:spacing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tcPr>
          <w:p w14:paraId="1F173247" w14:textId="77777777" w:rsidR="00BC0FF3" w:rsidRPr="00D62D24" w:rsidRDefault="00BC0FF3" w:rsidP="00BC0FF3">
            <w:pPr>
              <w:spacing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tcPr>
          <w:p w14:paraId="57F096D9" w14:textId="77777777" w:rsidR="00BC0FF3" w:rsidRPr="00D62D24" w:rsidRDefault="00BC0FF3" w:rsidP="00BC0FF3">
            <w:pPr>
              <w:spacing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F1F33D0" w14:textId="77777777" w:rsidTr="0048481E">
        <w:trPr>
          <w:gridAfter w:val="2"/>
          <w:wAfter w:w="1067" w:type="pct"/>
          <w:cantSplit/>
          <w:trHeight w:val="57"/>
        </w:trPr>
        <w:tc>
          <w:tcPr>
            <w:tcW w:w="209" w:type="pct"/>
            <w:gridSpan w:val="2"/>
            <w:vMerge/>
            <w:shd w:val="clear" w:color="auto" w:fill="auto"/>
            <w:noWrap/>
            <w:vAlign w:val="center"/>
            <w:hideMark/>
          </w:tcPr>
          <w:p w14:paraId="4BCC1D8F"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096E45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7C2E54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w:t>
            </w:r>
          </w:p>
        </w:tc>
        <w:tc>
          <w:tcPr>
            <w:tcW w:w="1041" w:type="pct"/>
            <w:shd w:val="clear" w:color="auto" w:fill="auto"/>
            <w:noWrap/>
            <w:vAlign w:val="center"/>
            <w:hideMark/>
          </w:tcPr>
          <w:p w14:paraId="3AE3930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 şi motricitate specială</w:t>
            </w:r>
          </w:p>
        </w:tc>
        <w:tc>
          <w:tcPr>
            <w:tcW w:w="385" w:type="pct"/>
            <w:shd w:val="clear" w:color="auto" w:fill="auto"/>
            <w:noWrap/>
            <w:vAlign w:val="center"/>
            <w:hideMark/>
          </w:tcPr>
          <w:p w14:paraId="478BC45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7F806C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12A1EC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7EC4BA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EC95BFE" w14:textId="77777777" w:rsidTr="0048481E">
        <w:trPr>
          <w:gridAfter w:val="2"/>
          <w:wAfter w:w="1067" w:type="pct"/>
          <w:cantSplit/>
          <w:trHeight w:val="57"/>
        </w:trPr>
        <w:tc>
          <w:tcPr>
            <w:tcW w:w="209" w:type="pct"/>
            <w:gridSpan w:val="2"/>
            <w:vMerge w:val="restart"/>
            <w:shd w:val="clear" w:color="auto" w:fill="auto"/>
            <w:noWrap/>
            <w:vAlign w:val="center"/>
            <w:hideMark/>
          </w:tcPr>
          <w:p w14:paraId="5B138CDA"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608" w:type="pct"/>
            <w:vMerge w:val="restart"/>
            <w:shd w:val="clear" w:color="auto" w:fill="auto"/>
            <w:noWrap/>
            <w:vAlign w:val="center"/>
            <w:hideMark/>
          </w:tcPr>
          <w:p w14:paraId="180F5C5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Facultatea de Filosofie şi </w:t>
            </w:r>
            <w:r w:rsidRPr="00D62D24">
              <w:rPr>
                <w:rFonts w:ascii="Times New Roman" w:eastAsia="Times New Roman" w:hAnsi="Times New Roman" w:cs="Times New Roman"/>
                <w:lang w:eastAsia="ro-RO"/>
              </w:rPr>
              <w:lastRenderedPageBreak/>
              <w:t>Ştiinţe Social - Politice</w:t>
            </w:r>
          </w:p>
        </w:tc>
        <w:tc>
          <w:tcPr>
            <w:tcW w:w="559" w:type="pct"/>
            <w:vMerge w:val="restart"/>
            <w:shd w:val="clear" w:color="auto" w:fill="auto"/>
            <w:noWrap/>
            <w:vAlign w:val="center"/>
            <w:hideMark/>
          </w:tcPr>
          <w:p w14:paraId="2055501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lastRenderedPageBreak/>
              <w:t>Asistenţă socială</w:t>
            </w:r>
          </w:p>
        </w:tc>
        <w:tc>
          <w:tcPr>
            <w:tcW w:w="1041" w:type="pct"/>
            <w:shd w:val="clear" w:color="auto" w:fill="auto"/>
            <w:noWrap/>
            <w:vAlign w:val="center"/>
            <w:hideMark/>
          </w:tcPr>
          <w:p w14:paraId="03EE52D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385" w:type="pct"/>
            <w:shd w:val="clear" w:color="auto" w:fill="auto"/>
            <w:noWrap/>
            <w:vAlign w:val="center"/>
            <w:hideMark/>
          </w:tcPr>
          <w:p w14:paraId="68EC6C0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0F825C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ACEEF3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FBC886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315</w:t>
            </w:r>
          </w:p>
        </w:tc>
      </w:tr>
      <w:tr w:rsidR="00D62D24" w:rsidRPr="00D62D24" w14:paraId="021C1CE4" w14:textId="77777777" w:rsidTr="0048481E">
        <w:trPr>
          <w:gridAfter w:val="2"/>
          <w:wAfter w:w="1067" w:type="pct"/>
          <w:cantSplit/>
          <w:trHeight w:val="57"/>
        </w:trPr>
        <w:tc>
          <w:tcPr>
            <w:tcW w:w="209" w:type="pct"/>
            <w:gridSpan w:val="2"/>
            <w:vMerge/>
            <w:shd w:val="clear" w:color="auto" w:fill="auto"/>
            <w:noWrap/>
            <w:vAlign w:val="center"/>
            <w:hideMark/>
          </w:tcPr>
          <w:p w14:paraId="5DDAD5D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F49BC1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AC2BB2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B9231A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385" w:type="pct"/>
            <w:shd w:val="clear" w:color="auto" w:fill="auto"/>
            <w:noWrap/>
            <w:vAlign w:val="center"/>
            <w:hideMark/>
          </w:tcPr>
          <w:p w14:paraId="12881B9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A96C7E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5580635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96F690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9D3D503" w14:textId="77777777" w:rsidTr="0048481E">
        <w:trPr>
          <w:gridAfter w:val="2"/>
          <w:wAfter w:w="1067" w:type="pct"/>
          <w:cantSplit/>
          <w:trHeight w:val="57"/>
        </w:trPr>
        <w:tc>
          <w:tcPr>
            <w:tcW w:w="209" w:type="pct"/>
            <w:gridSpan w:val="2"/>
            <w:vMerge/>
            <w:shd w:val="clear" w:color="auto" w:fill="auto"/>
            <w:noWrap/>
            <w:vAlign w:val="center"/>
            <w:hideMark/>
          </w:tcPr>
          <w:p w14:paraId="0B8CFBE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AA93CD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98FE61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Filosofie</w:t>
            </w:r>
          </w:p>
        </w:tc>
        <w:tc>
          <w:tcPr>
            <w:tcW w:w="1041" w:type="pct"/>
            <w:shd w:val="clear" w:color="auto" w:fill="auto"/>
            <w:noWrap/>
            <w:vAlign w:val="center"/>
            <w:hideMark/>
          </w:tcPr>
          <w:p w14:paraId="707B547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Filosofie</w:t>
            </w:r>
          </w:p>
        </w:tc>
        <w:tc>
          <w:tcPr>
            <w:tcW w:w="385" w:type="pct"/>
            <w:shd w:val="clear" w:color="auto" w:fill="auto"/>
            <w:noWrap/>
            <w:vAlign w:val="center"/>
            <w:hideMark/>
          </w:tcPr>
          <w:p w14:paraId="4664AEC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F91D5D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8C5993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F945D8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1DB0EF98" w14:textId="77777777" w:rsidTr="0048481E">
        <w:trPr>
          <w:gridAfter w:val="2"/>
          <w:wAfter w:w="1067" w:type="pct"/>
          <w:cantSplit/>
          <w:trHeight w:val="57"/>
        </w:trPr>
        <w:tc>
          <w:tcPr>
            <w:tcW w:w="209" w:type="pct"/>
            <w:gridSpan w:val="2"/>
            <w:vMerge/>
            <w:shd w:val="clear" w:color="auto" w:fill="auto"/>
            <w:noWrap/>
            <w:vAlign w:val="center"/>
            <w:hideMark/>
          </w:tcPr>
          <w:p w14:paraId="5E9FA1F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D1469D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32CA43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Relații internaționale și studii europene</w:t>
            </w:r>
          </w:p>
        </w:tc>
        <w:tc>
          <w:tcPr>
            <w:tcW w:w="1041" w:type="pct"/>
            <w:shd w:val="clear" w:color="auto" w:fill="auto"/>
            <w:noWrap/>
            <w:vAlign w:val="center"/>
            <w:hideMark/>
          </w:tcPr>
          <w:p w14:paraId="62A570C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w:t>
            </w:r>
          </w:p>
        </w:tc>
        <w:tc>
          <w:tcPr>
            <w:tcW w:w="385" w:type="pct"/>
            <w:shd w:val="clear" w:color="auto" w:fill="auto"/>
            <w:noWrap/>
            <w:vAlign w:val="center"/>
            <w:hideMark/>
          </w:tcPr>
          <w:p w14:paraId="7FE574F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0C5085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1DCC42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D5DAC89" w14:textId="2EBA59DA"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45D2DBF2" w14:textId="77777777" w:rsidTr="0048481E">
        <w:trPr>
          <w:gridAfter w:val="2"/>
          <w:wAfter w:w="1067" w:type="pct"/>
          <w:cantSplit/>
          <w:trHeight w:val="57"/>
        </w:trPr>
        <w:tc>
          <w:tcPr>
            <w:tcW w:w="209" w:type="pct"/>
            <w:gridSpan w:val="2"/>
            <w:vMerge/>
            <w:shd w:val="clear" w:color="auto" w:fill="auto"/>
            <w:noWrap/>
            <w:vAlign w:val="center"/>
            <w:hideMark/>
          </w:tcPr>
          <w:p w14:paraId="27E45C4F"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EB5FE1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6E2A05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1041" w:type="pct"/>
            <w:shd w:val="clear" w:color="auto" w:fill="auto"/>
            <w:noWrap/>
            <w:vAlign w:val="center"/>
            <w:hideMark/>
          </w:tcPr>
          <w:p w14:paraId="5F2CE79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Resurse umane</w:t>
            </w:r>
          </w:p>
        </w:tc>
        <w:tc>
          <w:tcPr>
            <w:tcW w:w="385" w:type="pct"/>
            <w:shd w:val="clear" w:color="auto" w:fill="auto"/>
            <w:noWrap/>
            <w:vAlign w:val="center"/>
            <w:hideMark/>
          </w:tcPr>
          <w:p w14:paraId="58BE67F9" w14:textId="7BB0D3BD"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BA7918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6879CC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B953304" w14:textId="009DE2AF"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7FC9E6F4" w14:textId="77777777" w:rsidTr="0048481E">
        <w:trPr>
          <w:gridAfter w:val="2"/>
          <w:wAfter w:w="1067" w:type="pct"/>
          <w:cantSplit/>
          <w:trHeight w:val="57"/>
        </w:trPr>
        <w:tc>
          <w:tcPr>
            <w:tcW w:w="209" w:type="pct"/>
            <w:gridSpan w:val="2"/>
            <w:vMerge/>
            <w:shd w:val="clear" w:color="auto" w:fill="auto"/>
            <w:noWrap/>
            <w:vAlign w:val="center"/>
            <w:hideMark/>
          </w:tcPr>
          <w:p w14:paraId="454CB54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AD3EB0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EECD4F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EB21A7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385" w:type="pct"/>
            <w:shd w:val="clear" w:color="auto" w:fill="auto"/>
            <w:noWrap/>
            <w:vAlign w:val="center"/>
            <w:hideMark/>
          </w:tcPr>
          <w:p w14:paraId="11AEE75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DED6B1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832289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74B535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1DDA368E" w14:textId="77777777" w:rsidTr="0048481E">
        <w:trPr>
          <w:gridAfter w:val="2"/>
          <w:wAfter w:w="1067" w:type="pct"/>
          <w:cantSplit/>
          <w:trHeight w:val="57"/>
        </w:trPr>
        <w:tc>
          <w:tcPr>
            <w:tcW w:w="209" w:type="pct"/>
            <w:gridSpan w:val="2"/>
            <w:vMerge/>
            <w:shd w:val="clear" w:color="auto" w:fill="auto"/>
            <w:noWrap/>
            <w:vAlign w:val="center"/>
            <w:hideMark/>
          </w:tcPr>
          <w:p w14:paraId="7FAE2C7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7ED3EA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438A648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41" w:type="pct"/>
            <w:shd w:val="clear" w:color="auto" w:fill="auto"/>
            <w:noWrap/>
            <w:vAlign w:val="center"/>
            <w:hideMark/>
          </w:tcPr>
          <w:p w14:paraId="2F3EE47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p>
        </w:tc>
        <w:tc>
          <w:tcPr>
            <w:tcW w:w="385" w:type="pct"/>
            <w:shd w:val="clear" w:color="auto" w:fill="auto"/>
            <w:noWrap/>
            <w:vAlign w:val="center"/>
            <w:hideMark/>
          </w:tcPr>
          <w:p w14:paraId="1AD03C4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1A5DB8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2E341B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35D503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130</w:t>
            </w:r>
          </w:p>
        </w:tc>
      </w:tr>
      <w:tr w:rsidR="00D62D24" w:rsidRPr="00D62D24" w14:paraId="2EA38B65" w14:textId="77777777" w:rsidTr="0048481E">
        <w:trPr>
          <w:gridAfter w:val="2"/>
          <w:wAfter w:w="1067" w:type="pct"/>
          <w:cantSplit/>
          <w:trHeight w:val="57"/>
        </w:trPr>
        <w:tc>
          <w:tcPr>
            <w:tcW w:w="209" w:type="pct"/>
            <w:gridSpan w:val="2"/>
            <w:vMerge/>
            <w:shd w:val="clear" w:color="auto" w:fill="auto"/>
            <w:noWrap/>
            <w:vAlign w:val="center"/>
            <w:hideMark/>
          </w:tcPr>
          <w:p w14:paraId="576B956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54EF2D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0C645C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1705EF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p>
        </w:tc>
        <w:tc>
          <w:tcPr>
            <w:tcW w:w="385" w:type="pct"/>
            <w:shd w:val="clear" w:color="auto" w:fill="auto"/>
            <w:noWrap/>
            <w:vAlign w:val="center"/>
            <w:hideMark/>
          </w:tcPr>
          <w:p w14:paraId="2EF87BA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DAD9A6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5809333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3FF927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484388A" w14:textId="77777777" w:rsidTr="0048481E">
        <w:trPr>
          <w:gridAfter w:val="2"/>
          <w:wAfter w:w="1067" w:type="pct"/>
          <w:cantSplit/>
          <w:trHeight w:val="57"/>
        </w:trPr>
        <w:tc>
          <w:tcPr>
            <w:tcW w:w="209" w:type="pct"/>
            <w:gridSpan w:val="2"/>
            <w:vMerge/>
            <w:shd w:val="clear" w:color="auto" w:fill="auto"/>
            <w:noWrap/>
            <w:vAlign w:val="center"/>
            <w:hideMark/>
          </w:tcPr>
          <w:p w14:paraId="53276E5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AC0F8D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81725E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w:t>
            </w:r>
          </w:p>
        </w:tc>
        <w:tc>
          <w:tcPr>
            <w:tcW w:w="1041" w:type="pct"/>
            <w:shd w:val="clear" w:color="auto" w:fill="auto"/>
            <w:noWrap/>
            <w:vAlign w:val="center"/>
            <w:hideMark/>
          </w:tcPr>
          <w:p w14:paraId="3B15C19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w:t>
            </w:r>
          </w:p>
        </w:tc>
        <w:tc>
          <w:tcPr>
            <w:tcW w:w="385" w:type="pct"/>
            <w:shd w:val="clear" w:color="auto" w:fill="auto"/>
            <w:noWrap/>
            <w:vAlign w:val="center"/>
            <w:hideMark/>
          </w:tcPr>
          <w:p w14:paraId="4CAFCFC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FC3326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E707D5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C85651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F6E8718" w14:textId="77777777" w:rsidTr="0048481E">
        <w:trPr>
          <w:gridAfter w:val="2"/>
          <w:wAfter w:w="1067" w:type="pct"/>
          <w:cantSplit/>
          <w:trHeight w:val="57"/>
        </w:trPr>
        <w:tc>
          <w:tcPr>
            <w:tcW w:w="209" w:type="pct"/>
            <w:gridSpan w:val="2"/>
            <w:vMerge w:val="restart"/>
            <w:shd w:val="clear" w:color="auto" w:fill="auto"/>
            <w:noWrap/>
            <w:vAlign w:val="center"/>
            <w:hideMark/>
          </w:tcPr>
          <w:p w14:paraId="0AA7F736"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7</w:t>
            </w:r>
          </w:p>
        </w:tc>
        <w:tc>
          <w:tcPr>
            <w:tcW w:w="608" w:type="pct"/>
            <w:vMerge w:val="restart"/>
            <w:shd w:val="clear" w:color="auto" w:fill="auto"/>
            <w:noWrap/>
            <w:vAlign w:val="center"/>
            <w:hideMark/>
          </w:tcPr>
          <w:p w14:paraId="68C394D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Fizică</w:t>
            </w:r>
          </w:p>
        </w:tc>
        <w:tc>
          <w:tcPr>
            <w:tcW w:w="559" w:type="pct"/>
            <w:vMerge w:val="restart"/>
            <w:shd w:val="clear" w:color="auto" w:fill="auto"/>
            <w:noWrap/>
            <w:vAlign w:val="center"/>
            <w:hideMark/>
          </w:tcPr>
          <w:p w14:paraId="32325EE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w:t>
            </w:r>
          </w:p>
        </w:tc>
        <w:tc>
          <w:tcPr>
            <w:tcW w:w="1041" w:type="pct"/>
            <w:shd w:val="clear" w:color="auto" w:fill="auto"/>
            <w:noWrap/>
            <w:vAlign w:val="center"/>
            <w:hideMark/>
          </w:tcPr>
          <w:p w14:paraId="51700A2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Biofizică</w:t>
            </w:r>
          </w:p>
        </w:tc>
        <w:tc>
          <w:tcPr>
            <w:tcW w:w="385" w:type="pct"/>
            <w:shd w:val="clear" w:color="auto" w:fill="auto"/>
            <w:noWrap/>
            <w:vAlign w:val="center"/>
            <w:hideMark/>
          </w:tcPr>
          <w:p w14:paraId="5243520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BAE2BF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3DA35C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54E7F1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6CBE88D2" w14:textId="77777777" w:rsidTr="0048481E">
        <w:trPr>
          <w:gridAfter w:val="2"/>
          <w:wAfter w:w="1067" w:type="pct"/>
          <w:cantSplit/>
          <w:trHeight w:val="57"/>
        </w:trPr>
        <w:tc>
          <w:tcPr>
            <w:tcW w:w="209" w:type="pct"/>
            <w:gridSpan w:val="2"/>
            <w:vMerge/>
            <w:shd w:val="clear" w:color="auto" w:fill="auto"/>
            <w:noWrap/>
            <w:vAlign w:val="center"/>
            <w:hideMark/>
          </w:tcPr>
          <w:p w14:paraId="7E41999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5ADB85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485483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82FDCF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w:t>
            </w:r>
          </w:p>
        </w:tc>
        <w:tc>
          <w:tcPr>
            <w:tcW w:w="385" w:type="pct"/>
            <w:shd w:val="clear" w:color="auto" w:fill="auto"/>
            <w:noWrap/>
            <w:vAlign w:val="center"/>
            <w:hideMark/>
          </w:tcPr>
          <w:p w14:paraId="0F3DB78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DB71CF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4DF4F4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5F03F7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2C552265" w14:textId="77777777" w:rsidTr="0048481E">
        <w:trPr>
          <w:gridAfter w:val="2"/>
          <w:wAfter w:w="1067" w:type="pct"/>
          <w:cantSplit/>
          <w:trHeight w:val="57"/>
        </w:trPr>
        <w:tc>
          <w:tcPr>
            <w:tcW w:w="209" w:type="pct"/>
            <w:gridSpan w:val="2"/>
            <w:vMerge/>
            <w:shd w:val="clear" w:color="auto" w:fill="auto"/>
            <w:noWrap/>
            <w:vAlign w:val="center"/>
          </w:tcPr>
          <w:p w14:paraId="587FE436"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3D62CDD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127FDCB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4E424A7E" w14:textId="639DF43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 (în limba engleză)</w:t>
            </w:r>
          </w:p>
        </w:tc>
        <w:tc>
          <w:tcPr>
            <w:tcW w:w="385" w:type="pct"/>
            <w:shd w:val="clear" w:color="auto" w:fill="auto"/>
            <w:noWrap/>
            <w:vAlign w:val="center"/>
          </w:tcPr>
          <w:p w14:paraId="60309598" w14:textId="3DAF2C4A"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42E7CF8C" w14:textId="3C8FC85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5211F3D7" w14:textId="73057CC1"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15C471F9" w14:textId="348FFF6F"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05A79841" w14:textId="77777777" w:rsidTr="0048481E">
        <w:trPr>
          <w:gridAfter w:val="2"/>
          <w:wAfter w:w="1067" w:type="pct"/>
          <w:cantSplit/>
          <w:trHeight w:val="57"/>
        </w:trPr>
        <w:tc>
          <w:tcPr>
            <w:tcW w:w="209" w:type="pct"/>
            <w:gridSpan w:val="2"/>
            <w:vMerge/>
            <w:shd w:val="clear" w:color="auto" w:fill="auto"/>
            <w:noWrap/>
            <w:vAlign w:val="center"/>
            <w:hideMark/>
          </w:tcPr>
          <w:p w14:paraId="6493D806"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6D3423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19FD7E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C2A7AE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 informatică</w:t>
            </w:r>
          </w:p>
        </w:tc>
        <w:tc>
          <w:tcPr>
            <w:tcW w:w="385" w:type="pct"/>
            <w:shd w:val="clear" w:color="auto" w:fill="auto"/>
            <w:noWrap/>
            <w:vAlign w:val="center"/>
            <w:hideMark/>
          </w:tcPr>
          <w:p w14:paraId="74BAD74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EE177F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AC408F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D99859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1FF6EA43" w14:textId="77777777" w:rsidTr="0048481E">
        <w:trPr>
          <w:gridAfter w:val="2"/>
          <w:wAfter w:w="1067" w:type="pct"/>
          <w:cantSplit/>
          <w:trHeight w:val="57"/>
        </w:trPr>
        <w:tc>
          <w:tcPr>
            <w:tcW w:w="209" w:type="pct"/>
            <w:gridSpan w:val="2"/>
            <w:vMerge/>
            <w:shd w:val="clear" w:color="auto" w:fill="auto"/>
            <w:noWrap/>
            <w:vAlign w:val="center"/>
            <w:hideMark/>
          </w:tcPr>
          <w:p w14:paraId="09889C5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8E2FF0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75DF98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B3A3E9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 medicală</w:t>
            </w:r>
          </w:p>
        </w:tc>
        <w:tc>
          <w:tcPr>
            <w:tcW w:w="385" w:type="pct"/>
            <w:shd w:val="clear" w:color="auto" w:fill="auto"/>
            <w:noWrap/>
            <w:vAlign w:val="center"/>
            <w:hideMark/>
          </w:tcPr>
          <w:p w14:paraId="547F96B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DC6F53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4B9A13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06B505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2558E958" w14:textId="77777777" w:rsidTr="0048481E">
        <w:trPr>
          <w:gridAfter w:val="2"/>
          <w:wAfter w:w="1067" w:type="pct"/>
          <w:cantSplit/>
          <w:trHeight w:val="57"/>
        </w:trPr>
        <w:tc>
          <w:tcPr>
            <w:tcW w:w="209" w:type="pct"/>
            <w:gridSpan w:val="2"/>
            <w:vMerge/>
            <w:shd w:val="clear" w:color="auto" w:fill="auto"/>
            <w:noWrap/>
            <w:vAlign w:val="center"/>
            <w:hideMark/>
          </w:tcPr>
          <w:p w14:paraId="5E85C416"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CC05F3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0B1208B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inginerești aplicate</w:t>
            </w:r>
          </w:p>
        </w:tc>
        <w:tc>
          <w:tcPr>
            <w:tcW w:w="1041" w:type="pct"/>
            <w:shd w:val="clear" w:color="auto" w:fill="auto"/>
            <w:noWrap/>
            <w:vAlign w:val="center"/>
            <w:hideMark/>
          </w:tcPr>
          <w:p w14:paraId="4DE61E3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 tehnologică</w:t>
            </w:r>
          </w:p>
        </w:tc>
        <w:tc>
          <w:tcPr>
            <w:tcW w:w="385" w:type="pct"/>
            <w:shd w:val="clear" w:color="auto" w:fill="auto"/>
            <w:noWrap/>
            <w:vAlign w:val="center"/>
            <w:hideMark/>
          </w:tcPr>
          <w:p w14:paraId="1022F35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7DEEB2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DF05C7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917E92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5E52ED21" w14:textId="77777777" w:rsidTr="0048481E">
        <w:trPr>
          <w:gridAfter w:val="2"/>
          <w:wAfter w:w="1067" w:type="pct"/>
          <w:cantSplit/>
          <w:trHeight w:val="57"/>
        </w:trPr>
        <w:tc>
          <w:tcPr>
            <w:tcW w:w="209" w:type="pct"/>
            <w:gridSpan w:val="2"/>
            <w:vMerge/>
            <w:shd w:val="clear" w:color="auto" w:fill="auto"/>
            <w:noWrap/>
            <w:vAlign w:val="center"/>
            <w:hideMark/>
          </w:tcPr>
          <w:p w14:paraId="5EFC9CD3"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C192BE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CB65AA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AC02CF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 tehnologică (Bălți - Republica Moldova)</w:t>
            </w:r>
          </w:p>
        </w:tc>
        <w:tc>
          <w:tcPr>
            <w:tcW w:w="385" w:type="pct"/>
            <w:shd w:val="clear" w:color="auto" w:fill="auto"/>
            <w:noWrap/>
            <w:vAlign w:val="center"/>
            <w:hideMark/>
          </w:tcPr>
          <w:p w14:paraId="498A662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5D7D151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29F256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E6A47D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471E6D87" w14:textId="77777777" w:rsidTr="0048481E">
        <w:trPr>
          <w:gridAfter w:val="2"/>
          <w:wAfter w:w="1067" w:type="pct"/>
          <w:cantSplit/>
          <w:trHeight w:val="57"/>
        </w:trPr>
        <w:tc>
          <w:tcPr>
            <w:tcW w:w="209" w:type="pct"/>
            <w:gridSpan w:val="2"/>
            <w:vMerge w:val="restart"/>
            <w:shd w:val="clear" w:color="auto" w:fill="auto"/>
            <w:noWrap/>
            <w:vAlign w:val="center"/>
            <w:hideMark/>
          </w:tcPr>
          <w:p w14:paraId="2E5FE5A7"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8</w:t>
            </w:r>
          </w:p>
        </w:tc>
        <w:tc>
          <w:tcPr>
            <w:tcW w:w="608" w:type="pct"/>
            <w:vMerge w:val="restart"/>
            <w:shd w:val="clear" w:color="auto" w:fill="auto"/>
            <w:noWrap/>
            <w:vAlign w:val="center"/>
            <w:hideMark/>
          </w:tcPr>
          <w:p w14:paraId="2FFA094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Geografie şi Geologie</w:t>
            </w:r>
          </w:p>
        </w:tc>
        <w:tc>
          <w:tcPr>
            <w:tcW w:w="559" w:type="pct"/>
            <w:vMerge w:val="restart"/>
            <w:shd w:val="clear" w:color="auto" w:fill="auto"/>
            <w:noWrap/>
            <w:vAlign w:val="center"/>
            <w:hideMark/>
          </w:tcPr>
          <w:p w14:paraId="2642482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Geografie</w:t>
            </w:r>
          </w:p>
        </w:tc>
        <w:tc>
          <w:tcPr>
            <w:tcW w:w="1041" w:type="pct"/>
            <w:shd w:val="clear" w:color="auto" w:fill="auto"/>
            <w:noWrap/>
            <w:vAlign w:val="center"/>
            <w:hideMark/>
          </w:tcPr>
          <w:p w14:paraId="57D5C5F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Geografia turismului</w:t>
            </w:r>
          </w:p>
        </w:tc>
        <w:tc>
          <w:tcPr>
            <w:tcW w:w="385" w:type="pct"/>
            <w:shd w:val="clear" w:color="auto" w:fill="auto"/>
            <w:noWrap/>
            <w:vAlign w:val="center"/>
            <w:hideMark/>
          </w:tcPr>
          <w:p w14:paraId="3F18ACD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0AB5D3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924E2A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717CCF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220</w:t>
            </w:r>
          </w:p>
        </w:tc>
      </w:tr>
      <w:tr w:rsidR="00D62D24" w:rsidRPr="00D62D24" w14:paraId="66386448" w14:textId="77777777" w:rsidTr="0048481E">
        <w:trPr>
          <w:gridAfter w:val="2"/>
          <w:wAfter w:w="1067" w:type="pct"/>
          <w:cantSplit/>
          <w:trHeight w:val="57"/>
        </w:trPr>
        <w:tc>
          <w:tcPr>
            <w:tcW w:w="209" w:type="pct"/>
            <w:gridSpan w:val="2"/>
            <w:vMerge/>
            <w:shd w:val="clear" w:color="auto" w:fill="auto"/>
            <w:noWrap/>
            <w:vAlign w:val="center"/>
            <w:hideMark/>
          </w:tcPr>
          <w:p w14:paraId="755CB96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14234D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3F2A07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E03703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Geografia turismului (în limba franceză)</w:t>
            </w:r>
          </w:p>
        </w:tc>
        <w:tc>
          <w:tcPr>
            <w:tcW w:w="385" w:type="pct"/>
            <w:shd w:val="clear" w:color="auto" w:fill="auto"/>
            <w:noWrap/>
            <w:vAlign w:val="center"/>
            <w:hideMark/>
          </w:tcPr>
          <w:p w14:paraId="14F5CC7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4B2F33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028441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3C9F7E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34BC0773" w14:textId="77777777" w:rsidTr="0048481E">
        <w:trPr>
          <w:gridAfter w:val="2"/>
          <w:wAfter w:w="1067" w:type="pct"/>
          <w:cantSplit/>
          <w:trHeight w:val="57"/>
        </w:trPr>
        <w:tc>
          <w:tcPr>
            <w:tcW w:w="209" w:type="pct"/>
            <w:gridSpan w:val="2"/>
            <w:vMerge/>
            <w:shd w:val="clear" w:color="auto" w:fill="auto"/>
            <w:noWrap/>
            <w:vAlign w:val="center"/>
            <w:hideMark/>
          </w:tcPr>
          <w:p w14:paraId="1C6C18A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9FB0AE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EDEDF6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72DE41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Geografie</w:t>
            </w:r>
          </w:p>
        </w:tc>
        <w:tc>
          <w:tcPr>
            <w:tcW w:w="385" w:type="pct"/>
            <w:shd w:val="clear" w:color="auto" w:fill="auto"/>
            <w:noWrap/>
            <w:vAlign w:val="center"/>
            <w:hideMark/>
          </w:tcPr>
          <w:p w14:paraId="76930BA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2322D2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9FC03C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429700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3F561BCB" w14:textId="77777777" w:rsidTr="0048481E">
        <w:trPr>
          <w:gridAfter w:val="2"/>
          <w:wAfter w:w="1067" w:type="pct"/>
          <w:cantSplit/>
          <w:trHeight w:val="57"/>
        </w:trPr>
        <w:tc>
          <w:tcPr>
            <w:tcW w:w="209" w:type="pct"/>
            <w:gridSpan w:val="2"/>
            <w:vMerge/>
            <w:shd w:val="clear" w:color="auto" w:fill="auto"/>
            <w:noWrap/>
            <w:vAlign w:val="center"/>
            <w:hideMark/>
          </w:tcPr>
          <w:p w14:paraId="2C769C1F"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D5026D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6EE7D7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651028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Hidrologie şi meteorologie</w:t>
            </w:r>
          </w:p>
        </w:tc>
        <w:tc>
          <w:tcPr>
            <w:tcW w:w="385" w:type="pct"/>
            <w:shd w:val="clear" w:color="auto" w:fill="auto"/>
            <w:noWrap/>
            <w:vAlign w:val="center"/>
            <w:hideMark/>
          </w:tcPr>
          <w:p w14:paraId="4CDA878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68F00E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7220E6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08F950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E13852F" w14:textId="77777777" w:rsidTr="0048481E">
        <w:trPr>
          <w:gridAfter w:val="2"/>
          <w:wAfter w:w="1067" w:type="pct"/>
          <w:cantSplit/>
          <w:trHeight w:val="57"/>
        </w:trPr>
        <w:tc>
          <w:tcPr>
            <w:tcW w:w="209" w:type="pct"/>
            <w:gridSpan w:val="2"/>
            <w:vMerge/>
            <w:shd w:val="clear" w:color="auto" w:fill="auto"/>
            <w:noWrap/>
            <w:vAlign w:val="center"/>
            <w:hideMark/>
          </w:tcPr>
          <w:p w14:paraId="65750F3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6D4997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510AC8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BB743E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Planificare teritorială</w:t>
            </w:r>
          </w:p>
        </w:tc>
        <w:tc>
          <w:tcPr>
            <w:tcW w:w="385" w:type="pct"/>
            <w:shd w:val="clear" w:color="auto" w:fill="auto"/>
            <w:noWrap/>
            <w:vAlign w:val="center"/>
            <w:hideMark/>
          </w:tcPr>
          <w:p w14:paraId="20B5E49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D0F5A9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113DFC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27C855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65B2DA4" w14:textId="77777777" w:rsidTr="0048481E">
        <w:trPr>
          <w:gridAfter w:val="2"/>
          <w:wAfter w:w="1067" w:type="pct"/>
          <w:cantSplit/>
          <w:trHeight w:val="57"/>
        </w:trPr>
        <w:tc>
          <w:tcPr>
            <w:tcW w:w="209" w:type="pct"/>
            <w:gridSpan w:val="2"/>
            <w:vMerge/>
            <w:shd w:val="clear" w:color="auto" w:fill="auto"/>
            <w:noWrap/>
            <w:vAlign w:val="center"/>
            <w:hideMark/>
          </w:tcPr>
          <w:p w14:paraId="4DE9599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C1E7D2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8B2FFD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Geologie</w:t>
            </w:r>
          </w:p>
        </w:tc>
        <w:tc>
          <w:tcPr>
            <w:tcW w:w="1041" w:type="pct"/>
            <w:shd w:val="clear" w:color="auto" w:fill="auto"/>
            <w:noWrap/>
            <w:vAlign w:val="center"/>
            <w:hideMark/>
          </w:tcPr>
          <w:p w14:paraId="560E361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Geochimie</w:t>
            </w:r>
          </w:p>
        </w:tc>
        <w:tc>
          <w:tcPr>
            <w:tcW w:w="385" w:type="pct"/>
            <w:shd w:val="clear" w:color="auto" w:fill="auto"/>
            <w:noWrap/>
            <w:vAlign w:val="center"/>
            <w:hideMark/>
          </w:tcPr>
          <w:p w14:paraId="7A3F1AA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1ED646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B30F1F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FBFA64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6EEF70C4" w14:textId="77777777" w:rsidTr="0048481E">
        <w:trPr>
          <w:gridAfter w:val="2"/>
          <w:wAfter w:w="1067" w:type="pct"/>
          <w:cantSplit/>
          <w:trHeight w:val="57"/>
        </w:trPr>
        <w:tc>
          <w:tcPr>
            <w:tcW w:w="209" w:type="pct"/>
            <w:gridSpan w:val="2"/>
            <w:vMerge/>
            <w:shd w:val="clear" w:color="auto" w:fill="auto"/>
            <w:noWrap/>
            <w:vAlign w:val="center"/>
            <w:hideMark/>
          </w:tcPr>
          <w:p w14:paraId="72F2AE5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318120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D798F0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geologică</w:t>
            </w:r>
          </w:p>
        </w:tc>
        <w:tc>
          <w:tcPr>
            <w:tcW w:w="1041" w:type="pct"/>
            <w:shd w:val="clear" w:color="auto" w:fill="auto"/>
            <w:noWrap/>
            <w:vAlign w:val="center"/>
            <w:hideMark/>
          </w:tcPr>
          <w:p w14:paraId="2B72027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geologică</w:t>
            </w:r>
          </w:p>
        </w:tc>
        <w:tc>
          <w:tcPr>
            <w:tcW w:w="385" w:type="pct"/>
            <w:shd w:val="clear" w:color="auto" w:fill="auto"/>
            <w:noWrap/>
            <w:vAlign w:val="center"/>
            <w:hideMark/>
          </w:tcPr>
          <w:p w14:paraId="4FD5B57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4A0A54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1F23E7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553E7C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55</w:t>
            </w:r>
          </w:p>
        </w:tc>
      </w:tr>
      <w:tr w:rsidR="00D62D24" w:rsidRPr="00D62D24" w14:paraId="5E6876DE" w14:textId="77777777" w:rsidTr="0048481E">
        <w:trPr>
          <w:gridAfter w:val="2"/>
          <w:wAfter w:w="1067" w:type="pct"/>
          <w:cantSplit/>
          <w:trHeight w:val="57"/>
        </w:trPr>
        <w:tc>
          <w:tcPr>
            <w:tcW w:w="209" w:type="pct"/>
            <w:gridSpan w:val="2"/>
            <w:vMerge/>
            <w:shd w:val="clear" w:color="auto" w:fill="auto"/>
            <w:noWrap/>
            <w:vAlign w:val="center"/>
            <w:hideMark/>
          </w:tcPr>
          <w:p w14:paraId="72C6073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21088B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F59174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mediului</w:t>
            </w:r>
          </w:p>
        </w:tc>
        <w:tc>
          <w:tcPr>
            <w:tcW w:w="1041" w:type="pct"/>
            <w:shd w:val="clear" w:color="auto" w:fill="auto"/>
            <w:noWrap/>
            <w:vAlign w:val="center"/>
            <w:hideMark/>
          </w:tcPr>
          <w:p w14:paraId="57DE562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Geografia mediului</w:t>
            </w:r>
          </w:p>
        </w:tc>
        <w:tc>
          <w:tcPr>
            <w:tcW w:w="385" w:type="pct"/>
            <w:shd w:val="clear" w:color="auto" w:fill="auto"/>
            <w:noWrap/>
            <w:vAlign w:val="center"/>
            <w:hideMark/>
          </w:tcPr>
          <w:p w14:paraId="079D11A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FBC1A6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E4E95B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7D3AB8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5C3BA25C" w14:textId="77777777" w:rsidTr="0048481E">
        <w:trPr>
          <w:gridAfter w:val="2"/>
          <w:wAfter w:w="1067" w:type="pct"/>
          <w:cantSplit/>
          <w:trHeight w:val="57"/>
        </w:trPr>
        <w:tc>
          <w:tcPr>
            <w:tcW w:w="209" w:type="pct"/>
            <w:gridSpan w:val="2"/>
            <w:vMerge w:val="restart"/>
            <w:shd w:val="clear" w:color="auto" w:fill="auto"/>
            <w:noWrap/>
            <w:vAlign w:val="center"/>
            <w:hideMark/>
          </w:tcPr>
          <w:p w14:paraId="68A50327"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9</w:t>
            </w:r>
          </w:p>
        </w:tc>
        <w:tc>
          <w:tcPr>
            <w:tcW w:w="608" w:type="pct"/>
            <w:vMerge w:val="restart"/>
            <w:shd w:val="clear" w:color="auto" w:fill="auto"/>
            <w:noWrap/>
            <w:vAlign w:val="center"/>
            <w:hideMark/>
          </w:tcPr>
          <w:p w14:paraId="1D76ED9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Informatică</w:t>
            </w:r>
          </w:p>
        </w:tc>
        <w:tc>
          <w:tcPr>
            <w:tcW w:w="559" w:type="pct"/>
            <w:vMerge w:val="restart"/>
            <w:shd w:val="clear" w:color="auto" w:fill="auto"/>
            <w:noWrap/>
            <w:vAlign w:val="center"/>
            <w:hideMark/>
          </w:tcPr>
          <w:p w14:paraId="7684E44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1041" w:type="pct"/>
            <w:shd w:val="clear" w:color="auto" w:fill="auto"/>
            <w:noWrap/>
            <w:vAlign w:val="center"/>
            <w:hideMark/>
          </w:tcPr>
          <w:p w14:paraId="6336B41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385" w:type="pct"/>
            <w:shd w:val="clear" w:color="auto" w:fill="auto"/>
            <w:noWrap/>
            <w:vAlign w:val="center"/>
            <w:hideMark/>
          </w:tcPr>
          <w:p w14:paraId="44A79BA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D0BA34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283781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8A2E51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450</w:t>
            </w:r>
          </w:p>
        </w:tc>
      </w:tr>
      <w:tr w:rsidR="00D62D24" w:rsidRPr="00D62D24" w14:paraId="43A3E5D4" w14:textId="77777777" w:rsidTr="0048481E">
        <w:trPr>
          <w:gridAfter w:val="2"/>
          <w:wAfter w:w="1067" w:type="pct"/>
          <w:cantSplit/>
          <w:trHeight w:val="57"/>
        </w:trPr>
        <w:tc>
          <w:tcPr>
            <w:tcW w:w="209" w:type="pct"/>
            <w:gridSpan w:val="2"/>
            <w:vMerge/>
            <w:shd w:val="clear" w:color="auto" w:fill="auto"/>
            <w:noWrap/>
            <w:vAlign w:val="center"/>
            <w:hideMark/>
          </w:tcPr>
          <w:p w14:paraId="76D078B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6B2ECE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937223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328C96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(în limba engleză)</w:t>
            </w:r>
          </w:p>
        </w:tc>
        <w:tc>
          <w:tcPr>
            <w:tcW w:w="385" w:type="pct"/>
            <w:shd w:val="clear" w:color="auto" w:fill="auto"/>
            <w:noWrap/>
            <w:vAlign w:val="center"/>
            <w:hideMark/>
          </w:tcPr>
          <w:p w14:paraId="6EC39FC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61D57EF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673C1E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1E1EF3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4127E0C" w14:textId="77777777" w:rsidTr="0048481E">
        <w:trPr>
          <w:gridAfter w:val="2"/>
          <w:wAfter w:w="1067" w:type="pct"/>
          <w:cantSplit/>
          <w:trHeight w:val="57"/>
        </w:trPr>
        <w:tc>
          <w:tcPr>
            <w:tcW w:w="209" w:type="pct"/>
            <w:gridSpan w:val="2"/>
            <w:vMerge w:val="restart"/>
            <w:shd w:val="clear" w:color="auto" w:fill="auto"/>
            <w:noWrap/>
            <w:vAlign w:val="center"/>
            <w:hideMark/>
          </w:tcPr>
          <w:p w14:paraId="01B4DAB9"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10</w:t>
            </w:r>
          </w:p>
        </w:tc>
        <w:tc>
          <w:tcPr>
            <w:tcW w:w="608" w:type="pct"/>
            <w:vMerge w:val="restart"/>
            <w:shd w:val="clear" w:color="auto" w:fill="auto"/>
            <w:noWrap/>
            <w:vAlign w:val="center"/>
            <w:hideMark/>
          </w:tcPr>
          <w:p w14:paraId="1237A37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Istorie</w:t>
            </w:r>
          </w:p>
        </w:tc>
        <w:tc>
          <w:tcPr>
            <w:tcW w:w="559" w:type="pct"/>
            <w:vMerge w:val="restart"/>
            <w:shd w:val="clear" w:color="auto" w:fill="auto"/>
            <w:noWrap/>
            <w:vAlign w:val="center"/>
            <w:hideMark/>
          </w:tcPr>
          <w:p w14:paraId="7B8768F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1041" w:type="pct"/>
            <w:shd w:val="clear" w:color="auto" w:fill="auto"/>
            <w:noWrap/>
            <w:vAlign w:val="center"/>
          </w:tcPr>
          <w:p w14:paraId="14D2E749" w14:textId="7270CAD0"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Arhivistică</w:t>
            </w:r>
          </w:p>
        </w:tc>
        <w:tc>
          <w:tcPr>
            <w:tcW w:w="385" w:type="pct"/>
            <w:shd w:val="clear" w:color="auto" w:fill="auto"/>
            <w:noWrap/>
            <w:vAlign w:val="center"/>
          </w:tcPr>
          <w:p w14:paraId="79FF924A" w14:textId="6C218DFD"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5C9C189E" w14:textId="5E5109A3"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6B69496D" w14:textId="65EB8D40"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4132C73E" w14:textId="1896C4B1"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40</w:t>
            </w:r>
          </w:p>
        </w:tc>
      </w:tr>
      <w:tr w:rsidR="00D62D24" w:rsidRPr="00D62D24" w14:paraId="405EE5DB" w14:textId="77777777" w:rsidTr="0048481E">
        <w:trPr>
          <w:gridAfter w:val="2"/>
          <w:wAfter w:w="1067" w:type="pct"/>
          <w:cantSplit/>
          <w:trHeight w:val="57"/>
        </w:trPr>
        <w:tc>
          <w:tcPr>
            <w:tcW w:w="209" w:type="pct"/>
            <w:gridSpan w:val="2"/>
            <w:vMerge/>
            <w:shd w:val="clear" w:color="auto" w:fill="auto"/>
            <w:noWrap/>
            <w:vAlign w:val="center"/>
            <w:hideMark/>
          </w:tcPr>
          <w:p w14:paraId="78BCB476"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A63FC3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8CFB2C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30B672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385" w:type="pct"/>
            <w:shd w:val="clear" w:color="auto" w:fill="auto"/>
            <w:noWrap/>
            <w:vAlign w:val="center"/>
            <w:hideMark/>
          </w:tcPr>
          <w:p w14:paraId="6781D0C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A32912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0F7342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6986B7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11672CCD" w14:textId="77777777" w:rsidTr="0048481E">
        <w:trPr>
          <w:gridAfter w:val="2"/>
          <w:wAfter w:w="1067" w:type="pct"/>
          <w:cantSplit/>
          <w:trHeight w:val="57"/>
        </w:trPr>
        <w:tc>
          <w:tcPr>
            <w:tcW w:w="209" w:type="pct"/>
            <w:gridSpan w:val="2"/>
            <w:vMerge/>
            <w:shd w:val="clear" w:color="auto" w:fill="auto"/>
            <w:noWrap/>
            <w:vAlign w:val="center"/>
            <w:hideMark/>
          </w:tcPr>
          <w:p w14:paraId="13A4E80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86702A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2DDA8E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CA5261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385" w:type="pct"/>
            <w:shd w:val="clear" w:color="auto" w:fill="auto"/>
            <w:noWrap/>
            <w:vAlign w:val="center"/>
            <w:hideMark/>
          </w:tcPr>
          <w:p w14:paraId="16B241F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F98F72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3A4E278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3500F4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92A6589" w14:textId="77777777" w:rsidTr="0048481E">
        <w:trPr>
          <w:gridAfter w:val="2"/>
          <w:wAfter w:w="1067" w:type="pct"/>
          <w:cantSplit/>
          <w:trHeight w:val="57"/>
        </w:trPr>
        <w:tc>
          <w:tcPr>
            <w:tcW w:w="209" w:type="pct"/>
            <w:gridSpan w:val="2"/>
            <w:vMerge w:val="restart"/>
            <w:shd w:val="clear" w:color="auto" w:fill="auto"/>
            <w:noWrap/>
            <w:vAlign w:val="center"/>
            <w:hideMark/>
          </w:tcPr>
          <w:p w14:paraId="3E2E80AD"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11</w:t>
            </w:r>
          </w:p>
        </w:tc>
        <w:tc>
          <w:tcPr>
            <w:tcW w:w="608" w:type="pct"/>
            <w:vMerge w:val="restart"/>
            <w:shd w:val="clear" w:color="auto" w:fill="auto"/>
            <w:noWrap/>
            <w:vAlign w:val="center"/>
            <w:hideMark/>
          </w:tcPr>
          <w:p w14:paraId="190B3C4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Litere</w:t>
            </w:r>
          </w:p>
        </w:tc>
        <w:tc>
          <w:tcPr>
            <w:tcW w:w="559" w:type="pct"/>
            <w:vMerge w:val="restart"/>
            <w:shd w:val="clear" w:color="auto" w:fill="auto"/>
            <w:noWrap/>
            <w:vAlign w:val="center"/>
            <w:hideMark/>
          </w:tcPr>
          <w:p w14:paraId="5F14119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w:t>
            </w:r>
          </w:p>
        </w:tc>
        <w:tc>
          <w:tcPr>
            <w:tcW w:w="1041" w:type="pct"/>
            <w:shd w:val="clear" w:color="auto" w:fill="auto"/>
            <w:noWrap/>
            <w:vAlign w:val="center"/>
            <w:hideMark/>
          </w:tcPr>
          <w:p w14:paraId="1FF37E43" w14:textId="5CEEB9FE"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Filologie clasică (Limba latină - Limba greacă veche)</w:t>
            </w:r>
          </w:p>
        </w:tc>
        <w:tc>
          <w:tcPr>
            <w:tcW w:w="385" w:type="pct"/>
            <w:shd w:val="clear" w:color="auto" w:fill="auto"/>
            <w:noWrap/>
            <w:vAlign w:val="center"/>
            <w:hideMark/>
          </w:tcPr>
          <w:p w14:paraId="5B3F90D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0A4E41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0CF51F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C8799F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109CE132" w14:textId="77777777" w:rsidTr="0048481E">
        <w:trPr>
          <w:gridAfter w:val="2"/>
          <w:wAfter w:w="1067" w:type="pct"/>
          <w:cantSplit/>
          <w:trHeight w:val="57"/>
        </w:trPr>
        <w:tc>
          <w:tcPr>
            <w:tcW w:w="209" w:type="pct"/>
            <w:gridSpan w:val="2"/>
            <w:vMerge/>
            <w:shd w:val="clear" w:color="auto" w:fill="auto"/>
            <w:noWrap/>
            <w:vAlign w:val="center"/>
            <w:hideMark/>
          </w:tcPr>
          <w:p w14:paraId="5A85F34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FD3326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4416F1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D4E83E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 - Literatură universală şi comparată</w:t>
            </w:r>
          </w:p>
        </w:tc>
        <w:tc>
          <w:tcPr>
            <w:tcW w:w="385" w:type="pct"/>
            <w:shd w:val="clear" w:color="auto" w:fill="auto"/>
            <w:noWrap/>
            <w:vAlign w:val="center"/>
            <w:hideMark/>
          </w:tcPr>
          <w:p w14:paraId="68269BD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C34808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533D8E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1157E5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EFF55C8" w14:textId="77777777" w:rsidTr="0048481E">
        <w:trPr>
          <w:gridAfter w:val="2"/>
          <w:wAfter w:w="1067" w:type="pct"/>
          <w:cantSplit/>
          <w:trHeight w:val="57"/>
        </w:trPr>
        <w:tc>
          <w:tcPr>
            <w:tcW w:w="209" w:type="pct"/>
            <w:gridSpan w:val="2"/>
            <w:vMerge/>
            <w:shd w:val="clear" w:color="auto" w:fill="auto"/>
            <w:noWrap/>
            <w:vAlign w:val="center"/>
          </w:tcPr>
          <w:p w14:paraId="5415389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4D29755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4A88669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6DD3DD8E" w14:textId="72FF2EF8"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 - Limba şi literatura latină</w:t>
            </w:r>
          </w:p>
        </w:tc>
        <w:tc>
          <w:tcPr>
            <w:tcW w:w="385" w:type="pct"/>
            <w:shd w:val="clear" w:color="auto" w:fill="auto"/>
            <w:noWrap/>
            <w:vAlign w:val="center"/>
          </w:tcPr>
          <w:p w14:paraId="73E78DB7" w14:textId="30E51BA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15348C83" w14:textId="70B90358"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r w:rsidRPr="00D62D24">
              <w:rPr>
                <w:rFonts w:ascii="Times New Roman" w:eastAsia="Times New Roman" w:hAnsi="Times New Roman" w:cs="Times New Roman"/>
                <w:lang w:eastAsia="ro-RO"/>
              </w:rPr>
              <w:tab/>
            </w:r>
          </w:p>
        </w:tc>
        <w:tc>
          <w:tcPr>
            <w:tcW w:w="404" w:type="pct"/>
            <w:gridSpan w:val="3"/>
            <w:shd w:val="clear" w:color="auto" w:fill="auto"/>
            <w:noWrap/>
            <w:vAlign w:val="center"/>
          </w:tcPr>
          <w:p w14:paraId="1BFF27C7" w14:textId="028EEE08"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26A5BAE3" w14:textId="133198A1"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407DC333" w14:textId="77777777" w:rsidTr="0048481E">
        <w:trPr>
          <w:gridAfter w:val="2"/>
          <w:wAfter w:w="1067" w:type="pct"/>
          <w:cantSplit/>
          <w:trHeight w:val="57"/>
        </w:trPr>
        <w:tc>
          <w:tcPr>
            <w:tcW w:w="209" w:type="pct"/>
            <w:gridSpan w:val="2"/>
            <w:vMerge/>
            <w:shd w:val="clear" w:color="auto" w:fill="auto"/>
            <w:noWrap/>
            <w:vAlign w:val="center"/>
            <w:hideMark/>
          </w:tcPr>
          <w:p w14:paraId="6D77EBD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CA0800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45CB1C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31C4D2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 - O limbă şi literatură modernă (engleză, franceză, germană, rusă, italiană, spaniolă)</w:t>
            </w:r>
          </w:p>
        </w:tc>
        <w:tc>
          <w:tcPr>
            <w:tcW w:w="385" w:type="pct"/>
            <w:shd w:val="clear" w:color="auto" w:fill="auto"/>
            <w:noWrap/>
            <w:vAlign w:val="center"/>
            <w:hideMark/>
          </w:tcPr>
          <w:p w14:paraId="3FC967D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CA0F78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643A7E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C8DA19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250</w:t>
            </w:r>
          </w:p>
        </w:tc>
      </w:tr>
      <w:tr w:rsidR="00D62D24" w:rsidRPr="00D62D24" w14:paraId="5C001E04" w14:textId="77777777" w:rsidTr="0048481E">
        <w:trPr>
          <w:gridAfter w:val="2"/>
          <w:wAfter w:w="1067" w:type="pct"/>
          <w:cantSplit/>
          <w:trHeight w:val="57"/>
        </w:trPr>
        <w:tc>
          <w:tcPr>
            <w:tcW w:w="209" w:type="pct"/>
            <w:gridSpan w:val="2"/>
            <w:vMerge/>
            <w:shd w:val="clear" w:color="auto" w:fill="auto"/>
            <w:noWrap/>
            <w:vAlign w:val="center"/>
            <w:hideMark/>
          </w:tcPr>
          <w:p w14:paraId="33B65A1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5AAE0A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77A08C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FB0133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Literatură universală şi comparată - Limbă şi literatură modernă</w:t>
            </w:r>
          </w:p>
        </w:tc>
        <w:tc>
          <w:tcPr>
            <w:tcW w:w="385" w:type="pct"/>
            <w:shd w:val="clear" w:color="auto" w:fill="auto"/>
            <w:noWrap/>
            <w:vAlign w:val="center"/>
            <w:hideMark/>
          </w:tcPr>
          <w:p w14:paraId="00DDD2B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8E87C2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9EF082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218C9B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0CDED4A6" w14:textId="77777777" w:rsidTr="0048481E">
        <w:trPr>
          <w:gridAfter w:val="2"/>
          <w:wAfter w:w="1067" w:type="pct"/>
          <w:cantSplit/>
          <w:trHeight w:val="57"/>
        </w:trPr>
        <w:tc>
          <w:tcPr>
            <w:tcW w:w="209" w:type="pct"/>
            <w:gridSpan w:val="2"/>
            <w:vMerge/>
            <w:shd w:val="clear" w:color="auto" w:fill="auto"/>
            <w:noWrap/>
            <w:vAlign w:val="center"/>
            <w:hideMark/>
          </w:tcPr>
          <w:p w14:paraId="0B8C6EC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5835EC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BD8BE6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50C7C43" w14:textId="782F0384"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 modernă (engleză/franceză/ germană/ rusă/ italiană/ spaniolă) - Limba şi literatura română</w:t>
            </w:r>
          </w:p>
        </w:tc>
        <w:tc>
          <w:tcPr>
            <w:tcW w:w="385" w:type="pct"/>
            <w:shd w:val="clear" w:color="auto" w:fill="auto"/>
            <w:noWrap/>
            <w:vAlign w:val="center"/>
            <w:hideMark/>
          </w:tcPr>
          <w:p w14:paraId="4B07D4D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67CB59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94F1CE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B14827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07E5EEF5" w14:textId="77777777" w:rsidTr="0048481E">
        <w:trPr>
          <w:gridAfter w:val="2"/>
          <w:wAfter w:w="1067" w:type="pct"/>
          <w:cantSplit/>
          <w:trHeight w:val="57"/>
        </w:trPr>
        <w:tc>
          <w:tcPr>
            <w:tcW w:w="209" w:type="pct"/>
            <w:gridSpan w:val="2"/>
            <w:vMerge/>
            <w:shd w:val="clear" w:color="auto" w:fill="auto"/>
            <w:noWrap/>
            <w:vAlign w:val="center"/>
            <w:hideMark/>
          </w:tcPr>
          <w:p w14:paraId="5B9092AF"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4582E1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5EE405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02724B8" w14:textId="19ED8FF5"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modernă (engleză/franceză/germană/ rusă/italiană/spaniolă) - Limba şi literatura modernă (engleză/franceză/germană/ rusă/italiană/spaniolă)</w:t>
            </w:r>
          </w:p>
        </w:tc>
        <w:tc>
          <w:tcPr>
            <w:tcW w:w="385" w:type="pct"/>
            <w:shd w:val="clear" w:color="auto" w:fill="auto"/>
            <w:noWrap/>
            <w:vAlign w:val="center"/>
            <w:hideMark/>
          </w:tcPr>
          <w:p w14:paraId="68B87BE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875938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1A9504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7796A0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400</w:t>
            </w:r>
          </w:p>
        </w:tc>
      </w:tr>
      <w:tr w:rsidR="00D62D24" w:rsidRPr="00D62D24" w14:paraId="5DC59BD0" w14:textId="77777777" w:rsidTr="0048481E">
        <w:trPr>
          <w:gridAfter w:val="2"/>
          <w:wAfter w:w="1067" w:type="pct"/>
          <w:cantSplit/>
          <w:trHeight w:val="57"/>
        </w:trPr>
        <w:tc>
          <w:tcPr>
            <w:tcW w:w="209" w:type="pct"/>
            <w:gridSpan w:val="2"/>
            <w:vMerge/>
            <w:shd w:val="clear" w:color="auto" w:fill="auto"/>
            <w:noWrap/>
            <w:vAlign w:val="center"/>
            <w:hideMark/>
          </w:tcPr>
          <w:p w14:paraId="1B0CE11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8239F5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9A3EB9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09137A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O limbă şi literatură modernă (A) - Literatură universală şi comparată </w:t>
            </w:r>
          </w:p>
        </w:tc>
        <w:tc>
          <w:tcPr>
            <w:tcW w:w="385" w:type="pct"/>
            <w:shd w:val="clear" w:color="auto" w:fill="auto"/>
            <w:noWrap/>
            <w:vAlign w:val="center"/>
            <w:hideMark/>
          </w:tcPr>
          <w:p w14:paraId="6E0FCB1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EEE322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305E5A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447B3B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74EFF70A" w14:textId="77777777" w:rsidTr="0048481E">
        <w:trPr>
          <w:gridAfter w:val="2"/>
          <w:wAfter w:w="1067" w:type="pct"/>
          <w:cantSplit/>
          <w:trHeight w:val="57"/>
        </w:trPr>
        <w:tc>
          <w:tcPr>
            <w:tcW w:w="209" w:type="pct"/>
            <w:gridSpan w:val="2"/>
            <w:vMerge/>
            <w:shd w:val="clear" w:color="auto" w:fill="auto"/>
            <w:noWrap/>
            <w:vAlign w:val="center"/>
          </w:tcPr>
          <w:p w14:paraId="0F2317A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5050216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2D1DAF2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66D4487F" w14:textId="2618EF7D"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 modernă (engleză/franceză/ germană/ rusă/ italiană/ spaniolă) - Limba şi literatura latină</w:t>
            </w:r>
          </w:p>
        </w:tc>
        <w:tc>
          <w:tcPr>
            <w:tcW w:w="385" w:type="pct"/>
            <w:shd w:val="clear" w:color="auto" w:fill="auto"/>
            <w:noWrap/>
            <w:vAlign w:val="center"/>
          </w:tcPr>
          <w:p w14:paraId="78EE2339" w14:textId="559E5A5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62CA41E8" w14:textId="36FC9778"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IF </w:t>
            </w:r>
          </w:p>
        </w:tc>
        <w:tc>
          <w:tcPr>
            <w:tcW w:w="404" w:type="pct"/>
            <w:gridSpan w:val="3"/>
            <w:shd w:val="clear" w:color="auto" w:fill="auto"/>
            <w:noWrap/>
            <w:vAlign w:val="center"/>
          </w:tcPr>
          <w:p w14:paraId="044F5965" w14:textId="134BA49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732531AF" w14:textId="6EE1E5BA"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50F7CAA" w14:textId="77777777" w:rsidTr="0048481E">
        <w:trPr>
          <w:gridAfter w:val="2"/>
          <w:wAfter w:w="1067" w:type="pct"/>
          <w:cantSplit/>
          <w:trHeight w:val="57"/>
        </w:trPr>
        <w:tc>
          <w:tcPr>
            <w:tcW w:w="209" w:type="pct"/>
            <w:gridSpan w:val="2"/>
            <w:vMerge/>
            <w:shd w:val="clear" w:color="auto" w:fill="auto"/>
            <w:noWrap/>
            <w:vAlign w:val="center"/>
            <w:hideMark/>
          </w:tcPr>
          <w:p w14:paraId="00F766D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E30E54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4D89DD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w:t>
            </w:r>
          </w:p>
        </w:tc>
        <w:tc>
          <w:tcPr>
            <w:tcW w:w="1041" w:type="pct"/>
            <w:shd w:val="clear" w:color="auto" w:fill="auto"/>
            <w:noWrap/>
            <w:vAlign w:val="center"/>
            <w:hideMark/>
          </w:tcPr>
          <w:p w14:paraId="252C76F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Traducere şi interpretare</w:t>
            </w:r>
          </w:p>
        </w:tc>
        <w:tc>
          <w:tcPr>
            <w:tcW w:w="385" w:type="pct"/>
            <w:shd w:val="clear" w:color="auto" w:fill="auto"/>
            <w:noWrap/>
            <w:vAlign w:val="center"/>
            <w:hideMark/>
          </w:tcPr>
          <w:p w14:paraId="35DDD8B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ACF859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643B36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E45C12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1BECA2D" w14:textId="77777777" w:rsidTr="0048481E">
        <w:trPr>
          <w:gridAfter w:val="2"/>
          <w:wAfter w:w="1067" w:type="pct"/>
          <w:cantSplit/>
          <w:trHeight w:val="57"/>
        </w:trPr>
        <w:tc>
          <w:tcPr>
            <w:tcW w:w="209" w:type="pct"/>
            <w:gridSpan w:val="2"/>
            <w:vMerge/>
            <w:shd w:val="clear" w:color="auto" w:fill="auto"/>
            <w:noWrap/>
            <w:vAlign w:val="center"/>
            <w:hideMark/>
          </w:tcPr>
          <w:p w14:paraId="5E2E3F8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F47F99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73F87C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culturale</w:t>
            </w:r>
          </w:p>
        </w:tc>
        <w:tc>
          <w:tcPr>
            <w:tcW w:w="1041" w:type="pct"/>
            <w:shd w:val="clear" w:color="auto" w:fill="auto"/>
            <w:noWrap/>
            <w:vAlign w:val="center"/>
            <w:hideMark/>
          </w:tcPr>
          <w:p w14:paraId="5B498ACE" w14:textId="475EB344"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americane (în limba engleză)</w:t>
            </w:r>
          </w:p>
        </w:tc>
        <w:tc>
          <w:tcPr>
            <w:tcW w:w="385" w:type="pct"/>
            <w:shd w:val="clear" w:color="auto" w:fill="auto"/>
            <w:noWrap/>
            <w:vAlign w:val="center"/>
            <w:hideMark/>
          </w:tcPr>
          <w:p w14:paraId="2F5ED7A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484F5B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BD26C1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28920DF" w14:textId="5B9A5034"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A4A3453" w14:textId="77777777" w:rsidTr="0048481E">
        <w:trPr>
          <w:gridAfter w:val="2"/>
          <w:wAfter w:w="1067" w:type="pct"/>
          <w:cantSplit/>
          <w:trHeight w:val="57"/>
        </w:trPr>
        <w:tc>
          <w:tcPr>
            <w:tcW w:w="209" w:type="pct"/>
            <w:gridSpan w:val="2"/>
            <w:vMerge/>
            <w:shd w:val="clear" w:color="auto" w:fill="auto"/>
            <w:noWrap/>
            <w:vAlign w:val="center"/>
            <w:hideMark/>
          </w:tcPr>
          <w:p w14:paraId="1F5EFEE9"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A65ECF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3407BA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41" w:type="pct"/>
            <w:shd w:val="clear" w:color="auto" w:fill="auto"/>
            <w:noWrap/>
            <w:vAlign w:val="center"/>
            <w:hideMark/>
          </w:tcPr>
          <w:p w14:paraId="6BD55B4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Jurnalism</w:t>
            </w:r>
          </w:p>
        </w:tc>
        <w:tc>
          <w:tcPr>
            <w:tcW w:w="385" w:type="pct"/>
            <w:shd w:val="clear" w:color="auto" w:fill="auto"/>
            <w:noWrap/>
            <w:vAlign w:val="center"/>
            <w:hideMark/>
          </w:tcPr>
          <w:p w14:paraId="731CE02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5CF4AB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C71807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95AC52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6C77AF8B" w14:textId="77777777" w:rsidTr="0048481E">
        <w:trPr>
          <w:gridAfter w:val="2"/>
          <w:wAfter w:w="1067" w:type="pct"/>
          <w:cantSplit/>
          <w:trHeight w:val="57"/>
        </w:trPr>
        <w:tc>
          <w:tcPr>
            <w:tcW w:w="209" w:type="pct"/>
            <w:gridSpan w:val="2"/>
            <w:vMerge w:val="restart"/>
            <w:shd w:val="clear" w:color="auto" w:fill="auto"/>
            <w:noWrap/>
            <w:vAlign w:val="center"/>
            <w:hideMark/>
          </w:tcPr>
          <w:p w14:paraId="5BC60EBF"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12</w:t>
            </w:r>
          </w:p>
        </w:tc>
        <w:tc>
          <w:tcPr>
            <w:tcW w:w="608" w:type="pct"/>
            <w:vMerge w:val="restart"/>
            <w:shd w:val="clear" w:color="auto" w:fill="auto"/>
            <w:noWrap/>
            <w:vAlign w:val="center"/>
            <w:hideMark/>
          </w:tcPr>
          <w:p w14:paraId="583090D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Matematică</w:t>
            </w:r>
          </w:p>
        </w:tc>
        <w:tc>
          <w:tcPr>
            <w:tcW w:w="559" w:type="pct"/>
            <w:vMerge w:val="restart"/>
            <w:shd w:val="clear" w:color="auto" w:fill="auto"/>
            <w:noWrap/>
            <w:vAlign w:val="center"/>
            <w:hideMark/>
          </w:tcPr>
          <w:p w14:paraId="5A32B2E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w:t>
            </w:r>
          </w:p>
        </w:tc>
        <w:tc>
          <w:tcPr>
            <w:tcW w:w="1041" w:type="pct"/>
            <w:shd w:val="clear" w:color="auto" w:fill="auto"/>
            <w:noWrap/>
            <w:vAlign w:val="center"/>
            <w:hideMark/>
          </w:tcPr>
          <w:p w14:paraId="6605ED0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w:t>
            </w:r>
          </w:p>
        </w:tc>
        <w:tc>
          <w:tcPr>
            <w:tcW w:w="385" w:type="pct"/>
            <w:shd w:val="clear" w:color="auto" w:fill="auto"/>
            <w:noWrap/>
            <w:vAlign w:val="center"/>
            <w:hideMark/>
          </w:tcPr>
          <w:p w14:paraId="0C623C3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FAC152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7B4E5A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1DAA84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20AEC9AE" w14:textId="77777777" w:rsidTr="0048481E">
        <w:trPr>
          <w:gridAfter w:val="2"/>
          <w:wAfter w:w="1067" w:type="pct"/>
          <w:cantSplit/>
          <w:trHeight w:val="57"/>
        </w:trPr>
        <w:tc>
          <w:tcPr>
            <w:tcW w:w="209" w:type="pct"/>
            <w:gridSpan w:val="2"/>
            <w:vMerge/>
            <w:shd w:val="clear" w:color="auto" w:fill="auto"/>
            <w:noWrap/>
            <w:vAlign w:val="center"/>
            <w:hideMark/>
          </w:tcPr>
          <w:p w14:paraId="61070D4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69427C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CC66A0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2DEC15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 informatică</w:t>
            </w:r>
          </w:p>
        </w:tc>
        <w:tc>
          <w:tcPr>
            <w:tcW w:w="385" w:type="pct"/>
            <w:shd w:val="clear" w:color="auto" w:fill="auto"/>
            <w:noWrap/>
            <w:vAlign w:val="center"/>
            <w:hideMark/>
          </w:tcPr>
          <w:p w14:paraId="76AB4FC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51FD80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1AFB63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CED8FB4" w14:textId="4CF0B7ED"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150</w:t>
            </w:r>
          </w:p>
        </w:tc>
      </w:tr>
      <w:tr w:rsidR="00D62D24" w:rsidRPr="00D62D24" w14:paraId="29878561" w14:textId="77777777" w:rsidTr="0048481E">
        <w:trPr>
          <w:gridAfter w:val="2"/>
          <w:wAfter w:w="1067" w:type="pct"/>
          <w:cantSplit/>
          <w:trHeight w:val="57"/>
        </w:trPr>
        <w:tc>
          <w:tcPr>
            <w:tcW w:w="209" w:type="pct"/>
            <w:gridSpan w:val="2"/>
            <w:vMerge w:val="restart"/>
            <w:shd w:val="clear" w:color="auto" w:fill="auto"/>
            <w:noWrap/>
            <w:vAlign w:val="center"/>
            <w:hideMark/>
          </w:tcPr>
          <w:p w14:paraId="6C7BD127"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13</w:t>
            </w:r>
          </w:p>
        </w:tc>
        <w:tc>
          <w:tcPr>
            <w:tcW w:w="608" w:type="pct"/>
            <w:vMerge w:val="restart"/>
            <w:shd w:val="clear" w:color="auto" w:fill="auto"/>
            <w:noWrap/>
            <w:vAlign w:val="center"/>
            <w:hideMark/>
          </w:tcPr>
          <w:p w14:paraId="6513C72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Psihologie şi Ştiinţe ale Educaţiei</w:t>
            </w:r>
          </w:p>
        </w:tc>
        <w:tc>
          <w:tcPr>
            <w:tcW w:w="559" w:type="pct"/>
            <w:vMerge w:val="restart"/>
            <w:shd w:val="clear" w:color="auto" w:fill="auto"/>
            <w:noWrap/>
            <w:vAlign w:val="center"/>
            <w:hideMark/>
          </w:tcPr>
          <w:p w14:paraId="42CC9C2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1041" w:type="pct"/>
            <w:shd w:val="clear" w:color="auto" w:fill="auto"/>
            <w:noWrap/>
            <w:vAlign w:val="center"/>
            <w:hideMark/>
          </w:tcPr>
          <w:p w14:paraId="3E8F74B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385" w:type="pct"/>
            <w:shd w:val="clear" w:color="auto" w:fill="auto"/>
            <w:noWrap/>
            <w:vAlign w:val="center"/>
            <w:hideMark/>
          </w:tcPr>
          <w:p w14:paraId="207D3D3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FA22B5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B648F1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BD1C536" w14:textId="3E15B9E4"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r>
      <w:tr w:rsidR="00D62D24" w:rsidRPr="00D62D24" w14:paraId="6101A67E" w14:textId="77777777" w:rsidTr="0048481E">
        <w:trPr>
          <w:gridAfter w:val="2"/>
          <w:wAfter w:w="1067" w:type="pct"/>
          <w:cantSplit/>
          <w:trHeight w:val="57"/>
        </w:trPr>
        <w:tc>
          <w:tcPr>
            <w:tcW w:w="209" w:type="pct"/>
            <w:gridSpan w:val="2"/>
            <w:vMerge/>
            <w:shd w:val="clear" w:color="auto" w:fill="auto"/>
            <w:noWrap/>
            <w:vAlign w:val="center"/>
            <w:hideMark/>
          </w:tcPr>
          <w:p w14:paraId="4F14AF2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78F7D7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6CD67C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113B29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385" w:type="pct"/>
            <w:shd w:val="clear" w:color="auto" w:fill="auto"/>
            <w:noWrap/>
            <w:vAlign w:val="center"/>
            <w:hideMark/>
          </w:tcPr>
          <w:p w14:paraId="3BB7D8A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7001BB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7A33540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E2A8A2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CEE268B" w14:textId="77777777" w:rsidTr="0048481E">
        <w:trPr>
          <w:gridAfter w:val="2"/>
          <w:wAfter w:w="1067" w:type="pct"/>
          <w:cantSplit/>
          <w:trHeight w:val="57"/>
        </w:trPr>
        <w:tc>
          <w:tcPr>
            <w:tcW w:w="209" w:type="pct"/>
            <w:gridSpan w:val="2"/>
            <w:vMerge/>
            <w:shd w:val="clear" w:color="auto" w:fill="auto"/>
            <w:noWrap/>
            <w:vAlign w:val="center"/>
            <w:hideMark/>
          </w:tcPr>
          <w:p w14:paraId="175D2ACF"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C40046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EF63FB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educației</w:t>
            </w:r>
          </w:p>
        </w:tc>
        <w:tc>
          <w:tcPr>
            <w:tcW w:w="1041" w:type="pct"/>
            <w:shd w:val="clear" w:color="auto" w:fill="auto"/>
            <w:noWrap/>
            <w:vAlign w:val="center"/>
            <w:hideMark/>
          </w:tcPr>
          <w:p w14:paraId="77F6DD7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w:t>
            </w:r>
          </w:p>
        </w:tc>
        <w:tc>
          <w:tcPr>
            <w:tcW w:w="385" w:type="pct"/>
            <w:shd w:val="clear" w:color="auto" w:fill="auto"/>
            <w:noWrap/>
            <w:vAlign w:val="center"/>
            <w:hideMark/>
          </w:tcPr>
          <w:p w14:paraId="549C036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03BCED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17B56C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3BC615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2DB7599D" w14:textId="77777777" w:rsidTr="0048481E">
        <w:trPr>
          <w:gridAfter w:val="2"/>
          <w:wAfter w:w="1067" w:type="pct"/>
          <w:cantSplit/>
          <w:trHeight w:val="57"/>
        </w:trPr>
        <w:tc>
          <w:tcPr>
            <w:tcW w:w="209" w:type="pct"/>
            <w:gridSpan w:val="2"/>
            <w:vMerge/>
            <w:shd w:val="clear" w:color="auto" w:fill="auto"/>
            <w:noWrap/>
            <w:vAlign w:val="center"/>
            <w:hideMark/>
          </w:tcPr>
          <w:p w14:paraId="47495E7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4B8D48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1BDA00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2B0D86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w:t>
            </w:r>
          </w:p>
        </w:tc>
        <w:tc>
          <w:tcPr>
            <w:tcW w:w="385" w:type="pct"/>
            <w:shd w:val="clear" w:color="auto" w:fill="auto"/>
            <w:noWrap/>
            <w:vAlign w:val="center"/>
            <w:hideMark/>
          </w:tcPr>
          <w:p w14:paraId="5569BEA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54C4F0F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225CA60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759DE7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A16C0AA" w14:textId="77777777" w:rsidTr="0048481E">
        <w:trPr>
          <w:gridAfter w:val="2"/>
          <w:wAfter w:w="1067" w:type="pct"/>
          <w:cantSplit/>
          <w:trHeight w:val="57"/>
        </w:trPr>
        <w:tc>
          <w:tcPr>
            <w:tcW w:w="209" w:type="pct"/>
            <w:gridSpan w:val="2"/>
            <w:vMerge/>
            <w:shd w:val="clear" w:color="auto" w:fill="auto"/>
            <w:noWrap/>
            <w:vAlign w:val="center"/>
            <w:hideMark/>
          </w:tcPr>
          <w:p w14:paraId="6DF5973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1B778F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6A78C8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4C785E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Pedagogie</w:t>
            </w:r>
          </w:p>
        </w:tc>
        <w:tc>
          <w:tcPr>
            <w:tcW w:w="385" w:type="pct"/>
            <w:shd w:val="clear" w:color="auto" w:fill="auto"/>
            <w:noWrap/>
            <w:vAlign w:val="center"/>
            <w:hideMark/>
          </w:tcPr>
          <w:p w14:paraId="4569559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506990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92909A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663B4A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64023200" w14:textId="77777777" w:rsidTr="0048481E">
        <w:trPr>
          <w:gridAfter w:val="2"/>
          <w:wAfter w:w="1067" w:type="pct"/>
          <w:cantSplit/>
          <w:trHeight w:val="57"/>
        </w:trPr>
        <w:tc>
          <w:tcPr>
            <w:tcW w:w="209" w:type="pct"/>
            <w:gridSpan w:val="2"/>
            <w:vMerge/>
            <w:shd w:val="clear" w:color="auto" w:fill="auto"/>
            <w:noWrap/>
            <w:vAlign w:val="center"/>
          </w:tcPr>
          <w:p w14:paraId="65EA0A9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5EA5B5C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163B422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7A648D4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Psihopedagogie specială</w:t>
            </w:r>
          </w:p>
        </w:tc>
        <w:tc>
          <w:tcPr>
            <w:tcW w:w="385" w:type="pct"/>
            <w:shd w:val="clear" w:color="auto" w:fill="auto"/>
            <w:noWrap/>
            <w:vAlign w:val="center"/>
          </w:tcPr>
          <w:p w14:paraId="7E8BE95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588318F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38610F9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7EA03AF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70</w:t>
            </w:r>
          </w:p>
        </w:tc>
      </w:tr>
      <w:tr w:rsidR="00D62D24" w:rsidRPr="00D62D24" w14:paraId="72B419F9" w14:textId="77777777" w:rsidTr="0048481E">
        <w:trPr>
          <w:gridAfter w:val="2"/>
          <w:wAfter w:w="1067" w:type="pct"/>
          <w:cantSplit/>
          <w:trHeight w:val="57"/>
        </w:trPr>
        <w:tc>
          <w:tcPr>
            <w:tcW w:w="209" w:type="pct"/>
            <w:gridSpan w:val="2"/>
            <w:vMerge/>
            <w:shd w:val="clear" w:color="auto" w:fill="auto"/>
            <w:noWrap/>
            <w:vAlign w:val="center"/>
            <w:hideMark/>
          </w:tcPr>
          <w:p w14:paraId="43450CF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B0FD10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8D1C25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62197F8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Pedagogie socială </w:t>
            </w:r>
          </w:p>
        </w:tc>
        <w:tc>
          <w:tcPr>
            <w:tcW w:w="385" w:type="pct"/>
            <w:shd w:val="clear" w:color="auto" w:fill="auto"/>
            <w:noWrap/>
            <w:vAlign w:val="center"/>
          </w:tcPr>
          <w:p w14:paraId="073E953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06F049A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4B45AB1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4AC13FA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D81F40D" w14:textId="77777777" w:rsidTr="0048481E">
        <w:trPr>
          <w:gridAfter w:val="2"/>
          <w:wAfter w:w="1067" w:type="pct"/>
          <w:cantSplit/>
          <w:trHeight w:val="57"/>
        </w:trPr>
        <w:tc>
          <w:tcPr>
            <w:tcW w:w="209" w:type="pct"/>
            <w:gridSpan w:val="2"/>
            <w:vMerge w:val="restart"/>
            <w:shd w:val="clear" w:color="auto" w:fill="auto"/>
            <w:noWrap/>
            <w:vAlign w:val="center"/>
            <w:hideMark/>
          </w:tcPr>
          <w:p w14:paraId="02554EA9"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14</w:t>
            </w:r>
          </w:p>
        </w:tc>
        <w:tc>
          <w:tcPr>
            <w:tcW w:w="608" w:type="pct"/>
            <w:vMerge w:val="restart"/>
            <w:shd w:val="clear" w:color="auto" w:fill="auto"/>
            <w:noWrap/>
            <w:vAlign w:val="center"/>
            <w:hideMark/>
          </w:tcPr>
          <w:p w14:paraId="1DB75DC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Teologie Ortodoxă</w:t>
            </w:r>
          </w:p>
        </w:tc>
        <w:tc>
          <w:tcPr>
            <w:tcW w:w="559" w:type="pct"/>
            <w:shd w:val="clear" w:color="auto" w:fill="auto"/>
            <w:noWrap/>
            <w:vAlign w:val="center"/>
            <w:hideMark/>
          </w:tcPr>
          <w:p w14:paraId="1E95272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vizuale</w:t>
            </w:r>
          </w:p>
        </w:tc>
        <w:tc>
          <w:tcPr>
            <w:tcW w:w="1041" w:type="pct"/>
            <w:shd w:val="clear" w:color="auto" w:fill="auto"/>
            <w:noWrap/>
            <w:vAlign w:val="center"/>
            <w:hideMark/>
          </w:tcPr>
          <w:p w14:paraId="5B0B28A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Artă sacră</w:t>
            </w:r>
          </w:p>
        </w:tc>
        <w:tc>
          <w:tcPr>
            <w:tcW w:w="385" w:type="pct"/>
            <w:shd w:val="clear" w:color="auto" w:fill="auto"/>
            <w:noWrap/>
            <w:vAlign w:val="center"/>
            <w:hideMark/>
          </w:tcPr>
          <w:p w14:paraId="56237EA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ABFEE9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032049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9E6922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BE7C543" w14:textId="77777777" w:rsidTr="0048481E">
        <w:trPr>
          <w:gridAfter w:val="2"/>
          <w:wAfter w:w="1067" w:type="pct"/>
          <w:cantSplit/>
          <w:trHeight w:val="57"/>
        </w:trPr>
        <w:tc>
          <w:tcPr>
            <w:tcW w:w="209" w:type="pct"/>
            <w:gridSpan w:val="2"/>
            <w:vMerge/>
            <w:shd w:val="clear" w:color="auto" w:fill="auto"/>
            <w:noWrap/>
            <w:vAlign w:val="center"/>
            <w:hideMark/>
          </w:tcPr>
          <w:p w14:paraId="5D7C89A9"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DBA0AA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3537CF4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041" w:type="pct"/>
            <w:shd w:val="clear" w:color="auto" w:fill="auto"/>
            <w:noWrap/>
            <w:vAlign w:val="center"/>
            <w:hideMark/>
          </w:tcPr>
          <w:p w14:paraId="3918E25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ortodoxă asistenţă socială</w:t>
            </w:r>
          </w:p>
        </w:tc>
        <w:tc>
          <w:tcPr>
            <w:tcW w:w="385" w:type="pct"/>
            <w:shd w:val="clear" w:color="auto" w:fill="auto"/>
            <w:noWrap/>
            <w:vAlign w:val="center"/>
            <w:hideMark/>
          </w:tcPr>
          <w:p w14:paraId="0AAFF8E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BEB77F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3667A0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D65227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73292DD" w14:textId="77777777" w:rsidTr="0048481E">
        <w:trPr>
          <w:gridAfter w:val="2"/>
          <w:wAfter w:w="1067" w:type="pct"/>
          <w:cantSplit/>
          <w:trHeight w:val="57"/>
        </w:trPr>
        <w:tc>
          <w:tcPr>
            <w:tcW w:w="209" w:type="pct"/>
            <w:gridSpan w:val="2"/>
            <w:vMerge/>
            <w:shd w:val="clear" w:color="auto" w:fill="auto"/>
            <w:noWrap/>
            <w:vAlign w:val="center"/>
            <w:hideMark/>
          </w:tcPr>
          <w:p w14:paraId="75875E66"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53D5EB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E66C56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7AEF79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ortodoxă didactică</w:t>
            </w:r>
          </w:p>
        </w:tc>
        <w:tc>
          <w:tcPr>
            <w:tcW w:w="385" w:type="pct"/>
            <w:shd w:val="clear" w:color="auto" w:fill="auto"/>
            <w:noWrap/>
            <w:vAlign w:val="center"/>
            <w:hideMark/>
          </w:tcPr>
          <w:p w14:paraId="1E5D8F0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644252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F532D4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4FDC9C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2C60974" w14:textId="77777777" w:rsidTr="0048481E">
        <w:trPr>
          <w:gridAfter w:val="2"/>
          <w:wAfter w:w="1067" w:type="pct"/>
          <w:cantSplit/>
          <w:trHeight w:val="57"/>
        </w:trPr>
        <w:tc>
          <w:tcPr>
            <w:tcW w:w="209" w:type="pct"/>
            <w:gridSpan w:val="2"/>
            <w:vMerge/>
            <w:shd w:val="clear" w:color="auto" w:fill="auto"/>
            <w:noWrap/>
            <w:vAlign w:val="center"/>
            <w:hideMark/>
          </w:tcPr>
          <w:p w14:paraId="3A38EB46"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4A69EB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724AF5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567B86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ortodoxă pastorală</w:t>
            </w:r>
          </w:p>
        </w:tc>
        <w:tc>
          <w:tcPr>
            <w:tcW w:w="385" w:type="pct"/>
            <w:shd w:val="clear" w:color="auto" w:fill="auto"/>
            <w:noWrap/>
            <w:vAlign w:val="center"/>
            <w:hideMark/>
          </w:tcPr>
          <w:p w14:paraId="0719535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19F960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24BB82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DE484C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158580C5" w14:textId="77777777" w:rsidTr="0048481E">
        <w:trPr>
          <w:gridAfter w:val="2"/>
          <w:wAfter w:w="1067" w:type="pct"/>
          <w:cantSplit/>
          <w:trHeight w:val="57"/>
        </w:trPr>
        <w:tc>
          <w:tcPr>
            <w:tcW w:w="209" w:type="pct"/>
            <w:gridSpan w:val="2"/>
            <w:vMerge w:val="restart"/>
            <w:shd w:val="clear" w:color="auto" w:fill="auto"/>
            <w:noWrap/>
            <w:vAlign w:val="center"/>
            <w:hideMark/>
          </w:tcPr>
          <w:p w14:paraId="42656E19"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15</w:t>
            </w:r>
          </w:p>
        </w:tc>
        <w:tc>
          <w:tcPr>
            <w:tcW w:w="608" w:type="pct"/>
            <w:vMerge w:val="restart"/>
            <w:shd w:val="clear" w:color="auto" w:fill="auto"/>
            <w:noWrap/>
            <w:vAlign w:val="center"/>
            <w:hideMark/>
          </w:tcPr>
          <w:p w14:paraId="483D8F7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Teologie Romano - Catolică</w:t>
            </w:r>
          </w:p>
        </w:tc>
        <w:tc>
          <w:tcPr>
            <w:tcW w:w="559" w:type="pct"/>
            <w:vMerge w:val="restart"/>
            <w:shd w:val="clear" w:color="auto" w:fill="auto"/>
            <w:noWrap/>
            <w:vAlign w:val="center"/>
            <w:hideMark/>
          </w:tcPr>
          <w:p w14:paraId="7CB4E47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041" w:type="pct"/>
            <w:shd w:val="clear" w:color="auto" w:fill="auto"/>
            <w:noWrap/>
            <w:vAlign w:val="center"/>
            <w:hideMark/>
          </w:tcPr>
          <w:p w14:paraId="42AEE56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Teologie romano-catolică asistență socială </w:t>
            </w:r>
          </w:p>
        </w:tc>
        <w:tc>
          <w:tcPr>
            <w:tcW w:w="385" w:type="pct"/>
            <w:shd w:val="clear" w:color="auto" w:fill="auto"/>
            <w:noWrap/>
            <w:vAlign w:val="center"/>
            <w:hideMark/>
          </w:tcPr>
          <w:p w14:paraId="4AA397A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0FCD4F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E8269D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C22FE5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F0972A7" w14:textId="77777777" w:rsidTr="0048481E">
        <w:trPr>
          <w:gridAfter w:val="2"/>
          <w:wAfter w:w="1067" w:type="pct"/>
          <w:cantSplit/>
          <w:trHeight w:val="57"/>
        </w:trPr>
        <w:tc>
          <w:tcPr>
            <w:tcW w:w="209" w:type="pct"/>
            <w:gridSpan w:val="2"/>
            <w:vMerge/>
            <w:shd w:val="clear" w:color="auto" w:fill="auto"/>
            <w:noWrap/>
            <w:vAlign w:val="center"/>
            <w:hideMark/>
          </w:tcPr>
          <w:p w14:paraId="1292E50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868F3D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D60599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45932A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romano-catolică pastorală</w:t>
            </w:r>
          </w:p>
        </w:tc>
        <w:tc>
          <w:tcPr>
            <w:tcW w:w="385" w:type="pct"/>
            <w:shd w:val="clear" w:color="auto" w:fill="auto"/>
            <w:noWrap/>
            <w:vAlign w:val="center"/>
            <w:hideMark/>
          </w:tcPr>
          <w:p w14:paraId="7CF8C06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DFA0EC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D16B12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A97078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0FB7DD4" w14:textId="77777777" w:rsidTr="0048481E">
        <w:trPr>
          <w:gridAfter w:val="2"/>
          <w:wAfter w:w="1067" w:type="pct"/>
          <w:cantSplit/>
          <w:trHeight w:val="57"/>
        </w:trPr>
        <w:tc>
          <w:tcPr>
            <w:tcW w:w="3933" w:type="pct"/>
            <w:gridSpan w:val="11"/>
            <w:shd w:val="clear" w:color="auto" w:fill="auto"/>
            <w:noWrap/>
            <w:vAlign w:val="center"/>
            <w:hideMark/>
          </w:tcPr>
          <w:p w14:paraId="588066FB" w14:textId="0BE74A20" w:rsidR="00BC0FF3" w:rsidRPr="00D62D24" w:rsidRDefault="00BC0FF3" w:rsidP="00BC0FF3">
            <w:pPr>
              <w:pStyle w:val="Titlu1"/>
              <w:spacing w:before="120"/>
              <w:rPr>
                <w:rFonts w:ascii="Times New Roman" w:eastAsia="Times New Roman" w:hAnsi="Times New Roman" w:cs="Times New Roman"/>
                <w:color w:val="auto"/>
                <w:lang w:eastAsia="ro-RO"/>
              </w:rPr>
            </w:pPr>
            <w:bookmarkStart w:id="31" w:name="_Toc521066716"/>
            <w:r w:rsidRPr="00D62D24">
              <w:rPr>
                <w:rFonts w:ascii="Times New Roman" w:eastAsia="Times New Roman" w:hAnsi="Times New Roman" w:cs="Times New Roman"/>
                <w:color w:val="auto"/>
                <w:sz w:val="22"/>
                <w:szCs w:val="22"/>
                <w:lang w:eastAsia="ro-RO"/>
              </w:rPr>
              <w:t>31. UNIVERSITATEA DE MEDICINĂ ŞI FARMACIE "GRIGORE T. POPA" DIN IAŞI</w:t>
            </w:r>
            <w:bookmarkEnd w:id="31"/>
          </w:p>
        </w:tc>
      </w:tr>
      <w:tr w:rsidR="00D62D24" w:rsidRPr="00D62D24" w14:paraId="6F3F2B0A" w14:textId="77777777" w:rsidTr="0048481E">
        <w:trPr>
          <w:gridAfter w:val="2"/>
          <w:wAfter w:w="1067" w:type="pct"/>
          <w:cantSplit/>
          <w:trHeight w:val="57"/>
        </w:trPr>
        <w:tc>
          <w:tcPr>
            <w:tcW w:w="209" w:type="pct"/>
            <w:gridSpan w:val="2"/>
            <w:shd w:val="clear" w:color="auto" w:fill="auto"/>
            <w:noWrap/>
            <w:vAlign w:val="center"/>
            <w:hideMark/>
          </w:tcPr>
          <w:p w14:paraId="5B171544" w14:textId="2186CD00" w:rsidR="00BC0FF3" w:rsidRPr="00D62D24" w:rsidRDefault="00BC0FF3" w:rsidP="00BC0FF3">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08" w:type="pct"/>
            <w:shd w:val="clear" w:color="auto" w:fill="auto"/>
            <w:noWrap/>
            <w:vAlign w:val="center"/>
            <w:hideMark/>
          </w:tcPr>
          <w:p w14:paraId="1F97B715" w14:textId="1D2D799B"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1A577141" w14:textId="13237482"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27A08F2D" w14:textId="7C09D65A"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55A16C8A" w14:textId="3349572A"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2CCDD701" w14:textId="19C98279" w:rsidR="00BC0FF3" w:rsidRPr="00D62D24" w:rsidRDefault="00BC0FF3" w:rsidP="00BC0FF3">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Forma de învățământ</w:t>
            </w:r>
          </w:p>
        </w:tc>
        <w:tc>
          <w:tcPr>
            <w:tcW w:w="404" w:type="pct"/>
            <w:gridSpan w:val="3"/>
            <w:shd w:val="clear" w:color="auto" w:fill="auto"/>
            <w:noWrap/>
            <w:vAlign w:val="center"/>
            <w:hideMark/>
          </w:tcPr>
          <w:p w14:paraId="6FBE1847" w14:textId="0F2D9850" w:rsidR="00BC0FF3" w:rsidRPr="00D62D24" w:rsidRDefault="00BC0FF3" w:rsidP="00BC0FF3">
            <w:pPr>
              <w:spacing w:after="0" w:line="240" w:lineRule="auto"/>
              <w:ind w:left="-125" w:right="-109"/>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68" w:type="pct"/>
            <w:shd w:val="clear" w:color="auto" w:fill="auto"/>
            <w:noWrap/>
            <w:vAlign w:val="center"/>
            <w:hideMark/>
          </w:tcPr>
          <w:p w14:paraId="6AB6509B" w14:textId="1A7159F8"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04EECAB6" w14:textId="77777777" w:rsidTr="0048481E">
        <w:trPr>
          <w:gridAfter w:val="2"/>
          <w:wAfter w:w="1067" w:type="pct"/>
          <w:cantSplit/>
          <w:trHeight w:val="57"/>
        </w:trPr>
        <w:tc>
          <w:tcPr>
            <w:tcW w:w="209" w:type="pct"/>
            <w:gridSpan w:val="2"/>
            <w:vMerge w:val="restart"/>
            <w:shd w:val="clear" w:color="auto" w:fill="auto"/>
            <w:noWrap/>
            <w:vAlign w:val="center"/>
            <w:hideMark/>
          </w:tcPr>
          <w:p w14:paraId="65630B94"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08" w:type="pct"/>
            <w:vMerge w:val="restart"/>
            <w:shd w:val="clear" w:color="auto" w:fill="auto"/>
            <w:noWrap/>
            <w:vAlign w:val="center"/>
            <w:hideMark/>
          </w:tcPr>
          <w:p w14:paraId="23C00AC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w:t>
            </w:r>
          </w:p>
        </w:tc>
        <w:tc>
          <w:tcPr>
            <w:tcW w:w="559" w:type="pct"/>
            <w:vMerge w:val="restart"/>
            <w:shd w:val="clear" w:color="auto" w:fill="auto"/>
            <w:noWrap/>
            <w:vAlign w:val="center"/>
            <w:hideMark/>
          </w:tcPr>
          <w:p w14:paraId="196B32B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hideMark/>
          </w:tcPr>
          <w:p w14:paraId="4086557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medicală generală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7C88FFF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ED12CE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9B4895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E0585E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66124FC3" w14:textId="77777777" w:rsidTr="0048481E">
        <w:trPr>
          <w:gridAfter w:val="2"/>
          <w:wAfter w:w="1067" w:type="pct"/>
          <w:cantSplit/>
          <w:trHeight w:val="57"/>
        </w:trPr>
        <w:tc>
          <w:tcPr>
            <w:tcW w:w="209" w:type="pct"/>
            <w:gridSpan w:val="2"/>
            <w:vMerge/>
            <w:shd w:val="clear" w:color="auto" w:fill="auto"/>
            <w:noWrap/>
            <w:vAlign w:val="center"/>
            <w:hideMark/>
          </w:tcPr>
          <w:p w14:paraId="57E348C9"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56C285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154DCA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FA222A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5A19142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F27C73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412135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447C0D2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550</w:t>
            </w:r>
          </w:p>
        </w:tc>
      </w:tr>
      <w:tr w:rsidR="00D62D24" w:rsidRPr="00D62D24" w14:paraId="4D044C14" w14:textId="77777777" w:rsidTr="0048481E">
        <w:trPr>
          <w:gridAfter w:val="2"/>
          <w:wAfter w:w="1067" w:type="pct"/>
          <w:cantSplit/>
          <w:trHeight w:val="57"/>
        </w:trPr>
        <w:tc>
          <w:tcPr>
            <w:tcW w:w="209" w:type="pct"/>
            <w:gridSpan w:val="2"/>
            <w:vMerge/>
            <w:shd w:val="clear" w:color="auto" w:fill="auto"/>
            <w:noWrap/>
            <w:vAlign w:val="center"/>
            <w:hideMark/>
          </w:tcPr>
          <w:p w14:paraId="678AD29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3BCDFA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FDC5DB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402EAE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(în limba engleză)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4EF9673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0F9B2F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654D0C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4EDB457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04F1A74B" w14:textId="77777777" w:rsidTr="0048481E">
        <w:trPr>
          <w:gridAfter w:val="2"/>
          <w:wAfter w:w="1067" w:type="pct"/>
          <w:cantSplit/>
          <w:trHeight w:val="57"/>
        </w:trPr>
        <w:tc>
          <w:tcPr>
            <w:tcW w:w="209" w:type="pct"/>
            <w:gridSpan w:val="2"/>
            <w:vMerge/>
            <w:shd w:val="clear" w:color="auto" w:fill="auto"/>
            <w:noWrap/>
            <w:vAlign w:val="center"/>
            <w:hideMark/>
          </w:tcPr>
          <w:p w14:paraId="38E78C6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602564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2B4121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1260C3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(în limba franceză)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7BAE6A7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D387AE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ACFD7F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029E10A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63AC1765" w14:textId="77777777" w:rsidTr="0048481E">
        <w:trPr>
          <w:gridAfter w:val="2"/>
          <w:wAfter w:w="1067" w:type="pct"/>
          <w:cantSplit/>
          <w:trHeight w:val="57"/>
        </w:trPr>
        <w:tc>
          <w:tcPr>
            <w:tcW w:w="209" w:type="pct"/>
            <w:gridSpan w:val="2"/>
            <w:vMerge/>
            <w:shd w:val="clear" w:color="auto" w:fill="auto"/>
            <w:noWrap/>
            <w:vAlign w:val="center"/>
            <w:hideMark/>
          </w:tcPr>
          <w:p w14:paraId="45ABACCF"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611536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1B8D17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A4957B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Nutriţie şi dietetică</w:t>
            </w:r>
          </w:p>
        </w:tc>
        <w:tc>
          <w:tcPr>
            <w:tcW w:w="385" w:type="pct"/>
            <w:shd w:val="clear" w:color="auto" w:fill="auto"/>
            <w:noWrap/>
            <w:vAlign w:val="center"/>
            <w:hideMark/>
          </w:tcPr>
          <w:p w14:paraId="1AB5EC6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03A1F3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0CCD3A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CE18B5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425069B" w14:textId="77777777" w:rsidTr="0048481E">
        <w:trPr>
          <w:gridAfter w:val="2"/>
          <w:wAfter w:w="1067" w:type="pct"/>
          <w:cantSplit/>
          <w:trHeight w:val="57"/>
        </w:trPr>
        <w:tc>
          <w:tcPr>
            <w:tcW w:w="209" w:type="pct"/>
            <w:gridSpan w:val="2"/>
            <w:vMerge w:val="restart"/>
            <w:shd w:val="clear" w:color="auto" w:fill="auto"/>
            <w:noWrap/>
            <w:vAlign w:val="center"/>
            <w:hideMark/>
          </w:tcPr>
          <w:p w14:paraId="5C0A68C3"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08" w:type="pct"/>
            <w:vMerge w:val="restart"/>
            <w:shd w:val="clear" w:color="auto" w:fill="auto"/>
            <w:noWrap/>
            <w:vAlign w:val="center"/>
            <w:hideMark/>
          </w:tcPr>
          <w:p w14:paraId="1661F05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 Dentară</w:t>
            </w:r>
          </w:p>
        </w:tc>
        <w:tc>
          <w:tcPr>
            <w:tcW w:w="559" w:type="pct"/>
            <w:vMerge w:val="restart"/>
            <w:shd w:val="clear" w:color="auto" w:fill="auto"/>
            <w:noWrap/>
            <w:vAlign w:val="center"/>
            <w:hideMark/>
          </w:tcPr>
          <w:p w14:paraId="464DD18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hideMark/>
          </w:tcPr>
          <w:p w14:paraId="326B3FE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dentară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577EFB9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D86FA6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E40B80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13E1AFE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r>
      <w:tr w:rsidR="00D62D24" w:rsidRPr="00D62D24" w14:paraId="46866A25" w14:textId="77777777" w:rsidTr="0048481E">
        <w:trPr>
          <w:gridAfter w:val="2"/>
          <w:wAfter w:w="1067" w:type="pct"/>
          <w:cantSplit/>
          <w:trHeight w:val="57"/>
        </w:trPr>
        <w:tc>
          <w:tcPr>
            <w:tcW w:w="209" w:type="pct"/>
            <w:gridSpan w:val="2"/>
            <w:vMerge/>
            <w:shd w:val="clear" w:color="auto" w:fill="auto"/>
            <w:noWrap/>
            <w:vAlign w:val="center"/>
            <w:hideMark/>
          </w:tcPr>
          <w:p w14:paraId="2B7B472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36614D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E39416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58E33E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dentară (în limba engleză)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5B6AF78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1A67CC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B0E123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45DCE69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70</w:t>
            </w:r>
          </w:p>
        </w:tc>
      </w:tr>
      <w:tr w:rsidR="00D62D24" w:rsidRPr="00D62D24" w14:paraId="75EFC933" w14:textId="77777777" w:rsidTr="0048481E">
        <w:trPr>
          <w:gridAfter w:val="2"/>
          <w:wAfter w:w="1067" w:type="pct"/>
          <w:cantSplit/>
          <w:trHeight w:val="57"/>
        </w:trPr>
        <w:tc>
          <w:tcPr>
            <w:tcW w:w="209" w:type="pct"/>
            <w:gridSpan w:val="2"/>
            <w:vMerge/>
            <w:shd w:val="clear" w:color="auto" w:fill="auto"/>
            <w:noWrap/>
            <w:vAlign w:val="center"/>
            <w:hideMark/>
          </w:tcPr>
          <w:p w14:paraId="2DA2F7F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01089F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58A8A0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EDDDD3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dentară (în limba franceză)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007CB3D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B0C1AA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A67EA9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6FA05BD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3455D8ED" w14:textId="77777777" w:rsidTr="0048481E">
        <w:trPr>
          <w:gridAfter w:val="2"/>
          <w:wAfter w:w="1067" w:type="pct"/>
          <w:cantSplit/>
          <w:trHeight w:val="57"/>
        </w:trPr>
        <w:tc>
          <w:tcPr>
            <w:tcW w:w="209" w:type="pct"/>
            <w:gridSpan w:val="2"/>
            <w:vMerge/>
            <w:shd w:val="clear" w:color="auto" w:fill="auto"/>
            <w:noWrap/>
            <w:vAlign w:val="center"/>
          </w:tcPr>
          <w:p w14:paraId="36EFFC53"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2FAFBFE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0461491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233E118F" w14:textId="0703ED58"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Tehnică Dentară</w:t>
            </w:r>
          </w:p>
        </w:tc>
        <w:tc>
          <w:tcPr>
            <w:tcW w:w="385" w:type="pct"/>
            <w:shd w:val="clear" w:color="auto" w:fill="auto"/>
            <w:noWrap/>
            <w:vAlign w:val="center"/>
          </w:tcPr>
          <w:p w14:paraId="1F346DBF" w14:textId="3CB50C8E"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39630736" w14:textId="08AF774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27187FC1" w14:textId="4E7FDAE0"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71E9E07C" w14:textId="19FC956D"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1E7B770F" w14:textId="77777777" w:rsidTr="0048481E">
        <w:trPr>
          <w:gridAfter w:val="2"/>
          <w:wAfter w:w="1067" w:type="pct"/>
          <w:cantSplit/>
          <w:trHeight w:val="57"/>
        </w:trPr>
        <w:tc>
          <w:tcPr>
            <w:tcW w:w="209" w:type="pct"/>
            <w:gridSpan w:val="2"/>
            <w:vMerge/>
            <w:shd w:val="clear" w:color="auto" w:fill="auto"/>
            <w:noWrap/>
            <w:vAlign w:val="center"/>
            <w:hideMark/>
          </w:tcPr>
          <w:p w14:paraId="0B06AD0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A28B6F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700F2C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6A6DD710" w14:textId="528935E4"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Asistență de profilaxie stomatologică</w:t>
            </w:r>
            <w:r w:rsidRPr="00D62D24">
              <w:rPr>
                <w:rFonts w:ascii="Times New Roman" w:eastAsia="Times New Roman" w:hAnsi="Times New Roman" w:cs="Times New Roman"/>
                <w:lang w:eastAsia="ro-RO"/>
              </w:rPr>
              <w:tab/>
            </w:r>
          </w:p>
        </w:tc>
        <w:tc>
          <w:tcPr>
            <w:tcW w:w="385" w:type="pct"/>
            <w:shd w:val="clear" w:color="auto" w:fill="auto"/>
            <w:noWrap/>
            <w:vAlign w:val="center"/>
          </w:tcPr>
          <w:p w14:paraId="12E071CF" w14:textId="1D57C425"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477AC261" w14:textId="4B0C874C"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4B7FD536" w14:textId="74E5576C"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02234785" w14:textId="3AAF4FDE"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66E15C70" w14:textId="77777777" w:rsidTr="0048481E">
        <w:trPr>
          <w:gridAfter w:val="2"/>
          <w:wAfter w:w="1067" w:type="pct"/>
          <w:cantSplit/>
          <w:trHeight w:val="354"/>
        </w:trPr>
        <w:tc>
          <w:tcPr>
            <w:tcW w:w="209" w:type="pct"/>
            <w:gridSpan w:val="2"/>
            <w:vMerge w:val="restart"/>
            <w:shd w:val="clear" w:color="auto" w:fill="auto"/>
            <w:noWrap/>
            <w:vAlign w:val="center"/>
            <w:hideMark/>
          </w:tcPr>
          <w:p w14:paraId="019347B5"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08" w:type="pct"/>
            <w:vMerge w:val="restart"/>
            <w:shd w:val="clear" w:color="auto" w:fill="auto"/>
            <w:noWrap/>
            <w:vAlign w:val="center"/>
            <w:hideMark/>
          </w:tcPr>
          <w:p w14:paraId="0A32994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Farmacie</w:t>
            </w:r>
          </w:p>
        </w:tc>
        <w:tc>
          <w:tcPr>
            <w:tcW w:w="559" w:type="pct"/>
            <w:vMerge w:val="restart"/>
            <w:shd w:val="clear" w:color="auto" w:fill="auto"/>
            <w:noWrap/>
            <w:vAlign w:val="center"/>
            <w:hideMark/>
          </w:tcPr>
          <w:p w14:paraId="522F57A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hideMark/>
          </w:tcPr>
          <w:p w14:paraId="7D4216E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Farmacie</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6B75F98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7F3A1D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89391B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c>
          <w:tcPr>
            <w:tcW w:w="368" w:type="pct"/>
            <w:shd w:val="clear" w:color="auto" w:fill="auto"/>
            <w:noWrap/>
            <w:vAlign w:val="center"/>
            <w:hideMark/>
          </w:tcPr>
          <w:p w14:paraId="6048E0B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220</w:t>
            </w:r>
          </w:p>
        </w:tc>
      </w:tr>
      <w:tr w:rsidR="00D62D24" w:rsidRPr="00D62D24" w14:paraId="68966E1D" w14:textId="77777777" w:rsidTr="0048481E">
        <w:trPr>
          <w:gridAfter w:val="2"/>
          <w:wAfter w:w="1067" w:type="pct"/>
          <w:cantSplit/>
          <w:trHeight w:val="514"/>
        </w:trPr>
        <w:tc>
          <w:tcPr>
            <w:tcW w:w="209" w:type="pct"/>
            <w:gridSpan w:val="2"/>
            <w:vMerge/>
            <w:shd w:val="clear" w:color="auto" w:fill="auto"/>
            <w:noWrap/>
            <w:vAlign w:val="center"/>
            <w:hideMark/>
          </w:tcPr>
          <w:p w14:paraId="6EA428F9"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AC4D51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C2EA35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43D73B0" w14:textId="02DAD31B" w:rsidR="00BC0FF3" w:rsidRPr="00D62D24" w:rsidRDefault="00BC0FF3" w:rsidP="00BC0FF3">
            <w:pPr>
              <w:spacing w:after="0" w:line="240" w:lineRule="auto"/>
              <w:ind w:left="-140" w:right="-65" w:firstLine="169"/>
              <w:rPr>
                <w:rFonts w:ascii="Times New Roman" w:eastAsia="Times New Roman" w:hAnsi="Times New Roman" w:cs="Times New Roman"/>
                <w:spacing w:val="-10"/>
                <w:lang w:eastAsia="ro-RO"/>
              </w:rPr>
            </w:pPr>
            <w:r w:rsidRPr="00D62D24">
              <w:rPr>
                <w:rFonts w:ascii="Times New Roman" w:eastAsia="Times New Roman" w:hAnsi="Times New Roman" w:cs="Times New Roman"/>
                <w:spacing w:val="-10"/>
                <w:lang w:eastAsia="ro-RO"/>
              </w:rPr>
              <w:t>Farmacie (în limba engleză)</w:t>
            </w:r>
            <w:r w:rsidRPr="00D62D24">
              <w:rPr>
                <w:rFonts w:ascii="Times New Roman" w:eastAsia="Times New Roman" w:hAnsi="Times New Roman" w:cs="Times New Roman"/>
                <w:spacing w:val="-10"/>
                <w:vertAlign w:val="superscript"/>
                <w:lang w:eastAsia="ro-RO"/>
              </w:rPr>
              <w:t>*1)</w:t>
            </w:r>
          </w:p>
        </w:tc>
        <w:tc>
          <w:tcPr>
            <w:tcW w:w="385" w:type="pct"/>
            <w:shd w:val="clear" w:color="auto" w:fill="auto"/>
            <w:noWrap/>
            <w:vAlign w:val="center"/>
            <w:hideMark/>
          </w:tcPr>
          <w:p w14:paraId="448BDF0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4F91E2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406F15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c>
          <w:tcPr>
            <w:tcW w:w="368" w:type="pct"/>
            <w:shd w:val="clear" w:color="auto" w:fill="auto"/>
            <w:noWrap/>
            <w:vAlign w:val="center"/>
            <w:hideMark/>
          </w:tcPr>
          <w:p w14:paraId="3964BC3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70</w:t>
            </w:r>
          </w:p>
        </w:tc>
      </w:tr>
      <w:tr w:rsidR="00D62D24" w:rsidRPr="00D62D24" w14:paraId="359DE2B8" w14:textId="77777777" w:rsidTr="0048481E">
        <w:trPr>
          <w:gridAfter w:val="2"/>
          <w:wAfter w:w="1067" w:type="pct"/>
          <w:cantSplit/>
          <w:trHeight w:val="57"/>
        </w:trPr>
        <w:tc>
          <w:tcPr>
            <w:tcW w:w="209" w:type="pct"/>
            <w:gridSpan w:val="2"/>
            <w:vMerge w:val="restart"/>
            <w:shd w:val="clear" w:color="auto" w:fill="auto"/>
            <w:noWrap/>
            <w:vAlign w:val="center"/>
            <w:hideMark/>
          </w:tcPr>
          <w:p w14:paraId="6E0B3556"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lastRenderedPageBreak/>
              <w:t>4</w:t>
            </w:r>
          </w:p>
        </w:tc>
        <w:tc>
          <w:tcPr>
            <w:tcW w:w="608" w:type="pct"/>
            <w:vMerge w:val="restart"/>
            <w:shd w:val="clear" w:color="auto" w:fill="auto"/>
            <w:noWrap/>
            <w:vAlign w:val="center"/>
            <w:hideMark/>
          </w:tcPr>
          <w:p w14:paraId="3F0A062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Bioinginerie Medicală</w:t>
            </w:r>
          </w:p>
        </w:tc>
        <w:tc>
          <w:tcPr>
            <w:tcW w:w="559" w:type="pct"/>
            <w:vMerge w:val="restart"/>
            <w:shd w:val="clear" w:color="auto" w:fill="auto"/>
            <w:noWrap/>
            <w:vAlign w:val="center"/>
            <w:hideMark/>
          </w:tcPr>
          <w:p w14:paraId="7E9BAF6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hideMark/>
          </w:tcPr>
          <w:p w14:paraId="35A5186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Balneofiziokinetoterapie şi recuperare</w:t>
            </w:r>
          </w:p>
        </w:tc>
        <w:tc>
          <w:tcPr>
            <w:tcW w:w="385" w:type="pct"/>
            <w:shd w:val="clear" w:color="auto" w:fill="auto"/>
            <w:noWrap/>
            <w:vAlign w:val="center"/>
            <w:hideMark/>
          </w:tcPr>
          <w:p w14:paraId="19A6D9F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1041CA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5CB7F7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AE6DC4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1C00D5D8" w14:textId="77777777" w:rsidTr="0048481E">
        <w:trPr>
          <w:gridAfter w:val="2"/>
          <w:wAfter w:w="1067" w:type="pct"/>
          <w:cantSplit/>
          <w:trHeight w:val="57"/>
        </w:trPr>
        <w:tc>
          <w:tcPr>
            <w:tcW w:w="209" w:type="pct"/>
            <w:gridSpan w:val="2"/>
            <w:vMerge/>
            <w:shd w:val="clear" w:color="auto" w:fill="auto"/>
            <w:noWrap/>
            <w:vAlign w:val="center"/>
          </w:tcPr>
          <w:p w14:paraId="050F6C9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3BC6664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454D8D5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4B338E7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Balneofiziokinetoterapie şi recuperare (în limba engleză)</w:t>
            </w:r>
          </w:p>
        </w:tc>
        <w:tc>
          <w:tcPr>
            <w:tcW w:w="385" w:type="pct"/>
            <w:shd w:val="clear" w:color="auto" w:fill="auto"/>
            <w:noWrap/>
            <w:vAlign w:val="center"/>
          </w:tcPr>
          <w:p w14:paraId="13ECE82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0293359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647B299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63F7298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006D7E4A" w14:textId="77777777" w:rsidTr="0048481E">
        <w:trPr>
          <w:gridAfter w:val="2"/>
          <w:wAfter w:w="1067" w:type="pct"/>
          <w:cantSplit/>
          <w:trHeight w:val="57"/>
        </w:trPr>
        <w:tc>
          <w:tcPr>
            <w:tcW w:w="209" w:type="pct"/>
            <w:gridSpan w:val="2"/>
            <w:vMerge/>
            <w:shd w:val="clear" w:color="auto" w:fill="auto"/>
            <w:noWrap/>
            <w:vAlign w:val="center"/>
            <w:hideMark/>
          </w:tcPr>
          <w:p w14:paraId="671882F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265A3E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04DFB7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inginerești aplicate</w:t>
            </w:r>
          </w:p>
        </w:tc>
        <w:tc>
          <w:tcPr>
            <w:tcW w:w="1041" w:type="pct"/>
            <w:shd w:val="clear" w:color="auto" w:fill="auto"/>
            <w:noWrap/>
            <w:vAlign w:val="center"/>
            <w:hideMark/>
          </w:tcPr>
          <w:p w14:paraId="4AB595B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Bioinginerie</w:t>
            </w:r>
          </w:p>
        </w:tc>
        <w:tc>
          <w:tcPr>
            <w:tcW w:w="385" w:type="pct"/>
            <w:shd w:val="clear" w:color="auto" w:fill="auto"/>
            <w:noWrap/>
            <w:vAlign w:val="center"/>
            <w:hideMark/>
          </w:tcPr>
          <w:p w14:paraId="333D8D3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B60136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FD56A1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95441D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2A14BB73" w14:textId="77777777" w:rsidTr="0048481E">
        <w:trPr>
          <w:gridAfter w:val="2"/>
          <w:wAfter w:w="1067" w:type="pct"/>
          <w:cantSplit/>
          <w:trHeight w:val="57"/>
        </w:trPr>
        <w:tc>
          <w:tcPr>
            <w:tcW w:w="3933" w:type="pct"/>
            <w:gridSpan w:val="11"/>
            <w:shd w:val="clear" w:color="auto" w:fill="auto"/>
            <w:noWrap/>
            <w:vAlign w:val="center"/>
            <w:hideMark/>
          </w:tcPr>
          <w:p w14:paraId="0392996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*1) Specializări reglementate sectorial în cadrul Uniunii Europene.</w:t>
            </w:r>
          </w:p>
        </w:tc>
      </w:tr>
      <w:tr w:rsidR="00D62D24" w:rsidRPr="00D62D24" w14:paraId="4570E413" w14:textId="77777777" w:rsidTr="0048481E">
        <w:trPr>
          <w:gridAfter w:val="2"/>
          <w:wAfter w:w="1067" w:type="pct"/>
          <w:cantSplit/>
          <w:trHeight w:val="57"/>
        </w:trPr>
        <w:tc>
          <w:tcPr>
            <w:tcW w:w="3933" w:type="pct"/>
            <w:gridSpan w:val="11"/>
            <w:shd w:val="clear" w:color="auto" w:fill="auto"/>
            <w:noWrap/>
            <w:vAlign w:val="center"/>
            <w:hideMark/>
          </w:tcPr>
          <w:p w14:paraId="7867E95F" w14:textId="4A630CAF" w:rsidR="00BC0FF3" w:rsidRPr="00D62D24" w:rsidRDefault="00BC0FF3" w:rsidP="00BC0FF3">
            <w:pPr>
              <w:pStyle w:val="Titlu1"/>
              <w:spacing w:before="120"/>
              <w:rPr>
                <w:rFonts w:ascii="Times New Roman" w:eastAsia="Times New Roman" w:hAnsi="Times New Roman" w:cs="Times New Roman"/>
                <w:color w:val="auto"/>
                <w:lang w:eastAsia="ro-RO"/>
              </w:rPr>
            </w:pPr>
            <w:bookmarkStart w:id="32" w:name="_Toc521066717"/>
            <w:r w:rsidRPr="00D62D24">
              <w:rPr>
                <w:rFonts w:ascii="Times New Roman" w:eastAsia="Times New Roman" w:hAnsi="Times New Roman" w:cs="Times New Roman"/>
                <w:color w:val="auto"/>
                <w:sz w:val="22"/>
                <w:szCs w:val="22"/>
                <w:lang w:eastAsia="ro-RO"/>
              </w:rPr>
              <w:t>32. UNIVERSITATEA NAȚIONALĂ DE ARTE "GEORGE ENESCU" DIN IAŞI</w:t>
            </w:r>
            <w:bookmarkEnd w:id="32"/>
          </w:p>
        </w:tc>
      </w:tr>
      <w:tr w:rsidR="00D62D24" w:rsidRPr="00D62D24" w14:paraId="257534B5" w14:textId="77777777" w:rsidTr="0048481E">
        <w:trPr>
          <w:gridAfter w:val="2"/>
          <w:wAfter w:w="1067" w:type="pct"/>
          <w:cantSplit/>
          <w:trHeight w:val="57"/>
        </w:trPr>
        <w:tc>
          <w:tcPr>
            <w:tcW w:w="209" w:type="pct"/>
            <w:gridSpan w:val="2"/>
            <w:shd w:val="clear" w:color="auto" w:fill="auto"/>
            <w:noWrap/>
            <w:vAlign w:val="center"/>
            <w:hideMark/>
          </w:tcPr>
          <w:p w14:paraId="16EA8732" w14:textId="09414431" w:rsidR="00BC0FF3" w:rsidRPr="00D62D24" w:rsidRDefault="00BC0FF3" w:rsidP="00BC0FF3">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08" w:type="pct"/>
            <w:shd w:val="clear" w:color="auto" w:fill="auto"/>
            <w:noWrap/>
            <w:vAlign w:val="center"/>
            <w:hideMark/>
          </w:tcPr>
          <w:p w14:paraId="3E5137EB" w14:textId="1C6801F7"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4CDB1966" w14:textId="3468F345"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0C6A2E88" w14:textId="5095A775"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6087CE07" w14:textId="50A34FD9"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54F7CC57" w14:textId="0C9CDD12" w:rsidR="00BC0FF3" w:rsidRPr="00D62D24" w:rsidRDefault="00BC0FF3" w:rsidP="00BC0FF3">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Forma de învățământ</w:t>
            </w:r>
          </w:p>
        </w:tc>
        <w:tc>
          <w:tcPr>
            <w:tcW w:w="404" w:type="pct"/>
            <w:gridSpan w:val="3"/>
            <w:shd w:val="clear" w:color="auto" w:fill="auto"/>
            <w:noWrap/>
            <w:vAlign w:val="center"/>
            <w:hideMark/>
          </w:tcPr>
          <w:p w14:paraId="416711BA" w14:textId="505012D1" w:rsidR="00BC0FF3" w:rsidRPr="00D62D24" w:rsidRDefault="00BC0FF3" w:rsidP="00BC0FF3">
            <w:pPr>
              <w:spacing w:after="0" w:line="240" w:lineRule="auto"/>
              <w:ind w:left="-125" w:right="-173"/>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68" w:type="pct"/>
            <w:shd w:val="clear" w:color="auto" w:fill="auto"/>
            <w:noWrap/>
            <w:vAlign w:val="center"/>
            <w:hideMark/>
          </w:tcPr>
          <w:p w14:paraId="2A1FEA88" w14:textId="23C865FB"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34CE963E" w14:textId="77777777" w:rsidTr="0048481E">
        <w:trPr>
          <w:gridAfter w:val="2"/>
          <w:wAfter w:w="1067" w:type="pct"/>
          <w:cantSplit/>
          <w:trHeight w:val="57"/>
        </w:trPr>
        <w:tc>
          <w:tcPr>
            <w:tcW w:w="209" w:type="pct"/>
            <w:gridSpan w:val="2"/>
            <w:vMerge w:val="restart"/>
            <w:shd w:val="clear" w:color="auto" w:fill="auto"/>
            <w:noWrap/>
            <w:vAlign w:val="center"/>
            <w:hideMark/>
          </w:tcPr>
          <w:p w14:paraId="1C73BA4E"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08" w:type="pct"/>
            <w:vMerge w:val="restart"/>
            <w:shd w:val="clear" w:color="auto" w:fill="auto"/>
            <w:noWrap/>
            <w:vAlign w:val="center"/>
            <w:hideMark/>
          </w:tcPr>
          <w:p w14:paraId="1EBEFEC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Interpretare, Compoziţie și Studii Muzicale Teoretice</w:t>
            </w:r>
          </w:p>
        </w:tc>
        <w:tc>
          <w:tcPr>
            <w:tcW w:w="559" w:type="pct"/>
            <w:vMerge w:val="restart"/>
            <w:shd w:val="clear" w:color="auto" w:fill="auto"/>
            <w:noWrap/>
            <w:vAlign w:val="center"/>
            <w:hideMark/>
          </w:tcPr>
          <w:p w14:paraId="2041EEB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w:t>
            </w:r>
          </w:p>
        </w:tc>
        <w:tc>
          <w:tcPr>
            <w:tcW w:w="1041" w:type="pct"/>
            <w:shd w:val="clear" w:color="auto" w:fill="auto"/>
            <w:noWrap/>
            <w:vAlign w:val="center"/>
            <w:hideMark/>
          </w:tcPr>
          <w:p w14:paraId="1C6FC01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Compoziţie muzicală</w:t>
            </w:r>
          </w:p>
        </w:tc>
        <w:tc>
          <w:tcPr>
            <w:tcW w:w="385" w:type="pct"/>
            <w:shd w:val="clear" w:color="auto" w:fill="auto"/>
            <w:noWrap/>
            <w:vAlign w:val="center"/>
            <w:hideMark/>
          </w:tcPr>
          <w:p w14:paraId="0628210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C86A1C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3F9A35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AFC1C1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w:t>
            </w:r>
          </w:p>
        </w:tc>
      </w:tr>
      <w:tr w:rsidR="00D62D24" w:rsidRPr="00D62D24" w14:paraId="409FFE41" w14:textId="77777777" w:rsidTr="0048481E">
        <w:trPr>
          <w:gridAfter w:val="2"/>
          <w:wAfter w:w="1067" w:type="pct"/>
          <w:cantSplit/>
          <w:trHeight w:val="57"/>
        </w:trPr>
        <w:tc>
          <w:tcPr>
            <w:tcW w:w="209" w:type="pct"/>
            <w:gridSpan w:val="2"/>
            <w:vMerge/>
            <w:shd w:val="clear" w:color="auto" w:fill="auto"/>
            <w:noWrap/>
            <w:vAlign w:val="center"/>
            <w:hideMark/>
          </w:tcPr>
          <w:p w14:paraId="746693F9"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E47B44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FDC460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077A83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Dirijat</w:t>
            </w:r>
          </w:p>
        </w:tc>
        <w:tc>
          <w:tcPr>
            <w:tcW w:w="385" w:type="pct"/>
            <w:shd w:val="clear" w:color="auto" w:fill="auto"/>
            <w:noWrap/>
            <w:vAlign w:val="center"/>
            <w:hideMark/>
          </w:tcPr>
          <w:p w14:paraId="097D949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1B9037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1C70FE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CBA42C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w:t>
            </w:r>
          </w:p>
        </w:tc>
      </w:tr>
      <w:tr w:rsidR="00D62D24" w:rsidRPr="00D62D24" w14:paraId="7D89ECD0" w14:textId="77777777" w:rsidTr="0048481E">
        <w:trPr>
          <w:gridAfter w:val="2"/>
          <w:wAfter w:w="1067" w:type="pct"/>
          <w:cantSplit/>
          <w:trHeight w:val="57"/>
        </w:trPr>
        <w:tc>
          <w:tcPr>
            <w:tcW w:w="209" w:type="pct"/>
            <w:gridSpan w:val="2"/>
            <w:vMerge/>
            <w:shd w:val="clear" w:color="auto" w:fill="auto"/>
            <w:noWrap/>
            <w:vAlign w:val="center"/>
            <w:hideMark/>
          </w:tcPr>
          <w:p w14:paraId="54E9E9E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CBEA75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926BAC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DD9308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Interpretare muzicală - canto</w:t>
            </w:r>
          </w:p>
        </w:tc>
        <w:tc>
          <w:tcPr>
            <w:tcW w:w="385" w:type="pct"/>
            <w:shd w:val="clear" w:color="auto" w:fill="auto"/>
            <w:noWrap/>
            <w:vAlign w:val="center"/>
            <w:hideMark/>
          </w:tcPr>
          <w:p w14:paraId="20276DA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3A68BD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750823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6A0452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79623515" w14:textId="77777777" w:rsidTr="0048481E">
        <w:trPr>
          <w:gridAfter w:val="2"/>
          <w:wAfter w:w="1067" w:type="pct"/>
          <w:cantSplit/>
          <w:trHeight w:val="57"/>
        </w:trPr>
        <w:tc>
          <w:tcPr>
            <w:tcW w:w="209" w:type="pct"/>
            <w:gridSpan w:val="2"/>
            <w:vMerge/>
            <w:shd w:val="clear" w:color="auto" w:fill="auto"/>
            <w:noWrap/>
            <w:vAlign w:val="center"/>
            <w:hideMark/>
          </w:tcPr>
          <w:p w14:paraId="2F4EED5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1F2D26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B7DB58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0AA7B5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Interpretare muzicală - instrumente</w:t>
            </w:r>
          </w:p>
        </w:tc>
        <w:tc>
          <w:tcPr>
            <w:tcW w:w="385" w:type="pct"/>
            <w:shd w:val="clear" w:color="auto" w:fill="auto"/>
            <w:noWrap/>
            <w:vAlign w:val="center"/>
            <w:hideMark/>
          </w:tcPr>
          <w:p w14:paraId="274A0A3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E771C3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A81C0A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EC8D36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65162C0C" w14:textId="77777777" w:rsidTr="0048481E">
        <w:trPr>
          <w:gridAfter w:val="2"/>
          <w:wAfter w:w="1067" w:type="pct"/>
          <w:cantSplit/>
          <w:trHeight w:val="57"/>
        </w:trPr>
        <w:tc>
          <w:tcPr>
            <w:tcW w:w="209" w:type="pct"/>
            <w:gridSpan w:val="2"/>
            <w:vMerge/>
            <w:shd w:val="clear" w:color="auto" w:fill="auto"/>
            <w:noWrap/>
            <w:vAlign w:val="center"/>
            <w:hideMark/>
          </w:tcPr>
          <w:p w14:paraId="479B68C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00F87C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ED82C2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62234E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 religioasă</w:t>
            </w:r>
          </w:p>
        </w:tc>
        <w:tc>
          <w:tcPr>
            <w:tcW w:w="385" w:type="pct"/>
            <w:shd w:val="clear" w:color="auto" w:fill="auto"/>
            <w:noWrap/>
            <w:vAlign w:val="center"/>
            <w:hideMark/>
          </w:tcPr>
          <w:p w14:paraId="0955256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288372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EB7E9F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097A80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w:t>
            </w:r>
          </w:p>
        </w:tc>
      </w:tr>
      <w:tr w:rsidR="00D62D24" w:rsidRPr="00D62D24" w14:paraId="33FE95FE" w14:textId="77777777" w:rsidTr="0048481E">
        <w:trPr>
          <w:gridAfter w:val="2"/>
          <w:wAfter w:w="1067" w:type="pct"/>
          <w:cantSplit/>
          <w:trHeight w:val="57"/>
        </w:trPr>
        <w:tc>
          <w:tcPr>
            <w:tcW w:w="209" w:type="pct"/>
            <w:gridSpan w:val="2"/>
            <w:vMerge/>
            <w:shd w:val="clear" w:color="auto" w:fill="auto"/>
            <w:noWrap/>
            <w:vAlign w:val="center"/>
            <w:hideMark/>
          </w:tcPr>
          <w:p w14:paraId="1EA4ACD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E877DD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EF34A6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679BB6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Muzicologie</w:t>
            </w:r>
          </w:p>
        </w:tc>
        <w:tc>
          <w:tcPr>
            <w:tcW w:w="385" w:type="pct"/>
            <w:shd w:val="clear" w:color="auto" w:fill="auto"/>
            <w:noWrap/>
            <w:vAlign w:val="center"/>
            <w:hideMark/>
          </w:tcPr>
          <w:p w14:paraId="3716B5B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D46AF0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BB4C50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0F78D9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w:t>
            </w:r>
          </w:p>
        </w:tc>
      </w:tr>
      <w:tr w:rsidR="00D62D24" w:rsidRPr="00D62D24" w14:paraId="07CD5EA8" w14:textId="77777777" w:rsidTr="0048481E">
        <w:trPr>
          <w:gridAfter w:val="2"/>
          <w:wAfter w:w="1067" w:type="pct"/>
          <w:cantSplit/>
          <w:trHeight w:val="57"/>
        </w:trPr>
        <w:tc>
          <w:tcPr>
            <w:tcW w:w="209" w:type="pct"/>
            <w:gridSpan w:val="2"/>
            <w:vMerge/>
            <w:shd w:val="clear" w:color="auto" w:fill="auto"/>
            <w:noWrap/>
            <w:vAlign w:val="center"/>
            <w:hideMark/>
          </w:tcPr>
          <w:p w14:paraId="48CD127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E49E80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457750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A31DD7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Muzică </w:t>
            </w:r>
          </w:p>
        </w:tc>
        <w:tc>
          <w:tcPr>
            <w:tcW w:w="385" w:type="pct"/>
            <w:shd w:val="clear" w:color="auto" w:fill="auto"/>
            <w:noWrap/>
            <w:vAlign w:val="center"/>
            <w:hideMark/>
          </w:tcPr>
          <w:p w14:paraId="460A208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D8ED66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BC2F9F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1FC517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524B620E" w14:textId="77777777" w:rsidTr="0048481E">
        <w:trPr>
          <w:gridAfter w:val="2"/>
          <w:wAfter w:w="1067" w:type="pct"/>
          <w:cantSplit/>
          <w:trHeight w:val="57"/>
        </w:trPr>
        <w:tc>
          <w:tcPr>
            <w:tcW w:w="209" w:type="pct"/>
            <w:gridSpan w:val="2"/>
            <w:vMerge w:val="restart"/>
            <w:shd w:val="clear" w:color="auto" w:fill="auto"/>
            <w:noWrap/>
            <w:vAlign w:val="center"/>
            <w:hideMark/>
          </w:tcPr>
          <w:p w14:paraId="6CB4F725"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08" w:type="pct"/>
            <w:vMerge w:val="restart"/>
            <w:shd w:val="clear" w:color="auto" w:fill="auto"/>
            <w:noWrap/>
            <w:vAlign w:val="center"/>
            <w:hideMark/>
          </w:tcPr>
          <w:p w14:paraId="757A356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Teatru</w:t>
            </w:r>
          </w:p>
        </w:tc>
        <w:tc>
          <w:tcPr>
            <w:tcW w:w="559" w:type="pct"/>
            <w:vMerge w:val="restart"/>
            <w:shd w:val="clear" w:color="auto" w:fill="auto"/>
            <w:noWrap/>
            <w:vAlign w:val="center"/>
            <w:hideMark/>
          </w:tcPr>
          <w:p w14:paraId="6C5FD76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Teatru şi artele spectacolului</w:t>
            </w:r>
          </w:p>
        </w:tc>
        <w:tc>
          <w:tcPr>
            <w:tcW w:w="1041" w:type="pct"/>
            <w:shd w:val="clear" w:color="auto" w:fill="auto"/>
            <w:noWrap/>
            <w:vAlign w:val="center"/>
            <w:hideMark/>
          </w:tcPr>
          <w:p w14:paraId="33D8928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Artele spectacolului (actorie, păpuşi-marionete)</w:t>
            </w:r>
          </w:p>
        </w:tc>
        <w:tc>
          <w:tcPr>
            <w:tcW w:w="385" w:type="pct"/>
            <w:shd w:val="clear" w:color="auto" w:fill="auto"/>
            <w:noWrap/>
            <w:vAlign w:val="center"/>
            <w:hideMark/>
          </w:tcPr>
          <w:p w14:paraId="1679C00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7C8798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0E9FCB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B91C54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2132D156" w14:textId="77777777" w:rsidTr="0048481E">
        <w:trPr>
          <w:gridAfter w:val="2"/>
          <w:wAfter w:w="1067" w:type="pct"/>
          <w:cantSplit/>
          <w:trHeight w:val="57"/>
        </w:trPr>
        <w:tc>
          <w:tcPr>
            <w:tcW w:w="209" w:type="pct"/>
            <w:gridSpan w:val="2"/>
            <w:vMerge/>
            <w:shd w:val="clear" w:color="auto" w:fill="auto"/>
            <w:noWrap/>
            <w:vAlign w:val="center"/>
            <w:hideMark/>
          </w:tcPr>
          <w:p w14:paraId="30FDA4C1"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DA648A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F3DB53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D5CC4B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Artele spectacolului (regie)</w:t>
            </w:r>
          </w:p>
        </w:tc>
        <w:tc>
          <w:tcPr>
            <w:tcW w:w="385" w:type="pct"/>
            <w:shd w:val="clear" w:color="auto" w:fill="auto"/>
            <w:noWrap/>
            <w:vAlign w:val="center"/>
            <w:hideMark/>
          </w:tcPr>
          <w:p w14:paraId="2AF33E8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0B294A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DFE0C8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632AD6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w:t>
            </w:r>
          </w:p>
        </w:tc>
      </w:tr>
      <w:tr w:rsidR="00D62D24" w:rsidRPr="00D62D24" w14:paraId="426FFEC7" w14:textId="77777777" w:rsidTr="0048481E">
        <w:trPr>
          <w:gridAfter w:val="2"/>
          <w:wAfter w:w="1067" w:type="pct"/>
          <w:cantSplit/>
          <w:trHeight w:val="57"/>
        </w:trPr>
        <w:tc>
          <w:tcPr>
            <w:tcW w:w="209" w:type="pct"/>
            <w:gridSpan w:val="2"/>
            <w:vMerge/>
            <w:shd w:val="clear" w:color="auto" w:fill="auto"/>
            <w:noWrap/>
            <w:vAlign w:val="center"/>
          </w:tcPr>
          <w:p w14:paraId="35F32E03"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4D39040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1F5D543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bottom"/>
          </w:tcPr>
          <w:p w14:paraId="5A73C41A" w14:textId="77777777" w:rsidR="00BC0FF3" w:rsidRPr="00D62D24" w:rsidRDefault="00BC0FF3" w:rsidP="00BC0FF3">
            <w:pPr>
              <w:spacing w:after="0"/>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Teatrologie (Management cultural) </w:t>
            </w:r>
          </w:p>
        </w:tc>
        <w:tc>
          <w:tcPr>
            <w:tcW w:w="385" w:type="pct"/>
            <w:shd w:val="clear" w:color="auto" w:fill="auto"/>
            <w:noWrap/>
            <w:vAlign w:val="center"/>
          </w:tcPr>
          <w:p w14:paraId="2636ED4B" w14:textId="77777777" w:rsidR="00BC0FF3" w:rsidRPr="00D62D24" w:rsidRDefault="00BC0FF3" w:rsidP="00BC0FF3">
            <w:pPr>
              <w:spacing w:after="0"/>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243A138A" w14:textId="77777777" w:rsidR="00BC0FF3" w:rsidRPr="00D62D24" w:rsidRDefault="00BC0FF3" w:rsidP="00BC0FF3">
            <w:pPr>
              <w:spacing w:after="0"/>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630C5EEF" w14:textId="77777777" w:rsidR="00BC0FF3" w:rsidRPr="00D62D24" w:rsidRDefault="00BC0FF3" w:rsidP="00BC0FF3">
            <w:pPr>
              <w:spacing w:after="0"/>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6CA2F3CD" w14:textId="77777777" w:rsidR="00BC0FF3" w:rsidRPr="00D62D24" w:rsidRDefault="00BC0FF3" w:rsidP="00BC0FF3">
            <w:pPr>
              <w:spacing w:after="0"/>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w:t>
            </w:r>
          </w:p>
        </w:tc>
      </w:tr>
      <w:tr w:rsidR="00D62D24" w:rsidRPr="00D62D24" w14:paraId="28680806" w14:textId="77777777" w:rsidTr="0048481E">
        <w:trPr>
          <w:gridAfter w:val="2"/>
          <w:wAfter w:w="1067" w:type="pct"/>
          <w:cantSplit/>
          <w:trHeight w:val="57"/>
        </w:trPr>
        <w:tc>
          <w:tcPr>
            <w:tcW w:w="209" w:type="pct"/>
            <w:gridSpan w:val="2"/>
            <w:vMerge/>
            <w:shd w:val="clear" w:color="auto" w:fill="auto"/>
            <w:noWrap/>
            <w:vAlign w:val="center"/>
          </w:tcPr>
          <w:p w14:paraId="5D8DE32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274FEDE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4066097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bottom"/>
          </w:tcPr>
          <w:p w14:paraId="2584DDB6" w14:textId="77777777" w:rsidR="00BC0FF3" w:rsidRPr="00D62D24" w:rsidRDefault="00BC0FF3" w:rsidP="00BC0FF3">
            <w:pPr>
              <w:spacing w:after="0"/>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Teatrologie (Management cultural) (în limba engleză) </w:t>
            </w:r>
          </w:p>
        </w:tc>
        <w:tc>
          <w:tcPr>
            <w:tcW w:w="385" w:type="pct"/>
            <w:shd w:val="clear" w:color="auto" w:fill="auto"/>
            <w:noWrap/>
            <w:vAlign w:val="center"/>
          </w:tcPr>
          <w:p w14:paraId="753A68A7" w14:textId="77777777" w:rsidR="00BC0FF3" w:rsidRPr="00D62D24" w:rsidRDefault="00BC0FF3" w:rsidP="00BC0FF3">
            <w:pPr>
              <w:spacing w:after="0"/>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5CCDD131" w14:textId="77777777" w:rsidR="00BC0FF3" w:rsidRPr="00D62D24" w:rsidRDefault="00BC0FF3" w:rsidP="00BC0FF3">
            <w:pPr>
              <w:spacing w:after="0"/>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5EDF2ED3" w14:textId="77777777" w:rsidR="00BC0FF3" w:rsidRPr="00D62D24" w:rsidRDefault="00BC0FF3" w:rsidP="00BC0FF3">
            <w:pPr>
              <w:spacing w:after="0"/>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33142F51" w14:textId="77777777" w:rsidR="00BC0FF3" w:rsidRPr="00D62D24" w:rsidRDefault="00BC0FF3" w:rsidP="00BC0FF3">
            <w:pPr>
              <w:spacing w:after="0"/>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w:t>
            </w:r>
          </w:p>
        </w:tc>
      </w:tr>
      <w:tr w:rsidR="00D62D24" w:rsidRPr="00D62D24" w14:paraId="64DD4F65" w14:textId="77777777" w:rsidTr="0048481E">
        <w:trPr>
          <w:gridAfter w:val="2"/>
          <w:wAfter w:w="1067" w:type="pct"/>
          <w:cantSplit/>
          <w:trHeight w:val="57"/>
        </w:trPr>
        <w:tc>
          <w:tcPr>
            <w:tcW w:w="209" w:type="pct"/>
            <w:gridSpan w:val="2"/>
            <w:vMerge/>
            <w:shd w:val="clear" w:color="auto" w:fill="auto"/>
            <w:noWrap/>
            <w:vAlign w:val="center"/>
            <w:hideMark/>
          </w:tcPr>
          <w:p w14:paraId="3A08A09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806064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A2C36A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D3867C6" w14:textId="2E93904F" w:rsidR="00BC0FF3" w:rsidRPr="00D62D24" w:rsidRDefault="00BC0FF3" w:rsidP="00BC0FF3">
            <w:pPr>
              <w:spacing w:after="0" w:line="240" w:lineRule="auto"/>
              <w:ind w:right="-183"/>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Artele spectacolului(coregrafie)</w:t>
            </w:r>
          </w:p>
        </w:tc>
        <w:tc>
          <w:tcPr>
            <w:tcW w:w="385" w:type="pct"/>
            <w:shd w:val="clear" w:color="auto" w:fill="auto"/>
            <w:noWrap/>
            <w:vAlign w:val="center"/>
            <w:hideMark/>
          </w:tcPr>
          <w:p w14:paraId="67F1F3F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482A21A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35AD1D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E31502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w:t>
            </w:r>
          </w:p>
        </w:tc>
      </w:tr>
      <w:tr w:rsidR="00D62D24" w:rsidRPr="00D62D24" w14:paraId="1BD874C1" w14:textId="77777777" w:rsidTr="0048481E">
        <w:trPr>
          <w:gridAfter w:val="2"/>
          <w:wAfter w:w="1067" w:type="pct"/>
          <w:cantSplit/>
          <w:trHeight w:val="57"/>
        </w:trPr>
        <w:tc>
          <w:tcPr>
            <w:tcW w:w="209" w:type="pct"/>
            <w:gridSpan w:val="2"/>
            <w:vMerge w:val="restart"/>
            <w:shd w:val="clear" w:color="auto" w:fill="auto"/>
            <w:noWrap/>
            <w:vAlign w:val="center"/>
            <w:hideMark/>
          </w:tcPr>
          <w:p w14:paraId="193BC45D"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08" w:type="pct"/>
            <w:vMerge w:val="restart"/>
            <w:shd w:val="clear" w:color="auto" w:fill="auto"/>
            <w:noWrap/>
            <w:vAlign w:val="center"/>
            <w:hideMark/>
          </w:tcPr>
          <w:p w14:paraId="24E8E22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Arte Vizuale şi Design</w:t>
            </w:r>
          </w:p>
        </w:tc>
        <w:tc>
          <w:tcPr>
            <w:tcW w:w="559" w:type="pct"/>
            <w:vMerge w:val="restart"/>
            <w:shd w:val="clear" w:color="auto" w:fill="auto"/>
            <w:noWrap/>
            <w:vAlign w:val="center"/>
            <w:hideMark/>
          </w:tcPr>
          <w:p w14:paraId="1537C44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vizuale</w:t>
            </w:r>
          </w:p>
        </w:tc>
        <w:tc>
          <w:tcPr>
            <w:tcW w:w="1041" w:type="pct"/>
            <w:shd w:val="clear" w:color="auto" w:fill="auto"/>
            <w:noWrap/>
            <w:vAlign w:val="center"/>
            <w:hideMark/>
          </w:tcPr>
          <w:p w14:paraId="177101A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Artă murală</w:t>
            </w:r>
          </w:p>
        </w:tc>
        <w:tc>
          <w:tcPr>
            <w:tcW w:w="385" w:type="pct"/>
            <w:shd w:val="clear" w:color="auto" w:fill="auto"/>
            <w:noWrap/>
            <w:vAlign w:val="center"/>
            <w:hideMark/>
          </w:tcPr>
          <w:p w14:paraId="6558354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401FDE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B76577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606542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38EB896B" w14:textId="77777777" w:rsidTr="0048481E">
        <w:trPr>
          <w:gridAfter w:val="2"/>
          <w:wAfter w:w="1067" w:type="pct"/>
          <w:cantSplit/>
          <w:trHeight w:val="57"/>
        </w:trPr>
        <w:tc>
          <w:tcPr>
            <w:tcW w:w="209" w:type="pct"/>
            <w:gridSpan w:val="2"/>
            <w:vMerge/>
            <w:shd w:val="clear" w:color="auto" w:fill="auto"/>
            <w:noWrap/>
            <w:vAlign w:val="center"/>
            <w:hideMark/>
          </w:tcPr>
          <w:p w14:paraId="5A03D63F"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03F095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D55983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7BD080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plastice (fotografie-videoprocesarea computerizată a imaginii)</w:t>
            </w:r>
          </w:p>
        </w:tc>
        <w:tc>
          <w:tcPr>
            <w:tcW w:w="385" w:type="pct"/>
            <w:shd w:val="clear" w:color="auto" w:fill="auto"/>
            <w:noWrap/>
            <w:vAlign w:val="center"/>
            <w:hideMark/>
          </w:tcPr>
          <w:p w14:paraId="79EA38E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996DF6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C04225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5A653D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1CCEA96F" w14:textId="77777777" w:rsidTr="0048481E">
        <w:trPr>
          <w:gridAfter w:val="2"/>
          <w:wAfter w:w="1067" w:type="pct"/>
          <w:cantSplit/>
          <w:trHeight w:val="57"/>
        </w:trPr>
        <w:tc>
          <w:tcPr>
            <w:tcW w:w="209" w:type="pct"/>
            <w:gridSpan w:val="2"/>
            <w:vMerge/>
            <w:shd w:val="clear" w:color="auto" w:fill="auto"/>
            <w:noWrap/>
            <w:vAlign w:val="center"/>
            <w:hideMark/>
          </w:tcPr>
          <w:p w14:paraId="3F03A2B1"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9852B7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4E0E21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24EB49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plastice (pictură, sculptură, grafică)</w:t>
            </w:r>
          </w:p>
        </w:tc>
        <w:tc>
          <w:tcPr>
            <w:tcW w:w="385" w:type="pct"/>
            <w:shd w:val="clear" w:color="auto" w:fill="auto"/>
            <w:noWrap/>
            <w:vAlign w:val="center"/>
            <w:hideMark/>
          </w:tcPr>
          <w:p w14:paraId="3072169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3D85DC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E91FEA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1E3D77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7034F770" w14:textId="77777777" w:rsidTr="0048481E">
        <w:trPr>
          <w:gridAfter w:val="2"/>
          <w:wAfter w:w="1067" w:type="pct"/>
          <w:cantSplit/>
          <w:trHeight w:val="57"/>
        </w:trPr>
        <w:tc>
          <w:tcPr>
            <w:tcW w:w="209" w:type="pct"/>
            <w:gridSpan w:val="2"/>
            <w:vMerge/>
            <w:shd w:val="clear" w:color="auto" w:fill="auto"/>
            <w:noWrap/>
            <w:vAlign w:val="center"/>
          </w:tcPr>
          <w:p w14:paraId="0F589AA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5531D47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73B0538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4E81901A" w14:textId="524063DD"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plastice (pictură) (în limba engleză)</w:t>
            </w:r>
          </w:p>
        </w:tc>
        <w:tc>
          <w:tcPr>
            <w:tcW w:w="385" w:type="pct"/>
            <w:shd w:val="clear" w:color="auto" w:fill="auto"/>
            <w:noWrap/>
            <w:vAlign w:val="center"/>
          </w:tcPr>
          <w:p w14:paraId="5B820D7C" w14:textId="4B97C980"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274C384C" w14:textId="53CFBD4A"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321884D1" w14:textId="639DB06C"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71AC0B28" w14:textId="161FE40F"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45BBEB6D" w14:textId="77777777" w:rsidTr="0048481E">
        <w:trPr>
          <w:gridAfter w:val="2"/>
          <w:wAfter w:w="1067" w:type="pct"/>
          <w:cantSplit/>
          <w:trHeight w:val="57"/>
        </w:trPr>
        <w:tc>
          <w:tcPr>
            <w:tcW w:w="209" w:type="pct"/>
            <w:gridSpan w:val="2"/>
            <w:vMerge/>
            <w:shd w:val="clear" w:color="auto" w:fill="auto"/>
            <w:noWrap/>
            <w:vAlign w:val="center"/>
            <w:hideMark/>
          </w:tcPr>
          <w:p w14:paraId="3F46C4B1"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8F4A21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BFAA2B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94060C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Conservare şi restaurare</w:t>
            </w:r>
          </w:p>
        </w:tc>
        <w:tc>
          <w:tcPr>
            <w:tcW w:w="385" w:type="pct"/>
            <w:shd w:val="clear" w:color="auto" w:fill="auto"/>
            <w:noWrap/>
            <w:vAlign w:val="center"/>
            <w:hideMark/>
          </w:tcPr>
          <w:p w14:paraId="15CE861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EFB169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19E90D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B26ACB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059E090A" w14:textId="77777777" w:rsidTr="0048481E">
        <w:trPr>
          <w:gridAfter w:val="2"/>
          <w:wAfter w:w="1067" w:type="pct"/>
          <w:cantSplit/>
          <w:trHeight w:val="57"/>
        </w:trPr>
        <w:tc>
          <w:tcPr>
            <w:tcW w:w="209" w:type="pct"/>
            <w:gridSpan w:val="2"/>
            <w:vMerge/>
            <w:shd w:val="clear" w:color="auto" w:fill="auto"/>
            <w:noWrap/>
            <w:vAlign w:val="center"/>
            <w:hideMark/>
          </w:tcPr>
          <w:p w14:paraId="55438871"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AD63AB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796FB8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63D739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Design</w:t>
            </w:r>
          </w:p>
        </w:tc>
        <w:tc>
          <w:tcPr>
            <w:tcW w:w="385" w:type="pct"/>
            <w:shd w:val="clear" w:color="auto" w:fill="auto"/>
            <w:noWrap/>
            <w:vAlign w:val="center"/>
            <w:hideMark/>
          </w:tcPr>
          <w:p w14:paraId="5E875A9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9AC2A2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CDAE4D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48962B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523AD11A" w14:textId="77777777" w:rsidTr="0048481E">
        <w:trPr>
          <w:gridAfter w:val="2"/>
          <w:wAfter w:w="1067" w:type="pct"/>
          <w:cantSplit/>
          <w:trHeight w:val="57"/>
        </w:trPr>
        <w:tc>
          <w:tcPr>
            <w:tcW w:w="209" w:type="pct"/>
            <w:gridSpan w:val="2"/>
            <w:vMerge/>
            <w:shd w:val="clear" w:color="auto" w:fill="auto"/>
            <w:noWrap/>
            <w:vAlign w:val="center"/>
            <w:hideMark/>
          </w:tcPr>
          <w:p w14:paraId="1ACD7B5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801364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18C502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EEBECD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Istoria şi teoria artei</w:t>
            </w:r>
          </w:p>
        </w:tc>
        <w:tc>
          <w:tcPr>
            <w:tcW w:w="385" w:type="pct"/>
            <w:shd w:val="clear" w:color="auto" w:fill="auto"/>
            <w:noWrap/>
            <w:vAlign w:val="center"/>
            <w:hideMark/>
          </w:tcPr>
          <w:p w14:paraId="7BEACE6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9FDF3E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E82C9B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A809758" w14:textId="242411D8"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59A0985E" w14:textId="77777777" w:rsidTr="0048481E">
        <w:trPr>
          <w:gridAfter w:val="2"/>
          <w:wAfter w:w="1067" w:type="pct"/>
          <w:cantSplit/>
          <w:trHeight w:val="57"/>
        </w:trPr>
        <w:tc>
          <w:tcPr>
            <w:tcW w:w="209" w:type="pct"/>
            <w:gridSpan w:val="2"/>
            <w:vMerge/>
            <w:shd w:val="clear" w:color="auto" w:fill="auto"/>
            <w:noWrap/>
            <w:vAlign w:val="center"/>
            <w:hideMark/>
          </w:tcPr>
          <w:p w14:paraId="3574ACE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8193D2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B4C065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E9B22A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Modă - design vestimentar</w:t>
            </w:r>
          </w:p>
        </w:tc>
        <w:tc>
          <w:tcPr>
            <w:tcW w:w="385" w:type="pct"/>
            <w:shd w:val="clear" w:color="auto" w:fill="auto"/>
            <w:noWrap/>
            <w:vAlign w:val="center"/>
            <w:hideMark/>
          </w:tcPr>
          <w:p w14:paraId="708D103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EB527D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6C62CC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BAFFD9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397B66FA" w14:textId="77777777" w:rsidTr="0048481E">
        <w:trPr>
          <w:gridAfter w:val="2"/>
          <w:wAfter w:w="1067" w:type="pct"/>
          <w:cantSplit/>
          <w:trHeight w:val="57"/>
        </w:trPr>
        <w:tc>
          <w:tcPr>
            <w:tcW w:w="209" w:type="pct"/>
            <w:gridSpan w:val="2"/>
            <w:vMerge/>
            <w:shd w:val="clear" w:color="auto" w:fill="auto"/>
            <w:noWrap/>
            <w:vAlign w:val="center"/>
            <w:hideMark/>
          </w:tcPr>
          <w:p w14:paraId="01023A93"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D8DC68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305506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DEA694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textile - design textil</w:t>
            </w:r>
          </w:p>
        </w:tc>
        <w:tc>
          <w:tcPr>
            <w:tcW w:w="385" w:type="pct"/>
            <w:shd w:val="clear" w:color="auto" w:fill="auto"/>
            <w:noWrap/>
            <w:vAlign w:val="center"/>
            <w:hideMark/>
          </w:tcPr>
          <w:p w14:paraId="74D62EF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57D4E04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CAD955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A47A46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14</w:t>
            </w:r>
          </w:p>
        </w:tc>
      </w:tr>
      <w:tr w:rsidR="00D62D24" w:rsidRPr="00D62D24" w14:paraId="4BE79FB5" w14:textId="77777777" w:rsidTr="0048481E">
        <w:trPr>
          <w:gridAfter w:val="2"/>
          <w:wAfter w:w="1067" w:type="pct"/>
          <w:cantSplit/>
          <w:trHeight w:val="57"/>
        </w:trPr>
        <w:tc>
          <w:tcPr>
            <w:tcW w:w="209" w:type="pct"/>
            <w:gridSpan w:val="2"/>
            <w:vMerge/>
            <w:shd w:val="clear" w:color="auto" w:fill="auto"/>
            <w:noWrap/>
            <w:vAlign w:val="center"/>
            <w:hideMark/>
          </w:tcPr>
          <w:p w14:paraId="4E2A50F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87042B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5BCF29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CB2C7C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artelor plastice şi decorative</w:t>
            </w:r>
          </w:p>
        </w:tc>
        <w:tc>
          <w:tcPr>
            <w:tcW w:w="385" w:type="pct"/>
            <w:shd w:val="clear" w:color="auto" w:fill="auto"/>
            <w:noWrap/>
            <w:vAlign w:val="center"/>
            <w:hideMark/>
          </w:tcPr>
          <w:p w14:paraId="41A7A12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6DDDF9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8D73A7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3EB7B5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2181E908" w14:textId="77777777" w:rsidTr="0048481E">
        <w:trPr>
          <w:gridAfter w:val="2"/>
          <w:wAfter w:w="1067" w:type="pct"/>
          <w:cantSplit/>
          <w:trHeight w:val="57"/>
        </w:trPr>
        <w:tc>
          <w:tcPr>
            <w:tcW w:w="3933" w:type="pct"/>
            <w:gridSpan w:val="11"/>
            <w:shd w:val="clear" w:color="auto" w:fill="auto"/>
            <w:noWrap/>
            <w:vAlign w:val="center"/>
            <w:hideMark/>
          </w:tcPr>
          <w:p w14:paraId="0FE6BA33" w14:textId="6CD20814" w:rsidR="00BC0FF3" w:rsidRPr="00D62D24" w:rsidRDefault="00BC0FF3" w:rsidP="00BC0FF3">
            <w:pPr>
              <w:pStyle w:val="Titlu1"/>
              <w:spacing w:before="120"/>
              <w:rPr>
                <w:rFonts w:ascii="Times New Roman" w:eastAsia="Times New Roman" w:hAnsi="Times New Roman" w:cs="Times New Roman"/>
                <w:color w:val="auto"/>
                <w:lang w:eastAsia="ro-RO"/>
              </w:rPr>
            </w:pPr>
            <w:bookmarkStart w:id="33" w:name="_Toc521066718"/>
            <w:r w:rsidRPr="00D62D24">
              <w:rPr>
                <w:rFonts w:ascii="Times New Roman" w:eastAsia="Times New Roman" w:hAnsi="Times New Roman" w:cs="Times New Roman"/>
                <w:color w:val="auto"/>
                <w:sz w:val="22"/>
                <w:szCs w:val="22"/>
                <w:lang w:eastAsia="ro-RO"/>
              </w:rPr>
              <w:t>33. UNIVERSITATEA DIN ORADEA</w:t>
            </w:r>
            <w:bookmarkEnd w:id="33"/>
          </w:p>
        </w:tc>
      </w:tr>
      <w:tr w:rsidR="00D62D24" w:rsidRPr="00D62D24" w14:paraId="231FCCFC" w14:textId="77777777" w:rsidTr="0048481E">
        <w:trPr>
          <w:gridAfter w:val="2"/>
          <w:wAfter w:w="1067" w:type="pct"/>
          <w:cantSplit/>
          <w:trHeight w:val="57"/>
        </w:trPr>
        <w:tc>
          <w:tcPr>
            <w:tcW w:w="209" w:type="pct"/>
            <w:gridSpan w:val="2"/>
            <w:shd w:val="clear" w:color="auto" w:fill="auto"/>
            <w:noWrap/>
            <w:vAlign w:val="center"/>
            <w:hideMark/>
          </w:tcPr>
          <w:p w14:paraId="0FD59BB8" w14:textId="01603EE1" w:rsidR="00BC0FF3" w:rsidRPr="00D62D24" w:rsidRDefault="00BC0FF3" w:rsidP="00BC0FF3">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08" w:type="pct"/>
            <w:shd w:val="clear" w:color="auto" w:fill="auto"/>
            <w:noWrap/>
            <w:vAlign w:val="center"/>
            <w:hideMark/>
          </w:tcPr>
          <w:p w14:paraId="10C3A415" w14:textId="4216A912"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3C7A82FC" w14:textId="71CBA26B"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42FFD0B8" w14:textId="517F60DF"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6AF6EE25" w14:textId="02FBCE15"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1E1AF056" w14:textId="3B5A8A68" w:rsidR="00BC0FF3" w:rsidRPr="00D62D24" w:rsidRDefault="00BC0FF3" w:rsidP="00BC0FF3">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Forma de învățământ</w:t>
            </w:r>
          </w:p>
        </w:tc>
        <w:tc>
          <w:tcPr>
            <w:tcW w:w="404" w:type="pct"/>
            <w:gridSpan w:val="3"/>
            <w:shd w:val="clear" w:color="auto" w:fill="auto"/>
            <w:noWrap/>
            <w:vAlign w:val="center"/>
            <w:hideMark/>
          </w:tcPr>
          <w:p w14:paraId="0A82E67E" w14:textId="1244F0F5" w:rsidR="00BC0FF3" w:rsidRPr="00D62D24" w:rsidRDefault="00BC0FF3" w:rsidP="00BC0FF3">
            <w:pPr>
              <w:spacing w:after="0" w:line="240" w:lineRule="auto"/>
              <w:ind w:left="-125" w:right="-173"/>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68" w:type="pct"/>
            <w:shd w:val="clear" w:color="auto" w:fill="auto"/>
            <w:noWrap/>
            <w:vAlign w:val="center"/>
            <w:hideMark/>
          </w:tcPr>
          <w:p w14:paraId="5AD11BAE" w14:textId="21135BDB"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579E6277" w14:textId="77777777" w:rsidTr="0048481E">
        <w:trPr>
          <w:gridAfter w:val="2"/>
          <w:wAfter w:w="1067" w:type="pct"/>
          <w:cantSplit/>
          <w:trHeight w:val="57"/>
        </w:trPr>
        <w:tc>
          <w:tcPr>
            <w:tcW w:w="209" w:type="pct"/>
            <w:gridSpan w:val="2"/>
            <w:vMerge w:val="restart"/>
            <w:shd w:val="clear" w:color="auto" w:fill="auto"/>
            <w:noWrap/>
            <w:vAlign w:val="center"/>
            <w:hideMark/>
          </w:tcPr>
          <w:p w14:paraId="1607B32B"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08" w:type="pct"/>
            <w:vMerge w:val="restart"/>
            <w:shd w:val="clear" w:color="auto" w:fill="auto"/>
            <w:noWrap/>
            <w:vAlign w:val="center"/>
            <w:hideMark/>
          </w:tcPr>
          <w:p w14:paraId="4071475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Arte</w:t>
            </w:r>
          </w:p>
        </w:tc>
        <w:tc>
          <w:tcPr>
            <w:tcW w:w="559" w:type="pct"/>
            <w:vMerge w:val="restart"/>
            <w:shd w:val="clear" w:color="auto" w:fill="auto"/>
            <w:noWrap/>
            <w:vAlign w:val="center"/>
            <w:hideMark/>
          </w:tcPr>
          <w:p w14:paraId="54CBDDA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vizuale</w:t>
            </w:r>
          </w:p>
        </w:tc>
        <w:tc>
          <w:tcPr>
            <w:tcW w:w="1041" w:type="pct"/>
            <w:shd w:val="clear" w:color="auto" w:fill="auto"/>
            <w:noWrap/>
            <w:vAlign w:val="center"/>
            <w:hideMark/>
          </w:tcPr>
          <w:p w14:paraId="2C0431B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decorative</w:t>
            </w:r>
          </w:p>
        </w:tc>
        <w:tc>
          <w:tcPr>
            <w:tcW w:w="385" w:type="pct"/>
            <w:shd w:val="clear" w:color="auto" w:fill="auto"/>
            <w:noWrap/>
            <w:vAlign w:val="center"/>
            <w:hideMark/>
          </w:tcPr>
          <w:p w14:paraId="37F3A9E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9C9986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5E9461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132DEE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7FD52AE9" w14:textId="77777777" w:rsidTr="0048481E">
        <w:trPr>
          <w:gridAfter w:val="2"/>
          <w:wAfter w:w="1067" w:type="pct"/>
          <w:cantSplit/>
          <w:trHeight w:val="57"/>
        </w:trPr>
        <w:tc>
          <w:tcPr>
            <w:tcW w:w="209" w:type="pct"/>
            <w:gridSpan w:val="2"/>
            <w:vMerge/>
            <w:shd w:val="clear" w:color="auto" w:fill="auto"/>
            <w:noWrap/>
            <w:vAlign w:val="center"/>
            <w:hideMark/>
          </w:tcPr>
          <w:p w14:paraId="7234568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CE971E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2C4AA7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DCCDD3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plastice (Pictură)</w:t>
            </w:r>
          </w:p>
        </w:tc>
        <w:tc>
          <w:tcPr>
            <w:tcW w:w="385" w:type="pct"/>
            <w:shd w:val="clear" w:color="auto" w:fill="auto"/>
            <w:noWrap/>
            <w:vAlign w:val="center"/>
            <w:hideMark/>
          </w:tcPr>
          <w:p w14:paraId="474E769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828953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7F20DD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C09D24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32B2FD9F" w14:textId="77777777" w:rsidTr="0048481E">
        <w:trPr>
          <w:gridAfter w:val="2"/>
          <w:wAfter w:w="1067" w:type="pct"/>
          <w:cantSplit/>
          <w:trHeight w:val="57"/>
        </w:trPr>
        <w:tc>
          <w:tcPr>
            <w:tcW w:w="209" w:type="pct"/>
            <w:gridSpan w:val="2"/>
            <w:vMerge/>
            <w:shd w:val="clear" w:color="auto" w:fill="auto"/>
            <w:noWrap/>
            <w:vAlign w:val="center"/>
            <w:hideMark/>
          </w:tcPr>
          <w:p w14:paraId="2FDC182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997F64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5CFAE4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B5E95C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Design</w:t>
            </w:r>
          </w:p>
        </w:tc>
        <w:tc>
          <w:tcPr>
            <w:tcW w:w="385" w:type="pct"/>
            <w:shd w:val="clear" w:color="auto" w:fill="auto"/>
            <w:noWrap/>
            <w:vAlign w:val="center"/>
            <w:hideMark/>
          </w:tcPr>
          <w:p w14:paraId="06A4593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9FF8B1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B87D1B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485239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058D2A2F" w14:textId="77777777" w:rsidTr="0048481E">
        <w:trPr>
          <w:gridAfter w:val="2"/>
          <w:wAfter w:w="1067" w:type="pct"/>
          <w:cantSplit/>
          <w:trHeight w:val="57"/>
        </w:trPr>
        <w:tc>
          <w:tcPr>
            <w:tcW w:w="209" w:type="pct"/>
            <w:gridSpan w:val="2"/>
            <w:vMerge/>
            <w:shd w:val="clear" w:color="auto" w:fill="auto"/>
            <w:noWrap/>
            <w:vAlign w:val="center"/>
            <w:hideMark/>
          </w:tcPr>
          <w:p w14:paraId="17B8853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CDB81A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C08872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E35CD9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Modă - design vestimentar</w:t>
            </w:r>
          </w:p>
        </w:tc>
        <w:tc>
          <w:tcPr>
            <w:tcW w:w="385" w:type="pct"/>
            <w:shd w:val="clear" w:color="auto" w:fill="auto"/>
            <w:noWrap/>
            <w:vAlign w:val="center"/>
            <w:hideMark/>
          </w:tcPr>
          <w:p w14:paraId="511C0AD1" w14:textId="6289346C"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BD7D74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26AB97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35957E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w:t>
            </w:r>
          </w:p>
        </w:tc>
      </w:tr>
      <w:tr w:rsidR="00D62D24" w:rsidRPr="00D62D24" w14:paraId="02BC94F1" w14:textId="77777777" w:rsidTr="0048481E">
        <w:trPr>
          <w:gridAfter w:val="2"/>
          <w:wAfter w:w="1067" w:type="pct"/>
          <w:cantSplit/>
          <w:trHeight w:val="57"/>
        </w:trPr>
        <w:tc>
          <w:tcPr>
            <w:tcW w:w="209" w:type="pct"/>
            <w:gridSpan w:val="2"/>
            <w:vMerge/>
            <w:shd w:val="clear" w:color="auto" w:fill="auto"/>
            <w:noWrap/>
            <w:vAlign w:val="center"/>
            <w:hideMark/>
          </w:tcPr>
          <w:p w14:paraId="1397FF9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934949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134B40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DEA53B7" w14:textId="578AD958"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plastice (Grafică)</w:t>
            </w:r>
          </w:p>
        </w:tc>
        <w:tc>
          <w:tcPr>
            <w:tcW w:w="385" w:type="pct"/>
            <w:shd w:val="clear" w:color="auto" w:fill="auto"/>
            <w:noWrap/>
            <w:vAlign w:val="center"/>
            <w:hideMark/>
          </w:tcPr>
          <w:p w14:paraId="019A8D05" w14:textId="4965A3C4"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120A93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D08B03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15D48B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6804EF72" w14:textId="77777777" w:rsidTr="0048481E">
        <w:trPr>
          <w:gridAfter w:val="2"/>
          <w:wAfter w:w="1067" w:type="pct"/>
          <w:cantSplit/>
          <w:trHeight w:val="57"/>
        </w:trPr>
        <w:tc>
          <w:tcPr>
            <w:tcW w:w="209" w:type="pct"/>
            <w:gridSpan w:val="2"/>
            <w:vMerge/>
            <w:shd w:val="clear" w:color="auto" w:fill="auto"/>
            <w:noWrap/>
            <w:vAlign w:val="center"/>
            <w:hideMark/>
          </w:tcPr>
          <w:p w14:paraId="17AA94F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6211F5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3FBC677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w:t>
            </w:r>
          </w:p>
        </w:tc>
        <w:tc>
          <w:tcPr>
            <w:tcW w:w="1041" w:type="pct"/>
            <w:shd w:val="clear" w:color="auto" w:fill="auto"/>
            <w:noWrap/>
            <w:vAlign w:val="center"/>
            <w:hideMark/>
          </w:tcPr>
          <w:p w14:paraId="39DAC4D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Interpretare muzicală - canto</w:t>
            </w:r>
          </w:p>
        </w:tc>
        <w:tc>
          <w:tcPr>
            <w:tcW w:w="385" w:type="pct"/>
            <w:shd w:val="clear" w:color="auto" w:fill="auto"/>
            <w:noWrap/>
            <w:vAlign w:val="center"/>
            <w:hideMark/>
          </w:tcPr>
          <w:p w14:paraId="18BDEF7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998FBD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D01CC0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8FE1F5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w:t>
            </w:r>
          </w:p>
        </w:tc>
      </w:tr>
      <w:tr w:rsidR="00D62D24" w:rsidRPr="00D62D24" w14:paraId="1C4B3CA1" w14:textId="77777777" w:rsidTr="0048481E">
        <w:trPr>
          <w:gridAfter w:val="2"/>
          <w:wAfter w:w="1067" w:type="pct"/>
          <w:cantSplit/>
          <w:trHeight w:val="57"/>
        </w:trPr>
        <w:tc>
          <w:tcPr>
            <w:tcW w:w="209" w:type="pct"/>
            <w:gridSpan w:val="2"/>
            <w:vMerge/>
            <w:shd w:val="clear" w:color="auto" w:fill="auto"/>
            <w:noWrap/>
            <w:vAlign w:val="center"/>
            <w:hideMark/>
          </w:tcPr>
          <w:p w14:paraId="2062D403"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A6C4AA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77816F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5170EE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Interpretare muzicală - instrumente</w:t>
            </w:r>
          </w:p>
        </w:tc>
        <w:tc>
          <w:tcPr>
            <w:tcW w:w="385" w:type="pct"/>
            <w:shd w:val="clear" w:color="auto" w:fill="auto"/>
            <w:noWrap/>
            <w:vAlign w:val="center"/>
            <w:hideMark/>
          </w:tcPr>
          <w:p w14:paraId="70A46F4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F4E57E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B8E1F1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64B92C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w:t>
            </w:r>
          </w:p>
        </w:tc>
      </w:tr>
      <w:tr w:rsidR="00D62D24" w:rsidRPr="00D62D24" w14:paraId="7E8AD96F" w14:textId="77777777" w:rsidTr="0048481E">
        <w:trPr>
          <w:gridAfter w:val="2"/>
          <w:wAfter w:w="1067" w:type="pct"/>
          <w:cantSplit/>
          <w:trHeight w:val="57"/>
        </w:trPr>
        <w:tc>
          <w:tcPr>
            <w:tcW w:w="209" w:type="pct"/>
            <w:gridSpan w:val="2"/>
            <w:vMerge/>
            <w:shd w:val="clear" w:color="auto" w:fill="auto"/>
            <w:noWrap/>
            <w:vAlign w:val="center"/>
            <w:hideMark/>
          </w:tcPr>
          <w:p w14:paraId="0D61BFE3"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A0B214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809B63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7A0C9E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Muzică </w:t>
            </w:r>
          </w:p>
        </w:tc>
        <w:tc>
          <w:tcPr>
            <w:tcW w:w="385" w:type="pct"/>
            <w:shd w:val="clear" w:color="auto" w:fill="auto"/>
            <w:noWrap/>
            <w:vAlign w:val="center"/>
            <w:hideMark/>
          </w:tcPr>
          <w:p w14:paraId="7E6D8B6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B8A30B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F7B697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C88FE2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06A21589" w14:textId="77777777" w:rsidTr="0048481E">
        <w:trPr>
          <w:gridAfter w:val="2"/>
          <w:wAfter w:w="1067" w:type="pct"/>
          <w:cantSplit/>
          <w:trHeight w:val="57"/>
        </w:trPr>
        <w:tc>
          <w:tcPr>
            <w:tcW w:w="209" w:type="pct"/>
            <w:gridSpan w:val="2"/>
            <w:vMerge w:val="restart"/>
            <w:shd w:val="clear" w:color="auto" w:fill="auto"/>
            <w:noWrap/>
            <w:vAlign w:val="center"/>
            <w:hideMark/>
          </w:tcPr>
          <w:p w14:paraId="2FC46B2A"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08" w:type="pct"/>
            <w:vMerge w:val="restart"/>
            <w:shd w:val="clear" w:color="auto" w:fill="auto"/>
            <w:noWrap/>
            <w:vAlign w:val="center"/>
            <w:hideMark/>
          </w:tcPr>
          <w:p w14:paraId="1D4FFD3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Construcţii, Cadastru și Arhitectură</w:t>
            </w:r>
          </w:p>
        </w:tc>
        <w:tc>
          <w:tcPr>
            <w:tcW w:w="559" w:type="pct"/>
            <w:vMerge w:val="restart"/>
            <w:shd w:val="clear" w:color="auto" w:fill="auto"/>
            <w:noWrap/>
            <w:vAlign w:val="center"/>
            <w:hideMark/>
          </w:tcPr>
          <w:p w14:paraId="20B190A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civilă</w:t>
            </w:r>
          </w:p>
        </w:tc>
        <w:tc>
          <w:tcPr>
            <w:tcW w:w="1041" w:type="pct"/>
            <w:shd w:val="clear" w:color="auto" w:fill="auto"/>
            <w:noWrap/>
            <w:vAlign w:val="center"/>
            <w:hideMark/>
          </w:tcPr>
          <w:p w14:paraId="57072B9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Construcţii civile, industriale şi agricole</w:t>
            </w:r>
          </w:p>
        </w:tc>
        <w:tc>
          <w:tcPr>
            <w:tcW w:w="385" w:type="pct"/>
            <w:shd w:val="clear" w:color="auto" w:fill="auto"/>
            <w:noWrap/>
            <w:vAlign w:val="center"/>
            <w:hideMark/>
          </w:tcPr>
          <w:p w14:paraId="491F056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620502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0B010C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D7FB07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54EFB2E" w14:textId="77777777" w:rsidTr="0048481E">
        <w:trPr>
          <w:gridAfter w:val="2"/>
          <w:wAfter w:w="1067" w:type="pct"/>
          <w:cantSplit/>
          <w:trHeight w:val="57"/>
        </w:trPr>
        <w:tc>
          <w:tcPr>
            <w:tcW w:w="209" w:type="pct"/>
            <w:gridSpan w:val="2"/>
            <w:vMerge/>
            <w:shd w:val="clear" w:color="auto" w:fill="auto"/>
            <w:noWrap/>
            <w:vAlign w:val="center"/>
            <w:hideMark/>
          </w:tcPr>
          <w:p w14:paraId="1320DAC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E74B12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DBCB78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BD97CDA" w14:textId="2AE0F8EE"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Construcții pentru sisteme de alimentări cu apă și canalizări</w:t>
            </w:r>
          </w:p>
        </w:tc>
        <w:tc>
          <w:tcPr>
            <w:tcW w:w="385" w:type="pct"/>
            <w:shd w:val="clear" w:color="auto" w:fill="auto"/>
            <w:noWrap/>
            <w:vAlign w:val="center"/>
            <w:hideMark/>
          </w:tcPr>
          <w:p w14:paraId="019783A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CA14F1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364078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F810FF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63D261F" w14:textId="77777777" w:rsidTr="0048481E">
        <w:trPr>
          <w:gridAfter w:val="2"/>
          <w:wAfter w:w="1067" w:type="pct"/>
          <w:cantSplit/>
          <w:trHeight w:val="57"/>
        </w:trPr>
        <w:tc>
          <w:tcPr>
            <w:tcW w:w="209" w:type="pct"/>
            <w:gridSpan w:val="2"/>
            <w:vMerge/>
            <w:shd w:val="clear" w:color="auto" w:fill="auto"/>
            <w:noWrap/>
            <w:vAlign w:val="center"/>
            <w:hideMark/>
          </w:tcPr>
          <w:p w14:paraId="0206FC3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107728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5C23C2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geodezică</w:t>
            </w:r>
          </w:p>
        </w:tc>
        <w:tc>
          <w:tcPr>
            <w:tcW w:w="1041" w:type="pct"/>
            <w:shd w:val="clear" w:color="auto" w:fill="auto"/>
            <w:noWrap/>
            <w:vAlign w:val="center"/>
            <w:hideMark/>
          </w:tcPr>
          <w:p w14:paraId="378A861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Măsurători terestre şi cadastru</w:t>
            </w:r>
          </w:p>
        </w:tc>
        <w:tc>
          <w:tcPr>
            <w:tcW w:w="385" w:type="pct"/>
            <w:shd w:val="clear" w:color="auto" w:fill="auto"/>
            <w:noWrap/>
            <w:vAlign w:val="center"/>
            <w:hideMark/>
          </w:tcPr>
          <w:p w14:paraId="5847568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3CE828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471816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17F286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B3B49DD" w14:textId="77777777" w:rsidTr="0048481E">
        <w:trPr>
          <w:gridAfter w:val="2"/>
          <w:wAfter w:w="1067" w:type="pct"/>
          <w:cantSplit/>
          <w:trHeight w:val="57"/>
        </w:trPr>
        <w:tc>
          <w:tcPr>
            <w:tcW w:w="209" w:type="pct"/>
            <w:gridSpan w:val="2"/>
            <w:vMerge/>
            <w:shd w:val="clear" w:color="auto" w:fill="auto"/>
            <w:noWrap/>
            <w:vAlign w:val="center"/>
            <w:hideMark/>
          </w:tcPr>
          <w:p w14:paraId="62EC4A1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DE3B54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3AEBCA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Arhitectură</w:t>
            </w:r>
          </w:p>
        </w:tc>
        <w:tc>
          <w:tcPr>
            <w:tcW w:w="1041" w:type="pct"/>
            <w:shd w:val="clear" w:color="auto" w:fill="auto"/>
            <w:noWrap/>
            <w:vAlign w:val="center"/>
            <w:hideMark/>
          </w:tcPr>
          <w:p w14:paraId="2188850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Arhitectură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0D63102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2C6FF9D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ECFA99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5FAA819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50C8571E" w14:textId="77777777" w:rsidTr="0048481E">
        <w:trPr>
          <w:gridAfter w:val="2"/>
          <w:wAfter w:w="1067" w:type="pct"/>
          <w:cantSplit/>
          <w:trHeight w:val="57"/>
        </w:trPr>
        <w:tc>
          <w:tcPr>
            <w:tcW w:w="209" w:type="pct"/>
            <w:gridSpan w:val="2"/>
            <w:vMerge w:val="restart"/>
            <w:shd w:val="clear" w:color="auto" w:fill="auto"/>
            <w:noWrap/>
            <w:vAlign w:val="center"/>
            <w:hideMark/>
          </w:tcPr>
          <w:p w14:paraId="1C8D775B"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08" w:type="pct"/>
            <w:vMerge w:val="restart"/>
            <w:shd w:val="clear" w:color="auto" w:fill="auto"/>
            <w:noWrap/>
            <w:vAlign w:val="center"/>
            <w:hideMark/>
          </w:tcPr>
          <w:p w14:paraId="7A28B04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Drept</w:t>
            </w:r>
          </w:p>
        </w:tc>
        <w:tc>
          <w:tcPr>
            <w:tcW w:w="559" w:type="pct"/>
            <w:shd w:val="clear" w:color="auto" w:fill="auto"/>
            <w:noWrap/>
            <w:vAlign w:val="center"/>
            <w:hideMark/>
          </w:tcPr>
          <w:p w14:paraId="05FE916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41" w:type="pct"/>
            <w:shd w:val="clear" w:color="auto" w:fill="auto"/>
            <w:noWrap/>
            <w:vAlign w:val="center"/>
            <w:hideMark/>
          </w:tcPr>
          <w:p w14:paraId="121D8D9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385" w:type="pct"/>
            <w:shd w:val="clear" w:color="auto" w:fill="auto"/>
            <w:noWrap/>
            <w:vAlign w:val="center"/>
            <w:hideMark/>
          </w:tcPr>
          <w:p w14:paraId="12CE8E6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93A2BD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7B0747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7714DF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749FF0E2" w14:textId="77777777" w:rsidTr="0048481E">
        <w:trPr>
          <w:gridAfter w:val="2"/>
          <w:wAfter w:w="1067" w:type="pct"/>
          <w:cantSplit/>
          <w:trHeight w:val="57"/>
        </w:trPr>
        <w:tc>
          <w:tcPr>
            <w:tcW w:w="209" w:type="pct"/>
            <w:gridSpan w:val="2"/>
            <w:vMerge/>
            <w:shd w:val="clear" w:color="auto" w:fill="auto"/>
            <w:noWrap/>
            <w:vAlign w:val="center"/>
            <w:hideMark/>
          </w:tcPr>
          <w:p w14:paraId="30C2ECD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104F73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68D675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41" w:type="pct"/>
            <w:shd w:val="clear" w:color="auto" w:fill="auto"/>
            <w:noWrap/>
            <w:vAlign w:val="center"/>
            <w:hideMark/>
          </w:tcPr>
          <w:p w14:paraId="29C1D3A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385" w:type="pct"/>
            <w:shd w:val="clear" w:color="auto" w:fill="auto"/>
            <w:noWrap/>
            <w:vAlign w:val="center"/>
            <w:hideMark/>
          </w:tcPr>
          <w:p w14:paraId="0BE0F10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F8C5B9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6A2577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D0359F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2096D75B" w14:textId="77777777" w:rsidTr="0048481E">
        <w:trPr>
          <w:gridAfter w:val="2"/>
          <w:wAfter w:w="1067" w:type="pct"/>
          <w:cantSplit/>
          <w:trHeight w:val="57"/>
        </w:trPr>
        <w:tc>
          <w:tcPr>
            <w:tcW w:w="209" w:type="pct"/>
            <w:gridSpan w:val="2"/>
            <w:vMerge w:val="restart"/>
            <w:shd w:val="clear" w:color="auto" w:fill="auto"/>
            <w:noWrap/>
            <w:vAlign w:val="center"/>
            <w:hideMark/>
          </w:tcPr>
          <w:p w14:paraId="36E91439"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08" w:type="pct"/>
            <w:vMerge w:val="restart"/>
            <w:shd w:val="clear" w:color="auto" w:fill="auto"/>
            <w:noWrap/>
            <w:vAlign w:val="center"/>
            <w:hideMark/>
          </w:tcPr>
          <w:p w14:paraId="26B9ADF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Geografie, Turism şi Sport</w:t>
            </w:r>
          </w:p>
        </w:tc>
        <w:tc>
          <w:tcPr>
            <w:tcW w:w="559" w:type="pct"/>
            <w:vMerge w:val="restart"/>
            <w:shd w:val="clear" w:color="auto" w:fill="auto"/>
            <w:noWrap/>
            <w:vAlign w:val="center"/>
            <w:hideMark/>
          </w:tcPr>
          <w:p w14:paraId="3C52CB3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Geografie</w:t>
            </w:r>
          </w:p>
        </w:tc>
        <w:tc>
          <w:tcPr>
            <w:tcW w:w="1041" w:type="pct"/>
            <w:shd w:val="clear" w:color="auto" w:fill="auto"/>
            <w:noWrap/>
            <w:vAlign w:val="center"/>
            <w:hideMark/>
          </w:tcPr>
          <w:p w14:paraId="4F4B06E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Geografia turismului</w:t>
            </w:r>
          </w:p>
        </w:tc>
        <w:tc>
          <w:tcPr>
            <w:tcW w:w="385" w:type="pct"/>
            <w:shd w:val="clear" w:color="auto" w:fill="auto"/>
            <w:noWrap/>
            <w:vAlign w:val="center"/>
            <w:hideMark/>
          </w:tcPr>
          <w:p w14:paraId="0C5574F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573CF9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6EE9FE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B78490B" w14:textId="2907DE4A"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3842EC98" w14:textId="77777777" w:rsidTr="0048481E">
        <w:trPr>
          <w:gridAfter w:val="2"/>
          <w:wAfter w:w="1067" w:type="pct"/>
          <w:cantSplit/>
          <w:trHeight w:val="57"/>
        </w:trPr>
        <w:tc>
          <w:tcPr>
            <w:tcW w:w="209" w:type="pct"/>
            <w:gridSpan w:val="2"/>
            <w:vMerge/>
            <w:shd w:val="clear" w:color="auto" w:fill="auto"/>
            <w:noWrap/>
            <w:vAlign w:val="center"/>
            <w:hideMark/>
          </w:tcPr>
          <w:p w14:paraId="55D085E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BAE434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75758B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CF2B26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Geografia turismului (în limba engleză)</w:t>
            </w:r>
          </w:p>
        </w:tc>
        <w:tc>
          <w:tcPr>
            <w:tcW w:w="385" w:type="pct"/>
            <w:shd w:val="clear" w:color="auto" w:fill="auto"/>
            <w:noWrap/>
            <w:vAlign w:val="center"/>
            <w:hideMark/>
          </w:tcPr>
          <w:p w14:paraId="65B3F2E9" w14:textId="778D40E5"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37AC36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7A698A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D3A7FB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23BEB04" w14:textId="77777777" w:rsidTr="0048481E">
        <w:trPr>
          <w:gridAfter w:val="2"/>
          <w:wAfter w:w="1067" w:type="pct"/>
          <w:cantSplit/>
          <w:trHeight w:val="57"/>
        </w:trPr>
        <w:tc>
          <w:tcPr>
            <w:tcW w:w="209" w:type="pct"/>
            <w:gridSpan w:val="2"/>
            <w:vMerge/>
            <w:shd w:val="clear" w:color="auto" w:fill="auto"/>
            <w:noWrap/>
            <w:vAlign w:val="center"/>
            <w:hideMark/>
          </w:tcPr>
          <w:p w14:paraId="3302232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40B6BD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5357E7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042314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Planificare teritorială</w:t>
            </w:r>
          </w:p>
        </w:tc>
        <w:tc>
          <w:tcPr>
            <w:tcW w:w="385" w:type="pct"/>
            <w:shd w:val="clear" w:color="auto" w:fill="auto"/>
            <w:noWrap/>
            <w:vAlign w:val="center"/>
            <w:hideMark/>
          </w:tcPr>
          <w:p w14:paraId="2669C06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207AF3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BD9FC3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4ACBF8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8E37055" w14:textId="77777777" w:rsidTr="0048481E">
        <w:trPr>
          <w:gridAfter w:val="2"/>
          <w:wAfter w:w="1067" w:type="pct"/>
          <w:cantSplit/>
          <w:trHeight w:val="57"/>
        </w:trPr>
        <w:tc>
          <w:tcPr>
            <w:tcW w:w="209" w:type="pct"/>
            <w:gridSpan w:val="2"/>
            <w:vMerge/>
            <w:shd w:val="clear" w:color="auto" w:fill="auto"/>
            <w:noWrap/>
            <w:vAlign w:val="center"/>
            <w:hideMark/>
          </w:tcPr>
          <w:p w14:paraId="2FB3DDE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254E4E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DDD25D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w:t>
            </w:r>
          </w:p>
        </w:tc>
        <w:tc>
          <w:tcPr>
            <w:tcW w:w="1041" w:type="pct"/>
            <w:shd w:val="clear" w:color="auto" w:fill="auto"/>
            <w:noWrap/>
            <w:vAlign w:val="center"/>
            <w:hideMark/>
          </w:tcPr>
          <w:p w14:paraId="18007E7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 şi motricitate specială</w:t>
            </w:r>
          </w:p>
        </w:tc>
        <w:tc>
          <w:tcPr>
            <w:tcW w:w="385" w:type="pct"/>
            <w:shd w:val="clear" w:color="auto" w:fill="auto"/>
            <w:noWrap/>
            <w:vAlign w:val="center"/>
            <w:hideMark/>
          </w:tcPr>
          <w:p w14:paraId="6601911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5293AE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9C6D98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C9345A3" w14:textId="3C57CB6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24B16D8C" w14:textId="77777777" w:rsidTr="0048481E">
        <w:trPr>
          <w:gridAfter w:val="2"/>
          <w:wAfter w:w="1067" w:type="pct"/>
          <w:cantSplit/>
          <w:trHeight w:val="57"/>
        </w:trPr>
        <w:tc>
          <w:tcPr>
            <w:tcW w:w="209" w:type="pct"/>
            <w:gridSpan w:val="2"/>
            <w:vMerge/>
            <w:shd w:val="clear" w:color="auto" w:fill="auto"/>
            <w:noWrap/>
            <w:vAlign w:val="center"/>
          </w:tcPr>
          <w:p w14:paraId="685938D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41E70A7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5788659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26AD67A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 şi motricitate specială (în limba engleză)</w:t>
            </w:r>
          </w:p>
        </w:tc>
        <w:tc>
          <w:tcPr>
            <w:tcW w:w="385" w:type="pct"/>
            <w:shd w:val="clear" w:color="auto" w:fill="auto"/>
            <w:noWrap/>
            <w:vAlign w:val="center"/>
          </w:tcPr>
          <w:p w14:paraId="656F6FA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7F1B33A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519993A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0BC1CBB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5D4C8BC9" w14:textId="77777777" w:rsidTr="0048481E">
        <w:trPr>
          <w:gridAfter w:val="2"/>
          <w:wAfter w:w="1067" w:type="pct"/>
          <w:cantSplit/>
          <w:trHeight w:val="57"/>
        </w:trPr>
        <w:tc>
          <w:tcPr>
            <w:tcW w:w="209" w:type="pct"/>
            <w:gridSpan w:val="2"/>
            <w:vMerge/>
            <w:shd w:val="clear" w:color="auto" w:fill="auto"/>
            <w:noWrap/>
            <w:vAlign w:val="center"/>
            <w:hideMark/>
          </w:tcPr>
          <w:p w14:paraId="45C4589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886A22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008304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w:t>
            </w:r>
          </w:p>
        </w:tc>
        <w:tc>
          <w:tcPr>
            <w:tcW w:w="1041" w:type="pct"/>
            <w:shd w:val="clear" w:color="auto" w:fill="auto"/>
            <w:noWrap/>
            <w:vAlign w:val="center"/>
            <w:hideMark/>
          </w:tcPr>
          <w:p w14:paraId="552FDEE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w:t>
            </w:r>
          </w:p>
        </w:tc>
        <w:tc>
          <w:tcPr>
            <w:tcW w:w="385" w:type="pct"/>
            <w:shd w:val="clear" w:color="auto" w:fill="auto"/>
            <w:noWrap/>
            <w:vAlign w:val="center"/>
            <w:hideMark/>
          </w:tcPr>
          <w:p w14:paraId="2887A4C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6C951B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451ABA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C3235F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17438DF" w14:textId="77777777" w:rsidTr="0048481E">
        <w:trPr>
          <w:gridAfter w:val="2"/>
          <w:wAfter w:w="1067" w:type="pct"/>
          <w:cantSplit/>
          <w:trHeight w:val="57"/>
        </w:trPr>
        <w:tc>
          <w:tcPr>
            <w:tcW w:w="209" w:type="pct"/>
            <w:gridSpan w:val="2"/>
            <w:vMerge/>
            <w:shd w:val="clear" w:color="auto" w:fill="auto"/>
            <w:noWrap/>
            <w:vAlign w:val="center"/>
          </w:tcPr>
          <w:p w14:paraId="600B4FB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2CFCEFE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7E8D1A8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Știința mediului</w:t>
            </w:r>
          </w:p>
        </w:tc>
        <w:tc>
          <w:tcPr>
            <w:tcW w:w="1041" w:type="pct"/>
            <w:shd w:val="clear" w:color="auto" w:fill="auto"/>
            <w:noWrap/>
            <w:vAlign w:val="center"/>
          </w:tcPr>
          <w:p w14:paraId="063FBF8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Știința mediului</w:t>
            </w:r>
          </w:p>
        </w:tc>
        <w:tc>
          <w:tcPr>
            <w:tcW w:w="385" w:type="pct"/>
            <w:shd w:val="clear" w:color="auto" w:fill="auto"/>
            <w:noWrap/>
            <w:vAlign w:val="center"/>
          </w:tcPr>
          <w:p w14:paraId="56A37C1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58DBE38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06B4B13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5CFEAE5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2003863" w14:textId="77777777" w:rsidTr="0048481E">
        <w:trPr>
          <w:gridAfter w:val="2"/>
          <w:wAfter w:w="1067" w:type="pct"/>
          <w:cantSplit/>
          <w:trHeight w:val="57"/>
        </w:trPr>
        <w:tc>
          <w:tcPr>
            <w:tcW w:w="209" w:type="pct"/>
            <w:gridSpan w:val="2"/>
            <w:vMerge w:val="restart"/>
            <w:shd w:val="clear" w:color="auto" w:fill="auto"/>
            <w:noWrap/>
            <w:vAlign w:val="center"/>
            <w:hideMark/>
          </w:tcPr>
          <w:p w14:paraId="52B68BFE"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608" w:type="pct"/>
            <w:vMerge w:val="restart"/>
            <w:shd w:val="clear" w:color="auto" w:fill="auto"/>
            <w:noWrap/>
            <w:vAlign w:val="center"/>
            <w:hideMark/>
          </w:tcPr>
          <w:p w14:paraId="402565F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Electrică şi Tehnologia Informaţiei</w:t>
            </w:r>
          </w:p>
        </w:tc>
        <w:tc>
          <w:tcPr>
            <w:tcW w:w="559" w:type="pct"/>
            <w:vMerge w:val="restart"/>
            <w:shd w:val="clear" w:color="auto" w:fill="auto"/>
            <w:noWrap/>
            <w:vAlign w:val="center"/>
            <w:hideMark/>
          </w:tcPr>
          <w:p w14:paraId="75C594A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 și tehnologia informației</w:t>
            </w:r>
          </w:p>
        </w:tc>
        <w:tc>
          <w:tcPr>
            <w:tcW w:w="1041" w:type="pct"/>
            <w:shd w:val="clear" w:color="auto" w:fill="auto"/>
            <w:noWrap/>
            <w:vAlign w:val="center"/>
            <w:hideMark/>
          </w:tcPr>
          <w:p w14:paraId="37E41E3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w:t>
            </w:r>
          </w:p>
        </w:tc>
        <w:tc>
          <w:tcPr>
            <w:tcW w:w="385" w:type="pct"/>
            <w:shd w:val="clear" w:color="auto" w:fill="auto"/>
            <w:noWrap/>
            <w:vAlign w:val="center"/>
            <w:hideMark/>
          </w:tcPr>
          <w:p w14:paraId="4568C8B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FE954B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56500A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ED7A5C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42F3754" w14:textId="77777777" w:rsidTr="0048481E">
        <w:trPr>
          <w:gridAfter w:val="2"/>
          <w:wAfter w:w="1067" w:type="pct"/>
          <w:cantSplit/>
          <w:trHeight w:val="57"/>
        </w:trPr>
        <w:tc>
          <w:tcPr>
            <w:tcW w:w="209" w:type="pct"/>
            <w:gridSpan w:val="2"/>
            <w:vMerge/>
            <w:shd w:val="clear" w:color="auto" w:fill="auto"/>
            <w:noWrap/>
            <w:vAlign w:val="center"/>
            <w:hideMark/>
          </w:tcPr>
          <w:p w14:paraId="2D7FE71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ED0140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F9D016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54B6A0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informaţiei</w:t>
            </w:r>
          </w:p>
        </w:tc>
        <w:tc>
          <w:tcPr>
            <w:tcW w:w="385" w:type="pct"/>
            <w:shd w:val="clear" w:color="auto" w:fill="auto"/>
            <w:noWrap/>
            <w:vAlign w:val="center"/>
            <w:hideMark/>
          </w:tcPr>
          <w:p w14:paraId="292EEBA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812409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F4527D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B1733E8" w14:textId="44ACEFD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3765F457" w14:textId="77777777" w:rsidTr="0048481E">
        <w:trPr>
          <w:gridAfter w:val="2"/>
          <w:wAfter w:w="1067" w:type="pct"/>
          <w:cantSplit/>
          <w:trHeight w:val="57"/>
        </w:trPr>
        <w:tc>
          <w:tcPr>
            <w:tcW w:w="209" w:type="pct"/>
            <w:gridSpan w:val="2"/>
            <w:vMerge/>
            <w:shd w:val="clear" w:color="auto" w:fill="auto"/>
            <w:noWrap/>
            <w:vAlign w:val="center"/>
            <w:hideMark/>
          </w:tcPr>
          <w:p w14:paraId="426A688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73818A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E164E7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w:t>
            </w:r>
          </w:p>
        </w:tc>
        <w:tc>
          <w:tcPr>
            <w:tcW w:w="1041" w:type="pct"/>
            <w:shd w:val="clear" w:color="auto" w:fill="auto"/>
            <w:noWrap/>
            <w:vAlign w:val="center"/>
            <w:hideMark/>
          </w:tcPr>
          <w:p w14:paraId="08CD84A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Automatică şi informatică aplicată</w:t>
            </w:r>
          </w:p>
        </w:tc>
        <w:tc>
          <w:tcPr>
            <w:tcW w:w="385" w:type="pct"/>
            <w:shd w:val="clear" w:color="auto" w:fill="auto"/>
            <w:noWrap/>
            <w:vAlign w:val="center"/>
            <w:hideMark/>
          </w:tcPr>
          <w:p w14:paraId="4F6798F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4643DC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4A3EE4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FF865CB" w14:textId="397A1ECA"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0721AD07" w14:textId="77777777" w:rsidTr="0048481E">
        <w:trPr>
          <w:gridAfter w:val="2"/>
          <w:wAfter w:w="1067" w:type="pct"/>
          <w:cantSplit/>
          <w:trHeight w:val="57"/>
        </w:trPr>
        <w:tc>
          <w:tcPr>
            <w:tcW w:w="209" w:type="pct"/>
            <w:gridSpan w:val="2"/>
            <w:vMerge/>
            <w:shd w:val="clear" w:color="auto" w:fill="auto"/>
            <w:noWrap/>
            <w:vAlign w:val="center"/>
            <w:hideMark/>
          </w:tcPr>
          <w:p w14:paraId="5D5B6E0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7997DE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680D67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electrică</w:t>
            </w:r>
          </w:p>
        </w:tc>
        <w:tc>
          <w:tcPr>
            <w:tcW w:w="1041" w:type="pct"/>
            <w:shd w:val="clear" w:color="auto" w:fill="auto"/>
            <w:noWrap/>
            <w:vAlign w:val="center"/>
            <w:hideMark/>
          </w:tcPr>
          <w:p w14:paraId="47AFBC1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Electromecanică</w:t>
            </w:r>
          </w:p>
        </w:tc>
        <w:tc>
          <w:tcPr>
            <w:tcW w:w="385" w:type="pct"/>
            <w:shd w:val="clear" w:color="auto" w:fill="auto"/>
            <w:noWrap/>
            <w:vAlign w:val="center"/>
            <w:hideMark/>
          </w:tcPr>
          <w:p w14:paraId="3BCF8EC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4A4582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FD5D7E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9C8CB0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AA89563" w14:textId="77777777" w:rsidTr="0048481E">
        <w:trPr>
          <w:gridAfter w:val="2"/>
          <w:wAfter w:w="1067" w:type="pct"/>
          <w:cantSplit/>
          <w:trHeight w:val="57"/>
        </w:trPr>
        <w:tc>
          <w:tcPr>
            <w:tcW w:w="209" w:type="pct"/>
            <w:gridSpan w:val="2"/>
            <w:vMerge/>
            <w:shd w:val="clear" w:color="auto" w:fill="auto"/>
            <w:noWrap/>
            <w:vAlign w:val="center"/>
            <w:hideMark/>
          </w:tcPr>
          <w:p w14:paraId="31F7A51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484F1A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B37FB3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DAC915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Electromecanică (la Beiuş)</w:t>
            </w:r>
          </w:p>
        </w:tc>
        <w:tc>
          <w:tcPr>
            <w:tcW w:w="385" w:type="pct"/>
            <w:shd w:val="clear" w:color="auto" w:fill="auto"/>
            <w:noWrap/>
            <w:vAlign w:val="center"/>
            <w:hideMark/>
          </w:tcPr>
          <w:p w14:paraId="5050B14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2AD3E7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B414C7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32056A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0EEF9A23" w14:textId="77777777" w:rsidTr="0048481E">
        <w:trPr>
          <w:gridAfter w:val="2"/>
          <w:wAfter w:w="1067" w:type="pct"/>
          <w:cantSplit/>
          <w:trHeight w:val="57"/>
        </w:trPr>
        <w:tc>
          <w:tcPr>
            <w:tcW w:w="209" w:type="pct"/>
            <w:gridSpan w:val="2"/>
            <w:vMerge/>
            <w:shd w:val="clear" w:color="auto" w:fill="auto"/>
            <w:noWrap/>
            <w:vAlign w:val="center"/>
            <w:hideMark/>
          </w:tcPr>
          <w:p w14:paraId="6077DF9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1C8870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4F1111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F28F7B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Sisteme electrice</w:t>
            </w:r>
          </w:p>
        </w:tc>
        <w:tc>
          <w:tcPr>
            <w:tcW w:w="385" w:type="pct"/>
            <w:shd w:val="clear" w:color="auto" w:fill="auto"/>
            <w:noWrap/>
            <w:vAlign w:val="center"/>
            <w:hideMark/>
          </w:tcPr>
          <w:p w14:paraId="01B4245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6E1DC1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1C44B3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285B7F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BFB4EDD" w14:textId="77777777" w:rsidTr="0048481E">
        <w:trPr>
          <w:gridAfter w:val="2"/>
          <w:wAfter w:w="1067" w:type="pct"/>
          <w:cantSplit/>
          <w:trHeight w:val="57"/>
        </w:trPr>
        <w:tc>
          <w:tcPr>
            <w:tcW w:w="209" w:type="pct"/>
            <w:gridSpan w:val="2"/>
            <w:vMerge/>
            <w:shd w:val="clear" w:color="auto" w:fill="auto"/>
            <w:noWrap/>
            <w:vAlign w:val="center"/>
          </w:tcPr>
          <w:p w14:paraId="15463131"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40D9DE9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013C629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049F8671" w14:textId="2C78A60F"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electrică și calculatoare</w:t>
            </w:r>
          </w:p>
        </w:tc>
        <w:tc>
          <w:tcPr>
            <w:tcW w:w="385" w:type="pct"/>
            <w:shd w:val="clear" w:color="auto" w:fill="auto"/>
            <w:noWrap/>
            <w:vAlign w:val="center"/>
          </w:tcPr>
          <w:p w14:paraId="76F53E04" w14:textId="2B876292"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39592828" w14:textId="03DD3BB5"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2C665522" w14:textId="594838DD"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6CDCC194" w14:textId="42BA5345"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456F38C" w14:textId="77777777" w:rsidTr="0048481E">
        <w:trPr>
          <w:gridAfter w:val="2"/>
          <w:wAfter w:w="1067" w:type="pct"/>
          <w:cantSplit/>
          <w:trHeight w:val="608"/>
        </w:trPr>
        <w:tc>
          <w:tcPr>
            <w:tcW w:w="209" w:type="pct"/>
            <w:gridSpan w:val="2"/>
            <w:vMerge/>
            <w:shd w:val="clear" w:color="auto" w:fill="auto"/>
            <w:noWrap/>
            <w:vAlign w:val="center"/>
            <w:hideMark/>
          </w:tcPr>
          <w:p w14:paraId="18F8D9B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DC48F9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8C4FBA8" w14:textId="77777777" w:rsidR="00BC0FF3" w:rsidRPr="00D62D24" w:rsidRDefault="00BC0FF3" w:rsidP="00BC0FF3">
            <w:pPr>
              <w:spacing w:after="0" w:line="240" w:lineRule="auto"/>
              <w:ind w:right="-43"/>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electronică, telecomunicații și tehnologii informaționale</w:t>
            </w:r>
          </w:p>
        </w:tc>
        <w:tc>
          <w:tcPr>
            <w:tcW w:w="1041" w:type="pct"/>
            <w:shd w:val="clear" w:color="auto" w:fill="auto"/>
            <w:noWrap/>
            <w:vAlign w:val="center"/>
            <w:hideMark/>
          </w:tcPr>
          <w:p w14:paraId="57F71C2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Electronică aplicată</w:t>
            </w:r>
          </w:p>
        </w:tc>
        <w:tc>
          <w:tcPr>
            <w:tcW w:w="385" w:type="pct"/>
            <w:shd w:val="clear" w:color="auto" w:fill="auto"/>
            <w:noWrap/>
            <w:vAlign w:val="center"/>
            <w:hideMark/>
          </w:tcPr>
          <w:p w14:paraId="3E008A0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5BC9B7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FA50B6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9B3733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B115786" w14:textId="77777777" w:rsidTr="0048481E">
        <w:trPr>
          <w:gridAfter w:val="2"/>
          <w:wAfter w:w="1067" w:type="pct"/>
          <w:cantSplit/>
          <w:trHeight w:val="57"/>
        </w:trPr>
        <w:tc>
          <w:tcPr>
            <w:tcW w:w="209" w:type="pct"/>
            <w:gridSpan w:val="2"/>
            <w:vMerge/>
            <w:shd w:val="clear" w:color="auto" w:fill="auto"/>
            <w:noWrap/>
            <w:vAlign w:val="center"/>
            <w:hideMark/>
          </w:tcPr>
          <w:p w14:paraId="66CA060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F56B91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D06E90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D26137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Reţele şi software de telecomunicaţii</w:t>
            </w:r>
          </w:p>
        </w:tc>
        <w:tc>
          <w:tcPr>
            <w:tcW w:w="385" w:type="pct"/>
            <w:shd w:val="clear" w:color="auto" w:fill="auto"/>
            <w:noWrap/>
            <w:vAlign w:val="center"/>
            <w:hideMark/>
          </w:tcPr>
          <w:p w14:paraId="78C6CF4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E0A65A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FE9AA2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230895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5CD4BE9" w14:textId="77777777" w:rsidTr="0048481E">
        <w:trPr>
          <w:gridAfter w:val="2"/>
          <w:wAfter w:w="1067" w:type="pct"/>
          <w:cantSplit/>
          <w:trHeight w:val="57"/>
        </w:trPr>
        <w:tc>
          <w:tcPr>
            <w:tcW w:w="209" w:type="pct"/>
            <w:gridSpan w:val="2"/>
            <w:vMerge/>
            <w:shd w:val="clear" w:color="auto" w:fill="auto"/>
            <w:noWrap/>
            <w:vAlign w:val="center"/>
            <w:hideMark/>
          </w:tcPr>
          <w:p w14:paraId="73577AD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E101E5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B68A4E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088A2B4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domeniul electric, electronic şi energetic</w:t>
            </w:r>
          </w:p>
        </w:tc>
        <w:tc>
          <w:tcPr>
            <w:tcW w:w="385" w:type="pct"/>
            <w:shd w:val="clear" w:color="auto" w:fill="auto"/>
            <w:noWrap/>
            <w:vAlign w:val="center"/>
            <w:hideMark/>
          </w:tcPr>
          <w:p w14:paraId="37AAE69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25DC1C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1DF66E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27B789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BC00188" w14:textId="77777777" w:rsidTr="0048481E">
        <w:trPr>
          <w:gridAfter w:val="2"/>
          <w:wAfter w:w="1067" w:type="pct"/>
          <w:cantSplit/>
          <w:trHeight w:val="57"/>
        </w:trPr>
        <w:tc>
          <w:tcPr>
            <w:tcW w:w="209" w:type="pct"/>
            <w:gridSpan w:val="2"/>
            <w:vMerge w:val="restart"/>
            <w:shd w:val="clear" w:color="auto" w:fill="auto"/>
            <w:noWrap/>
            <w:vAlign w:val="center"/>
            <w:hideMark/>
          </w:tcPr>
          <w:p w14:paraId="3FE5FF71"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608" w:type="pct"/>
            <w:vMerge w:val="restart"/>
            <w:shd w:val="clear" w:color="auto" w:fill="auto"/>
            <w:noWrap/>
            <w:vAlign w:val="center"/>
            <w:hideMark/>
          </w:tcPr>
          <w:p w14:paraId="75855BB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Energetică și Management Industrial</w:t>
            </w:r>
          </w:p>
        </w:tc>
        <w:tc>
          <w:tcPr>
            <w:tcW w:w="559" w:type="pct"/>
            <w:vMerge w:val="restart"/>
            <w:shd w:val="clear" w:color="auto" w:fill="auto"/>
            <w:noWrap/>
            <w:vAlign w:val="center"/>
            <w:hideMark/>
          </w:tcPr>
          <w:p w14:paraId="181BF77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energetică</w:t>
            </w:r>
          </w:p>
        </w:tc>
        <w:tc>
          <w:tcPr>
            <w:tcW w:w="1041" w:type="pct"/>
            <w:shd w:val="clear" w:color="auto" w:fill="auto"/>
            <w:noWrap/>
            <w:vAlign w:val="center"/>
            <w:hideMark/>
          </w:tcPr>
          <w:p w14:paraId="03F03EA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Energetică industrială</w:t>
            </w:r>
          </w:p>
        </w:tc>
        <w:tc>
          <w:tcPr>
            <w:tcW w:w="385" w:type="pct"/>
            <w:shd w:val="clear" w:color="auto" w:fill="auto"/>
            <w:noWrap/>
            <w:vAlign w:val="center"/>
            <w:hideMark/>
          </w:tcPr>
          <w:p w14:paraId="32A08B0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4013BE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E6473B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EB75EE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741429DF" w14:textId="77777777" w:rsidTr="0048481E">
        <w:trPr>
          <w:gridAfter w:val="2"/>
          <w:wAfter w:w="1067" w:type="pct"/>
          <w:cantSplit/>
          <w:trHeight w:val="57"/>
        </w:trPr>
        <w:tc>
          <w:tcPr>
            <w:tcW w:w="209" w:type="pct"/>
            <w:gridSpan w:val="2"/>
            <w:vMerge/>
            <w:shd w:val="clear" w:color="auto" w:fill="auto"/>
            <w:noWrap/>
            <w:vAlign w:val="center"/>
            <w:hideMark/>
          </w:tcPr>
          <w:p w14:paraId="70079AF1"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ECFF5E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B197D8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BF273F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 electroenergetice</w:t>
            </w:r>
          </w:p>
        </w:tc>
        <w:tc>
          <w:tcPr>
            <w:tcW w:w="385" w:type="pct"/>
            <w:shd w:val="clear" w:color="auto" w:fill="auto"/>
            <w:noWrap/>
            <w:vAlign w:val="center"/>
            <w:hideMark/>
          </w:tcPr>
          <w:p w14:paraId="7F56F01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5449E4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4781AF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EAFA9D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D533F17" w14:textId="77777777" w:rsidTr="0048481E">
        <w:trPr>
          <w:gridAfter w:val="2"/>
          <w:wAfter w:w="1067" w:type="pct"/>
          <w:cantSplit/>
          <w:trHeight w:val="57"/>
        </w:trPr>
        <w:tc>
          <w:tcPr>
            <w:tcW w:w="209" w:type="pct"/>
            <w:gridSpan w:val="2"/>
            <w:vMerge/>
            <w:shd w:val="clear" w:color="auto" w:fill="auto"/>
            <w:noWrap/>
            <w:vAlign w:val="center"/>
            <w:hideMark/>
          </w:tcPr>
          <w:p w14:paraId="44973EC1"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94F5DE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4D3824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industrială</w:t>
            </w:r>
          </w:p>
        </w:tc>
        <w:tc>
          <w:tcPr>
            <w:tcW w:w="1041" w:type="pct"/>
            <w:shd w:val="clear" w:color="auto" w:fill="auto"/>
            <w:noWrap/>
            <w:vAlign w:val="center"/>
            <w:hideMark/>
          </w:tcPr>
          <w:p w14:paraId="7139995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 de energii regenerabile</w:t>
            </w:r>
          </w:p>
        </w:tc>
        <w:tc>
          <w:tcPr>
            <w:tcW w:w="385" w:type="pct"/>
            <w:shd w:val="clear" w:color="auto" w:fill="auto"/>
            <w:noWrap/>
            <w:vAlign w:val="center"/>
            <w:hideMark/>
          </w:tcPr>
          <w:p w14:paraId="49BD47D9" w14:textId="420276CB"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D7A192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025199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A544120" w14:textId="7394326B"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30   </w:t>
            </w:r>
          </w:p>
        </w:tc>
      </w:tr>
      <w:tr w:rsidR="00D62D24" w:rsidRPr="00D62D24" w14:paraId="44F67F8A" w14:textId="77777777" w:rsidTr="0048481E">
        <w:trPr>
          <w:gridAfter w:val="2"/>
          <w:wAfter w:w="1067" w:type="pct"/>
          <w:cantSplit/>
          <w:trHeight w:val="57"/>
        </w:trPr>
        <w:tc>
          <w:tcPr>
            <w:tcW w:w="209" w:type="pct"/>
            <w:gridSpan w:val="2"/>
            <w:vMerge/>
            <w:shd w:val="clear" w:color="auto" w:fill="auto"/>
            <w:noWrap/>
            <w:vAlign w:val="center"/>
            <w:hideMark/>
          </w:tcPr>
          <w:p w14:paraId="0DA846B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BADFA3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C6566C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925973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tricotajelor şi confecţiilor</w:t>
            </w:r>
          </w:p>
        </w:tc>
        <w:tc>
          <w:tcPr>
            <w:tcW w:w="385" w:type="pct"/>
            <w:shd w:val="clear" w:color="auto" w:fill="auto"/>
            <w:noWrap/>
            <w:vAlign w:val="center"/>
            <w:hideMark/>
          </w:tcPr>
          <w:p w14:paraId="42281E6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8226EE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C05F4A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B86945E" w14:textId="12B974C1"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5579C2F" w14:textId="77777777" w:rsidTr="0048481E">
        <w:trPr>
          <w:gridAfter w:val="2"/>
          <w:wAfter w:w="1067" w:type="pct"/>
          <w:cantSplit/>
          <w:trHeight w:val="57"/>
        </w:trPr>
        <w:tc>
          <w:tcPr>
            <w:tcW w:w="209" w:type="pct"/>
            <w:gridSpan w:val="2"/>
            <w:vMerge/>
            <w:shd w:val="clear" w:color="auto" w:fill="auto"/>
            <w:noWrap/>
            <w:vAlign w:val="center"/>
            <w:hideMark/>
          </w:tcPr>
          <w:p w14:paraId="3F879D1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0A31C0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C78199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467B24F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industrială</w:t>
            </w:r>
          </w:p>
        </w:tc>
        <w:tc>
          <w:tcPr>
            <w:tcW w:w="385" w:type="pct"/>
            <w:shd w:val="clear" w:color="auto" w:fill="auto"/>
            <w:noWrap/>
            <w:vAlign w:val="center"/>
            <w:hideMark/>
          </w:tcPr>
          <w:p w14:paraId="7D456FB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BDBBFD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85B2E0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D02F40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67297FF" w14:textId="77777777" w:rsidTr="0048481E">
        <w:trPr>
          <w:gridAfter w:val="2"/>
          <w:wAfter w:w="1067" w:type="pct"/>
          <w:cantSplit/>
          <w:trHeight w:val="57"/>
        </w:trPr>
        <w:tc>
          <w:tcPr>
            <w:tcW w:w="209" w:type="pct"/>
            <w:gridSpan w:val="2"/>
            <w:vMerge/>
            <w:tcBorders>
              <w:bottom w:val="single" w:sz="4" w:space="0" w:color="auto"/>
            </w:tcBorders>
            <w:shd w:val="clear" w:color="auto" w:fill="auto"/>
            <w:noWrap/>
            <w:vAlign w:val="center"/>
            <w:hideMark/>
          </w:tcPr>
          <w:p w14:paraId="4D0F9E66"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tcBorders>
              <w:bottom w:val="single" w:sz="4" w:space="0" w:color="auto"/>
            </w:tcBorders>
            <w:shd w:val="clear" w:color="auto" w:fill="auto"/>
            <w:noWrap/>
            <w:vAlign w:val="center"/>
            <w:hideMark/>
          </w:tcPr>
          <w:p w14:paraId="6B3C9B6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tcBorders>
              <w:bottom w:val="single" w:sz="4" w:space="0" w:color="auto"/>
            </w:tcBorders>
            <w:shd w:val="clear" w:color="auto" w:fill="auto"/>
            <w:noWrap/>
            <w:vAlign w:val="center"/>
            <w:hideMark/>
          </w:tcPr>
          <w:p w14:paraId="0F228AE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tcBorders>
              <w:bottom w:val="single" w:sz="4" w:space="0" w:color="auto"/>
            </w:tcBorders>
            <w:shd w:val="clear" w:color="auto" w:fill="auto"/>
            <w:noWrap/>
            <w:vAlign w:val="center"/>
            <w:hideMark/>
          </w:tcPr>
          <w:p w14:paraId="3B3844B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domeniul electric, electronic şi energetic</w:t>
            </w:r>
          </w:p>
        </w:tc>
        <w:tc>
          <w:tcPr>
            <w:tcW w:w="385" w:type="pct"/>
            <w:tcBorders>
              <w:bottom w:val="single" w:sz="4" w:space="0" w:color="auto"/>
            </w:tcBorders>
            <w:shd w:val="clear" w:color="auto" w:fill="auto"/>
            <w:noWrap/>
            <w:vAlign w:val="center"/>
            <w:hideMark/>
          </w:tcPr>
          <w:p w14:paraId="78B2120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tcBorders>
              <w:bottom w:val="single" w:sz="4" w:space="0" w:color="auto"/>
            </w:tcBorders>
            <w:shd w:val="clear" w:color="auto" w:fill="auto"/>
            <w:noWrap/>
            <w:vAlign w:val="center"/>
            <w:hideMark/>
          </w:tcPr>
          <w:p w14:paraId="626A6AB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tcBorders>
              <w:bottom w:val="single" w:sz="4" w:space="0" w:color="auto"/>
            </w:tcBorders>
            <w:shd w:val="clear" w:color="auto" w:fill="auto"/>
            <w:noWrap/>
            <w:vAlign w:val="center"/>
            <w:hideMark/>
          </w:tcPr>
          <w:p w14:paraId="278BBB2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tcBorders>
              <w:bottom w:val="single" w:sz="4" w:space="0" w:color="auto"/>
            </w:tcBorders>
            <w:shd w:val="clear" w:color="auto" w:fill="auto"/>
            <w:noWrap/>
            <w:vAlign w:val="center"/>
            <w:hideMark/>
          </w:tcPr>
          <w:p w14:paraId="3698940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4BF1EC1" w14:textId="77777777" w:rsidTr="0048481E">
        <w:trPr>
          <w:gridAfter w:val="2"/>
          <w:wAfter w:w="1067" w:type="pct"/>
          <w:cantSplit/>
          <w:trHeight w:val="57"/>
        </w:trPr>
        <w:tc>
          <w:tcPr>
            <w:tcW w:w="209" w:type="pct"/>
            <w:gridSpan w:val="2"/>
            <w:vMerge w:val="restart"/>
            <w:shd w:val="clear" w:color="auto" w:fill="auto"/>
            <w:noWrap/>
            <w:vAlign w:val="center"/>
            <w:hideMark/>
          </w:tcPr>
          <w:p w14:paraId="453DDCDD"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7</w:t>
            </w:r>
          </w:p>
        </w:tc>
        <w:tc>
          <w:tcPr>
            <w:tcW w:w="608" w:type="pct"/>
            <w:vMerge w:val="restart"/>
            <w:shd w:val="clear" w:color="auto" w:fill="auto"/>
            <w:noWrap/>
            <w:vAlign w:val="center"/>
            <w:hideMark/>
          </w:tcPr>
          <w:p w14:paraId="714EF23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Managerială şi Tehnologică</w:t>
            </w:r>
          </w:p>
        </w:tc>
        <w:tc>
          <w:tcPr>
            <w:tcW w:w="559" w:type="pct"/>
            <w:shd w:val="clear" w:color="auto" w:fill="auto"/>
            <w:noWrap/>
            <w:vAlign w:val="center"/>
            <w:hideMark/>
          </w:tcPr>
          <w:p w14:paraId="7CAED8FB" w14:textId="77777777" w:rsidR="00BC0FF3" w:rsidRPr="00D62D24" w:rsidRDefault="00BC0FF3" w:rsidP="00BC0FF3">
            <w:pPr>
              <w:spacing w:after="0" w:line="240" w:lineRule="auto"/>
              <w:ind w:right="-77"/>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autovehiculelor</w:t>
            </w:r>
          </w:p>
        </w:tc>
        <w:tc>
          <w:tcPr>
            <w:tcW w:w="1041" w:type="pct"/>
            <w:shd w:val="clear" w:color="auto" w:fill="auto"/>
            <w:noWrap/>
            <w:vAlign w:val="center"/>
            <w:hideMark/>
          </w:tcPr>
          <w:p w14:paraId="5AC70D9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Autovehicule rutiere</w:t>
            </w:r>
          </w:p>
        </w:tc>
        <w:tc>
          <w:tcPr>
            <w:tcW w:w="385" w:type="pct"/>
            <w:shd w:val="clear" w:color="auto" w:fill="auto"/>
            <w:noWrap/>
            <w:vAlign w:val="center"/>
            <w:hideMark/>
          </w:tcPr>
          <w:p w14:paraId="2161562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E3349D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0A4D35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E4C6B5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566D36FC" w14:textId="77777777" w:rsidTr="0048481E">
        <w:trPr>
          <w:gridAfter w:val="2"/>
          <w:wAfter w:w="1067" w:type="pct"/>
          <w:cantSplit/>
          <w:trHeight w:val="57"/>
        </w:trPr>
        <w:tc>
          <w:tcPr>
            <w:tcW w:w="209" w:type="pct"/>
            <w:gridSpan w:val="2"/>
            <w:vMerge/>
            <w:shd w:val="clear" w:color="auto" w:fill="auto"/>
            <w:noWrap/>
            <w:vAlign w:val="center"/>
            <w:hideMark/>
          </w:tcPr>
          <w:p w14:paraId="130BCD39"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6CCC7E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91D5AE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industrială</w:t>
            </w:r>
          </w:p>
        </w:tc>
        <w:tc>
          <w:tcPr>
            <w:tcW w:w="1041" w:type="pct"/>
            <w:shd w:val="clear" w:color="auto" w:fill="auto"/>
            <w:noWrap/>
            <w:vAlign w:val="center"/>
            <w:hideMark/>
          </w:tcPr>
          <w:p w14:paraId="3635516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construcţiilor de maşini</w:t>
            </w:r>
          </w:p>
        </w:tc>
        <w:tc>
          <w:tcPr>
            <w:tcW w:w="385" w:type="pct"/>
            <w:shd w:val="clear" w:color="auto" w:fill="auto"/>
            <w:noWrap/>
            <w:vAlign w:val="center"/>
            <w:hideMark/>
          </w:tcPr>
          <w:p w14:paraId="368064B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6A5605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16E57A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1257E5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3E116F43" w14:textId="77777777" w:rsidTr="0048481E">
        <w:trPr>
          <w:gridAfter w:val="2"/>
          <w:wAfter w:w="1067" w:type="pct"/>
          <w:cantSplit/>
          <w:trHeight w:val="57"/>
        </w:trPr>
        <w:tc>
          <w:tcPr>
            <w:tcW w:w="209" w:type="pct"/>
            <w:gridSpan w:val="2"/>
            <w:vMerge/>
            <w:shd w:val="clear" w:color="auto" w:fill="auto"/>
            <w:noWrap/>
            <w:vAlign w:val="center"/>
            <w:hideMark/>
          </w:tcPr>
          <w:p w14:paraId="36E337C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5E01CD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41BF69D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674CB2C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domeniul mecanic</w:t>
            </w:r>
          </w:p>
        </w:tc>
        <w:tc>
          <w:tcPr>
            <w:tcW w:w="385" w:type="pct"/>
            <w:shd w:val="clear" w:color="auto" w:fill="auto"/>
            <w:noWrap/>
            <w:vAlign w:val="center"/>
            <w:hideMark/>
          </w:tcPr>
          <w:p w14:paraId="04743DD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A74182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2CF3D8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3772D4A" w14:textId="1CFC05C0"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42F5631" w14:textId="77777777" w:rsidTr="0048481E">
        <w:trPr>
          <w:gridAfter w:val="2"/>
          <w:wAfter w:w="1067" w:type="pct"/>
          <w:cantSplit/>
          <w:trHeight w:val="57"/>
        </w:trPr>
        <w:tc>
          <w:tcPr>
            <w:tcW w:w="209" w:type="pct"/>
            <w:gridSpan w:val="2"/>
            <w:vMerge/>
            <w:shd w:val="clear" w:color="auto" w:fill="auto"/>
            <w:noWrap/>
            <w:vAlign w:val="center"/>
            <w:hideMark/>
          </w:tcPr>
          <w:p w14:paraId="3DE62F16"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2A93F5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1F029C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580699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domeniul mecanic</w:t>
            </w:r>
          </w:p>
        </w:tc>
        <w:tc>
          <w:tcPr>
            <w:tcW w:w="385" w:type="pct"/>
            <w:shd w:val="clear" w:color="auto" w:fill="auto"/>
            <w:noWrap/>
            <w:vAlign w:val="center"/>
            <w:hideMark/>
          </w:tcPr>
          <w:p w14:paraId="4A60016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02298B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2A48BB0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33CF27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D30828F" w14:textId="77777777" w:rsidTr="0048481E">
        <w:trPr>
          <w:gridAfter w:val="2"/>
          <w:wAfter w:w="1067" w:type="pct"/>
          <w:cantSplit/>
          <w:trHeight w:val="57"/>
        </w:trPr>
        <w:tc>
          <w:tcPr>
            <w:tcW w:w="209" w:type="pct"/>
            <w:gridSpan w:val="2"/>
            <w:vMerge/>
            <w:shd w:val="clear" w:color="auto" w:fill="auto"/>
            <w:noWrap/>
            <w:vAlign w:val="center"/>
            <w:hideMark/>
          </w:tcPr>
          <w:p w14:paraId="770A52C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2170A0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8E908D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 și robotică</w:t>
            </w:r>
          </w:p>
        </w:tc>
        <w:tc>
          <w:tcPr>
            <w:tcW w:w="1041" w:type="pct"/>
            <w:shd w:val="clear" w:color="auto" w:fill="auto"/>
            <w:noWrap/>
            <w:vAlign w:val="center"/>
            <w:hideMark/>
          </w:tcPr>
          <w:p w14:paraId="0F03CB9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w:t>
            </w:r>
          </w:p>
        </w:tc>
        <w:tc>
          <w:tcPr>
            <w:tcW w:w="385" w:type="pct"/>
            <w:shd w:val="clear" w:color="auto" w:fill="auto"/>
            <w:noWrap/>
            <w:vAlign w:val="center"/>
            <w:hideMark/>
          </w:tcPr>
          <w:p w14:paraId="1FA6F46B" w14:textId="4A03CCDB"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   </w:t>
            </w:r>
          </w:p>
        </w:tc>
        <w:tc>
          <w:tcPr>
            <w:tcW w:w="359" w:type="pct"/>
            <w:shd w:val="clear" w:color="auto" w:fill="auto"/>
            <w:noWrap/>
            <w:vAlign w:val="center"/>
            <w:hideMark/>
          </w:tcPr>
          <w:p w14:paraId="62FB710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32D0B2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212255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00A87526" w14:textId="77777777" w:rsidTr="0048481E">
        <w:trPr>
          <w:gridAfter w:val="2"/>
          <w:wAfter w:w="1067" w:type="pct"/>
          <w:cantSplit/>
          <w:trHeight w:val="57"/>
        </w:trPr>
        <w:tc>
          <w:tcPr>
            <w:tcW w:w="209" w:type="pct"/>
            <w:gridSpan w:val="2"/>
            <w:vMerge/>
            <w:shd w:val="clear" w:color="auto" w:fill="auto"/>
            <w:noWrap/>
            <w:vAlign w:val="center"/>
          </w:tcPr>
          <w:p w14:paraId="7C774D8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07E6E1B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3F6D9B5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6AEC65F7" w14:textId="25A9016C"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Robotică</w:t>
            </w:r>
          </w:p>
        </w:tc>
        <w:tc>
          <w:tcPr>
            <w:tcW w:w="385" w:type="pct"/>
            <w:shd w:val="clear" w:color="auto" w:fill="auto"/>
            <w:noWrap/>
            <w:vAlign w:val="center"/>
          </w:tcPr>
          <w:p w14:paraId="0A109205" w14:textId="5FA8658C"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38BE82D6" w14:textId="5A4C997A"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7FAE2E58" w14:textId="47A8D38F"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5834E7AB" w14:textId="32C8E08E"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698BD32" w14:textId="77777777" w:rsidTr="008E225A">
        <w:trPr>
          <w:gridAfter w:val="2"/>
          <w:wAfter w:w="1067" w:type="pct"/>
          <w:cantSplit/>
          <w:trHeight w:val="57"/>
        </w:trPr>
        <w:tc>
          <w:tcPr>
            <w:tcW w:w="209" w:type="pct"/>
            <w:gridSpan w:val="2"/>
            <w:vMerge/>
            <w:tcBorders>
              <w:bottom w:val="single" w:sz="4" w:space="0" w:color="auto"/>
            </w:tcBorders>
            <w:shd w:val="clear" w:color="auto" w:fill="auto"/>
            <w:noWrap/>
            <w:vAlign w:val="center"/>
            <w:hideMark/>
          </w:tcPr>
          <w:p w14:paraId="690D61A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tcBorders>
              <w:bottom w:val="single" w:sz="4" w:space="0" w:color="auto"/>
            </w:tcBorders>
            <w:shd w:val="clear" w:color="auto" w:fill="auto"/>
            <w:noWrap/>
            <w:vAlign w:val="center"/>
            <w:hideMark/>
          </w:tcPr>
          <w:p w14:paraId="4167CB8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tcBorders>
              <w:bottom w:val="single" w:sz="4" w:space="0" w:color="auto"/>
            </w:tcBorders>
            <w:shd w:val="clear" w:color="auto" w:fill="auto"/>
            <w:noWrap/>
            <w:vAlign w:val="center"/>
            <w:hideMark/>
          </w:tcPr>
          <w:p w14:paraId="45F8236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tcBorders>
              <w:bottom w:val="single" w:sz="4" w:space="0" w:color="auto"/>
            </w:tcBorders>
            <w:shd w:val="clear" w:color="auto" w:fill="auto"/>
            <w:noWrap/>
            <w:vAlign w:val="bottom"/>
          </w:tcPr>
          <w:p w14:paraId="5B722D8F" w14:textId="667ABEB8"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Robotică (în limba engleză)</w:t>
            </w:r>
          </w:p>
        </w:tc>
        <w:tc>
          <w:tcPr>
            <w:tcW w:w="385" w:type="pct"/>
            <w:tcBorders>
              <w:bottom w:val="single" w:sz="4" w:space="0" w:color="auto"/>
            </w:tcBorders>
            <w:shd w:val="clear" w:color="auto" w:fill="auto"/>
            <w:noWrap/>
            <w:vAlign w:val="bottom"/>
          </w:tcPr>
          <w:p w14:paraId="464AA150" w14:textId="0DF388DD"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tcBorders>
              <w:bottom w:val="single" w:sz="4" w:space="0" w:color="auto"/>
            </w:tcBorders>
            <w:shd w:val="clear" w:color="auto" w:fill="auto"/>
            <w:noWrap/>
            <w:vAlign w:val="bottom"/>
          </w:tcPr>
          <w:p w14:paraId="381B5626" w14:textId="52D64EF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tcBorders>
              <w:bottom w:val="single" w:sz="4" w:space="0" w:color="auto"/>
            </w:tcBorders>
            <w:shd w:val="clear" w:color="auto" w:fill="auto"/>
            <w:noWrap/>
            <w:vAlign w:val="bottom"/>
          </w:tcPr>
          <w:p w14:paraId="0BC4D2B7" w14:textId="02A03AEB"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tcBorders>
              <w:bottom w:val="single" w:sz="4" w:space="0" w:color="auto"/>
            </w:tcBorders>
            <w:shd w:val="clear" w:color="auto" w:fill="auto"/>
            <w:noWrap/>
            <w:vAlign w:val="bottom"/>
          </w:tcPr>
          <w:p w14:paraId="18D460F8" w14:textId="5800ED0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4FCD464" w14:textId="77777777" w:rsidTr="0048481E">
        <w:trPr>
          <w:gridAfter w:val="2"/>
          <w:wAfter w:w="1067" w:type="pct"/>
          <w:cantSplit/>
          <w:trHeight w:val="57"/>
        </w:trPr>
        <w:tc>
          <w:tcPr>
            <w:tcW w:w="209" w:type="pct"/>
            <w:gridSpan w:val="2"/>
            <w:vMerge w:val="restart"/>
            <w:tcBorders>
              <w:top w:val="single" w:sz="4" w:space="0" w:color="auto"/>
            </w:tcBorders>
            <w:shd w:val="clear" w:color="auto" w:fill="auto"/>
            <w:noWrap/>
            <w:vAlign w:val="center"/>
            <w:hideMark/>
          </w:tcPr>
          <w:p w14:paraId="0A441D0F"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8</w:t>
            </w:r>
          </w:p>
        </w:tc>
        <w:tc>
          <w:tcPr>
            <w:tcW w:w="608" w:type="pct"/>
            <w:vMerge w:val="restart"/>
            <w:tcBorders>
              <w:top w:val="single" w:sz="4" w:space="0" w:color="auto"/>
            </w:tcBorders>
            <w:shd w:val="clear" w:color="auto" w:fill="auto"/>
            <w:noWrap/>
            <w:vAlign w:val="center"/>
            <w:hideMark/>
          </w:tcPr>
          <w:p w14:paraId="721B6E6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Istorie, Relaţii Internaţionale, Științe Politice și Științele Comunicării</w:t>
            </w:r>
          </w:p>
        </w:tc>
        <w:tc>
          <w:tcPr>
            <w:tcW w:w="559" w:type="pct"/>
            <w:tcBorders>
              <w:top w:val="single" w:sz="4" w:space="0" w:color="auto"/>
            </w:tcBorders>
            <w:shd w:val="clear" w:color="auto" w:fill="auto"/>
            <w:noWrap/>
            <w:vAlign w:val="center"/>
            <w:hideMark/>
          </w:tcPr>
          <w:p w14:paraId="21689C0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1041" w:type="pct"/>
            <w:tcBorders>
              <w:top w:val="single" w:sz="4" w:space="0" w:color="auto"/>
            </w:tcBorders>
            <w:shd w:val="clear" w:color="auto" w:fill="auto"/>
            <w:noWrap/>
            <w:vAlign w:val="center"/>
            <w:hideMark/>
          </w:tcPr>
          <w:p w14:paraId="45375EC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385" w:type="pct"/>
            <w:tcBorders>
              <w:top w:val="single" w:sz="4" w:space="0" w:color="auto"/>
            </w:tcBorders>
            <w:shd w:val="clear" w:color="auto" w:fill="auto"/>
            <w:noWrap/>
            <w:vAlign w:val="center"/>
            <w:hideMark/>
          </w:tcPr>
          <w:p w14:paraId="783C2A7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tcBorders>
              <w:top w:val="single" w:sz="4" w:space="0" w:color="auto"/>
            </w:tcBorders>
            <w:shd w:val="clear" w:color="auto" w:fill="auto"/>
            <w:noWrap/>
            <w:vAlign w:val="center"/>
            <w:hideMark/>
          </w:tcPr>
          <w:p w14:paraId="37363B8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tcBorders>
              <w:top w:val="single" w:sz="4" w:space="0" w:color="auto"/>
            </w:tcBorders>
            <w:shd w:val="clear" w:color="auto" w:fill="auto"/>
            <w:noWrap/>
            <w:vAlign w:val="center"/>
            <w:hideMark/>
          </w:tcPr>
          <w:p w14:paraId="369750B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tcBorders>
              <w:top w:val="single" w:sz="4" w:space="0" w:color="auto"/>
            </w:tcBorders>
            <w:shd w:val="clear" w:color="auto" w:fill="auto"/>
            <w:noWrap/>
            <w:vAlign w:val="center"/>
            <w:hideMark/>
          </w:tcPr>
          <w:p w14:paraId="6601253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ED3B6B3" w14:textId="77777777" w:rsidTr="0048481E">
        <w:trPr>
          <w:gridAfter w:val="2"/>
          <w:wAfter w:w="1067" w:type="pct"/>
          <w:cantSplit/>
          <w:trHeight w:val="57"/>
        </w:trPr>
        <w:tc>
          <w:tcPr>
            <w:tcW w:w="209" w:type="pct"/>
            <w:gridSpan w:val="2"/>
            <w:vMerge/>
            <w:shd w:val="clear" w:color="auto" w:fill="auto"/>
            <w:noWrap/>
            <w:vAlign w:val="center"/>
            <w:hideMark/>
          </w:tcPr>
          <w:p w14:paraId="026CE96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741FB0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9488F7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Relații internaționale și studii europene</w:t>
            </w:r>
          </w:p>
        </w:tc>
        <w:tc>
          <w:tcPr>
            <w:tcW w:w="1041" w:type="pct"/>
            <w:shd w:val="clear" w:color="auto" w:fill="auto"/>
            <w:noWrap/>
            <w:vAlign w:val="center"/>
            <w:hideMark/>
          </w:tcPr>
          <w:p w14:paraId="5FB3C69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w:t>
            </w:r>
          </w:p>
        </w:tc>
        <w:tc>
          <w:tcPr>
            <w:tcW w:w="385" w:type="pct"/>
            <w:shd w:val="clear" w:color="auto" w:fill="auto"/>
            <w:noWrap/>
            <w:vAlign w:val="center"/>
            <w:hideMark/>
          </w:tcPr>
          <w:p w14:paraId="0ED6F90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81B8D4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406D40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501BD9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3B1B8F59" w14:textId="77777777" w:rsidTr="0048481E">
        <w:trPr>
          <w:gridAfter w:val="2"/>
          <w:wAfter w:w="1067" w:type="pct"/>
          <w:cantSplit/>
          <w:trHeight w:val="57"/>
        </w:trPr>
        <w:tc>
          <w:tcPr>
            <w:tcW w:w="209" w:type="pct"/>
            <w:gridSpan w:val="2"/>
            <w:vMerge/>
            <w:shd w:val="clear" w:color="auto" w:fill="auto"/>
            <w:noWrap/>
            <w:vAlign w:val="center"/>
            <w:hideMark/>
          </w:tcPr>
          <w:p w14:paraId="1B14F79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E6B8B1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EC4ABE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A03AAF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 (în limba engleză)</w:t>
            </w:r>
          </w:p>
        </w:tc>
        <w:tc>
          <w:tcPr>
            <w:tcW w:w="385" w:type="pct"/>
            <w:shd w:val="clear" w:color="auto" w:fill="auto"/>
            <w:noWrap/>
            <w:vAlign w:val="center"/>
            <w:hideMark/>
          </w:tcPr>
          <w:p w14:paraId="29C37F3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BF4D3A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A69542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5CD96B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E410C78" w14:textId="77777777" w:rsidTr="0048481E">
        <w:trPr>
          <w:gridAfter w:val="2"/>
          <w:wAfter w:w="1067" w:type="pct"/>
          <w:cantSplit/>
          <w:trHeight w:val="57"/>
        </w:trPr>
        <w:tc>
          <w:tcPr>
            <w:tcW w:w="209" w:type="pct"/>
            <w:gridSpan w:val="2"/>
            <w:vMerge/>
            <w:shd w:val="clear" w:color="auto" w:fill="auto"/>
            <w:noWrap/>
            <w:vAlign w:val="center"/>
            <w:hideMark/>
          </w:tcPr>
          <w:p w14:paraId="2B570AE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549CA8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AECA1D9" w14:textId="548DE802"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de securitate</w:t>
            </w:r>
          </w:p>
        </w:tc>
        <w:tc>
          <w:tcPr>
            <w:tcW w:w="1041" w:type="pct"/>
            <w:shd w:val="clear" w:color="auto" w:fill="auto"/>
            <w:noWrap/>
            <w:vAlign w:val="center"/>
            <w:hideMark/>
          </w:tcPr>
          <w:p w14:paraId="2309C9C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de securitate</w:t>
            </w:r>
          </w:p>
        </w:tc>
        <w:tc>
          <w:tcPr>
            <w:tcW w:w="385" w:type="pct"/>
            <w:shd w:val="clear" w:color="auto" w:fill="auto"/>
            <w:noWrap/>
            <w:vAlign w:val="center"/>
            <w:hideMark/>
          </w:tcPr>
          <w:p w14:paraId="498E2611" w14:textId="511E92B5"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D57270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382058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E19C901" w14:textId="1755BC4F"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3488E61B" w14:textId="77777777" w:rsidTr="0048481E">
        <w:trPr>
          <w:gridAfter w:val="2"/>
          <w:wAfter w:w="1067" w:type="pct"/>
          <w:cantSplit/>
          <w:trHeight w:val="57"/>
        </w:trPr>
        <w:tc>
          <w:tcPr>
            <w:tcW w:w="209" w:type="pct"/>
            <w:gridSpan w:val="2"/>
            <w:vMerge/>
            <w:shd w:val="clear" w:color="auto" w:fill="auto"/>
            <w:noWrap/>
            <w:vAlign w:val="center"/>
            <w:hideMark/>
          </w:tcPr>
          <w:p w14:paraId="5088410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633262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34C3928" w14:textId="3EAD60DC"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w:t>
            </w:r>
          </w:p>
        </w:tc>
        <w:tc>
          <w:tcPr>
            <w:tcW w:w="1041" w:type="pct"/>
            <w:shd w:val="clear" w:color="auto" w:fill="auto"/>
            <w:noWrap/>
            <w:vAlign w:val="center"/>
            <w:hideMark/>
          </w:tcPr>
          <w:p w14:paraId="5E397ED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w:t>
            </w:r>
          </w:p>
        </w:tc>
        <w:tc>
          <w:tcPr>
            <w:tcW w:w="385" w:type="pct"/>
            <w:shd w:val="clear" w:color="auto" w:fill="auto"/>
            <w:noWrap/>
            <w:vAlign w:val="center"/>
            <w:hideMark/>
          </w:tcPr>
          <w:p w14:paraId="5EC3A04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1E870A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D376F1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2AEBCA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E6819AB" w14:textId="77777777" w:rsidTr="0048481E">
        <w:trPr>
          <w:gridAfter w:val="2"/>
          <w:wAfter w:w="1067" w:type="pct"/>
          <w:cantSplit/>
          <w:trHeight w:val="57"/>
        </w:trPr>
        <w:tc>
          <w:tcPr>
            <w:tcW w:w="209" w:type="pct"/>
            <w:gridSpan w:val="2"/>
            <w:vMerge/>
            <w:shd w:val="clear" w:color="auto" w:fill="auto"/>
            <w:noWrap/>
            <w:vAlign w:val="center"/>
            <w:hideMark/>
          </w:tcPr>
          <w:p w14:paraId="02F0689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BE80C1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025B06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41" w:type="pct"/>
            <w:shd w:val="clear" w:color="auto" w:fill="auto"/>
            <w:noWrap/>
            <w:vAlign w:val="center"/>
            <w:hideMark/>
          </w:tcPr>
          <w:p w14:paraId="70ECE6D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Jurnalism</w:t>
            </w:r>
          </w:p>
        </w:tc>
        <w:tc>
          <w:tcPr>
            <w:tcW w:w="385" w:type="pct"/>
            <w:shd w:val="clear" w:color="auto" w:fill="auto"/>
            <w:noWrap/>
            <w:vAlign w:val="center"/>
            <w:hideMark/>
          </w:tcPr>
          <w:p w14:paraId="4B6078F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F0E1BE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B51949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3BEEBC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014A854" w14:textId="77777777" w:rsidTr="0048481E">
        <w:trPr>
          <w:gridAfter w:val="2"/>
          <w:wAfter w:w="1067" w:type="pct"/>
          <w:cantSplit/>
          <w:trHeight w:val="57"/>
        </w:trPr>
        <w:tc>
          <w:tcPr>
            <w:tcW w:w="209" w:type="pct"/>
            <w:gridSpan w:val="2"/>
            <w:vMerge/>
            <w:shd w:val="clear" w:color="auto" w:fill="auto"/>
            <w:noWrap/>
            <w:vAlign w:val="center"/>
            <w:hideMark/>
          </w:tcPr>
          <w:p w14:paraId="3AAD8FEF"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F77A35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BC2CA9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AE3490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p>
        </w:tc>
        <w:tc>
          <w:tcPr>
            <w:tcW w:w="385" w:type="pct"/>
            <w:shd w:val="clear" w:color="auto" w:fill="auto"/>
            <w:noWrap/>
            <w:vAlign w:val="center"/>
            <w:hideMark/>
          </w:tcPr>
          <w:p w14:paraId="1C75EF5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736B5C8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8C9A04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A1699B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BE90C8C" w14:textId="77777777" w:rsidTr="0048481E">
        <w:trPr>
          <w:gridAfter w:val="2"/>
          <w:wAfter w:w="1067" w:type="pct"/>
          <w:cantSplit/>
          <w:trHeight w:val="57"/>
        </w:trPr>
        <w:tc>
          <w:tcPr>
            <w:tcW w:w="209" w:type="pct"/>
            <w:gridSpan w:val="2"/>
            <w:vMerge w:val="restart"/>
            <w:shd w:val="clear" w:color="auto" w:fill="auto"/>
            <w:noWrap/>
            <w:vAlign w:val="center"/>
            <w:hideMark/>
          </w:tcPr>
          <w:p w14:paraId="338A48A0"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9</w:t>
            </w:r>
          </w:p>
        </w:tc>
        <w:tc>
          <w:tcPr>
            <w:tcW w:w="608" w:type="pct"/>
            <w:vMerge w:val="restart"/>
            <w:shd w:val="clear" w:color="auto" w:fill="auto"/>
            <w:noWrap/>
            <w:vAlign w:val="center"/>
            <w:hideMark/>
          </w:tcPr>
          <w:p w14:paraId="5B10FF1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Litere</w:t>
            </w:r>
          </w:p>
        </w:tc>
        <w:tc>
          <w:tcPr>
            <w:tcW w:w="559" w:type="pct"/>
            <w:vMerge w:val="restart"/>
            <w:shd w:val="clear" w:color="auto" w:fill="auto"/>
            <w:noWrap/>
            <w:vAlign w:val="center"/>
            <w:hideMark/>
          </w:tcPr>
          <w:p w14:paraId="3617CC9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w:t>
            </w:r>
          </w:p>
        </w:tc>
        <w:tc>
          <w:tcPr>
            <w:tcW w:w="1041" w:type="pct"/>
            <w:shd w:val="clear" w:color="auto" w:fill="auto"/>
            <w:noWrap/>
            <w:vAlign w:val="center"/>
            <w:hideMark/>
          </w:tcPr>
          <w:p w14:paraId="4A1144AD" w14:textId="5C3F0F22"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engleză - O limbă şi literatură modernă (franceză, germană)/Limba şi literatura română</w:t>
            </w:r>
          </w:p>
        </w:tc>
        <w:tc>
          <w:tcPr>
            <w:tcW w:w="385" w:type="pct"/>
            <w:shd w:val="clear" w:color="auto" w:fill="auto"/>
            <w:noWrap/>
            <w:vAlign w:val="center"/>
            <w:hideMark/>
          </w:tcPr>
          <w:p w14:paraId="1384900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F96BEC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520B3E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2A26AD4" w14:textId="0B754C7A"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F36C056" w14:textId="77777777" w:rsidTr="0048481E">
        <w:trPr>
          <w:gridAfter w:val="2"/>
          <w:wAfter w:w="1067" w:type="pct"/>
          <w:cantSplit/>
          <w:trHeight w:val="57"/>
        </w:trPr>
        <w:tc>
          <w:tcPr>
            <w:tcW w:w="209" w:type="pct"/>
            <w:gridSpan w:val="2"/>
            <w:vMerge/>
            <w:shd w:val="clear" w:color="auto" w:fill="auto"/>
            <w:noWrap/>
            <w:vAlign w:val="center"/>
            <w:hideMark/>
          </w:tcPr>
          <w:p w14:paraId="6693464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AFBEF8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E20F0C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0C2AB63" w14:textId="61927478" w:rsidR="00BC0FF3" w:rsidRPr="00D62D24" w:rsidRDefault="00BC0FF3" w:rsidP="00BC0FF3">
            <w:pPr>
              <w:spacing w:after="0" w:line="240" w:lineRule="auto"/>
              <w:ind w:right="-100"/>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franceză - Limba şi literatura modernă (engleză, germană) / Limba şi literatura română</w:t>
            </w:r>
          </w:p>
        </w:tc>
        <w:tc>
          <w:tcPr>
            <w:tcW w:w="385" w:type="pct"/>
            <w:shd w:val="clear" w:color="auto" w:fill="auto"/>
            <w:noWrap/>
            <w:vAlign w:val="center"/>
            <w:hideMark/>
          </w:tcPr>
          <w:p w14:paraId="4735B06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1BC7B0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6C81E7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645CF8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A1264BF" w14:textId="77777777" w:rsidTr="0048481E">
        <w:trPr>
          <w:gridAfter w:val="2"/>
          <w:wAfter w:w="1067" w:type="pct"/>
          <w:cantSplit/>
          <w:trHeight w:val="57"/>
        </w:trPr>
        <w:tc>
          <w:tcPr>
            <w:tcW w:w="209" w:type="pct"/>
            <w:gridSpan w:val="2"/>
            <w:vMerge/>
            <w:shd w:val="clear" w:color="auto" w:fill="auto"/>
            <w:noWrap/>
            <w:vAlign w:val="center"/>
            <w:hideMark/>
          </w:tcPr>
          <w:p w14:paraId="527D84B9"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459931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B6D743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11009B1" w14:textId="6B5F2881"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germană - Limba şi literatura modernă (engleză/ franceză)/Limba şi literatura română</w:t>
            </w:r>
          </w:p>
        </w:tc>
        <w:tc>
          <w:tcPr>
            <w:tcW w:w="385" w:type="pct"/>
            <w:shd w:val="clear" w:color="auto" w:fill="auto"/>
            <w:noWrap/>
            <w:vAlign w:val="center"/>
            <w:hideMark/>
          </w:tcPr>
          <w:p w14:paraId="3F50AFA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56E95A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E6FB2D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E2C71B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2F6CE3DB" w14:textId="77777777" w:rsidTr="0048481E">
        <w:trPr>
          <w:gridAfter w:val="2"/>
          <w:wAfter w:w="1067" w:type="pct"/>
          <w:cantSplit/>
          <w:trHeight w:val="284"/>
        </w:trPr>
        <w:tc>
          <w:tcPr>
            <w:tcW w:w="209" w:type="pct"/>
            <w:gridSpan w:val="2"/>
            <w:vMerge/>
            <w:shd w:val="clear" w:color="auto" w:fill="auto"/>
            <w:noWrap/>
            <w:vAlign w:val="center"/>
            <w:hideMark/>
          </w:tcPr>
          <w:p w14:paraId="2EAFDE3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BED7E8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11C265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FF77F8B" w14:textId="2B44B34A"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 - Limba şi literatura modernă (engleză/ franceză/germană)</w:t>
            </w:r>
          </w:p>
        </w:tc>
        <w:tc>
          <w:tcPr>
            <w:tcW w:w="385" w:type="pct"/>
            <w:shd w:val="clear" w:color="auto" w:fill="auto"/>
            <w:noWrap/>
            <w:vAlign w:val="center"/>
            <w:hideMark/>
          </w:tcPr>
          <w:p w14:paraId="14E4CA3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82E8E3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D121BC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AC0BF0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68991A7" w14:textId="77777777" w:rsidTr="0048481E">
        <w:trPr>
          <w:gridAfter w:val="2"/>
          <w:wAfter w:w="1067" w:type="pct"/>
          <w:cantSplit/>
          <w:trHeight w:val="57"/>
        </w:trPr>
        <w:tc>
          <w:tcPr>
            <w:tcW w:w="209" w:type="pct"/>
            <w:gridSpan w:val="2"/>
            <w:vMerge w:val="restart"/>
            <w:shd w:val="clear" w:color="auto" w:fill="auto"/>
            <w:noWrap/>
            <w:vAlign w:val="center"/>
            <w:hideMark/>
          </w:tcPr>
          <w:p w14:paraId="7F6E1582" w14:textId="77777777" w:rsidR="00BC0FF3" w:rsidRPr="00D62D24" w:rsidRDefault="00BC0FF3" w:rsidP="00BC0FF3">
            <w:pPr>
              <w:spacing w:after="0" w:line="240" w:lineRule="auto"/>
              <w:jc w:val="center"/>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10</w:t>
            </w:r>
          </w:p>
        </w:tc>
        <w:tc>
          <w:tcPr>
            <w:tcW w:w="608" w:type="pct"/>
            <w:vMerge w:val="restart"/>
            <w:shd w:val="clear" w:color="auto" w:fill="auto"/>
            <w:noWrap/>
            <w:vAlign w:val="center"/>
            <w:hideMark/>
          </w:tcPr>
          <w:p w14:paraId="3D3C0AF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 şi Farmacie</w:t>
            </w:r>
          </w:p>
        </w:tc>
        <w:tc>
          <w:tcPr>
            <w:tcW w:w="559" w:type="pct"/>
            <w:vMerge w:val="restart"/>
            <w:shd w:val="clear" w:color="auto" w:fill="auto"/>
            <w:noWrap/>
            <w:vAlign w:val="center"/>
            <w:hideMark/>
          </w:tcPr>
          <w:p w14:paraId="437DB7E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hideMark/>
          </w:tcPr>
          <w:p w14:paraId="4905747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medicală generală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71518E4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0CC61E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BD5D86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5DAD0CF" w14:textId="613D155C"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7269B632" w14:textId="77777777" w:rsidTr="0048481E">
        <w:trPr>
          <w:gridAfter w:val="2"/>
          <w:wAfter w:w="1067" w:type="pct"/>
          <w:cantSplit/>
          <w:trHeight w:val="57"/>
        </w:trPr>
        <w:tc>
          <w:tcPr>
            <w:tcW w:w="209" w:type="pct"/>
            <w:gridSpan w:val="2"/>
            <w:vMerge/>
            <w:shd w:val="clear" w:color="auto" w:fill="auto"/>
            <w:noWrap/>
            <w:vAlign w:val="center"/>
            <w:hideMark/>
          </w:tcPr>
          <w:p w14:paraId="46A5A8A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C43171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4D95E5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205F88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Balneofiziokinetoterapie şi recuperare</w:t>
            </w:r>
          </w:p>
        </w:tc>
        <w:tc>
          <w:tcPr>
            <w:tcW w:w="385" w:type="pct"/>
            <w:shd w:val="clear" w:color="auto" w:fill="auto"/>
            <w:noWrap/>
            <w:vAlign w:val="center"/>
            <w:hideMark/>
          </w:tcPr>
          <w:p w14:paraId="6A1CAF6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9820A8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CDC11B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1A0D71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DD43694" w14:textId="77777777" w:rsidTr="0048481E">
        <w:trPr>
          <w:gridAfter w:val="2"/>
          <w:wAfter w:w="1067" w:type="pct"/>
          <w:cantSplit/>
          <w:trHeight w:val="57"/>
        </w:trPr>
        <w:tc>
          <w:tcPr>
            <w:tcW w:w="209" w:type="pct"/>
            <w:gridSpan w:val="2"/>
            <w:vMerge/>
            <w:shd w:val="clear" w:color="auto" w:fill="auto"/>
            <w:noWrap/>
            <w:vAlign w:val="center"/>
          </w:tcPr>
          <w:p w14:paraId="5C7F989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260EDA5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22DBEA0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69AD793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Nutriție și dietetică</w:t>
            </w:r>
          </w:p>
        </w:tc>
        <w:tc>
          <w:tcPr>
            <w:tcW w:w="385" w:type="pct"/>
            <w:shd w:val="clear" w:color="auto" w:fill="auto"/>
            <w:noWrap/>
            <w:vAlign w:val="center"/>
          </w:tcPr>
          <w:p w14:paraId="3F0F093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3EE0861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4684689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60ADFD1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521E61C" w14:textId="77777777" w:rsidTr="0048481E">
        <w:trPr>
          <w:gridAfter w:val="2"/>
          <w:wAfter w:w="1067" w:type="pct"/>
          <w:cantSplit/>
          <w:trHeight w:val="57"/>
        </w:trPr>
        <w:tc>
          <w:tcPr>
            <w:tcW w:w="209" w:type="pct"/>
            <w:gridSpan w:val="2"/>
            <w:vMerge/>
            <w:shd w:val="clear" w:color="auto" w:fill="auto"/>
            <w:noWrap/>
            <w:vAlign w:val="center"/>
            <w:hideMark/>
          </w:tcPr>
          <w:p w14:paraId="213E749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40C118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E0A7E1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393AB1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Farmacie</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13178BC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95A969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34F8F9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c>
          <w:tcPr>
            <w:tcW w:w="368" w:type="pct"/>
            <w:shd w:val="clear" w:color="auto" w:fill="auto"/>
            <w:noWrap/>
            <w:vAlign w:val="center"/>
            <w:hideMark/>
          </w:tcPr>
          <w:p w14:paraId="4E43ABC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9E0DFD5" w14:textId="77777777" w:rsidTr="0048481E">
        <w:trPr>
          <w:gridAfter w:val="2"/>
          <w:wAfter w:w="1067" w:type="pct"/>
          <w:cantSplit/>
          <w:trHeight w:val="57"/>
        </w:trPr>
        <w:tc>
          <w:tcPr>
            <w:tcW w:w="209" w:type="pct"/>
            <w:gridSpan w:val="2"/>
            <w:vMerge/>
            <w:shd w:val="clear" w:color="auto" w:fill="auto"/>
            <w:noWrap/>
            <w:vAlign w:val="center"/>
            <w:hideMark/>
          </w:tcPr>
          <w:p w14:paraId="50857A7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BB80D3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EDF8C4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114B04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41BC11C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703B65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476414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17B22FCF" w14:textId="7A3464D0"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4EF55C09" w14:textId="77777777" w:rsidTr="0048481E">
        <w:trPr>
          <w:gridAfter w:val="2"/>
          <w:wAfter w:w="1067" w:type="pct"/>
          <w:cantSplit/>
          <w:trHeight w:val="57"/>
        </w:trPr>
        <w:tc>
          <w:tcPr>
            <w:tcW w:w="209" w:type="pct"/>
            <w:gridSpan w:val="2"/>
            <w:vMerge/>
            <w:shd w:val="clear" w:color="auto" w:fill="auto"/>
            <w:noWrap/>
            <w:vAlign w:val="center"/>
            <w:hideMark/>
          </w:tcPr>
          <w:p w14:paraId="32F7BAB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4C3754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977A48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DEF803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dentară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2815DE0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9F265B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333F9E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4C074BD7" w14:textId="6241B37D"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141C6C5B" w14:textId="77777777" w:rsidTr="0048481E">
        <w:trPr>
          <w:gridAfter w:val="2"/>
          <w:wAfter w:w="1067" w:type="pct"/>
          <w:cantSplit/>
          <w:trHeight w:val="57"/>
        </w:trPr>
        <w:tc>
          <w:tcPr>
            <w:tcW w:w="209" w:type="pct"/>
            <w:gridSpan w:val="2"/>
            <w:vMerge/>
            <w:shd w:val="clear" w:color="auto" w:fill="auto"/>
            <w:noWrap/>
            <w:vAlign w:val="center"/>
            <w:hideMark/>
          </w:tcPr>
          <w:p w14:paraId="35D8927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076FCB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FC93E5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66944E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(în limba engleză)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6F844B4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148869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660E1E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1DC7C6A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F22035D" w14:textId="77777777" w:rsidTr="0048481E">
        <w:trPr>
          <w:gridAfter w:val="2"/>
          <w:wAfter w:w="1067" w:type="pct"/>
          <w:cantSplit/>
          <w:trHeight w:val="57"/>
        </w:trPr>
        <w:tc>
          <w:tcPr>
            <w:tcW w:w="209" w:type="pct"/>
            <w:gridSpan w:val="2"/>
            <w:vMerge/>
            <w:shd w:val="clear" w:color="auto" w:fill="auto"/>
            <w:noWrap/>
            <w:vAlign w:val="center"/>
            <w:hideMark/>
          </w:tcPr>
          <w:p w14:paraId="21758C51"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594CE2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8B66A8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9211F7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Radiologie şi imagistică</w:t>
            </w:r>
          </w:p>
        </w:tc>
        <w:tc>
          <w:tcPr>
            <w:tcW w:w="385" w:type="pct"/>
            <w:shd w:val="clear" w:color="auto" w:fill="auto"/>
            <w:noWrap/>
            <w:vAlign w:val="center"/>
            <w:hideMark/>
          </w:tcPr>
          <w:p w14:paraId="06C03BE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7C7889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CD05AC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038690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55EA56C0" w14:textId="77777777" w:rsidTr="0048481E">
        <w:trPr>
          <w:gridAfter w:val="2"/>
          <w:wAfter w:w="1067" w:type="pct"/>
          <w:cantSplit/>
          <w:trHeight w:val="57"/>
        </w:trPr>
        <w:tc>
          <w:tcPr>
            <w:tcW w:w="209" w:type="pct"/>
            <w:gridSpan w:val="2"/>
            <w:vMerge/>
            <w:shd w:val="clear" w:color="auto" w:fill="auto"/>
            <w:noWrap/>
            <w:vAlign w:val="center"/>
            <w:hideMark/>
          </w:tcPr>
          <w:p w14:paraId="66E7EE1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AA6948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39C7ED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5BA033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Tehnică Dentară</w:t>
            </w:r>
          </w:p>
        </w:tc>
        <w:tc>
          <w:tcPr>
            <w:tcW w:w="385" w:type="pct"/>
            <w:shd w:val="clear" w:color="auto" w:fill="auto"/>
            <w:noWrap/>
            <w:vAlign w:val="center"/>
            <w:hideMark/>
          </w:tcPr>
          <w:p w14:paraId="7C1A7FB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FA3745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CB3F39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E95DA7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w:t>
            </w:r>
          </w:p>
        </w:tc>
      </w:tr>
      <w:tr w:rsidR="00D62D24" w:rsidRPr="00D62D24" w14:paraId="18223A87" w14:textId="77777777" w:rsidTr="0048481E">
        <w:trPr>
          <w:gridAfter w:val="2"/>
          <w:wAfter w:w="1067" w:type="pct"/>
          <w:cantSplit/>
          <w:trHeight w:val="57"/>
        </w:trPr>
        <w:tc>
          <w:tcPr>
            <w:tcW w:w="209" w:type="pct"/>
            <w:gridSpan w:val="2"/>
            <w:vMerge w:val="restart"/>
            <w:shd w:val="clear" w:color="auto" w:fill="auto"/>
            <w:noWrap/>
            <w:vAlign w:val="center"/>
            <w:hideMark/>
          </w:tcPr>
          <w:p w14:paraId="1A0EF006"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11</w:t>
            </w:r>
          </w:p>
        </w:tc>
        <w:tc>
          <w:tcPr>
            <w:tcW w:w="608" w:type="pct"/>
            <w:vMerge w:val="restart"/>
            <w:shd w:val="clear" w:color="auto" w:fill="auto"/>
            <w:noWrap/>
            <w:vAlign w:val="center"/>
            <w:hideMark/>
          </w:tcPr>
          <w:p w14:paraId="4A1ADBB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Protecţia Mediului</w:t>
            </w:r>
          </w:p>
        </w:tc>
        <w:tc>
          <w:tcPr>
            <w:tcW w:w="559" w:type="pct"/>
            <w:shd w:val="clear" w:color="auto" w:fill="auto"/>
            <w:noWrap/>
            <w:vAlign w:val="center"/>
            <w:hideMark/>
          </w:tcPr>
          <w:p w14:paraId="036BC48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Agronomie</w:t>
            </w:r>
          </w:p>
        </w:tc>
        <w:tc>
          <w:tcPr>
            <w:tcW w:w="1041" w:type="pct"/>
            <w:shd w:val="clear" w:color="auto" w:fill="auto"/>
            <w:noWrap/>
            <w:vAlign w:val="center"/>
            <w:hideMark/>
          </w:tcPr>
          <w:p w14:paraId="585F996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Agricultură</w:t>
            </w:r>
          </w:p>
        </w:tc>
        <w:tc>
          <w:tcPr>
            <w:tcW w:w="385" w:type="pct"/>
            <w:shd w:val="clear" w:color="auto" w:fill="auto"/>
            <w:noWrap/>
            <w:vAlign w:val="center"/>
            <w:hideMark/>
          </w:tcPr>
          <w:p w14:paraId="668DECB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DC048C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4B501F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F1A1EF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A6F23F5" w14:textId="77777777" w:rsidTr="0048481E">
        <w:trPr>
          <w:gridAfter w:val="2"/>
          <w:wAfter w:w="1067" w:type="pct"/>
          <w:cantSplit/>
          <w:trHeight w:val="57"/>
        </w:trPr>
        <w:tc>
          <w:tcPr>
            <w:tcW w:w="209" w:type="pct"/>
            <w:gridSpan w:val="2"/>
            <w:vMerge/>
            <w:shd w:val="clear" w:color="auto" w:fill="auto"/>
            <w:noWrap/>
            <w:vAlign w:val="center"/>
            <w:hideMark/>
          </w:tcPr>
          <w:p w14:paraId="742C163F"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A5E5A7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0C21A9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Horticultură</w:t>
            </w:r>
          </w:p>
        </w:tc>
        <w:tc>
          <w:tcPr>
            <w:tcW w:w="1041" w:type="pct"/>
            <w:shd w:val="clear" w:color="auto" w:fill="auto"/>
            <w:noWrap/>
            <w:vAlign w:val="center"/>
            <w:hideMark/>
          </w:tcPr>
          <w:p w14:paraId="6183010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Horticultură</w:t>
            </w:r>
          </w:p>
        </w:tc>
        <w:tc>
          <w:tcPr>
            <w:tcW w:w="385" w:type="pct"/>
            <w:shd w:val="clear" w:color="auto" w:fill="auto"/>
            <w:noWrap/>
            <w:vAlign w:val="center"/>
            <w:hideMark/>
          </w:tcPr>
          <w:p w14:paraId="79CA376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DBDA6B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FB2A5F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395872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6898223" w14:textId="77777777" w:rsidTr="0048481E">
        <w:trPr>
          <w:gridAfter w:val="2"/>
          <w:wAfter w:w="1067" w:type="pct"/>
          <w:cantSplit/>
          <w:trHeight w:val="57"/>
        </w:trPr>
        <w:tc>
          <w:tcPr>
            <w:tcW w:w="209" w:type="pct"/>
            <w:gridSpan w:val="2"/>
            <w:vMerge/>
            <w:shd w:val="clear" w:color="auto" w:fill="auto"/>
            <w:noWrap/>
            <w:vAlign w:val="center"/>
            <w:hideMark/>
          </w:tcPr>
          <w:p w14:paraId="44C355B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4BBC33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23CF33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74C585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Peisagistică</w:t>
            </w:r>
          </w:p>
        </w:tc>
        <w:tc>
          <w:tcPr>
            <w:tcW w:w="385" w:type="pct"/>
            <w:shd w:val="clear" w:color="auto" w:fill="auto"/>
            <w:noWrap/>
            <w:vAlign w:val="center"/>
            <w:hideMark/>
          </w:tcPr>
          <w:p w14:paraId="46E5814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D9E88B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5F0C11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02C176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71262FAF" w14:textId="77777777" w:rsidTr="0048481E">
        <w:trPr>
          <w:gridAfter w:val="2"/>
          <w:wAfter w:w="1067" w:type="pct"/>
          <w:cantSplit/>
          <w:trHeight w:val="57"/>
        </w:trPr>
        <w:tc>
          <w:tcPr>
            <w:tcW w:w="209" w:type="pct"/>
            <w:gridSpan w:val="2"/>
            <w:vMerge/>
            <w:shd w:val="clear" w:color="auto" w:fill="auto"/>
            <w:noWrap/>
            <w:vAlign w:val="center"/>
            <w:hideMark/>
          </w:tcPr>
          <w:p w14:paraId="04523E6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230A60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F5EEFC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41" w:type="pct"/>
            <w:shd w:val="clear" w:color="auto" w:fill="auto"/>
            <w:noWrap/>
            <w:vAlign w:val="center"/>
            <w:hideMark/>
          </w:tcPr>
          <w:p w14:paraId="782181D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 biotehnice şi ecologice</w:t>
            </w:r>
          </w:p>
        </w:tc>
        <w:tc>
          <w:tcPr>
            <w:tcW w:w="385" w:type="pct"/>
            <w:shd w:val="clear" w:color="auto" w:fill="auto"/>
            <w:noWrap/>
            <w:vAlign w:val="center"/>
            <w:hideMark/>
          </w:tcPr>
          <w:p w14:paraId="387E887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9453C9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031D85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344CAD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3CC138E" w14:textId="77777777" w:rsidTr="0048481E">
        <w:trPr>
          <w:gridAfter w:val="2"/>
          <w:wAfter w:w="1067" w:type="pct"/>
          <w:cantSplit/>
          <w:trHeight w:val="57"/>
        </w:trPr>
        <w:tc>
          <w:tcPr>
            <w:tcW w:w="209" w:type="pct"/>
            <w:gridSpan w:val="2"/>
            <w:vMerge/>
            <w:shd w:val="clear" w:color="auto" w:fill="auto"/>
            <w:noWrap/>
            <w:vAlign w:val="center"/>
            <w:hideMark/>
          </w:tcPr>
          <w:p w14:paraId="61003266"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F9A6D9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426A067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1041" w:type="pct"/>
            <w:shd w:val="clear" w:color="auto" w:fill="auto"/>
            <w:noWrap/>
            <w:vAlign w:val="center"/>
            <w:hideMark/>
          </w:tcPr>
          <w:p w14:paraId="7887560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Controlul şi expertiza produselor alimentare</w:t>
            </w:r>
          </w:p>
        </w:tc>
        <w:tc>
          <w:tcPr>
            <w:tcW w:w="385" w:type="pct"/>
            <w:shd w:val="clear" w:color="auto" w:fill="auto"/>
            <w:noWrap/>
            <w:vAlign w:val="center"/>
            <w:hideMark/>
          </w:tcPr>
          <w:p w14:paraId="7AFB3C7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34C058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67D444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EB1BDD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578E24D9" w14:textId="77777777" w:rsidTr="0048481E">
        <w:trPr>
          <w:gridAfter w:val="2"/>
          <w:wAfter w:w="1067" w:type="pct"/>
          <w:cantSplit/>
          <w:trHeight w:val="57"/>
        </w:trPr>
        <w:tc>
          <w:tcPr>
            <w:tcW w:w="209" w:type="pct"/>
            <w:gridSpan w:val="2"/>
            <w:vMerge/>
            <w:shd w:val="clear" w:color="auto" w:fill="auto"/>
            <w:noWrap/>
            <w:vAlign w:val="center"/>
            <w:hideMark/>
          </w:tcPr>
          <w:p w14:paraId="37170893"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9B0CF0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F02773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CA52E2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prelucrării produselor agricole</w:t>
            </w:r>
          </w:p>
        </w:tc>
        <w:tc>
          <w:tcPr>
            <w:tcW w:w="385" w:type="pct"/>
            <w:shd w:val="clear" w:color="auto" w:fill="auto"/>
            <w:noWrap/>
            <w:vAlign w:val="center"/>
            <w:hideMark/>
          </w:tcPr>
          <w:p w14:paraId="67E7B96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FC153C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6B8CB1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A53451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B971CDB" w14:textId="77777777" w:rsidTr="0048481E">
        <w:trPr>
          <w:gridAfter w:val="2"/>
          <w:wAfter w:w="1067" w:type="pct"/>
          <w:cantSplit/>
          <w:trHeight w:val="57"/>
        </w:trPr>
        <w:tc>
          <w:tcPr>
            <w:tcW w:w="209" w:type="pct"/>
            <w:gridSpan w:val="2"/>
            <w:vMerge/>
            <w:shd w:val="clear" w:color="auto" w:fill="auto"/>
            <w:noWrap/>
            <w:vAlign w:val="center"/>
            <w:hideMark/>
          </w:tcPr>
          <w:p w14:paraId="03287A1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2E0955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CCE851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forestieră</w:t>
            </w:r>
          </w:p>
        </w:tc>
        <w:tc>
          <w:tcPr>
            <w:tcW w:w="1041" w:type="pct"/>
            <w:shd w:val="clear" w:color="auto" w:fill="auto"/>
            <w:noWrap/>
            <w:vAlign w:val="center"/>
            <w:hideMark/>
          </w:tcPr>
          <w:p w14:paraId="59D4F40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prelucrării lemnului</w:t>
            </w:r>
          </w:p>
        </w:tc>
        <w:tc>
          <w:tcPr>
            <w:tcW w:w="385" w:type="pct"/>
            <w:shd w:val="clear" w:color="auto" w:fill="auto"/>
            <w:noWrap/>
            <w:vAlign w:val="center"/>
            <w:hideMark/>
          </w:tcPr>
          <w:p w14:paraId="59A2E2F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8E94A6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8D8789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396CF2E" w14:textId="09503DFB"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30</w:t>
            </w:r>
          </w:p>
        </w:tc>
      </w:tr>
      <w:tr w:rsidR="00D62D24" w:rsidRPr="00D62D24" w14:paraId="6AD4DC0E" w14:textId="77777777" w:rsidTr="0048481E">
        <w:trPr>
          <w:gridAfter w:val="2"/>
          <w:wAfter w:w="1067" w:type="pct"/>
          <w:cantSplit/>
          <w:trHeight w:val="57"/>
        </w:trPr>
        <w:tc>
          <w:tcPr>
            <w:tcW w:w="209" w:type="pct"/>
            <w:gridSpan w:val="2"/>
            <w:vMerge/>
            <w:shd w:val="clear" w:color="auto" w:fill="auto"/>
            <w:noWrap/>
            <w:vAlign w:val="center"/>
            <w:hideMark/>
          </w:tcPr>
          <w:p w14:paraId="6F3AF53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3DE425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0A37A64" w14:textId="77777777" w:rsidR="00BC0FF3" w:rsidRPr="00D62D24" w:rsidRDefault="00BC0FF3" w:rsidP="00BC0FF3">
            <w:pPr>
              <w:spacing w:after="0" w:line="240" w:lineRule="auto"/>
              <w:rPr>
                <w:rFonts w:ascii="Times New Roman" w:eastAsia="Times New Roman" w:hAnsi="Times New Roman" w:cs="Times New Roman"/>
                <w:sz w:val="21"/>
                <w:szCs w:val="21"/>
                <w:lang w:eastAsia="ro-RO"/>
              </w:rPr>
            </w:pPr>
            <w:r w:rsidRPr="00D62D24">
              <w:rPr>
                <w:rFonts w:ascii="Times New Roman" w:eastAsia="Times New Roman" w:hAnsi="Times New Roman" w:cs="Times New Roman"/>
                <w:sz w:val="21"/>
                <w:szCs w:val="21"/>
                <w:lang w:eastAsia="ro-RO"/>
              </w:rPr>
              <w:t>Inginerie şi management în agricultură și dezvoltare rurală</w:t>
            </w:r>
          </w:p>
        </w:tc>
        <w:tc>
          <w:tcPr>
            <w:tcW w:w="1041" w:type="pct"/>
            <w:shd w:val="clear" w:color="auto" w:fill="auto"/>
            <w:noWrap/>
            <w:vAlign w:val="center"/>
            <w:hideMark/>
          </w:tcPr>
          <w:p w14:paraId="5A9B1B0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alimentaţia publică şi agroturism</w:t>
            </w:r>
          </w:p>
        </w:tc>
        <w:tc>
          <w:tcPr>
            <w:tcW w:w="385" w:type="pct"/>
            <w:shd w:val="clear" w:color="auto" w:fill="auto"/>
            <w:noWrap/>
            <w:vAlign w:val="center"/>
            <w:hideMark/>
          </w:tcPr>
          <w:p w14:paraId="0B69C1E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34172C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0DCC8F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1162D4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37C401B0" w14:textId="77777777" w:rsidTr="0048481E">
        <w:trPr>
          <w:gridAfter w:val="2"/>
          <w:wAfter w:w="1067" w:type="pct"/>
          <w:cantSplit/>
          <w:trHeight w:val="57"/>
        </w:trPr>
        <w:tc>
          <w:tcPr>
            <w:tcW w:w="209" w:type="pct"/>
            <w:gridSpan w:val="2"/>
            <w:vMerge/>
            <w:shd w:val="clear" w:color="auto" w:fill="auto"/>
            <w:noWrap/>
            <w:vAlign w:val="center"/>
            <w:hideMark/>
          </w:tcPr>
          <w:p w14:paraId="030AF34F"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624D8A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5E98F01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Silvicultură</w:t>
            </w:r>
          </w:p>
        </w:tc>
        <w:tc>
          <w:tcPr>
            <w:tcW w:w="1041" w:type="pct"/>
            <w:shd w:val="clear" w:color="auto" w:fill="auto"/>
            <w:noWrap/>
            <w:vAlign w:val="center"/>
            <w:hideMark/>
          </w:tcPr>
          <w:p w14:paraId="2C3F764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Exploatări forestiere</w:t>
            </w:r>
          </w:p>
        </w:tc>
        <w:tc>
          <w:tcPr>
            <w:tcW w:w="385" w:type="pct"/>
            <w:shd w:val="clear" w:color="auto" w:fill="auto"/>
            <w:noWrap/>
            <w:vAlign w:val="center"/>
            <w:hideMark/>
          </w:tcPr>
          <w:p w14:paraId="19A9460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DF14CC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D1AF88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EBE5B5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55D48F7B" w14:textId="77777777" w:rsidTr="0048481E">
        <w:trPr>
          <w:gridAfter w:val="2"/>
          <w:wAfter w:w="1067" w:type="pct"/>
          <w:cantSplit/>
          <w:trHeight w:val="57"/>
        </w:trPr>
        <w:tc>
          <w:tcPr>
            <w:tcW w:w="209" w:type="pct"/>
            <w:gridSpan w:val="2"/>
            <w:vMerge/>
            <w:shd w:val="clear" w:color="auto" w:fill="auto"/>
            <w:noWrap/>
            <w:vAlign w:val="center"/>
            <w:hideMark/>
          </w:tcPr>
          <w:p w14:paraId="75817CE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3A26E9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97925E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7B06F6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Silvicultură</w:t>
            </w:r>
          </w:p>
        </w:tc>
        <w:tc>
          <w:tcPr>
            <w:tcW w:w="385" w:type="pct"/>
            <w:shd w:val="clear" w:color="auto" w:fill="auto"/>
            <w:noWrap/>
            <w:vAlign w:val="center"/>
            <w:hideMark/>
          </w:tcPr>
          <w:p w14:paraId="16AEA3C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4CCD4B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10953C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DDF2D2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105F033" w14:textId="77777777" w:rsidTr="0048481E">
        <w:trPr>
          <w:gridAfter w:val="2"/>
          <w:wAfter w:w="1067" w:type="pct"/>
          <w:cantSplit/>
          <w:trHeight w:val="57"/>
        </w:trPr>
        <w:tc>
          <w:tcPr>
            <w:tcW w:w="209" w:type="pct"/>
            <w:gridSpan w:val="2"/>
            <w:vMerge/>
            <w:shd w:val="clear" w:color="auto" w:fill="auto"/>
            <w:noWrap/>
            <w:vAlign w:val="center"/>
            <w:hideMark/>
          </w:tcPr>
          <w:p w14:paraId="5691443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DF2C65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5B0326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Zootehnie</w:t>
            </w:r>
          </w:p>
        </w:tc>
        <w:tc>
          <w:tcPr>
            <w:tcW w:w="1041" w:type="pct"/>
            <w:shd w:val="clear" w:color="auto" w:fill="auto"/>
            <w:noWrap/>
            <w:vAlign w:val="center"/>
            <w:hideMark/>
          </w:tcPr>
          <w:p w14:paraId="538A6CB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Zootehnie</w:t>
            </w:r>
          </w:p>
        </w:tc>
        <w:tc>
          <w:tcPr>
            <w:tcW w:w="385" w:type="pct"/>
            <w:shd w:val="clear" w:color="auto" w:fill="auto"/>
            <w:noWrap/>
            <w:vAlign w:val="center"/>
            <w:hideMark/>
          </w:tcPr>
          <w:p w14:paraId="007A67E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2F0C93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A63CA4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152D01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8FB2543" w14:textId="77777777" w:rsidTr="0048481E">
        <w:trPr>
          <w:gridAfter w:val="2"/>
          <w:wAfter w:w="1067" w:type="pct"/>
          <w:cantSplit/>
          <w:trHeight w:val="57"/>
        </w:trPr>
        <w:tc>
          <w:tcPr>
            <w:tcW w:w="209" w:type="pct"/>
            <w:gridSpan w:val="2"/>
            <w:vMerge w:val="restart"/>
            <w:shd w:val="clear" w:color="auto" w:fill="auto"/>
            <w:noWrap/>
            <w:vAlign w:val="center"/>
            <w:hideMark/>
          </w:tcPr>
          <w:p w14:paraId="3BDCB94F"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12</w:t>
            </w:r>
          </w:p>
        </w:tc>
        <w:tc>
          <w:tcPr>
            <w:tcW w:w="608" w:type="pct"/>
            <w:vMerge w:val="restart"/>
            <w:shd w:val="clear" w:color="auto" w:fill="auto"/>
            <w:noWrap/>
            <w:vAlign w:val="center"/>
            <w:hideMark/>
          </w:tcPr>
          <w:p w14:paraId="1DBDD668" w14:textId="448DA6D8"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Informatică și Ştiinţe</w:t>
            </w:r>
          </w:p>
        </w:tc>
        <w:tc>
          <w:tcPr>
            <w:tcW w:w="559" w:type="pct"/>
            <w:shd w:val="clear" w:color="auto" w:fill="auto"/>
            <w:noWrap/>
            <w:vAlign w:val="center"/>
            <w:hideMark/>
          </w:tcPr>
          <w:p w14:paraId="16D70AE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1041" w:type="pct"/>
            <w:shd w:val="clear" w:color="auto" w:fill="auto"/>
            <w:noWrap/>
            <w:vAlign w:val="center"/>
            <w:hideMark/>
          </w:tcPr>
          <w:p w14:paraId="52CB1A5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385" w:type="pct"/>
            <w:shd w:val="clear" w:color="auto" w:fill="auto"/>
            <w:noWrap/>
            <w:vAlign w:val="center"/>
            <w:hideMark/>
          </w:tcPr>
          <w:p w14:paraId="54BD3E5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B0D49D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7D602A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830F38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6DFBBAD4" w14:textId="77777777" w:rsidTr="0048481E">
        <w:trPr>
          <w:gridAfter w:val="2"/>
          <w:wAfter w:w="1067" w:type="pct"/>
          <w:cantSplit/>
          <w:trHeight w:val="57"/>
        </w:trPr>
        <w:tc>
          <w:tcPr>
            <w:tcW w:w="209" w:type="pct"/>
            <w:gridSpan w:val="2"/>
            <w:vMerge/>
            <w:shd w:val="clear" w:color="auto" w:fill="auto"/>
            <w:noWrap/>
            <w:vAlign w:val="center"/>
            <w:hideMark/>
          </w:tcPr>
          <w:p w14:paraId="25D13D3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725C0C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E6106F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w:t>
            </w:r>
          </w:p>
        </w:tc>
        <w:tc>
          <w:tcPr>
            <w:tcW w:w="1041" w:type="pct"/>
            <w:shd w:val="clear" w:color="auto" w:fill="auto"/>
            <w:noWrap/>
            <w:vAlign w:val="center"/>
            <w:hideMark/>
          </w:tcPr>
          <w:p w14:paraId="5B55949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w:t>
            </w:r>
          </w:p>
        </w:tc>
        <w:tc>
          <w:tcPr>
            <w:tcW w:w="385" w:type="pct"/>
            <w:shd w:val="clear" w:color="auto" w:fill="auto"/>
            <w:noWrap/>
            <w:vAlign w:val="center"/>
            <w:hideMark/>
          </w:tcPr>
          <w:p w14:paraId="7D33252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E25F68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16F887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ED2F48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65A6EFF8" w14:textId="77777777" w:rsidTr="0048481E">
        <w:trPr>
          <w:gridAfter w:val="2"/>
          <w:wAfter w:w="1067" w:type="pct"/>
          <w:cantSplit/>
          <w:trHeight w:val="57"/>
        </w:trPr>
        <w:tc>
          <w:tcPr>
            <w:tcW w:w="209" w:type="pct"/>
            <w:gridSpan w:val="2"/>
            <w:vMerge/>
            <w:shd w:val="clear" w:color="auto" w:fill="auto"/>
            <w:noWrap/>
            <w:vAlign w:val="center"/>
            <w:hideMark/>
          </w:tcPr>
          <w:p w14:paraId="6D3B4FE9"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7758DA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3C87B8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w:t>
            </w:r>
          </w:p>
        </w:tc>
        <w:tc>
          <w:tcPr>
            <w:tcW w:w="1041" w:type="pct"/>
            <w:shd w:val="clear" w:color="auto" w:fill="auto"/>
            <w:noWrap/>
            <w:vAlign w:val="center"/>
            <w:hideMark/>
          </w:tcPr>
          <w:p w14:paraId="0D3738B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w:t>
            </w:r>
          </w:p>
        </w:tc>
        <w:tc>
          <w:tcPr>
            <w:tcW w:w="385" w:type="pct"/>
            <w:shd w:val="clear" w:color="auto" w:fill="auto"/>
            <w:noWrap/>
            <w:vAlign w:val="center"/>
            <w:hideMark/>
          </w:tcPr>
          <w:p w14:paraId="1A8896E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513145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800D67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330E3FB" w14:textId="7B50FA1A"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2708E1F8" w14:textId="77777777" w:rsidTr="0048481E">
        <w:trPr>
          <w:gridAfter w:val="2"/>
          <w:wAfter w:w="1067" w:type="pct"/>
          <w:cantSplit/>
          <w:trHeight w:val="57"/>
        </w:trPr>
        <w:tc>
          <w:tcPr>
            <w:tcW w:w="209" w:type="pct"/>
            <w:gridSpan w:val="2"/>
            <w:vMerge/>
            <w:shd w:val="clear" w:color="auto" w:fill="auto"/>
            <w:noWrap/>
            <w:vAlign w:val="center"/>
            <w:hideMark/>
          </w:tcPr>
          <w:p w14:paraId="5050EA7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B409EB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916B6F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776EB3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 medicală</w:t>
            </w:r>
          </w:p>
        </w:tc>
        <w:tc>
          <w:tcPr>
            <w:tcW w:w="385" w:type="pct"/>
            <w:shd w:val="clear" w:color="auto" w:fill="auto"/>
            <w:noWrap/>
            <w:vAlign w:val="center"/>
            <w:hideMark/>
          </w:tcPr>
          <w:p w14:paraId="3829842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BBEAAD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CAD1DE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860DCF1" w14:textId="1C49875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7DAD274" w14:textId="77777777" w:rsidTr="0048481E">
        <w:trPr>
          <w:gridAfter w:val="2"/>
          <w:wAfter w:w="1067" w:type="pct"/>
          <w:cantSplit/>
          <w:trHeight w:val="57"/>
        </w:trPr>
        <w:tc>
          <w:tcPr>
            <w:tcW w:w="209" w:type="pct"/>
            <w:gridSpan w:val="2"/>
            <w:vMerge/>
            <w:shd w:val="clear" w:color="auto" w:fill="auto"/>
            <w:noWrap/>
            <w:vAlign w:val="center"/>
          </w:tcPr>
          <w:p w14:paraId="1AD1A776"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78120E7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67C1D8B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12A33368" w14:textId="160E1CC0"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 medicală (în limba engleză)</w:t>
            </w:r>
          </w:p>
        </w:tc>
        <w:tc>
          <w:tcPr>
            <w:tcW w:w="385" w:type="pct"/>
            <w:shd w:val="clear" w:color="auto" w:fill="auto"/>
            <w:noWrap/>
            <w:vAlign w:val="center"/>
          </w:tcPr>
          <w:p w14:paraId="19F7D13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5322A3F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72F92B4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5BFDEF8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43AF8BC1" w14:textId="77777777" w:rsidTr="0048481E">
        <w:trPr>
          <w:gridAfter w:val="2"/>
          <w:wAfter w:w="1067" w:type="pct"/>
          <w:cantSplit/>
          <w:trHeight w:val="57"/>
        </w:trPr>
        <w:tc>
          <w:tcPr>
            <w:tcW w:w="209" w:type="pct"/>
            <w:gridSpan w:val="2"/>
            <w:vMerge/>
            <w:shd w:val="clear" w:color="auto" w:fill="auto"/>
            <w:noWrap/>
            <w:vAlign w:val="center"/>
            <w:hideMark/>
          </w:tcPr>
          <w:p w14:paraId="60C87FC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6DA2A9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AA0B90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1041" w:type="pct"/>
            <w:shd w:val="clear" w:color="auto" w:fill="auto"/>
            <w:noWrap/>
            <w:vAlign w:val="center"/>
            <w:hideMark/>
          </w:tcPr>
          <w:p w14:paraId="02E6F0A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385" w:type="pct"/>
            <w:shd w:val="clear" w:color="auto" w:fill="auto"/>
            <w:noWrap/>
            <w:vAlign w:val="center"/>
            <w:hideMark/>
          </w:tcPr>
          <w:p w14:paraId="70ABDA1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BD9810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23741E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CE837C0" w14:textId="49A8DBA6"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77635246" w14:textId="77777777" w:rsidTr="0048481E">
        <w:trPr>
          <w:gridAfter w:val="2"/>
          <w:wAfter w:w="1067" w:type="pct"/>
          <w:cantSplit/>
          <w:trHeight w:val="57"/>
        </w:trPr>
        <w:tc>
          <w:tcPr>
            <w:tcW w:w="209" w:type="pct"/>
            <w:gridSpan w:val="2"/>
            <w:vMerge/>
            <w:shd w:val="clear" w:color="auto" w:fill="auto"/>
            <w:noWrap/>
            <w:vAlign w:val="center"/>
            <w:hideMark/>
          </w:tcPr>
          <w:p w14:paraId="40913E2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F09821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AD0306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w:t>
            </w:r>
          </w:p>
        </w:tc>
        <w:tc>
          <w:tcPr>
            <w:tcW w:w="1041" w:type="pct"/>
            <w:shd w:val="clear" w:color="auto" w:fill="auto"/>
            <w:noWrap/>
            <w:vAlign w:val="center"/>
            <w:hideMark/>
          </w:tcPr>
          <w:p w14:paraId="2FDDB1E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w:t>
            </w:r>
          </w:p>
        </w:tc>
        <w:tc>
          <w:tcPr>
            <w:tcW w:w="385" w:type="pct"/>
            <w:shd w:val="clear" w:color="auto" w:fill="auto"/>
            <w:noWrap/>
            <w:vAlign w:val="center"/>
            <w:hideMark/>
          </w:tcPr>
          <w:p w14:paraId="66FF375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7FA326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46CB60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98FA96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4DC2DE0" w14:textId="77777777" w:rsidTr="0048481E">
        <w:trPr>
          <w:gridAfter w:val="2"/>
          <w:wAfter w:w="1067" w:type="pct"/>
          <w:cantSplit/>
          <w:trHeight w:val="57"/>
        </w:trPr>
        <w:tc>
          <w:tcPr>
            <w:tcW w:w="209" w:type="pct"/>
            <w:gridSpan w:val="2"/>
            <w:vMerge w:val="restart"/>
            <w:shd w:val="clear" w:color="auto" w:fill="auto"/>
            <w:noWrap/>
            <w:vAlign w:val="center"/>
            <w:hideMark/>
          </w:tcPr>
          <w:p w14:paraId="6F799DAD"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13</w:t>
            </w:r>
          </w:p>
        </w:tc>
        <w:tc>
          <w:tcPr>
            <w:tcW w:w="608" w:type="pct"/>
            <w:vMerge w:val="restart"/>
            <w:shd w:val="clear" w:color="auto" w:fill="auto"/>
            <w:noWrap/>
            <w:vAlign w:val="center"/>
            <w:hideMark/>
          </w:tcPr>
          <w:p w14:paraId="27A2F6B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Economice</w:t>
            </w:r>
          </w:p>
        </w:tc>
        <w:tc>
          <w:tcPr>
            <w:tcW w:w="559" w:type="pct"/>
            <w:vMerge w:val="restart"/>
            <w:shd w:val="clear" w:color="auto" w:fill="auto"/>
            <w:noWrap/>
            <w:vAlign w:val="center"/>
            <w:hideMark/>
          </w:tcPr>
          <w:p w14:paraId="31E0013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41" w:type="pct"/>
            <w:shd w:val="clear" w:color="auto" w:fill="auto"/>
            <w:noWrap/>
            <w:vAlign w:val="center"/>
          </w:tcPr>
          <w:p w14:paraId="799C0F1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 (în limba engleză)</w:t>
            </w:r>
          </w:p>
        </w:tc>
        <w:tc>
          <w:tcPr>
            <w:tcW w:w="385" w:type="pct"/>
            <w:shd w:val="clear" w:color="auto" w:fill="auto"/>
            <w:noWrap/>
            <w:vAlign w:val="center"/>
          </w:tcPr>
          <w:p w14:paraId="72FC03A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4925FCB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515C852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656CAAA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2CB6C96" w14:textId="77777777" w:rsidTr="0048481E">
        <w:trPr>
          <w:gridAfter w:val="2"/>
          <w:wAfter w:w="1067" w:type="pct"/>
          <w:cantSplit/>
          <w:trHeight w:val="57"/>
        </w:trPr>
        <w:tc>
          <w:tcPr>
            <w:tcW w:w="209" w:type="pct"/>
            <w:gridSpan w:val="2"/>
            <w:vMerge/>
            <w:shd w:val="clear" w:color="auto" w:fill="auto"/>
            <w:noWrap/>
            <w:vAlign w:val="center"/>
          </w:tcPr>
          <w:p w14:paraId="5DD8B65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5DD87B9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5509B14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6FE3132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385" w:type="pct"/>
            <w:shd w:val="clear" w:color="auto" w:fill="auto"/>
            <w:noWrap/>
            <w:vAlign w:val="center"/>
          </w:tcPr>
          <w:p w14:paraId="7562FD5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719DA66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4804C4D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7A00FBDE" w14:textId="01FDCFD5"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2A8EA79B" w14:textId="77777777" w:rsidTr="0048481E">
        <w:trPr>
          <w:gridAfter w:val="2"/>
          <w:wAfter w:w="1067" w:type="pct"/>
          <w:cantSplit/>
          <w:trHeight w:val="57"/>
        </w:trPr>
        <w:tc>
          <w:tcPr>
            <w:tcW w:w="209" w:type="pct"/>
            <w:gridSpan w:val="2"/>
            <w:vMerge/>
            <w:shd w:val="clear" w:color="auto" w:fill="auto"/>
            <w:noWrap/>
            <w:vAlign w:val="center"/>
            <w:hideMark/>
          </w:tcPr>
          <w:p w14:paraId="2111709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518156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7F93EF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FF19F4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385" w:type="pct"/>
            <w:shd w:val="clear" w:color="auto" w:fill="auto"/>
            <w:noWrap/>
            <w:vAlign w:val="center"/>
            <w:hideMark/>
          </w:tcPr>
          <w:p w14:paraId="6378A2A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6042F5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0999EF0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174D7F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CD42053" w14:textId="77777777" w:rsidTr="0048481E">
        <w:trPr>
          <w:gridAfter w:val="2"/>
          <w:wAfter w:w="1067" w:type="pct"/>
          <w:cantSplit/>
          <w:trHeight w:val="57"/>
        </w:trPr>
        <w:tc>
          <w:tcPr>
            <w:tcW w:w="209" w:type="pct"/>
            <w:gridSpan w:val="2"/>
            <w:vMerge/>
            <w:shd w:val="clear" w:color="auto" w:fill="auto"/>
            <w:noWrap/>
            <w:vAlign w:val="center"/>
            <w:hideMark/>
          </w:tcPr>
          <w:p w14:paraId="3DC09CA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147A1F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541D6A0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41" w:type="pct"/>
            <w:shd w:val="clear" w:color="auto" w:fill="auto"/>
            <w:noWrap/>
            <w:vAlign w:val="center"/>
            <w:hideMark/>
          </w:tcPr>
          <w:p w14:paraId="07788A1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3655A8F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F409A3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C694BE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E91DCE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9295E88" w14:textId="77777777" w:rsidTr="0048481E">
        <w:trPr>
          <w:gridAfter w:val="2"/>
          <w:wAfter w:w="1067" w:type="pct"/>
          <w:cantSplit/>
          <w:trHeight w:val="57"/>
        </w:trPr>
        <w:tc>
          <w:tcPr>
            <w:tcW w:w="209" w:type="pct"/>
            <w:gridSpan w:val="2"/>
            <w:vMerge/>
            <w:shd w:val="clear" w:color="auto" w:fill="auto"/>
            <w:noWrap/>
            <w:vAlign w:val="center"/>
            <w:hideMark/>
          </w:tcPr>
          <w:p w14:paraId="60E8CF8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E6ED49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CDEC7E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9A7A5F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5F978FC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474DB2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22094B8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9A34F6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5675C50" w14:textId="77777777" w:rsidTr="0048481E">
        <w:trPr>
          <w:gridAfter w:val="2"/>
          <w:wAfter w:w="1067" w:type="pct"/>
          <w:cantSplit/>
          <w:trHeight w:val="57"/>
        </w:trPr>
        <w:tc>
          <w:tcPr>
            <w:tcW w:w="209" w:type="pct"/>
            <w:gridSpan w:val="2"/>
            <w:vMerge/>
            <w:shd w:val="clear" w:color="auto" w:fill="auto"/>
            <w:noWrap/>
            <w:vAlign w:val="center"/>
            <w:hideMark/>
          </w:tcPr>
          <w:p w14:paraId="731C71E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549A2D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4F93E1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afaceri internaţionale</w:t>
            </w:r>
          </w:p>
        </w:tc>
        <w:tc>
          <w:tcPr>
            <w:tcW w:w="1041" w:type="pct"/>
            <w:shd w:val="clear" w:color="auto" w:fill="auto"/>
            <w:noWrap/>
            <w:vAlign w:val="center"/>
            <w:hideMark/>
          </w:tcPr>
          <w:p w14:paraId="38CEE6D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Afaceri internaţionale</w:t>
            </w:r>
          </w:p>
        </w:tc>
        <w:tc>
          <w:tcPr>
            <w:tcW w:w="385" w:type="pct"/>
            <w:shd w:val="clear" w:color="auto" w:fill="auto"/>
            <w:noWrap/>
            <w:vAlign w:val="center"/>
            <w:hideMark/>
          </w:tcPr>
          <w:p w14:paraId="747AD00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68C459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E5559A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B5E8D80" w14:textId="27D6FC41"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90</w:t>
            </w:r>
          </w:p>
        </w:tc>
      </w:tr>
      <w:tr w:rsidR="00D62D24" w:rsidRPr="00D62D24" w14:paraId="49A616A1" w14:textId="77777777" w:rsidTr="0048481E">
        <w:trPr>
          <w:gridAfter w:val="2"/>
          <w:wAfter w:w="1067" w:type="pct"/>
          <w:cantSplit/>
          <w:trHeight w:val="57"/>
        </w:trPr>
        <w:tc>
          <w:tcPr>
            <w:tcW w:w="209" w:type="pct"/>
            <w:gridSpan w:val="2"/>
            <w:vMerge/>
            <w:shd w:val="clear" w:color="auto" w:fill="auto"/>
            <w:noWrap/>
            <w:vAlign w:val="center"/>
            <w:hideMark/>
          </w:tcPr>
          <w:p w14:paraId="794D49B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511FDD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E43435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57C646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Afaceri internaţionale (în limba engleză)</w:t>
            </w:r>
          </w:p>
        </w:tc>
        <w:tc>
          <w:tcPr>
            <w:tcW w:w="385" w:type="pct"/>
            <w:shd w:val="clear" w:color="auto" w:fill="auto"/>
            <w:noWrap/>
            <w:vAlign w:val="center"/>
            <w:hideMark/>
          </w:tcPr>
          <w:p w14:paraId="0025D6C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46ACA18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7BE663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E64BCA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5100556" w14:textId="77777777" w:rsidTr="0048481E">
        <w:trPr>
          <w:gridAfter w:val="2"/>
          <w:wAfter w:w="1067" w:type="pct"/>
          <w:cantSplit/>
          <w:trHeight w:val="57"/>
        </w:trPr>
        <w:tc>
          <w:tcPr>
            <w:tcW w:w="209" w:type="pct"/>
            <w:gridSpan w:val="2"/>
            <w:vMerge/>
            <w:shd w:val="clear" w:color="auto" w:fill="auto"/>
            <w:noWrap/>
            <w:vAlign w:val="center"/>
            <w:hideMark/>
          </w:tcPr>
          <w:p w14:paraId="03BEEEA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ED6B0D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D4C2EE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EB14B1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Afaceri internaţionale</w:t>
            </w:r>
          </w:p>
        </w:tc>
        <w:tc>
          <w:tcPr>
            <w:tcW w:w="385" w:type="pct"/>
            <w:shd w:val="clear" w:color="auto" w:fill="auto"/>
            <w:noWrap/>
            <w:vAlign w:val="center"/>
            <w:hideMark/>
          </w:tcPr>
          <w:p w14:paraId="429A50A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515D3D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216CB48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256553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78FE69C" w14:textId="77777777" w:rsidTr="0048481E">
        <w:trPr>
          <w:gridAfter w:val="2"/>
          <w:wAfter w:w="1067" w:type="pct"/>
          <w:cantSplit/>
          <w:trHeight w:val="57"/>
        </w:trPr>
        <w:tc>
          <w:tcPr>
            <w:tcW w:w="209" w:type="pct"/>
            <w:gridSpan w:val="2"/>
            <w:vMerge/>
            <w:shd w:val="clear" w:color="auto" w:fill="auto"/>
            <w:noWrap/>
            <w:vAlign w:val="center"/>
            <w:hideMark/>
          </w:tcPr>
          <w:p w14:paraId="72A96C5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8AF077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DBF799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41" w:type="pct"/>
            <w:shd w:val="clear" w:color="auto" w:fill="auto"/>
            <w:noWrap/>
            <w:vAlign w:val="center"/>
            <w:hideMark/>
          </w:tcPr>
          <w:p w14:paraId="55A76EC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385" w:type="pct"/>
            <w:shd w:val="clear" w:color="auto" w:fill="auto"/>
            <w:noWrap/>
            <w:vAlign w:val="center"/>
            <w:hideMark/>
          </w:tcPr>
          <w:p w14:paraId="13512CC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C304E8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44232C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AA358BC" w14:textId="7B25A4EC"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90</w:t>
            </w:r>
          </w:p>
        </w:tc>
      </w:tr>
      <w:tr w:rsidR="00D62D24" w:rsidRPr="00D62D24" w14:paraId="2A1B3DDC" w14:textId="77777777" w:rsidTr="0048481E">
        <w:trPr>
          <w:gridAfter w:val="2"/>
          <w:wAfter w:w="1067" w:type="pct"/>
          <w:cantSplit/>
          <w:trHeight w:val="57"/>
        </w:trPr>
        <w:tc>
          <w:tcPr>
            <w:tcW w:w="209" w:type="pct"/>
            <w:gridSpan w:val="2"/>
            <w:vMerge/>
            <w:shd w:val="clear" w:color="auto" w:fill="auto"/>
            <w:noWrap/>
            <w:vAlign w:val="center"/>
            <w:hideMark/>
          </w:tcPr>
          <w:p w14:paraId="268EBEFF"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D420BB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9C72A9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8BAB46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385" w:type="pct"/>
            <w:shd w:val="clear" w:color="auto" w:fill="auto"/>
            <w:noWrap/>
            <w:vAlign w:val="center"/>
            <w:hideMark/>
          </w:tcPr>
          <w:p w14:paraId="5DA7DED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C1D790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61B9235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68C942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244A23A" w14:textId="77777777" w:rsidTr="0048481E">
        <w:trPr>
          <w:gridAfter w:val="2"/>
          <w:wAfter w:w="1067" w:type="pct"/>
          <w:cantSplit/>
          <w:trHeight w:val="57"/>
        </w:trPr>
        <w:tc>
          <w:tcPr>
            <w:tcW w:w="209" w:type="pct"/>
            <w:gridSpan w:val="2"/>
            <w:vMerge/>
            <w:shd w:val="clear" w:color="auto" w:fill="auto"/>
            <w:noWrap/>
            <w:vAlign w:val="center"/>
            <w:hideMark/>
          </w:tcPr>
          <w:p w14:paraId="7220D72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0EB79F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4B1ECF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41" w:type="pct"/>
            <w:shd w:val="clear" w:color="auto" w:fill="auto"/>
            <w:noWrap/>
            <w:vAlign w:val="center"/>
            <w:hideMark/>
          </w:tcPr>
          <w:p w14:paraId="08DD890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35DF2A6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D69E51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285937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9782C35" w14:textId="76F632FB"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4BE5E1D9" w14:textId="77777777" w:rsidTr="0048481E">
        <w:trPr>
          <w:gridAfter w:val="2"/>
          <w:wAfter w:w="1067" w:type="pct"/>
          <w:cantSplit/>
          <w:trHeight w:val="57"/>
        </w:trPr>
        <w:tc>
          <w:tcPr>
            <w:tcW w:w="209" w:type="pct"/>
            <w:gridSpan w:val="2"/>
            <w:vMerge/>
            <w:shd w:val="clear" w:color="auto" w:fill="auto"/>
            <w:noWrap/>
            <w:vAlign w:val="center"/>
            <w:hideMark/>
          </w:tcPr>
          <w:p w14:paraId="7E10750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866148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F2DBB6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87A779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0D4BBA2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D30FDE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4B884B7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6C342C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A263A2F" w14:textId="77777777" w:rsidTr="0048481E">
        <w:trPr>
          <w:gridAfter w:val="2"/>
          <w:wAfter w:w="1067" w:type="pct"/>
          <w:cantSplit/>
          <w:trHeight w:val="57"/>
        </w:trPr>
        <w:tc>
          <w:tcPr>
            <w:tcW w:w="209" w:type="pct"/>
            <w:gridSpan w:val="2"/>
            <w:vMerge/>
            <w:shd w:val="clear" w:color="auto" w:fill="auto"/>
            <w:noWrap/>
            <w:vAlign w:val="center"/>
            <w:hideMark/>
          </w:tcPr>
          <w:p w14:paraId="4D1630F3"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760C26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060FBBD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1041" w:type="pct"/>
            <w:shd w:val="clear" w:color="auto" w:fill="auto"/>
            <w:noWrap/>
            <w:vAlign w:val="center"/>
            <w:hideMark/>
          </w:tcPr>
          <w:p w14:paraId="24A71F8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385" w:type="pct"/>
            <w:shd w:val="clear" w:color="auto" w:fill="auto"/>
            <w:noWrap/>
            <w:vAlign w:val="center"/>
            <w:hideMark/>
          </w:tcPr>
          <w:p w14:paraId="3A7206E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3801CA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4D8A7E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6AE5CA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F5E344F" w14:textId="77777777" w:rsidTr="0048481E">
        <w:trPr>
          <w:gridAfter w:val="2"/>
          <w:wAfter w:w="1067" w:type="pct"/>
          <w:cantSplit/>
          <w:trHeight w:val="57"/>
        </w:trPr>
        <w:tc>
          <w:tcPr>
            <w:tcW w:w="209" w:type="pct"/>
            <w:gridSpan w:val="2"/>
            <w:vMerge/>
            <w:shd w:val="clear" w:color="auto" w:fill="auto"/>
            <w:noWrap/>
            <w:vAlign w:val="center"/>
            <w:hideMark/>
          </w:tcPr>
          <w:p w14:paraId="7792CEA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60FA62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1650D6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CBF812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385" w:type="pct"/>
            <w:shd w:val="clear" w:color="auto" w:fill="auto"/>
            <w:noWrap/>
            <w:vAlign w:val="center"/>
            <w:hideMark/>
          </w:tcPr>
          <w:p w14:paraId="29CAAE7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F945B1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5977098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6B52BC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12BDBC2" w14:textId="77777777" w:rsidTr="0048481E">
        <w:trPr>
          <w:gridAfter w:val="2"/>
          <w:wAfter w:w="1067" w:type="pct"/>
          <w:cantSplit/>
          <w:trHeight w:val="57"/>
        </w:trPr>
        <w:tc>
          <w:tcPr>
            <w:tcW w:w="209" w:type="pct"/>
            <w:gridSpan w:val="2"/>
            <w:vMerge w:val="restart"/>
            <w:shd w:val="clear" w:color="auto" w:fill="auto"/>
            <w:noWrap/>
            <w:vAlign w:val="center"/>
            <w:hideMark/>
          </w:tcPr>
          <w:p w14:paraId="4C099690"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14</w:t>
            </w:r>
          </w:p>
        </w:tc>
        <w:tc>
          <w:tcPr>
            <w:tcW w:w="608" w:type="pct"/>
            <w:vMerge w:val="restart"/>
            <w:shd w:val="clear" w:color="auto" w:fill="auto"/>
            <w:noWrap/>
            <w:vAlign w:val="center"/>
            <w:hideMark/>
          </w:tcPr>
          <w:p w14:paraId="26E1E05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Socio - Umane</w:t>
            </w:r>
          </w:p>
        </w:tc>
        <w:tc>
          <w:tcPr>
            <w:tcW w:w="559" w:type="pct"/>
            <w:shd w:val="clear" w:color="auto" w:fill="auto"/>
            <w:noWrap/>
            <w:vAlign w:val="center"/>
            <w:hideMark/>
          </w:tcPr>
          <w:p w14:paraId="42673A4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1041" w:type="pct"/>
            <w:shd w:val="clear" w:color="auto" w:fill="auto"/>
            <w:noWrap/>
            <w:vAlign w:val="center"/>
            <w:hideMark/>
          </w:tcPr>
          <w:p w14:paraId="0D3367C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385" w:type="pct"/>
            <w:shd w:val="clear" w:color="auto" w:fill="auto"/>
            <w:noWrap/>
            <w:vAlign w:val="center"/>
            <w:hideMark/>
          </w:tcPr>
          <w:p w14:paraId="0820D05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DE4DF3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054EDE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5372FA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1BF91A2" w14:textId="77777777" w:rsidTr="0048481E">
        <w:trPr>
          <w:gridAfter w:val="2"/>
          <w:wAfter w:w="1067" w:type="pct"/>
          <w:cantSplit/>
          <w:trHeight w:val="57"/>
        </w:trPr>
        <w:tc>
          <w:tcPr>
            <w:tcW w:w="209" w:type="pct"/>
            <w:gridSpan w:val="2"/>
            <w:vMerge/>
            <w:shd w:val="clear" w:color="auto" w:fill="auto"/>
            <w:noWrap/>
            <w:vAlign w:val="center"/>
            <w:hideMark/>
          </w:tcPr>
          <w:p w14:paraId="4A9A6B4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1127FC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DBCA7D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1041" w:type="pct"/>
            <w:shd w:val="clear" w:color="auto" w:fill="auto"/>
            <w:noWrap/>
            <w:vAlign w:val="center"/>
            <w:hideMark/>
          </w:tcPr>
          <w:p w14:paraId="2980E0C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385" w:type="pct"/>
            <w:shd w:val="clear" w:color="auto" w:fill="auto"/>
            <w:noWrap/>
            <w:vAlign w:val="center"/>
            <w:hideMark/>
          </w:tcPr>
          <w:p w14:paraId="503C89D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D81AD0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2D7421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70FBC8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5FD811BC" w14:textId="77777777" w:rsidTr="0048481E">
        <w:trPr>
          <w:gridAfter w:val="2"/>
          <w:wAfter w:w="1067" w:type="pct"/>
          <w:cantSplit/>
          <w:trHeight w:val="57"/>
        </w:trPr>
        <w:tc>
          <w:tcPr>
            <w:tcW w:w="209" w:type="pct"/>
            <w:gridSpan w:val="2"/>
            <w:vMerge/>
            <w:shd w:val="clear" w:color="auto" w:fill="auto"/>
            <w:noWrap/>
            <w:vAlign w:val="center"/>
            <w:hideMark/>
          </w:tcPr>
          <w:p w14:paraId="2D42B57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3395AB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A5B362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1041" w:type="pct"/>
            <w:shd w:val="clear" w:color="auto" w:fill="auto"/>
            <w:noWrap/>
            <w:vAlign w:val="center"/>
            <w:hideMark/>
          </w:tcPr>
          <w:p w14:paraId="1839CEF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385" w:type="pct"/>
            <w:shd w:val="clear" w:color="auto" w:fill="auto"/>
            <w:noWrap/>
            <w:vAlign w:val="center"/>
            <w:hideMark/>
          </w:tcPr>
          <w:p w14:paraId="7CC4936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C576B1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0B47D0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72CE19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6FF4631" w14:textId="77777777" w:rsidTr="0048481E">
        <w:trPr>
          <w:gridAfter w:val="2"/>
          <w:wAfter w:w="1067" w:type="pct"/>
          <w:cantSplit/>
          <w:trHeight w:val="57"/>
        </w:trPr>
        <w:tc>
          <w:tcPr>
            <w:tcW w:w="209" w:type="pct"/>
            <w:gridSpan w:val="2"/>
            <w:vMerge/>
            <w:shd w:val="clear" w:color="auto" w:fill="auto"/>
            <w:noWrap/>
            <w:vAlign w:val="center"/>
            <w:hideMark/>
          </w:tcPr>
          <w:p w14:paraId="7F2D40F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6235F7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612103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E0468A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Resurse umane</w:t>
            </w:r>
          </w:p>
        </w:tc>
        <w:tc>
          <w:tcPr>
            <w:tcW w:w="385" w:type="pct"/>
            <w:shd w:val="clear" w:color="auto" w:fill="auto"/>
            <w:noWrap/>
            <w:vAlign w:val="center"/>
            <w:hideMark/>
          </w:tcPr>
          <w:p w14:paraId="1A30306E" w14:textId="7F8B7EC6"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5BEAA4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E982A9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EA765F4" w14:textId="4A4102E0"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E4AF484" w14:textId="77777777" w:rsidTr="0048481E">
        <w:trPr>
          <w:gridAfter w:val="2"/>
          <w:wAfter w:w="1067" w:type="pct"/>
          <w:cantSplit/>
          <w:trHeight w:val="57"/>
        </w:trPr>
        <w:tc>
          <w:tcPr>
            <w:tcW w:w="209" w:type="pct"/>
            <w:gridSpan w:val="2"/>
            <w:vMerge/>
            <w:shd w:val="clear" w:color="auto" w:fill="auto"/>
            <w:noWrap/>
            <w:vAlign w:val="center"/>
            <w:hideMark/>
          </w:tcPr>
          <w:p w14:paraId="2A3485B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BFA94F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732DA7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educației</w:t>
            </w:r>
          </w:p>
        </w:tc>
        <w:tc>
          <w:tcPr>
            <w:tcW w:w="1041" w:type="pct"/>
            <w:shd w:val="clear" w:color="auto" w:fill="auto"/>
            <w:noWrap/>
            <w:vAlign w:val="center"/>
            <w:hideMark/>
          </w:tcPr>
          <w:p w14:paraId="14F413A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w:t>
            </w:r>
          </w:p>
        </w:tc>
        <w:tc>
          <w:tcPr>
            <w:tcW w:w="385" w:type="pct"/>
            <w:shd w:val="clear" w:color="auto" w:fill="auto"/>
            <w:noWrap/>
            <w:vAlign w:val="center"/>
            <w:hideMark/>
          </w:tcPr>
          <w:p w14:paraId="72A289E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091C23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2D429D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0552A7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49D7856" w14:textId="77777777" w:rsidTr="0048481E">
        <w:trPr>
          <w:gridAfter w:val="2"/>
          <w:wAfter w:w="1067" w:type="pct"/>
          <w:cantSplit/>
          <w:trHeight w:val="57"/>
        </w:trPr>
        <w:tc>
          <w:tcPr>
            <w:tcW w:w="209" w:type="pct"/>
            <w:gridSpan w:val="2"/>
            <w:vMerge/>
            <w:shd w:val="clear" w:color="auto" w:fill="auto"/>
            <w:noWrap/>
            <w:vAlign w:val="center"/>
            <w:hideMark/>
          </w:tcPr>
          <w:p w14:paraId="2C934B43"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9BB24F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B866A4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EA80F5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w:t>
            </w:r>
          </w:p>
        </w:tc>
        <w:tc>
          <w:tcPr>
            <w:tcW w:w="385" w:type="pct"/>
            <w:shd w:val="clear" w:color="auto" w:fill="auto"/>
            <w:noWrap/>
            <w:vAlign w:val="center"/>
            <w:hideMark/>
          </w:tcPr>
          <w:p w14:paraId="5062605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917BA1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404" w:type="pct"/>
            <w:gridSpan w:val="3"/>
            <w:shd w:val="clear" w:color="auto" w:fill="auto"/>
            <w:noWrap/>
            <w:vAlign w:val="center"/>
            <w:hideMark/>
          </w:tcPr>
          <w:p w14:paraId="4E4B945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486DB7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77B558B9" w14:textId="77777777" w:rsidTr="0048481E">
        <w:trPr>
          <w:gridAfter w:val="2"/>
          <w:wAfter w:w="1067" w:type="pct"/>
          <w:cantSplit/>
          <w:trHeight w:val="57"/>
        </w:trPr>
        <w:tc>
          <w:tcPr>
            <w:tcW w:w="209" w:type="pct"/>
            <w:gridSpan w:val="2"/>
            <w:vMerge/>
            <w:shd w:val="clear" w:color="auto" w:fill="auto"/>
            <w:noWrap/>
            <w:vAlign w:val="center"/>
            <w:hideMark/>
          </w:tcPr>
          <w:p w14:paraId="281E3F81"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B76FD8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EE9BAD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7B2129D" w14:textId="77777777" w:rsidR="00BC0FF3" w:rsidRPr="00D62D24" w:rsidRDefault="00BC0FF3" w:rsidP="00BC0FF3">
            <w:pPr>
              <w:spacing w:after="0" w:line="240" w:lineRule="auto"/>
              <w:rPr>
                <w:rFonts w:ascii="Times New Roman" w:eastAsia="Times New Roman" w:hAnsi="Times New Roman" w:cs="Times New Roman"/>
                <w:sz w:val="21"/>
                <w:szCs w:val="21"/>
                <w:lang w:eastAsia="ro-RO"/>
              </w:rPr>
            </w:pPr>
            <w:r w:rsidRPr="00D62D24">
              <w:rPr>
                <w:rFonts w:ascii="Times New Roman" w:eastAsia="Times New Roman" w:hAnsi="Times New Roman" w:cs="Times New Roman"/>
                <w:sz w:val="21"/>
                <w:szCs w:val="21"/>
                <w:lang w:eastAsia="ro-RO"/>
              </w:rPr>
              <w:t>Pedagogia învăţământului primar şi preşcolar  (în limba maghiară)</w:t>
            </w:r>
          </w:p>
        </w:tc>
        <w:tc>
          <w:tcPr>
            <w:tcW w:w="385" w:type="pct"/>
            <w:shd w:val="clear" w:color="auto" w:fill="auto"/>
            <w:noWrap/>
            <w:vAlign w:val="center"/>
            <w:hideMark/>
          </w:tcPr>
          <w:p w14:paraId="4580ED9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E26E06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47B3AD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68C195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49D78351" w14:textId="77777777" w:rsidTr="0048481E">
        <w:trPr>
          <w:gridAfter w:val="2"/>
          <w:wAfter w:w="1067" w:type="pct"/>
          <w:cantSplit/>
          <w:trHeight w:val="57"/>
        </w:trPr>
        <w:tc>
          <w:tcPr>
            <w:tcW w:w="209" w:type="pct"/>
            <w:gridSpan w:val="2"/>
            <w:vMerge/>
            <w:shd w:val="clear" w:color="auto" w:fill="auto"/>
            <w:noWrap/>
            <w:vAlign w:val="center"/>
            <w:hideMark/>
          </w:tcPr>
          <w:p w14:paraId="0319B8E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CD74DF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AD69A4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5E88FD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  (la Beiuş)</w:t>
            </w:r>
          </w:p>
        </w:tc>
        <w:tc>
          <w:tcPr>
            <w:tcW w:w="385" w:type="pct"/>
            <w:shd w:val="clear" w:color="auto" w:fill="auto"/>
            <w:noWrap/>
            <w:vAlign w:val="center"/>
            <w:hideMark/>
          </w:tcPr>
          <w:p w14:paraId="55E1F1C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806647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8493A5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C50FBC4" w14:textId="089EB604"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FE2C759" w14:textId="77777777" w:rsidTr="0048481E">
        <w:trPr>
          <w:gridAfter w:val="2"/>
          <w:wAfter w:w="1067" w:type="pct"/>
          <w:cantSplit/>
          <w:trHeight w:val="57"/>
        </w:trPr>
        <w:tc>
          <w:tcPr>
            <w:tcW w:w="209" w:type="pct"/>
            <w:gridSpan w:val="2"/>
            <w:vMerge/>
            <w:shd w:val="clear" w:color="auto" w:fill="auto"/>
            <w:noWrap/>
            <w:vAlign w:val="center"/>
            <w:hideMark/>
          </w:tcPr>
          <w:p w14:paraId="6BD590A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B1BCC9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4844FA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2F0F70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Psihopedagogie specială</w:t>
            </w:r>
          </w:p>
        </w:tc>
        <w:tc>
          <w:tcPr>
            <w:tcW w:w="385" w:type="pct"/>
            <w:shd w:val="clear" w:color="auto" w:fill="auto"/>
            <w:noWrap/>
            <w:vAlign w:val="center"/>
            <w:hideMark/>
          </w:tcPr>
          <w:p w14:paraId="4141083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6E5869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E6A244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8FF942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6AF7F4D3" w14:textId="77777777" w:rsidTr="0048481E">
        <w:trPr>
          <w:gridAfter w:val="2"/>
          <w:wAfter w:w="1067" w:type="pct"/>
          <w:cantSplit/>
          <w:trHeight w:val="57"/>
        </w:trPr>
        <w:tc>
          <w:tcPr>
            <w:tcW w:w="209" w:type="pct"/>
            <w:gridSpan w:val="2"/>
            <w:shd w:val="clear" w:color="auto" w:fill="auto"/>
            <w:noWrap/>
            <w:vAlign w:val="center"/>
            <w:hideMark/>
          </w:tcPr>
          <w:p w14:paraId="6A0689DB"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lastRenderedPageBreak/>
              <w:t>15</w:t>
            </w:r>
          </w:p>
        </w:tc>
        <w:tc>
          <w:tcPr>
            <w:tcW w:w="608" w:type="pct"/>
            <w:shd w:val="clear" w:color="auto" w:fill="auto"/>
            <w:noWrap/>
            <w:vAlign w:val="center"/>
            <w:hideMark/>
          </w:tcPr>
          <w:p w14:paraId="17E37F63" w14:textId="77777777" w:rsidR="00BC0FF3" w:rsidRPr="00D62D24" w:rsidRDefault="00BC0FF3" w:rsidP="00BC0FF3">
            <w:pPr>
              <w:spacing w:after="0" w:line="240" w:lineRule="auto"/>
              <w:rPr>
                <w:rFonts w:ascii="Times New Roman" w:eastAsia="Times New Roman" w:hAnsi="Times New Roman" w:cs="Times New Roman"/>
                <w:sz w:val="20"/>
                <w:szCs w:val="21"/>
                <w:lang w:eastAsia="ro-RO"/>
              </w:rPr>
            </w:pPr>
            <w:r w:rsidRPr="00D62D24">
              <w:rPr>
                <w:rFonts w:ascii="Times New Roman" w:eastAsia="Times New Roman" w:hAnsi="Times New Roman" w:cs="Times New Roman"/>
                <w:sz w:val="20"/>
                <w:szCs w:val="21"/>
                <w:lang w:eastAsia="ro-RO"/>
              </w:rPr>
              <w:t>Facultatea de Teologie Ortodoxă „Episcop Dr. Vasile Coman”</w:t>
            </w:r>
          </w:p>
        </w:tc>
        <w:tc>
          <w:tcPr>
            <w:tcW w:w="559" w:type="pct"/>
            <w:shd w:val="clear" w:color="auto" w:fill="auto"/>
            <w:noWrap/>
            <w:vAlign w:val="center"/>
            <w:hideMark/>
          </w:tcPr>
          <w:p w14:paraId="0D9AB0D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041" w:type="pct"/>
            <w:shd w:val="clear" w:color="auto" w:fill="auto"/>
            <w:noWrap/>
            <w:vAlign w:val="center"/>
            <w:hideMark/>
          </w:tcPr>
          <w:p w14:paraId="027FD51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ortodoxă pastorală</w:t>
            </w:r>
          </w:p>
        </w:tc>
        <w:tc>
          <w:tcPr>
            <w:tcW w:w="385" w:type="pct"/>
            <w:shd w:val="clear" w:color="auto" w:fill="auto"/>
            <w:noWrap/>
            <w:vAlign w:val="center"/>
            <w:hideMark/>
          </w:tcPr>
          <w:p w14:paraId="7D1EC62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0A45DC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CAE47B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5027966" w14:textId="7EE78B55"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064CBFF" w14:textId="77777777" w:rsidTr="0048481E">
        <w:trPr>
          <w:gridAfter w:val="2"/>
          <w:wAfter w:w="1067" w:type="pct"/>
          <w:cantSplit/>
          <w:trHeight w:val="57"/>
        </w:trPr>
        <w:tc>
          <w:tcPr>
            <w:tcW w:w="3933" w:type="pct"/>
            <w:gridSpan w:val="11"/>
            <w:shd w:val="clear" w:color="auto" w:fill="auto"/>
            <w:noWrap/>
            <w:vAlign w:val="center"/>
            <w:hideMark/>
          </w:tcPr>
          <w:p w14:paraId="45783A6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*1) Specializări reglementate sectorial în cadrul Uniunii Europene.</w:t>
            </w:r>
          </w:p>
        </w:tc>
      </w:tr>
      <w:tr w:rsidR="00D62D24" w:rsidRPr="00D62D24" w14:paraId="6C200EBE" w14:textId="77777777" w:rsidTr="0048481E">
        <w:trPr>
          <w:gridAfter w:val="2"/>
          <w:wAfter w:w="1067" w:type="pct"/>
          <w:cantSplit/>
          <w:trHeight w:val="57"/>
        </w:trPr>
        <w:tc>
          <w:tcPr>
            <w:tcW w:w="3933" w:type="pct"/>
            <w:gridSpan w:val="11"/>
            <w:shd w:val="clear" w:color="auto" w:fill="auto"/>
            <w:noWrap/>
            <w:vAlign w:val="center"/>
            <w:hideMark/>
          </w:tcPr>
          <w:p w14:paraId="25F2BBEC" w14:textId="0F7AC727" w:rsidR="00BC0FF3" w:rsidRPr="00D62D24" w:rsidRDefault="00BC0FF3" w:rsidP="00BC0FF3">
            <w:pPr>
              <w:pStyle w:val="Titlu1"/>
              <w:spacing w:before="120"/>
              <w:rPr>
                <w:rFonts w:ascii="Times New Roman" w:eastAsia="Times New Roman" w:hAnsi="Times New Roman" w:cs="Times New Roman"/>
                <w:color w:val="auto"/>
                <w:lang w:eastAsia="ro-RO"/>
              </w:rPr>
            </w:pPr>
            <w:bookmarkStart w:id="34" w:name="_Toc521066719"/>
            <w:r w:rsidRPr="00D62D24">
              <w:rPr>
                <w:rFonts w:ascii="Times New Roman" w:eastAsia="Times New Roman" w:hAnsi="Times New Roman" w:cs="Times New Roman"/>
                <w:color w:val="auto"/>
                <w:sz w:val="22"/>
                <w:szCs w:val="22"/>
                <w:lang w:eastAsia="ro-RO"/>
              </w:rPr>
              <w:t>34. UNIVERSITATEA DIN PETROŞANI</w:t>
            </w:r>
            <w:bookmarkEnd w:id="34"/>
          </w:p>
        </w:tc>
      </w:tr>
      <w:tr w:rsidR="00D62D24" w:rsidRPr="00D62D24" w14:paraId="57417346" w14:textId="77777777" w:rsidTr="0048481E">
        <w:trPr>
          <w:gridAfter w:val="2"/>
          <w:wAfter w:w="1067" w:type="pct"/>
          <w:cantSplit/>
          <w:trHeight w:val="57"/>
        </w:trPr>
        <w:tc>
          <w:tcPr>
            <w:tcW w:w="209" w:type="pct"/>
            <w:gridSpan w:val="2"/>
            <w:shd w:val="clear" w:color="auto" w:fill="auto"/>
            <w:noWrap/>
            <w:vAlign w:val="center"/>
            <w:hideMark/>
          </w:tcPr>
          <w:p w14:paraId="24E29034" w14:textId="7DBC4893" w:rsidR="00BC0FF3" w:rsidRPr="00D62D24" w:rsidRDefault="00BC0FF3" w:rsidP="00BC0FF3">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08" w:type="pct"/>
            <w:shd w:val="clear" w:color="auto" w:fill="auto"/>
            <w:noWrap/>
            <w:vAlign w:val="center"/>
            <w:hideMark/>
          </w:tcPr>
          <w:p w14:paraId="22C2D410" w14:textId="1AE44AA5"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274E33FE" w14:textId="6342335C"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7E2D6A5E" w14:textId="48514791"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2F5682D9" w14:textId="598B2C25"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24E68B7C" w14:textId="0CD96097" w:rsidR="00BC0FF3" w:rsidRPr="00D62D24" w:rsidRDefault="00BC0FF3" w:rsidP="00BC0FF3">
            <w:pPr>
              <w:spacing w:after="0" w:line="240" w:lineRule="auto"/>
              <w:ind w:left="-112" w:right="-88"/>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Forma de învățământ</w:t>
            </w:r>
          </w:p>
        </w:tc>
        <w:tc>
          <w:tcPr>
            <w:tcW w:w="404" w:type="pct"/>
            <w:gridSpan w:val="3"/>
            <w:shd w:val="clear" w:color="auto" w:fill="auto"/>
            <w:noWrap/>
            <w:vAlign w:val="center"/>
            <w:hideMark/>
          </w:tcPr>
          <w:p w14:paraId="3B81E6EB" w14:textId="6A7195D7" w:rsidR="00BC0FF3" w:rsidRPr="00D62D24" w:rsidRDefault="00BC0FF3" w:rsidP="00BC0FF3">
            <w:pPr>
              <w:spacing w:after="0" w:line="240" w:lineRule="auto"/>
              <w:ind w:left="-128" w:right="-170"/>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68" w:type="pct"/>
            <w:shd w:val="clear" w:color="auto" w:fill="auto"/>
            <w:noWrap/>
            <w:vAlign w:val="center"/>
            <w:hideMark/>
          </w:tcPr>
          <w:p w14:paraId="01849B2B" w14:textId="45143646"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18C26CE4" w14:textId="77777777" w:rsidTr="0048481E">
        <w:trPr>
          <w:gridAfter w:val="2"/>
          <w:wAfter w:w="1067" w:type="pct"/>
          <w:cantSplit/>
          <w:trHeight w:val="57"/>
        </w:trPr>
        <w:tc>
          <w:tcPr>
            <w:tcW w:w="209" w:type="pct"/>
            <w:gridSpan w:val="2"/>
            <w:vMerge w:val="restart"/>
            <w:shd w:val="clear" w:color="auto" w:fill="auto"/>
            <w:noWrap/>
            <w:vAlign w:val="center"/>
            <w:hideMark/>
          </w:tcPr>
          <w:p w14:paraId="04F0162E"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08" w:type="pct"/>
            <w:vMerge w:val="restart"/>
            <w:shd w:val="clear" w:color="auto" w:fill="auto"/>
            <w:noWrap/>
            <w:vAlign w:val="center"/>
            <w:hideMark/>
          </w:tcPr>
          <w:p w14:paraId="098FA82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Mine</w:t>
            </w:r>
          </w:p>
        </w:tc>
        <w:tc>
          <w:tcPr>
            <w:tcW w:w="559" w:type="pct"/>
            <w:shd w:val="clear" w:color="auto" w:fill="auto"/>
            <w:noWrap/>
            <w:vAlign w:val="center"/>
            <w:hideMark/>
          </w:tcPr>
          <w:p w14:paraId="6733621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41" w:type="pct"/>
            <w:shd w:val="clear" w:color="auto" w:fill="auto"/>
            <w:noWrap/>
            <w:vAlign w:val="center"/>
            <w:hideMark/>
          </w:tcPr>
          <w:p w14:paraId="39462E5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protecţia mediului în industrie</w:t>
            </w:r>
          </w:p>
        </w:tc>
        <w:tc>
          <w:tcPr>
            <w:tcW w:w="385" w:type="pct"/>
            <w:shd w:val="clear" w:color="auto" w:fill="auto"/>
            <w:noWrap/>
            <w:vAlign w:val="center"/>
            <w:hideMark/>
          </w:tcPr>
          <w:p w14:paraId="546BDB3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8C5247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E13F8F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F43D80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752820C" w14:textId="77777777" w:rsidTr="0048481E">
        <w:trPr>
          <w:gridAfter w:val="2"/>
          <w:wAfter w:w="1067" w:type="pct"/>
          <w:cantSplit/>
          <w:trHeight w:val="57"/>
        </w:trPr>
        <w:tc>
          <w:tcPr>
            <w:tcW w:w="209" w:type="pct"/>
            <w:gridSpan w:val="2"/>
            <w:vMerge/>
            <w:shd w:val="clear" w:color="auto" w:fill="auto"/>
            <w:noWrap/>
            <w:vAlign w:val="center"/>
            <w:hideMark/>
          </w:tcPr>
          <w:p w14:paraId="75D82816"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086DC3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0BAE62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civilă</w:t>
            </w:r>
          </w:p>
        </w:tc>
        <w:tc>
          <w:tcPr>
            <w:tcW w:w="1041" w:type="pct"/>
            <w:shd w:val="clear" w:color="auto" w:fill="auto"/>
            <w:noWrap/>
            <w:vAlign w:val="center"/>
            <w:hideMark/>
          </w:tcPr>
          <w:p w14:paraId="2D1C142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Construcţii miniere</w:t>
            </w:r>
          </w:p>
        </w:tc>
        <w:tc>
          <w:tcPr>
            <w:tcW w:w="385" w:type="pct"/>
            <w:shd w:val="clear" w:color="auto" w:fill="auto"/>
            <w:noWrap/>
            <w:vAlign w:val="center"/>
            <w:hideMark/>
          </w:tcPr>
          <w:p w14:paraId="293ED58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A921A9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2140E4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675267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94FA641" w14:textId="77777777" w:rsidTr="0048481E">
        <w:trPr>
          <w:gridAfter w:val="2"/>
          <w:wAfter w:w="1067" w:type="pct"/>
          <w:cantSplit/>
          <w:trHeight w:val="57"/>
        </w:trPr>
        <w:tc>
          <w:tcPr>
            <w:tcW w:w="209" w:type="pct"/>
            <w:gridSpan w:val="2"/>
            <w:vMerge/>
            <w:shd w:val="clear" w:color="auto" w:fill="auto"/>
            <w:noWrap/>
            <w:vAlign w:val="center"/>
            <w:hideMark/>
          </w:tcPr>
          <w:p w14:paraId="6353E1C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409337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008EBA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industrială</w:t>
            </w:r>
          </w:p>
        </w:tc>
        <w:tc>
          <w:tcPr>
            <w:tcW w:w="1041" w:type="pct"/>
            <w:shd w:val="clear" w:color="auto" w:fill="auto"/>
            <w:noWrap/>
            <w:vAlign w:val="center"/>
            <w:hideMark/>
          </w:tcPr>
          <w:p w14:paraId="414408D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managementul calităţii</w:t>
            </w:r>
          </w:p>
        </w:tc>
        <w:tc>
          <w:tcPr>
            <w:tcW w:w="385" w:type="pct"/>
            <w:shd w:val="clear" w:color="auto" w:fill="auto"/>
            <w:noWrap/>
            <w:vAlign w:val="center"/>
            <w:hideMark/>
          </w:tcPr>
          <w:p w14:paraId="6A14881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0B5754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C60207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ECA7DF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55CDBB58" w14:textId="77777777" w:rsidTr="0048481E">
        <w:trPr>
          <w:gridAfter w:val="2"/>
          <w:wAfter w:w="1067" w:type="pct"/>
          <w:cantSplit/>
          <w:trHeight w:val="57"/>
        </w:trPr>
        <w:tc>
          <w:tcPr>
            <w:tcW w:w="209" w:type="pct"/>
            <w:gridSpan w:val="2"/>
            <w:vMerge/>
            <w:shd w:val="clear" w:color="auto" w:fill="auto"/>
            <w:noWrap/>
            <w:vAlign w:val="center"/>
            <w:hideMark/>
          </w:tcPr>
          <w:p w14:paraId="0FA9DB91"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258F5E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9DDBF6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B03FC1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securității în industrie</w:t>
            </w:r>
          </w:p>
        </w:tc>
        <w:tc>
          <w:tcPr>
            <w:tcW w:w="385" w:type="pct"/>
            <w:shd w:val="clear" w:color="auto" w:fill="auto"/>
            <w:noWrap/>
            <w:vAlign w:val="center"/>
            <w:hideMark/>
          </w:tcPr>
          <w:p w14:paraId="22EB58B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39B68A0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ADA989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F1DD05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EE3A159" w14:textId="77777777" w:rsidTr="0048481E">
        <w:trPr>
          <w:gridAfter w:val="2"/>
          <w:wAfter w:w="1067" w:type="pct"/>
          <w:cantSplit/>
          <w:trHeight w:val="57"/>
        </w:trPr>
        <w:tc>
          <w:tcPr>
            <w:tcW w:w="209" w:type="pct"/>
            <w:gridSpan w:val="2"/>
            <w:vMerge/>
            <w:shd w:val="clear" w:color="auto" w:fill="auto"/>
            <w:noWrap/>
            <w:vAlign w:val="center"/>
            <w:hideMark/>
          </w:tcPr>
          <w:p w14:paraId="50990BD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A680E0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4EECAA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tcPr>
          <w:p w14:paraId="77E06325" w14:textId="730E0646"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managementul afacerilor (la Deva)</w:t>
            </w:r>
          </w:p>
        </w:tc>
        <w:tc>
          <w:tcPr>
            <w:tcW w:w="385" w:type="pct"/>
            <w:shd w:val="clear" w:color="auto" w:fill="auto"/>
            <w:noWrap/>
            <w:vAlign w:val="center"/>
          </w:tcPr>
          <w:p w14:paraId="7648686A" w14:textId="7C13B016"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52DAB2F4" w14:textId="1A573FF2"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2B100BA4" w14:textId="203CD572"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219B539E" w14:textId="58D5488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5A703EB0" w14:textId="77777777" w:rsidTr="0048481E">
        <w:trPr>
          <w:gridAfter w:val="2"/>
          <w:wAfter w:w="1067" w:type="pct"/>
          <w:cantSplit/>
          <w:trHeight w:val="57"/>
        </w:trPr>
        <w:tc>
          <w:tcPr>
            <w:tcW w:w="209" w:type="pct"/>
            <w:gridSpan w:val="2"/>
            <w:vMerge/>
            <w:shd w:val="clear" w:color="auto" w:fill="auto"/>
            <w:noWrap/>
            <w:vAlign w:val="center"/>
            <w:hideMark/>
          </w:tcPr>
          <w:p w14:paraId="5DB1C213"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76F3E9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51C067E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Mine, petrol şi gaze</w:t>
            </w:r>
          </w:p>
        </w:tc>
        <w:tc>
          <w:tcPr>
            <w:tcW w:w="1041" w:type="pct"/>
            <w:shd w:val="clear" w:color="auto" w:fill="auto"/>
            <w:noWrap/>
            <w:vAlign w:val="center"/>
            <w:hideMark/>
          </w:tcPr>
          <w:p w14:paraId="5D5F660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minieră</w:t>
            </w:r>
          </w:p>
        </w:tc>
        <w:tc>
          <w:tcPr>
            <w:tcW w:w="385" w:type="pct"/>
            <w:shd w:val="clear" w:color="auto" w:fill="auto"/>
            <w:noWrap/>
            <w:vAlign w:val="center"/>
            <w:hideMark/>
          </w:tcPr>
          <w:p w14:paraId="2FDA1B9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D6081A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A5A1CA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E096B8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16143E0" w14:textId="77777777" w:rsidTr="0048481E">
        <w:trPr>
          <w:gridAfter w:val="2"/>
          <w:wAfter w:w="1067" w:type="pct"/>
          <w:cantSplit/>
          <w:trHeight w:val="57"/>
        </w:trPr>
        <w:tc>
          <w:tcPr>
            <w:tcW w:w="209" w:type="pct"/>
            <w:gridSpan w:val="2"/>
            <w:vMerge/>
            <w:shd w:val="clear" w:color="auto" w:fill="auto"/>
            <w:noWrap/>
            <w:vAlign w:val="center"/>
            <w:hideMark/>
          </w:tcPr>
          <w:p w14:paraId="1F21DBC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0FA169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541BE3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62B9E6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Topografie minieră</w:t>
            </w:r>
          </w:p>
        </w:tc>
        <w:tc>
          <w:tcPr>
            <w:tcW w:w="385" w:type="pct"/>
            <w:shd w:val="clear" w:color="auto" w:fill="auto"/>
            <w:noWrap/>
            <w:vAlign w:val="center"/>
            <w:hideMark/>
          </w:tcPr>
          <w:p w14:paraId="5268750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C5ECD2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BF07CA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3EACA5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3E372782" w14:textId="77777777" w:rsidTr="0048481E">
        <w:trPr>
          <w:gridAfter w:val="2"/>
          <w:wAfter w:w="1067" w:type="pct"/>
          <w:cantSplit/>
          <w:trHeight w:val="57"/>
        </w:trPr>
        <w:tc>
          <w:tcPr>
            <w:tcW w:w="209" w:type="pct"/>
            <w:gridSpan w:val="2"/>
            <w:vMerge w:val="restart"/>
            <w:shd w:val="clear" w:color="auto" w:fill="auto"/>
            <w:noWrap/>
            <w:vAlign w:val="center"/>
            <w:hideMark/>
          </w:tcPr>
          <w:p w14:paraId="2B759ACE"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08" w:type="pct"/>
            <w:vMerge w:val="restart"/>
            <w:shd w:val="clear" w:color="auto" w:fill="auto"/>
            <w:noWrap/>
            <w:vAlign w:val="center"/>
            <w:hideMark/>
          </w:tcPr>
          <w:p w14:paraId="59C08DA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Mecanică şi Electrică</w:t>
            </w:r>
          </w:p>
        </w:tc>
        <w:tc>
          <w:tcPr>
            <w:tcW w:w="559" w:type="pct"/>
            <w:shd w:val="clear" w:color="auto" w:fill="auto"/>
            <w:noWrap/>
            <w:vAlign w:val="center"/>
            <w:hideMark/>
          </w:tcPr>
          <w:p w14:paraId="4B08129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 și tehnologia informației</w:t>
            </w:r>
          </w:p>
        </w:tc>
        <w:tc>
          <w:tcPr>
            <w:tcW w:w="1041" w:type="pct"/>
            <w:shd w:val="clear" w:color="auto" w:fill="auto"/>
            <w:noWrap/>
            <w:vAlign w:val="center"/>
            <w:hideMark/>
          </w:tcPr>
          <w:p w14:paraId="0FBD340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w:t>
            </w:r>
          </w:p>
        </w:tc>
        <w:tc>
          <w:tcPr>
            <w:tcW w:w="385" w:type="pct"/>
            <w:shd w:val="clear" w:color="auto" w:fill="auto"/>
            <w:noWrap/>
            <w:vAlign w:val="center"/>
            <w:hideMark/>
          </w:tcPr>
          <w:p w14:paraId="68817A8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A45AD2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E0FDE5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1D2C75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14D90D5" w14:textId="77777777" w:rsidTr="0048481E">
        <w:trPr>
          <w:gridAfter w:val="2"/>
          <w:wAfter w:w="1067" w:type="pct"/>
          <w:cantSplit/>
          <w:trHeight w:val="57"/>
        </w:trPr>
        <w:tc>
          <w:tcPr>
            <w:tcW w:w="209" w:type="pct"/>
            <w:gridSpan w:val="2"/>
            <w:vMerge/>
            <w:shd w:val="clear" w:color="auto" w:fill="auto"/>
            <w:noWrap/>
            <w:vAlign w:val="center"/>
            <w:hideMark/>
          </w:tcPr>
          <w:p w14:paraId="64F36F4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A00FAD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2A2FFB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w:t>
            </w:r>
          </w:p>
        </w:tc>
        <w:tc>
          <w:tcPr>
            <w:tcW w:w="1041" w:type="pct"/>
            <w:shd w:val="clear" w:color="auto" w:fill="auto"/>
            <w:noWrap/>
            <w:vAlign w:val="center"/>
            <w:hideMark/>
          </w:tcPr>
          <w:p w14:paraId="0238D68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Automatică şi informatică aplicată</w:t>
            </w:r>
          </w:p>
        </w:tc>
        <w:tc>
          <w:tcPr>
            <w:tcW w:w="385" w:type="pct"/>
            <w:shd w:val="clear" w:color="auto" w:fill="auto"/>
            <w:noWrap/>
            <w:vAlign w:val="center"/>
            <w:hideMark/>
          </w:tcPr>
          <w:p w14:paraId="598A40E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7E975B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2554E4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DAA175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072D8D1" w14:textId="77777777" w:rsidTr="0048481E">
        <w:trPr>
          <w:gridAfter w:val="2"/>
          <w:wAfter w:w="1067" w:type="pct"/>
          <w:cantSplit/>
          <w:trHeight w:val="57"/>
        </w:trPr>
        <w:tc>
          <w:tcPr>
            <w:tcW w:w="209" w:type="pct"/>
            <w:gridSpan w:val="2"/>
            <w:vMerge/>
            <w:shd w:val="clear" w:color="auto" w:fill="auto"/>
            <w:noWrap/>
            <w:vAlign w:val="center"/>
            <w:hideMark/>
          </w:tcPr>
          <w:p w14:paraId="77BA38B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E1F59B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3C19E0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transporturilor</w:t>
            </w:r>
          </w:p>
        </w:tc>
        <w:tc>
          <w:tcPr>
            <w:tcW w:w="1041" w:type="pct"/>
            <w:shd w:val="clear" w:color="auto" w:fill="auto"/>
            <w:noWrap/>
            <w:vAlign w:val="center"/>
            <w:hideMark/>
          </w:tcPr>
          <w:p w14:paraId="45D7E5C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transporturilor şi a traficului</w:t>
            </w:r>
          </w:p>
        </w:tc>
        <w:tc>
          <w:tcPr>
            <w:tcW w:w="385" w:type="pct"/>
            <w:shd w:val="clear" w:color="auto" w:fill="auto"/>
            <w:noWrap/>
            <w:vAlign w:val="center"/>
            <w:hideMark/>
          </w:tcPr>
          <w:p w14:paraId="0697EE5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D9E9B8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8C063E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7C6608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89497C8" w14:textId="77777777" w:rsidTr="0048481E">
        <w:trPr>
          <w:gridAfter w:val="2"/>
          <w:wAfter w:w="1067" w:type="pct"/>
          <w:cantSplit/>
          <w:trHeight w:val="516"/>
        </w:trPr>
        <w:tc>
          <w:tcPr>
            <w:tcW w:w="209" w:type="pct"/>
            <w:gridSpan w:val="2"/>
            <w:vMerge/>
            <w:shd w:val="clear" w:color="auto" w:fill="auto"/>
            <w:noWrap/>
            <w:vAlign w:val="center"/>
            <w:hideMark/>
          </w:tcPr>
          <w:p w14:paraId="50F48A5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06CF3B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ECEA84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electrică</w:t>
            </w:r>
          </w:p>
        </w:tc>
        <w:tc>
          <w:tcPr>
            <w:tcW w:w="1041" w:type="pct"/>
            <w:shd w:val="clear" w:color="auto" w:fill="auto"/>
            <w:noWrap/>
            <w:vAlign w:val="center"/>
            <w:hideMark/>
          </w:tcPr>
          <w:p w14:paraId="591B25E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Electromecanică</w:t>
            </w:r>
          </w:p>
        </w:tc>
        <w:tc>
          <w:tcPr>
            <w:tcW w:w="385" w:type="pct"/>
            <w:shd w:val="clear" w:color="auto" w:fill="auto"/>
            <w:noWrap/>
            <w:vAlign w:val="center"/>
            <w:hideMark/>
          </w:tcPr>
          <w:p w14:paraId="0189F50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48A96F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3CD5D4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87FC42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AE31C97" w14:textId="77777777" w:rsidTr="0048481E">
        <w:trPr>
          <w:gridAfter w:val="2"/>
          <w:wAfter w:w="1067" w:type="pct"/>
          <w:cantSplit/>
          <w:trHeight w:val="516"/>
        </w:trPr>
        <w:tc>
          <w:tcPr>
            <w:tcW w:w="209" w:type="pct"/>
            <w:gridSpan w:val="2"/>
            <w:vMerge/>
            <w:shd w:val="clear" w:color="auto" w:fill="auto"/>
            <w:noWrap/>
            <w:vAlign w:val="center"/>
          </w:tcPr>
          <w:p w14:paraId="0D245FB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4777E1F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5D23AFD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3D1CD9E4" w14:textId="1DBB33DE"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Electromecanică (la Horezu)</w:t>
            </w:r>
          </w:p>
        </w:tc>
        <w:tc>
          <w:tcPr>
            <w:tcW w:w="385" w:type="pct"/>
            <w:shd w:val="clear" w:color="auto" w:fill="auto"/>
            <w:noWrap/>
            <w:vAlign w:val="center"/>
          </w:tcPr>
          <w:p w14:paraId="16DFC810" w14:textId="31C1988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220AC530" w14:textId="6B053474"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123B7ED5" w14:textId="41BA35EF"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0F7D744B" w14:textId="1FB3EBF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0EE25D38" w14:textId="77777777" w:rsidTr="0048481E">
        <w:trPr>
          <w:gridAfter w:val="2"/>
          <w:wAfter w:w="1067" w:type="pct"/>
          <w:cantSplit/>
          <w:trHeight w:val="57"/>
        </w:trPr>
        <w:tc>
          <w:tcPr>
            <w:tcW w:w="209" w:type="pct"/>
            <w:gridSpan w:val="2"/>
            <w:vMerge/>
            <w:shd w:val="clear" w:color="auto" w:fill="auto"/>
            <w:noWrap/>
            <w:vAlign w:val="center"/>
            <w:hideMark/>
          </w:tcPr>
          <w:p w14:paraId="078FB36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EE2C89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D3635F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energetică</w:t>
            </w:r>
          </w:p>
        </w:tc>
        <w:tc>
          <w:tcPr>
            <w:tcW w:w="1041" w:type="pct"/>
            <w:shd w:val="clear" w:color="auto" w:fill="auto"/>
            <w:noWrap/>
            <w:vAlign w:val="center"/>
            <w:hideMark/>
          </w:tcPr>
          <w:p w14:paraId="33C0971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Energetică industrială</w:t>
            </w:r>
          </w:p>
        </w:tc>
        <w:tc>
          <w:tcPr>
            <w:tcW w:w="385" w:type="pct"/>
            <w:shd w:val="clear" w:color="auto" w:fill="auto"/>
            <w:noWrap/>
            <w:vAlign w:val="center"/>
            <w:hideMark/>
          </w:tcPr>
          <w:p w14:paraId="7E71828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3A97D3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83475E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F9CD69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175CAF7" w14:textId="77777777" w:rsidTr="0048481E">
        <w:trPr>
          <w:gridAfter w:val="2"/>
          <w:wAfter w:w="1067" w:type="pct"/>
          <w:cantSplit/>
          <w:trHeight w:val="57"/>
        </w:trPr>
        <w:tc>
          <w:tcPr>
            <w:tcW w:w="209" w:type="pct"/>
            <w:gridSpan w:val="2"/>
            <w:vMerge/>
            <w:shd w:val="clear" w:color="auto" w:fill="auto"/>
            <w:noWrap/>
            <w:vAlign w:val="center"/>
            <w:hideMark/>
          </w:tcPr>
          <w:p w14:paraId="1D1EDD73"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4224FC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35B7EA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industrială</w:t>
            </w:r>
          </w:p>
        </w:tc>
        <w:tc>
          <w:tcPr>
            <w:tcW w:w="1041" w:type="pct"/>
            <w:shd w:val="clear" w:color="auto" w:fill="auto"/>
            <w:noWrap/>
            <w:vAlign w:val="center"/>
            <w:hideMark/>
          </w:tcPr>
          <w:p w14:paraId="1817969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construcţiilor de maşini</w:t>
            </w:r>
          </w:p>
        </w:tc>
        <w:tc>
          <w:tcPr>
            <w:tcW w:w="385" w:type="pct"/>
            <w:shd w:val="clear" w:color="auto" w:fill="auto"/>
            <w:noWrap/>
            <w:vAlign w:val="center"/>
            <w:hideMark/>
          </w:tcPr>
          <w:p w14:paraId="5BF87C9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6D16C7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B3C3FB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164574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04D28742" w14:textId="77777777" w:rsidTr="0048481E">
        <w:trPr>
          <w:gridAfter w:val="2"/>
          <w:wAfter w:w="1067" w:type="pct"/>
          <w:cantSplit/>
          <w:trHeight w:val="57"/>
        </w:trPr>
        <w:tc>
          <w:tcPr>
            <w:tcW w:w="209" w:type="pct"/>
            <w:gridSpan w:val="2"/>
            <w:vMerge/>
            <w:shd w:val="clear" w:color="auto" w:fill="auto"/>
            <w:noWrap/>
            <w:vAlign w:val="center"/>
            <w:hideMark/>
          </w:tcPr>
          <w:p w14:paraId="3EF81CB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F72F1D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07B4E95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1041" w:type="pct"/>
            <w:shd w:val="clear" w:color="auto" w:fill="auto"/>
            <w:noWrap/>
            <w:vAlign w:val="center"/>
            <w:hideMark/>
          </w:tcPr>
          <w:p w14:paraId="4268DB2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Echipamente pentru procese industriale</w:t>
            </w:r>
          </w:p>
        </w:tc>
        <w:tc>
          <w:tcPr>
            <w:tcW w:w="385" w:type="pct"/>
            <w:shd w:val="clear" w:color="auto" w:fill="auto"/>
            <w:noWrap/>
            <w:vAlign w:val="center"/>
            <w:hideMark/>
          </w:tcPr>
          <w:p w14:paraId="4BACC04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D5A7FA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3E0D5A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372592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54F9FC5" w14:textId="77777777" w:rsidTr="0048481E">
        <w:trPr>
          <w:gridAfter w:val="2"/>
          <w:wAfter w:w="1067" w:type="pct"/>
          <w:cantSplit/>
          <w:trHeight w:val="57"/>
        </w:trPr>
        <w:tc>
          <w:tcPr>
            <w:tcW w:w="209" w:type="pct"/>
            <w:gridSpan w:val="2"/>
            <w:vMerge/>
            <w:shd w:val="clear" w:color="auto" w:fill="auto"/>
            <w:noWrap/>
            <w:vAlign w:val="center"/>
            <w:hideMark/>
          </w:tcPr>
          <w:p w14:paraId="1B9BA60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D3E079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FB698B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B0D119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Maşini şi echipamente miniere</w:t>
            </w:r>
          </w:p>
        </w:tc>
        <w:tc>
          <w:tcPr>
            <w:tcW w:w="385" w:type="pct"/>
            <w:shd w:val="clear" w:color="auto" w:fill="auto"/>
            <w:noWrap/>
            <w:vAlign w:val="center"/>
            <w:hideMark/>
          </w:tcPr>
          <w:p w14:paraId="6F68FD1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9C315F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C2F0CE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41002F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D478E42" w14:textId="77777777" w:rsidTr="0048481E">
        <w:trPr>
          <w:gridAfter w:val="2"/>
          <w:wAfter w:w="1067" w:type="pct"/>
          <w:cantSplit/>
          <w:trHeight w:val="57"/>
        </w:trPr>
        <w:tc>
          <w:tcPr>
            <w:tcW w:w="209" w:type="pct"/>
            <w:gridSpan w:val="2"/>
            <w:vMerge w:val="restart"/>
            <w:shd w:val="clear" w:color="auto" w:fill="auto"/>
            <w:noWrap/>
            <w:vAlign w:val="center"/>
            <w:hideMark/>
          </w:tcPr>
          <w:p w14:paraId="7AB105C8"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08" w:type="pct"/>
            <w:vMerge w:val="restart"/>
            <w:shd w:val="clear" w:color="auto" w:fill="auto"/>
            <w:noWrap/>
            <w:vAlign w:val="center"/>
            <w:hideMark/>
          </w:tcPr>
          <w:p w14:paraId="7437B2D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w:t>
            </w:r>
          </w:p>
        </w:tc>
        <w:tc>
          <w:tcPr>
            <w:tcW w:w="559" w:type="pct"/>
            <w:vMerge w:val="restart"/>
            <w:shd w:val="clear" w:color="auto" w:fill="auto"/>
            <w:noWrap/>
            <w:vAlign w:val="center"/>
            <w:hideMark/>
          </w:tcPr>
          <w:p w14:paraId="17D5564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41" w:type="pct"/>
            <w:shd w:val="clear" w:color="auto" w:fill="auto"/>
            <w:noWrap/>
            <w:vAlign w:val="center"/>
            <w:hideMark/>
          </w:tcPr>
          <w:p w14:paraId="6E5C7A3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385" w:type="pct"/>
            <w:shd w:val="clear" w:color="auto" w:fill="auto"/>
            <w:noWrap/>
            <w:vAlign w:val="center"/>
            <w:hideMark/>
          </w:tcPr>
          <w:p w14:paraId="6CCABE8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8FBC31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D77396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1E29A5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028879D" w14:textId="77777777" w:rsidTr="0048481E">
        <w:trPr>
          <w:gridAfter w:val="2"/>
          <w:wAfter w:w="1067" w:type="pct"/>
          <w:cantSplit/>
          <w:trHeight w:val="57"/>
        </w:trPr>
        <w:tc>
          <w:tcPr>
            <w:tcW w:w="209" w:type="pct"/>
            <w:gridSpan w:val="2"/>
            <w:vMerge/>
            <w:shd w:val="clear" w:color="auto" w:fill="auto"/>
            <w:noWrap/>
            <w:vAlign w:val="center"/>
          </w:tcPr>
          <w:p w14:paraId="5AF22E40"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17E53E2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508EC73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107C9F43" w14:textId="6D800AED"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 (la Hunedoara)</w:t>
            </w:r>
          </w:p>
        </w:tc>
        <w:tc>
          <w:tcPr>
            <w:tcW w:w="385" w:type="pct"/>
            <w:shd w:val="clear" w:color="auto" w:fill="auto"/>
            <w:noWrap/>
            <w:vAlign w:val="center"/>
          </w:tcPr>
          <w:p w14:paraId="17F67581" w14:textId="088C0A96"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65069720" w14:textId="7F7ED5BC"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48E0887B" w14:textId="3FDA84CF"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68E0B910" w14:textId="3D25C840"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6A4A2AB" w14:textId="77777777" w:rsidTr="0048481E">
        <w:trPr>
          <w:gridAfter w:val="2"/>
          <w:wAfter w:w="1067" w:type="pct"/>
          <w:cantSplit/>
          <w:trHeight w:val="57"/>
        </w:trPr>
        <w:tc>
          <w:tcPr>
            <w:tcW w:w="209" w:type="pct"/>
            <w:gridSpan w:val="2"/>
            <w:vMerge/>
            <w:shd w:val="clear" w:color="auto" w:fill="auto"/>
            <w:noWrap/>
            <w:vAlign w:val="center"/>
            <w:hideMark/>
          </w:tcPr>
          <w:p w14:paraId="3D2982F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C91594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F19D63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1041" w:type="pct"/>
            <w:shd w:val="clear" w:color="auto" w:fill="auto"/>
            <w:noWrap/>
            <w:vAlign w:val="center"/>
            <w:hideMark/>
          </w:tcPr>
          <w:p w14:paraId="4D3B365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385" w:type="pct"/>
            <w:shd w:val="clear" w:color="auto" w:fill="auto"/>
            <w:noWrap/>
            <w:vAlign w:val="center"/>
            <w:hideMark/>
          </w:tcPr>
          <w:p w14:paraId="73A1BE3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F0C214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F66334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EC92BD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72D0650" w14:textId="77777777" w:rsidTr="0048481E">
        <w:trPr>
          <w:gridAfter w:val="2"/>
          <w:wAfter w:w="1067" w:type="pct"/>
          <w:cantSplit/>
          <w:trHeight w:val="516"/>
        </w:trPr>
        <w:tc>
          <w:tcPr>
            <w:tcW w:w="209" w:type="pct"/>
            <w:gridSpan w:val="2"/>
            <w:vMerge/>
            <w:shd w:val="clear" w:color="auto" w:fill="auto"/>
            <w:noWrap/>
            <w:vAlign w:val="center"/>
            <w:hideMark/>
          </w:tcPr>
          <w:p w14:paraId="7501247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7E0680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703D85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41" w:type="pct"/>
            <w:shd w:val="clear" w:color="auto" w:fill="auto"/>
            <w:noWrap/>
            <w:vAlign w:val="center"/>
            <w:hideMark/>
          </w:tcPr>
          <w:p w14:paraId="398F6ED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4E9C749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331A51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296395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822B956" w14:textId="7C93F986"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8940E8F" w14:textId="77777777" w:rsidTr="0048481E">
        <w:trPr>
          <w:gridAfter w:val="2"/>
          <w:wAfter w:w="1067" w:type="pct"/>
          <w:cantSplit/>
          <w:trHeight w:val="57"/>
        </w:trPr>
        <w:tc>
          <w:tcPr>
            <w:tcW w:w="209" w:type="pct"/>
            <w:gridSpan w:val="2"/>
            <w:vMerge/>
            <w:shd w:val="clear" w:color="auto" w:fill="auto"/>
            <w:noWrap/>
            <w:vAlign w:val="center"/>
            <w:hideMark/>
          </w:tcPr>
          <w:p w14:paraId="56AB3A7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1EEBEA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F15A55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41" w:type="pct"/>
            <w:shd w:val="clear" w:color="auto" w:fill="auto"/>
            <w:noWrap/>
            <w:vAlign w:val="center"/>
            <w:hideMark/>
          </w:tcPr>
          <w:p w14:paraId="3C75318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385" w:type="pct"/>
            <w:shd w:val="clear" w:color="auto" w:fill="auto"/>
            <w:noWrap/>
            <w:vAlign w:val="center"/>
            <w:hideMark/>
          </w:tcPr>
          <w:p w14:paraId="76F9217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E85B8E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B128A3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14E6C0E" w14:textId="36900504"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58FFA056" w14:textId="77777777" w:rsidTr="0048481E">
        <w:trPr>
          <w:gridAfter w:val="2"/>
          <w:wAfter w:w="1067" w:type="pct"/>
          <w:cantSplit/>
          <w:trHeight w:val="57"/>
        </w:trPr>
        <w:tc>
          <w:tcPr>
            <w:tcW w:w="209" w:type="pct"/>
            <w:gridSpan w:val="2"/>
            <w:vMerge/>
            <w:shd w:val="clear" w:color="auto" w:fill="auto"/>
            <w:noWrap/>
            <w:vAlign w:val="center"/>
            <w:hideMark/>
          </w:tcPr>
          <w:p w14:paraId="32FF43A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5D2AD3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E4AF6A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41" w:type="pct"/>
            <w:shd w:val="clear" w:color="auto" w:fill="auto"/>
            <w:noWrap/>
            <w:vAlign w:val="center"/>
            <w:hideMark/>
          </w:tcPr>
          <w:p w14:paraId="1CE489C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06868AE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28BCA8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7E5C4F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4C1C717" w14:textId="46B6E8FF"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60</w:t>
            </w:r>
          </w:p>
        </w:tc>
      </w:tr>
      <w:tr w:rsidR="00D62D24" w:rsidRPr="00D62D24" w14:paraId="2F0158D6" w14:textId="77777777" w:rsidTr="0048481E">
        <w:trPr>
          <w:gridAfter w:val="2"/>
          <w:wAfter w:w="1067" w:type="pct"/>
          <w:cantSplit/>
          <w:trHeight w:val="57"/>
        </w:trPr>
        <w:tc>
          <w:tcPr>
            <w:tcW w:w="209" w:type="pct"/>
            <w:gridSpan w:val="2"/>
            <w:vMerge/>
            <w:shd w:val="clear" w:color="auto" w:fill="auto"/>
            <w:noWrap/>
            <w:vAlign w:val="center"/>
            <w:hideMark/>
          </w:tcPr>
          <w:p w14:paraId="2F717F4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02D5BA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721F5B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1041" w:type="pct"/>
            <w:shd w:val="clear" w:color="auto" w:fill="auto"/>
            <w:noWrap/>
            <w:vAlign w:val="center"/>
            <w:hideMark/>
          </w:tcPr>
          <w:p w14:paraId="4CDCB52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385" w:type="pct"/>
            <w:shd w:val="clear" w:color="auto" w:fill="auto"/>
            <w:noWrap/>
            <w:vAlign w:val="center"/>
            <w:hideMark/>
          </w:tcPr>
          <w:p w14:paraId="4A1EE8D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ED879F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1CBF97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92DD99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3F96097" w14:textId="77777777" w:rsidTr="0048481E">
        <w:trPr>
          <w:gridAfter w:val="2"/>
          <w:wAfter w:w="1067" w:type="pct"/>
          <w:cantSplit/>
          <w:trHeight w:val="57"/>
        </w:trPr>
        <w:tc>
          <w:tcPr>
            <w:tcW w:w="209" w:type="pct"/>
            <w:gridSpan w:val="2"/>
            <w:vMerge/>
            <w:shd w:val="clear" w:color="auto" w:fill="auto"/>
            <w:noWrap/>
            <w:vAlign w:val="center"/>
            <w:hideMark/>
          </w:tcPr>
          <w:p w14:paraId="61B9E18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30F004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18B12D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41" w:type="pct"/>
            <w:shd w:val="clear" w:color="auto" w:fill="auto"/>
            <w:noWrap/>
            <w:vAlign w:val="center"/>
            <w:hideMark/>
          </w:tcPr>
          <w:p w14:paraId="2F5DA00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385" w:type="pct"/>
            <w:shd w:val="clear" w:color="auto" w:fill="auto"/>
            <w:noWrap/>
            <w:vAlign w:val="center"/>
            <w:hideMark/>
          </w:tcPr>
          <w:p w14:paraId="35D1576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B12037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D1C0DA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84396B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9E24C24" w14:textId="77777777" w:rsidTr="0048481E">
        <w:trPr>
          <w:gridAfter w:val="2"/>
          <w:wAfter w:w="1067" w:type="pct"/>
          <w:cantSplit/>
          <w:trHeight w:val="637"/>
        </w:trPr>
        <w:tc>
          <w:tcPr>
            <w:tcW w:w="209" w:type="pct"/>
            <w:gridSpan w:val="2"/>
            <w:vMerge/>
            <w:shd w:val="clear" w:color="auto" w:fill="auto"/>
            <w:noWrap/>
            <w:vAlign w:val="center"/>
          </w:tcPr>
          <w:p w14:paraId="3675A28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59E8601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42BA5C4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027292B8" w14:textId="6622422E"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 (la Deva)</w:t>
            </w:r>
          </w:p>
        </w:tc>
        <w:tc>
          <w:tcPr>
            <w:tcW w:w="385" w:type="pct"/>
            <w:shd w:val="clear" w:color="auto" w:fill="auto"/>
            <w:noWrap/>
            <w:vAlign w:val="center"/>
          </w:tcPr>
          <w:p w14:paraId="0073538C" w14:textId="4B51D612"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6358C5E7" w14:textId="1D8E57F1"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5FAD078D" w14:textId="78D08580"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0C0794C0" w14:textId="45CA147E"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5F5AEC8" w14:textId="77777777" w:rsidTr="0048481E">
        <w:trPr>
          <w:gridAfter w:val="2"/>
          <w:wAfter w:w="1067" w:type="pct"/>
          <w:cantSplit/>
          <w:trHeight w:val="57"/>
        </w:trPr>
        <w:tc>
          <w:tcPr>
            <w:tcW w:w="3933" w:type="pct"/>
            <w:gridSpan w:val="11"/>
            <w:shd w:val="clear" w:color="auto" w:fill="auto"/>
            <w:noWrap/>
            <w:vAlign w:val="center"/>
            <w:hideMark/>
          </w:tcPr>
          <w:p w14:paraId="20FB5B99" w14:textId="453DEFE2" w:rsidR="00BC0FF3" w:rsidRPr="00D62D24" w:rsidRDefault="00BC0FF3" w:rsidP="00BC0FF3">
            <w:pPr>
              <w:pStyle w:val="Titlu1"/>
              <w:spacing w:before="120" w:line="276" w:lineRule="auto"/>
              <w:rPr>
                <w:rFonts w:ascii="Times New Roman" w:eastAsia="Times New Roman" w:hAnsi="Times New Roman" w:cs="Times New Roman"/>
                <w:color w:val="auto"/>
                <w:lang w:eastAsia="ro-RO"/>
              </w:rPr>
            </w:pPr>
            <w:bookmarkStart w:id="35" w:name="_Toc521066720"/>
            <w:r w:rsidRPr="00D62D24">
              <w:rPr>
                <w:rFonts w:ascii="Times New Roman" w:eastAsia="Times New Roman" w:hAnsi="Times New Roman" w:cs="Times New Roman"/>
                <w:color w:val="auto"/>
                <w:sz w:val="22"/>
                <w:szCs w:val="22"/>
                <w:lang w:eastAsia="ro-RO"/>
              </w:rPr>
              <w:lastRenderedPageBreak/>
              <w:t>35. UNIVERSITATEA DIN PITEŞTI</w:t>
            </w:r>
            <w:bookmarkEnd w:id="35"/>
          </w:p>
        </w:tc>
      </w:tr>
      <w:tr w:rsidR="00D62D24" w:rsidRPr="00D62D24" w14:paraId="68ED7FDD" w14:textId="77777777" w:rsidTr="0048481E">
        <w:trPr>
          <w:gridAfter w:val="2"/>
          <w:wAfter w:w="1067" w:type="pct"/>
          <w:cantSplit/>
          <w:trHeight w:val="57"/>
          <w:tblHeader/>
        </w:trPr>
        <w:tc>
          <w:tcPr>
            <w:tcW w:w="209" w:type="pct"/>
            <w:gridSpan w:val="2"/>
            <w:shd w:val="clear" w:color="auto" w:fill="auto"/>
            <w:noWrap/>
            <w:vAlign w:val="center"/>
            <w:hideMark/>
          </w:tcPr>
          <w:p w14:paraId="539FE8A5" w14:textId="77777777" w:rsidR="00BC0FF3" w:rsidRPr="00D62D24" w:rsidRDefault="00BC0FF3" w:rsidP="00BC0FF3">
            <w:pPr>
              <w:spacing w:after="0" w:line="240" w:lineRule="auto"/>
              <w:ind w:left="-142" w:right="-108"/>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 xml:space="preserve">Nr. </w:t>
            </w:r>
          </w:p>
          <w:p w14:paraId="1D3F2352" w14:textId="38ACD8B6" w:rsidR="00BC0FF3" w:rsidRPr="00D62D24" w:rsidRDefault="00BC0FF3" w:rsidP="00BC0FF3">
            <w:pPr>
              <w:spacing w:after="0" w:line="240" w:lineRule="auto"/>
              <w:ind w:left="-142" w:right="-108"/>
              <w:jc w:val="center"/>
              <w:rPr>
                <w:rFonts w:ascii="Times New Roman" w:eastAsia="Times New Roman" w:hAnsi="Times New Roman" w:cs="Times New Roman"/>
                <w:sz w:val="16"/>
                <w:szCs w:val="18"/>
              </w:rPr>
            </w:pPr>
            <w:r w:rsidRPr="00D62D24">
              <w:rPr>
                <w:rFonts w:ascii="Times New Roman" w:eastAsia="Times New Roman" w:hAnsi="Times New Roman" w:cs="Times New Roman"/>
                <w:b/>
                <w:bCs/>
                <w:sz w:val="18"/>
                <w:szCs w:val="18"/>
                <w:lang w:eastAsia="ro-RO"/>
              </w:rPr>
              <w:t>crt.</w:t>
            </w:r>
          </w:p>
        </w:tc>
        <w:tc>
          <w:tcPr>
            <w:tcW w:w="608" w:type="pct"/>
            <w:shd w:val="clear" w:color="auto" w:fill="auto"/>
            <w:noWrap/>
            <w:vAlign w:val="center"/>
            <w:hideMark/>
          </w:tcPr>
          <w:p w14:paraId="1A3AD383" w14:textId="00AD5FD4" w:rsidR="00BC0FF3" w:rsidRPr="00D62D24" w:rsidRDefault="00BC0FF3" w:rsidP="00BC0FF3">
            <w:pPr>
              <w:spacing w:after="0" w:line="240" w:lineRule="auto"/>
              <w:ind w:left="-142" w:right="-108"/>
              <w:jc w:val="center"/>
              <w:rPr>
                <w:rFonts w:ascii="Times New Roman" w:eastAsia="Times New Roman" w:hAnsi="Times New Roman" w:cs="Times New Roman"/>
                <w:sz w:val="16"/>
                <w:szCs w:val="18"/>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5A027EA1" w14:textId="77777777" w:rsidR="00BC0FF3" w:rsidRPr="00D62D24" w:rsidRDefault="00BC0FF3" w:rsidP="00BC0FF3">
            <w:pPr>
              <w:spacing w:after="0" w:line="240" w:lineRule="auto"/>
              <w:ind w:left="-142" w:right="-108"/>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 xml:space="preserve">Domeniul </w:t>
            </w:r>
          </w:p>
          <w:p w14:paraId="5DD11072" w14:textId="2CC0CF64" w:rsidR="00BC0FF3" w:rsidRPr="00D62D24" w:rsidRDefault="00BC0FF3" w:rsidP="00BC0FF3">
            <w:pPr>
              <w:spacing w:after="0" w:line="240" w:lineRule="auto"/>
              <w:ind w:left="-142" w:right="-108"/>
              <w:jc w:val="center"/>
              <w:rPr>
                <w:rFonts w:ascii="Times New Roman" w:eastAsia="Times New Roman" w:hAnsi="Times New Roman" w:cs="Times New Roman"/>
                <w:sz w:val="16"/>
                <w:szCs w:val="18"/>
              </w:rPr>
            </w:pPr>
            <w:r w:rsidRPr="00D62D24">
              <w:rPr>
                <w:rFonts w:ascii="Times New Roman" w:eastAsia="Times New Roman" w:hAnsi="Times New Roman" w:cs="Times New Roman"/>
                <w:b/>
                <w:sz w:val="18"/>
                <w:szCs w:val="18"/>
                <w:lang w:eastAsia="ro-RO"/>
              </w:rPr>
              <w:t>de licență</w:t>
            </w:r>
          </w:p>
        </w:tc>
        <w:tc>
          <w:tcPr>
            <w:tcW w:w="1041" w:type="pct"/>
            <w:shd w:val="clear" w:color="auto" w:fill="auto"/>
            <w:noWrap/>
            <w:vAlign w:val="center"/>
            <w:hideMark/>
          </w:tcPr>
          <w:p w14:paraId="3870C6AC" w14:textId="1EFC6486" w:rsidR="00BC0FF3" w:rsidRPr="00D62D24" w:rsidRDefault="00BC0FF3" w:rsidP="00BC0FF3">
            <w:pPr>
              <w:spacing w:after="0" w:line="240" w:lineRule="auto"/>
              <w:ind w:right="-108"/>
              <w:jc w:val="center"/>
              <w:rPr>
                <w:rFonts w:ascii="Times New Roman" w:eastAsia="Times New Roman" w:hAnsi="Times New Roman" w:cs="Times New Roman"/>
                <w:sz w:val="16"/>
                <w:szCs w:val="18"/>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31DFC396" w14:textId="77777777" w:rsidR="00BC0FF3" w:rsidRPr="00D62D24" w:rsidRDefault="00BC0FF3" w:rsidP="00BC0FF3">
            <w:pPr>
              <w:spacing w:after="0" w:line="240" w:lineRule="auto"/>
              <w:ind w:left="-142" w:right="-108"/>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 xml:space="preserve">Acreditare (A)/ Autorizare </w:t>
            </w:r>
          </w:p>
          <w:p w14:paraId="0DE30F7E" w14:textId="77777777" w:rsidR="00BC0FF3" w:rsidRPr="00D62D24" w:rsidRDefault="00BC0FF3" w:rsidP="00BC0FF3">
            <w:pPr>
              <w:spacing w:after="0" w:line="240" w:lineRule="auto"/>
              <w:ind w:left="-142" w:right="-108"/>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 xml:space="preserve">de </w:t>
            </w:r>
          </w:p>
          <w:p w14:paraId="5982857B" w14:textId="5AD61F53" w:rsidR="00BC0FF3" w:rsidRPr="00D62D24" w:rsidRDefault="00BC0FF3" w:rsidP="00BC0FF3">
            <w:pPr>
              <w:spacing w:after="0" w:line="240" w:lineRule="auto"/>
              <w:ind w:left="-142" w:right="-108"/>
              <w:jc w:val="center"/>
              <w:rPr>
                <w:rFonts w:ascii="Times New Roman" w:eastAsia="Times New Roman" w:hAnsi="Times New Roman" w:cs="Times New Roman"/>
                <w:sz w:val="16"/>
                <w:szCs w:val="18"/>
              </w:rPr>
            </w:pPr>
            <w:r w:rsidRPr="00D62D24">
              <w:rPr>
                <w:rFonts w:ascii="Times New Roman" w:eastAsia="Times New Roman" w:hAnsi="Times New Roman" w:cs="Times New Roman"/>
                <w:b/>
                <w:sz w:val="16"/>
                <w:szCs w:val="18"/>
                <w:lang w:eastAsia="ro-RO"/>
              </w:rPr>
              <w:t>funcționare provizorie (AP)</w:t>
            </w:r>
          </w:p>
        </w:tc>
        <w:tc>
          <w:tcPr>
            <w:tcW w:w="359" w:type="pct"/>
            <w:shd w:val="clear" w:color="auto" w:fill="auto"/>
            <w:noWrap/>
            <w:vAlign w:val="center"/>
            <w:hideMark/>
          </w:tcPr>
          <w:p w14:paraId="7F47A715" w14:textId="43BF1D18" w:rsidR="00BC0FF3" w:rsidRPr="00D62D24" w:rsidRDefault="00BC0FF3" w:rsidP="00BC0FF3">
            <w:pPr>
              <w:spacing w:after="0" w:line="240" w:lineRule="auto"/>
              <w:ind w:left="-142" w:right="-108"/>
              <w:jc w:val="center"/>
              <w:rPr>
                <w:rFonts w:ascii="Times New Roman" w:eastAsia="Times New Roman" w:hAnsi="Times New Roman" w:cs="Times New Roman"/>
                <w:sz w:val="16"/>
                <w:szCs w:val="18"/>
              </w:rPr>
            </w:pPr>
            <w:r w:rsidRPr="00D62D24">
              <w:rPr>
                <w:rFonts w:ascii="Times New Roman" w:eastAsia="Times New Roman" w:hAnsi="Times New Roman" w:cs="Times New Roman"/>
                <w:b/>
                <w:sz w:val="16"/>
                <w:szCs w:val="18"/>
                <w:lang w:eastAsia="ro-RO"/>
              </w:rPr>
              <w:t>Forma de învățământ</w:t>
            </w:r>
          </w:p>
        </w:tc>
        <w:tc>
          <w:tcPr>
            <w:tcW w:w="404" w:type="pct"/>
            <w:gridSpan w:val="3"/>
            <w:shd w:val="clear" w:color="auto" w:fill="auto"/>
            <w:noWrap/>
            <w:vAlign w:val="center"/>
            <w:hideMark/>
          </w:tcPr>
          <w:p w14:paraId="7AE1C3F1" w14:textId="4BA9E3B3" w:rsidR="00BC0FF3" w:rsidRPr="00D62D24" w:rsidRDefault="00BC0FF3" w:rsidP="00BC0FF3">
            <w:pPr>
              <w:spacing w:after="0" w:line="240" w:lineRule="auto"/>
              <w:ind w:left="-142" w:right="-108"/>
              <w:jc w:val="center"/>
              <w:rPr>
                <w:rFonts w:ascii="Times New Roman" w:eastAsia="Times New Roman" w:hAnsi="Times New Roman" w:cs="Times New Roman"/>
                <w:sz w:val="16"/>
                <w:szCs w:val="18"/>
              </w:rPr>
            </w:pPr>
            <w:r w:rsidRPr="00D62D24">
              <w:rPr>
                <w:rFonts w:ascii="Times New Roman" w:eastAsia="Times New Roman" w:hAnsi="Times New Roman" w:cs="Times New Roman"/>
                <w:b/>
                <w:sz w:val="18"/>
                <w:szCs w:val="18"/>
                <w:lang w:eastAsia="ro-RO"/>
              </w:rPr>
              <w:t>Număr de credite de studii transferabile</w:t>
            </w:r>
          </w:p>
        </w:tc>
        <w:tc>
          <w:tcPr>
            <w:tcW w:w="368" w:type="pct"/>
            <w:shd w:val="clear" w:color="auto" w:fill="auto"/>
            <w:noWrap/>
            <w:vAlign w:val="center"/>
            <w:hideMark/>
          </w:tcPr>
          <w:p w14:paraId="4226E35F" w14:textId="10F6CC58" w:rsidR="00BC0FF3" w:rsidRPr="00D62D24" w:rsidRDefault="00BC0FF3" w:rsidP="00BC0FF3">
            <w:pPr>
              <w:spacing w:after="0" w:line="240" w:lineRule="auto"/>
              <w:ind w:left="-142" w:right="-108"/>
              <w:jc w:val="center"/>
              <w:rPr>
                <w:rFonts w:ascii="Times New Roman" w:eastAsia="Times New Roman" w:hAnsi="Times New Roman" w:cs="Times New Roman"/>
                <w:sz w:val="16"/>
                <w:szCs w:val="18"/>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5E3D1467" w14:textId="77777777" w:rsidTr="0048481E">
        <w:trPr>
          <w:gridAfter w:val="2"/>
          <w:wAfter w:w="1067" w:type="pct"/>
          <w:cantSplit/>
          <w:trHeight w:val="57"/>
        </w:trPr>
        <w:tc>
          <w:tcPr>
            <w:tcW w:w="209" w:type="pct"/>
            <w:gridSpan w:val="2"/>
            <w:vMerge w:val="restart"/>
            <w:shd w:val="clear" w:color="auto" w:fill="auto"/>
            <w:noWrap/>
            <w:vAlign w:val="center"/>
            <w:hideMark/>
          </w:tcPr>
          <w:p w14:paraId="7A4F1EA4" w14:textId="77777777" w:rsidR="00BC0FF3" w:rsidRPr="00D62D24" w:rsidRDefault="00BC0FF3" w:rsidP="00BC0FF3">
            <w:pPr>
              <w:spacing w:after="0" w:line="240" w:lineRule="auto"/>
              <w:rPr>
                <w:rFonts w:ascii="Times New Roman" w:eastAsia="Times New Roman" w:hAnsi="Times New Roman" w:cs="Times New Roman"/>
                <w:bCs/>
                <w:szCs w:val="18"/>
              </w:rPr>
            </w:pPr>
            <w:r w:rsidRPr="00D62D24">
              <w:rPr>
                <w:rFonts w:ascii="Times New Roman" w:eastAsia="Times New Roman" w:hAnsi="Times New Roman" w:cs="Times New Roman"/>
                <w:bCs/>
                <w:szCs w:val="18"/>
              </w:rPr>
              <w:t>1</w:t>
            </w:r>
          </w:p>
        </w:tc>
        <w:tc>
          <w:tcPr>
            <w:tcW w:w="608" w:type="pct"/>
            <w:vMerge w:val="restart"/>
            <w:shd w:val="clear" w:color="auto" w:fill="auto"/>
            <w:noWrap/>
            <w:vAlign w:val="center"/>
            <w:hideMark/>
          </w:tcPr>
          <w:p w14:paraId="48578638"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Facultatea de Ştiinţe, Educație Fizică și Informatică</w:t>
            </w:r>
          </w:p>
        </w:tc>
        <w:tc>
          <w:tcPr>
            <w:tcW w:w="559" w:type="pct"/>
            <w:shd w:val="clear" w:color="auto" w:fill="auto"/>
            <w:noWrap/>
            <w:vAlign w:val="center"/>
            <w:hideMark/>
          </w:tcPr>
          <w:p w14:paraId="60C4E9EF"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Biologie</w:t>
            </w:r>
          </w:p>
        </w:tc>
        <w:tc>
          <w:tcPr>
            <w:tcW w:w="1041" w:type="pct"/>
            <w:shd w:val="clear" w:color="auto" w:fill="auto"/>
            <w:noWrap/>
            <w:vAlign w:val="center"/>
            <w:hideMark/>
          </w:tcPr>
          <w:p w14:paraId="7D4F5C9F"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Biologie</w:t>
            </w:r>
          </w:p>
        </w:tc>
        <w:tc>
          <w:tcPr>
            <w:tcW w:w="385" w:type="pct"/>
            <w:shd w:val="clear" w:color="auto" w:fill="auto"/>
            <w:noWrap/>
            <w:vAlign w:val="center"/>
            <w:hideMark/>
          </w:tcPr>
          <w:p w14:paraId="68A1480E"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0E562A83"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1AA9ACDF"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hideMark/>
          </w:tcPr>
          <w:p w14:paraId="7A59B336" w14:textId="7E76D24C"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60</w:t>
            </w:r>
          </w:p>
        </w:tc>
      </w:tr>
      <w:tr w:rsidR="00D62D24" w:rsidRPr="00D62D24" w14:paraId="0CCCBE4C" w14:textId="77777777" w:rsidTr="0048481E">
        <w:trPr>
          <w:gridAfter w:val="2"/>
          <w:wAfter w:w="1067" w:type="pct"/>
          <w:cantSplit/>
          <w:trHeight w:val="57"/>
        </w:trPr>
        <w:tc>
          <w:tcPr>
            <w:tcW w:w="209" w:type="pct"/>
            <w:gridSpan w:val="2"/>
            <w:vMerge/>
            <w:shd w:val="clear" w:color="auto" w:fill="auto"/>
            <w:noWrap/>
            <w:vAlign w:val="center"/>
            <w:hideMark/>
          </w:tcPr>
          <w:p w14:paraId="6844A1EF"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2C054AF5"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vMerge w:val="restart"/>
            <w:shd w:val="clear" w:color="auto" w:fill="auto"/>
            <w:noWrap/>
            <w:vAlign w:val="center"/>
            <w:hideMark/>
          </w:tcPr>
          <w:p w14:paraId="62195984"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Chimie</w:t>
            </w:r>
          </w:p>
        </w:tc>
        <w:tc>
          <w:tcPr>
            <w:tcW w:w="1041" w:type="pct"/>
            <w:shd w:val="clear" w:color="auto" w:fill="auto"/>
            <w:noWrap/>
            <w:vAlign w:val="center"/>
            <w:hideMark/>
          </w:tcPr>
          <w:p w14:paraId="018C05DB"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Chimie</w:t>
            </w:r>
          </w:p>
        </w:tc>
        <w:tc>
          <w:tcPr>
            <w:tcW w:w="385" w:type="pct"/>
            <w:shd w:val="clear" w:color="auto" w:fill="auto"/>
            <w:noWrap/>
            <w:vAlign w:val="center"/>
            <w:hideMark/>
          </w:tcPr>
          <w:p w14:paraId="73C9616C"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0FAB554A"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3AF3A9DC"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hideMark/>
          </w:tcPr>
          <w:p w14:paraId="30C83CAE" w14:textId="05EADD11" w:rsidR="00BC0FF3" w:rsidRPr="00D62D24" w:rsidRDefault="00BC0FF3" w:rsidP="00BC0FF3">
            <w:pPr>
              <w:spacing w:after="0" w:line="240" w:lineRule="auto"/>
              <w:rPr>
                <w:rFonts w:ascii="Times New Roman" w:eastAsia="Times New Roman" w:hAnsi="Times New Roman" w:cs="Times New Roman"/>
                <w:strike/>
                <w:szCs w:val="18"/>
              </w:rPr>
            </w:pPr>
            <w:r w:rsidRPr="00D62D24">
              <w:rPr>
                <w:rFonts w:ascii="Times New Roman" w:eastAsia="Times New Roman" w:hAnsi="Times New Roman" w:cs="Times New Roman"/>
                <w:szCs w:val="18"/>
              </w:rPr>
              <w:t>25</w:t>
            </w:r>
          </w:p>
        </w:tc>
      </w:tr>
      <w:tr w:rsidR="00D62D24" w:rsidRPr="00D62D24" w14:paraId="442C963B" w14:textId="77777777" w:rsidTr="0048481E">
        <w:trPr>
          <w:gridAfter w:val="2"/>
          <w:wAfter w:w="1067" w:type="pct"/>
          <w:cantSplit/>
          <w:trHeight w:val="57"/>
        </w:trPr>
        <w:tc>
          <w:tcPr>
            <w:tcW w:w="209" w:type="pct"/>
            <w:gridSpan w:val="2"/>
            <w:vMerge/>
            <w:shd w:val="clear" w:color="auto" w:fill="auto"/>
            <w:noWrap/>
            <w:vAlign w:val="center"/>
          </w:tcPr>
          <w:p w14:paraId="25AD3058"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tcPr>
          <w:p w14:paraId="0024656E"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vMerge/>
            <w:shd w:val="clear" w:color="auto" w:fill="auto"/>
            <w:noWrap/>
            <w:vAlign w:val="center"/>
          </w:tcPr>
          <w:p w14:paraId="0F53EF0D"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1041" w:type="pct"/>
            <w:shd w:val="clear" w:color="auto" w:fill="auto"/>
            <w:noWrap/>
          </w:tcPr>
          <w:p w14:paraId="22068125"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 xml:space="preserve">Chimie medicală  </w:t>
            </w:r>
          </w:p>
        </w:tc>
        <w:tc>
          <w:tcPr>
            <w:tcW w:w="385" w:type="pct"/>
            <w:shd w:val="clear" w:color="auto" w:fill="auto"/>
            <w:noWrap/>
          </w:tcPr>
          <w:p w14:paraId="6E952BDB"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AP</w:t>
            </w:r>
          </w:p>
        </w:tc>
        <w:tc>
          <w:tcPr>
            <w:tcW w:w="359" w:type="pct"/>
            <w:shd w:val="clear" w:color="auto" w:fill="auto"/>
            <w:noWrap/>
          </w:tcPr>
          <w:p w14:paraId="6BC0648C"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tcPr>
          <w:p w14:paraId="4EDE2F97"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tcPr>
          <w:p w14:paraId="3CD4A0E0"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25</w:t>
            </w:r>
          </w:p>
        </w:tc>
      </w:tr>
      <w:tr w:rsidR="00D62D24" w:rsidRPr="00D62D24" w14:paraId="183CA6C7" w14:textId="77777777" w:rsidTr="0048481E">
        <w:trPr>
          <w:gridAfter w:val="2"/>
          <w:wAfter w:w="1067" w:type="pct"/>
          <w:cantSplit/>
          <w:trHeight w:val="57"/>
        </w:trPr>
        <w:tc>
          <w:tcPr>
            <w:tcW w:w="209" w:type="pct"/>
            <w:gridSpan w:val="2"/>
            <w:vMerge/>
            <w:shd w:val="clear" w:color="auto" w:fill="auto"/>
            <w:noWrap/>
            <w:vAlign w:val="center"/>
            <w:hideMark/>
          </w:tcPr>
          <w:p w14:paraId="7D8C1BA3"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030D43FD"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shd w:val="clear" w:color="auto" w:fill="auto"/>
            <w:noWrap/>
            <w:vAlign w:val="center"/>
            <w:hideMark/>
          </w:tcPr>
          <w:p w14:paraId="2EF5F97B"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Horticultură</w:t>
            </w:r>
          </w:p>
        </w:tc>
        <w:tc>
          <w:tcPr>
            <w:tcW w:w="1041" w:type="pct"/>
            <w:shd w:val="clear" w:color="auto" w:fill="auto"/>
            <w:noWrap/>
            <w:vAlign w:val="center"/>
            <w:hideMark/>
          </w:tcPr>
          <w:p w14:paraId="2D70C2D9"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Horticultură</w:t>
            </w:r>
          </w:p>
        </w:tc>
        <w:tc>
          <w:tcPr>
            <w:tcW w:w="385" w:type="pct"/>
            <w:shd w:val="clear" w:color="auto" w:fill="auto"/>
            <w:noWrap/>
            <w:vAlign w:val="center"/>
            <w:hideMark/>
          </w:tcPr>
          <w:p w14:paraId="59EFBD2C"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5D391F9E"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737EDA0B"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240</w:t>
            </w:r>
          </w:p>
        </w:tc>
        <w:tc>
          <w:tcPr>
            <w:tcW w:w="368" w:type="pct"/>
            <w:shd w:val="clear" w:color="auto" w:fill="auto"/>
            <w:noWrap/>
            <w:vAlign w:val="center"/>
            <w:hideMark/>
          </w:tcPr>
          <w:p w14:paraId="647FDC8B" w14:textId="614525CE"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30</w:t>
            </w:r>
          </w:p>
        </w:tc>
      </w:tr>
      <w:tr w:rsidR="00D62D24" w:rsidRPr="00D62D24" w14:paraId="4724474A" w14:textId="77777777" w:rsidTr="0048481E">
        <w:trPr>
          <w:gridAfter w:val="2"/>
          <w:wAfter w:w="1067" w:type="pct"/>
          <w:cantSplit/>
          <w:trHeight w:val="57"/>
        </w:trPr>
        <w:tc>
          <w:tcPr>
            <w:tcW w:w="209" w:type="pct"/>
            <w:gridSpan w:val="2"/>
            <w:vMerge/>
            <w:shd w:val="clear" w:color="auto" w:fill="auto"/>
            <w:noWrap/>
            <w:vAlign w:val="center"/>
            <w:hideMark/>
          </w:tcPr>
          <w:p w14:paraId="69D6D172"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712DE23F"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shd w:val="clear" w:color="auto" w:fill="auto"/>
            <w:noWrap/>
            <w:vAlign w:val="center"/>
            <w:hideMark/>
          </w:tcPr>
          <w:p w14:paraId="084D70F1"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Ingineria mediului</w:t>
            </w:r>
          </w:p>
        </w:tc>
        <w:tc>
          <w:tcPr>
            <w:tcW w:w="1041" w:type="pct"/>
            <w:shd w:val="clear" w:color="auto" w:fill="auto"/>
            <w:noWrap/>
            <w:vAlign w:val="center"/>
            <w:hideMark/>
          </w:tcPr>
          <w:p w14:paraId="1DF29050"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Ingineria mediului</w:t>
            </w:r>
          </w:p>
        </w:tc>
        <w:tc>
          <w:tcPr>
            <w:tcW w:w="385" w:type="pct"/>
            <w:shd w:val="clear" w:color="auto" w:fill="auto"/>
            <w:noWrap/>
            <w:vAlign w:val="center"/>
            <w:hideMark/>
          </w:tcPr>
          <w:p w14:paraId="7D9720D4"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29D36811"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2E4C222D"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240</w:t>
            </w:r>
          </w:p>
        </w:tc>
        <w:tc>
          <w:tcPr>
            <w:tcW w:w="368" w:type="pct"/>
            <w:shd w:val="clear" w:color="auto" w:fill="auto"/>
            <w:noWrap/>
            <w:vAlign w:val="center"/>
            <w:hideMark/>
          </w:tcPr>
          <w:p w14:paraId="39C7F58F"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50</w:t>
            </w:r>
          </w:p>
        </w:tc>
      </w:tr>
      <w:tr w:rsidR="00D62D24" w:rsidRPr="00D62D24" w14:paraId="49563FB1" w14:textId="77777777" w:rsidTr="0048481E">
        <w:trPr>
          <w:gridAfter w:val="2"/>
          <w:wAfter w:w="1067" w:type="pct"/>
          <w:cantSplit/>
          <w:trHeight w:val="57"/>
        </w:trPr>
        <w:tc>
          <w:tcPr>
            <w:tcW w:w="209" w:type="pct"/>
            <w:gridSpan w:val="2"/>
            <w:vMerge/>
            <w:shd w:val="clear" w:color="auto" w:fill="auto"/>
            <w:noWrap/>
            <w:vAlign w:val="center"/>
            <w:hideMark/>
          </w:tcPr>
          <w:p w14:paraId="55CFC1A4"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1E448FAA"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shd w:val="clear" w:color="auto" w:fill="auto"/>
            <w:noWrap/>
            <w:vAlign w:val="center"/>
            <w:hideMark/>
          </w:tcPr>
          <w:p w14:paraId="4748337D"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Kinetoterapie</w:t>
            </w:r>
          </w:p>
        </w:tc>
        <w:tc>
          <w:tcPr>
            <w:tcW w:w="1041" w:type="pct"/>
            <w:shd w:val="clear" w:color="auto" w:fill="auto"/>
            <w:noWrap/>
            <w:vAlign w:val="center"/>
            <w:hideMark/>
          </w:tcPr>
          <w:p w14:paraId="37EC2E3C"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Kinetoterapie şi motricitate specială</w:t>
            </w:r>
          </w:p>
        </w:tc>
        <w:tc>
          <w:tcPr>
            <w:tcW w:w="385" w:type="pct"/>
            <w:shd w:val="clear" w:color="auto" w:fill="auto"/>
            <w:noWrap/>
            <w:vAlign w:val="center"/>
            <w:hideMark/>
          </w:tcPr>
          <w:p w14:paraId="7AB675E1"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44D540E2"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4426F997"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hideMark/>
          </w:tcPr>
          <w:p w14:paraId="2641E761"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60</w:t>
            </w:r>
          </w:p>
        </w:tc>
      </w:tr>
      <w:tr w:rsidR="00D62D24" w:rsidRPr="00D62D24" w14:paraId="1AB7E182" w14:textId="77777777" w:rsidTr="0048481E">
        <w:trPr>
          <w:gridAfter w:val="2"/>
          <w:wAfter w:w="1067" w:type="pct"/>
          <w:cantSplit/>
          <w:trHeight w:val="57"/>
        </w:trPr>
        <w:tc>
          <w:tcPr>
            <w:tcW w:w="209" w:type="pct"/>
            <w:gridSpan w:val="2"/>
            <w:vMerge/>
            <w:shd w:val="clear" w:color="auto" w:fill="auto"/>
            <w:noWrap/>
            <w:vAlign w:val="center"/>
            <w:hideMark/>
          </w:tcPr>
          <w:p w14:paraId="0CD63FC5"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12593393"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shd w:val="clear" w:color="auto" w:fill="auto"/>
            <w:noWrap/>
            <w:vAlign w:val="center"/>
            <w:hideMark/>
          </w:tcPr>
          <w:p w14:paraId="031C3B10"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Psihologie</w:t>
            </w:r>
          </w:p>
        </w:tc>
        <w:tc>
          <w:tcPr>
            <w:tcW w:w="1041" w:type="pct"/>
            <w:shd w:val="clear" w:color="auto" w:fill="auto"/>
            <w:noWrap/>
            <w:vAlign w:val="center"/>
            <w:hideMark/>
          </w:tcPr>
          <w:p w14:paraId="6D12922D"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Terapie ocupaţională</w:t>
            </w:r>
          </w:p>
        </w:tc>
        <w:tc>
          <w:tcPr>
            <w:tcW w:w="385" w:type="pct"/>
            <w:shd w:val="clear" w:color="auto" w:fill="auto"/>
            <w:noWrap/>
            <w:vAlign w:val="center"/>
            <w:hideMark/>
          </w:tcPr>
          <w:p w14:paraId="7C7EBF7C" w14:textId="6AD6D0A0"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2584E19F"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75D0680D"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hideMark/>
          </w:tcPr>
          <w:p w14:paraId="5734AC03"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60</w:t>
            </w:r>
          </w:p>
        </w:tc>
      </w:tr>
      <w:tr w:rsidR="00D62D24" w:rsidRPr="00D62D24" w14:paraId="24219431" w14:textId="77777777" w:rsidTr="0048481E">
        <w:trPr>
          <w:gridAfter w:val="2"/>
          <w:wAfter w:w="1067" w:type="pct"/>
          <w:cantSplit/>
          <w:trHeight w:val="57"/>
        </w:trPr>
        <w:tc>
          <w:tcPr>
            <w:tcW w:w="209" w:type="pct"/>
            <w:gridSpan w:val="2"/>
            <w:vMerge/>
            <w:shd w:val="clear" w:color="auto" w:fill="auto"/>
            <w:noWrap/>
            <w:vAlign w:val="center"/>
            <w:hideMark/>
          </w:tcPr>
          <w:p w14:paraId="1B52F9B7"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5942B1E1"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shd w:val="clear" w:color="auto" w:fill="auto"/>
            <w:noWrap/>
            <w:vAlign w:val="center"/>
            <w:hideMark/>
          </w:tcPr>
          <w:p w14:paraId="6EAEDAC1"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Sănătate</w:t>
            </w:r>
          </w:p>
        </w:tc>
        <w:tc>
          <w:tcPr>
            <w:tcW w:w="1041" w:type="pct"/>
            <w:shd w:val="clear" w:color="auto" w:fill="auto"/>
            <w:noWrap/>
            <w:vAlign w:val="center"/>
            <w:hideMark/>
          </w:tcPr>
          <w:p w14:paraId="450B0C08"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Asistenţă medicală generală</w:t>
            </w:r>
            <w:r w:rsidRPr="00D62D24">
              <w:rPr>
                <w:rFonts w:ascii="Times New Roman" w:eastAsia="Times New Roman" w:hAnsi="Times New Roman" w:cs="Times New Roman"/>
                <w:szCs w:val="18"/>
                <w:vertAlign w:val="superscript"/>
              </w:rPr>
              <w:t>*1)</w:t>
            </w:r>
          </w:p>
        </w:tc>
        <w:tc>
          <w:tcPr>
            <w:tcW w:w="385" w:type="pct"/>
            <w:shd w:val="clear" w:color="auto" w:fill="auto"/>
            <w:noWrap/>
            <w:vAlign w:val="center"/>
            <w:hideMark/>
          </w:tcPr>
          <w:p w14:paraId="53D97ABA"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59461A05"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71611398"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240</w:t>
            </w:r>
          </w:p>
        </w:tc>
        <w:tc>
          <w:tcPr>
            <w:tcW w:w="368" w:type="pct"/>
            <w:shd w:val="clear" w:color="auto" w:fill="auto"/>
            <w:noWrap/>
            <w:vAlign w:val="center"/>
            <w:hideMark/>
          </w:tcPr>
          <w:p w14:paraId="3439AFFF" w14:textId="4E0E7BB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50</w:t>
            </w:r>
          </w:p>
        </w:tc>
      </w:tr>
      <w:tr w:rsidR="00D62D24" w:rsidRPr="00D62D24" w14:paraId="0ACB46AC" w14:textId="77777777" w:rsidTr="0048481E">
        <w:trPr>
          <w:gridAfter w:val="2"/>
          <w:wAfter w:w="1067" w:type="pct"/>
          <w:cantSplit/>
          <w:trHeight w:val="57"/>
        </w:trPr>
        <w:tc>
          <w:tcPr>
            <w:tcW w:w="209" w:type="pct"/>
            <w:gridSpan w:val="2"/>
            <w:vMerge/>
            <w:shd w:val="clear" w:color="auto" w:fill="auto"/>
            <w:noWrap/>
            <w:vAlign w:val="center"/>
            <w:hideMark/>
          </w:tcPr>
          <w:p w14:paraId="373EEB60"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03D897F9"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shd w:val="clear" w:color="auto" w:fill="auto"/>
            <w:noWrap/>
            <w:vAlign w:val="center"/>
            <w:hideMark/>
          </w:tcPr>
          <w:p w14:paraId="274AD39F"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Ştiinţa mediului</w:t>
            </w:r>
          </w:p>
        </w:tc>
        <w:tc>
          <w:tcPr>
            <w:tcW w:w="1041" w:type="pct"/>
            <w:shd w:val="clear" w:color="auto" w:fill="auto"/>
            <w:noWrap/>
            <w:vAlign w:val="center"/>
            <w:hideMark/>
          </w:tcPr>
          <w:p w14:paraId="7CA53C05"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Ecologie şi protecţia mediului</w:t>
            </w:r>
          </w:p>
        </w:tc>
        <w:tc>
          <w:tcPr>
            <w:tcW w:w="385" w:type="pct"/>
            <w:shd w:val="clear" w:color="auto" w:fill="auto"/>
            <w:noWrap/>
            <w:vAlign w:val="center"/>
            <w:hideMark/>
          </w:tcPr>
          <w:p w14:paraId="69FC9409"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19C7FFCE"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28AD2FD8"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hideMark/>
          </w:tcPr>
          <w:p w14:paraId="1711392E"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50</w:t>
            </w:r>
          </w:p>
        </w:tc>
      </w:tr>
      <w:tr w:rsidR="00D62D24" w:rsidRPr="00D62D24" w14:paraId="526861FC" w14:textId="77777777" w:rsidTr="0048481E">
        <w:trPr>
          <w:gridAfter w:val="2"/>
          <w:wAfter w:w="1067" w:type="pct"/>
          <w:cantSplit/>
          <w:trHeight w:val="57"/>
        </w:trPr>
        <w:tc>
          <w:tcPr>
            <w:tcW w:w="209" w:type="pct"/>
            <w:gridSpan w:val="2"/>
            <w:vMerge/>
            <w:shd w:val="clear" w:color="auto" w:fill="auto"/>
            <w:noWrap/>
            <w:vAlign w:val="center"/>
            <w:hideMark/>
          </w:tcPr>
          <w:p w14:paraId="116C0426"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77E7D59B"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shd w:val="clear" w:color="auto" w:fill="auto"/>
            <w:noWrap/>
            <w:vAlign w:val="center"/>
            <w:hideMark/>
          </w:tcPr>
          <w:p w14:paraId="13FA972B"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Inginerie energetică</w:t>
            </w:r>
          </w:p>
        </w:tc>
        <w:tc>
          <w:tcPr>
            <w:tcW w:w="1041" w:type="pct"/>
            <w:shd w:val="clear" w:color="auto" w:fill="auto"/>
            <w:noWrap/>
            <w:vAlign w:val="center"/>
            <w:hideMark/>
          </w:tcPr>
          <w:p w14:paraId="0F8609D7"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Energetică şi tehnologii nucleare</w:t>
            </w:r>
          </w:p>
        </w:tc>
        <w:tc>
          <w:tcPr>
            <w:tcW w:w="385" w:type="pct"/>
            <w:shd w:val="clear" w:color="auto" w:fill="auto"/>
            <w:noWrap/>
            <w:vAlign w:val="center"/>
            <w:hideMark/>
          </w:tcPr>
          <w:p w14:paraId="24343FF2"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AP</w:t>
            </w:r>
          </w:p>
        </w:tc>
        <w:tc>
          <w:tcPr>
            <w:tcW w:w="359" w:type="pct"/>
            <w:shd w:val="clear" w:color="auto" w:fill="auto"/>
            <w:noWrap/>
            <w:vAlign w:val="center"/>
            <w:hideMark/>
          </w:tcPr>
          <w:p w14:paraId="0385DB4B"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413A7E73"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240</w:t>
            </w:r>
          </w:p>
        </w:tc>
        <w:tc>
          <w:tcPr>
            <w:tcW w:w="368" w:type="pct"/>
            <w:shd w:val="clear" w:color="auto" w:fill="auto"/>
            <w:noWrap/>
            <w:vAlign w:val="center"/>
            <w:hideMark/>
          </w:tcPr>
          <w:p w14:paraId="7C11D013"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45</w:t>
            </w:r>
          </w:p>
        </w:tc>
      </w:tr>
      <w:tr w:rsidR="00D62D24" w:rsidRPr="00D62D24" w14:paraId="765CAD90" w14:textId="77777777" w:rsidTr="0048481E">
        <w:trPr>
          <w:gridAfter w:val="2"/>
          <w:wAfter w:w="1067" w:type="pct"/>
          <w:cantSplit/>
          <w:trHeight w:val="57"/>
        </w:trPr>
        <w:tc>
          <w:tcPr>
            <w:tcW w:w="209" w:type="pct"/>
            <w:gridSpan w:val="2"/>
            <w:vMerge/>
            <w:shd w:val="clear" w:color="auto" w:fill="auto"/>
            <w:noWrap/>
            <w:vAlign w:val="center"/>
          </w:tcPr>
          <w:p w14:paraId="0983EEC5"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tcPr>
          <w:p w14:paraId="256BB676"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vMerge w:val="restart"/>
            <w:shd w:val="clear" w:color="auto" w:fill="auto"/>
            <w:noWrap/>
            <w:vAlign w:val="center"/>
            <w:hideMark/>
          </w:tcPr>
          <w:p w14:paraId="30439DDE"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Educaţie fizică şi sport</w:t>
            </w:r>
          </w:p>
        </w:tc>
        <w:tc>
          <w:tcPr>
            <w:tcW w:w="1041" w:type="pct"/>
            <w:shd w:val="clear" w:color="auto" w:fill="auto"/>
            <w:noWrap/>
            <w:vAlign w:val="center"/>
            <w:hideMark/>
          </w:tcPr>
          <w:p w14:paraId="2D0C0EB0"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Educaţie fizică şi sportivă</w:t>
            </w:r>
          </w:p>
        </w:tc>
        <w:tc>
          <w:tcPr>
            <w:tcW w:w="385" w:type="pct"/>
            <w:shd w:val="clear" w:color="auto" w:fill="auto"/>
            <w:noWrap/>
            <w:vAlign w:val="center"/>
            <w:hideMark/>
          </w:tcPr>
          <w:p w14:paraId="429C42E4"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7FBEED35"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5A9EF5ED"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hideMark/>
          </w:tcPr>
          <w:p w14:paraId="1F4D5FB0"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75</w:t>
            </w:r>
          </w:p>
        </w:tc>
      </w:tr>
      <w:tr w:rsidR="00D62D24" w:rsidRPr="00D62D24" w14:paraId="54549C26" w14:textId="77777777" w:rsidTr="0048481E">
        <w:trPr>
          <w:gridAfter w:val="2"/>
          <w:wAfter w:w="1067" w:type="pct"/>
          <w:cantSplit/>
          <w:trHeight w:val="57"/>
        </w:trPr>
        <w:tc>
          <w:tcPr>
            <w:tcW w:w="209" w:type="pct"/>
            <w:gridSpan w:val="2"/>
            <w:vMerge/>
            <w:shd w:val="clear" w:color="auto" w:fill="auto"/>
            <w:noWrap/>
            <w:vAlign w:val="center"/>
          </w:tcPr>
          <w:p w14:paraId="5C7B6A37"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tcPr>
          <w:p w14:paraId="05A6B865"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vMerge/>
            <w:shd w:val="clear" w:color="auto" w:fill="auto"/>
            <w:noWrap/>
            <w:vAlign w:val="center"/>
            <w:hideMark/>
          </w:tcPr>
          <w:p w14:paraId="67FCAA32"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1041" w:type="pct"/>
            <w:shd w:val="clear" w:color="auto" w:fill="auto"/>
            <w:noWrap/>
            <w:vAlign w:val="center"/>
            <w:hideMark/>
          </w:tcPr>
          <w:p w14:paraId="631A2025"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Sport şi performanţă motrică</w:t>
            </w:r>
          </w:p>
        </w:tc>
        <w:tc>
          <w:tcPr>
            <w:tcW w:w="385" w:type="pct"/>
            <w:shd w:val="clear" w:color="auto" w:fill="auto"/>
            <w:noWrap/>
            <w:vAlign w:val="center"/>
            <w:hideMark/>
          </w:tcPr>
          <w:p w14:paraId="7C501F6D"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28D29FB2"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33453653"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hideMark/>
          </w:tcPr>
          <w:p w14:paraId="0141CCA6"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75</w:t>
            </w:r>
          </w:p>
        </w:tc>
      </w:tr>
      <w:tr w:rsidR="00D62D24" w:rsidRPr="00D62D24" w14:paraId="38D9FE03" w14:textId="77777777" w:rsidTr="0048481E">
        <w:trPr>
          <w:gridAfter w:val="2"/>
          <w:wAfter w:w="1067" w:type="pct"/>
          <w:cantSplit/>
          <w:trHeight w:val="57"/>
        </w:trPr>
        <w:tc>
          <w:tcPr>
            <w:tcW w:w="209" w:type="pct"/>
            <w:gridSpan w:val="2"/>
            <w:vMerge/>
            <w:shd w:val="clear" w:color="auto" w:fill="auto"/>
            <w:noWrap/>
            <w:vAlign w:val="center"/>
            <w:hideMark/>
          </w:tcPr>
          <w:p w14:paraId="4CF73F36"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4440E504"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shd w:val="clear" w:color="auto" w:fill="auto"/>
            <w:noWrap/>
            <w:vAlign w:val="center"/>
            <w:hideMark/>
          </w:tcPr>
          <w:p w14:paraId="089EA199"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Informatică</w:t>
            </w:r>
          </w:p>
        </w:tc>
        <w:tc>
          <w:tcPr>
            <w:tcW w:w="1041" w:type="pct"/>
            <w:shd w:val="clear" w:color="auto" w:fill="auto"/>
            <w:noWrap/>
            <w:vAlign w:val="center"/>
            <w:hideMark/>
          </w:tcPr>
          <w:p w14:paraId="48AA2793"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Informatică</w:t>
            </w:r>
          </w:p>
        </w:tc>
        <w:tc>
          <w:tcPr>
            <w:tcW w:w="385" w:type="pct"/>
            <w:shd w:val="clear" w:color="auto" w:fill="auto"/>
            <w:noWrap/>
            <w:vAlign w:val="center"/>
            <w:hideMark/>
          </w:tcPr>
          <w:p w14:paraId="42BD06B2"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68B6C1C3"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463453A5"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hideMark/>
          </w:tcPr>
          <w:p w14:paraId="6079B9CE"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100</w:t>
            </w:r>
          </w:p>
        </w:tc>
      </w:tr>
      <w:tr w:rsidR="00D62D24" w:rsidRPr="00D62D24" w14:paraId="3FE16268" w14:textId="77777777" w:rsidTr="0048481E">
        <w:trPr>
          <w:gridAfter w:val="2"/>
          <w:wAfter w:w="1067" w:type="pct"/>
          <w:cantSplit/>
          <w:trHeight w:val="57"/>
        </w:trPr>
        <w:tc>
          <w:tcPr>
            <w:tcW w:w="209" w:type="pct"/>
            <w:gridSpan w:val="2"/>
            <w:vMerge/>
            <w:shd w:val="clear" w:color="auto" w:fill="auto"/>
            <w:noWrap/>
            <w:vAlign w:val="center"/>
            <w:hideMark/>
          </w:tcPr>
          <w:p w14:paraId="2C3C4998"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1FE00D2F"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shd w:val="clear" w:color="auto" w:fill="auto"/>
            <w:noWrap/>
            <w:vAlign w:val="center"/>
            <w:hideMark/>
          </w:tcPr>
          <w:p w14:paraId="71668A0E"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Matematică</w:t>
            </w:r>
          </w:p>
        </w:tc>
        <w:tc>
          <w:tcPr>
            <w:tcW w:w="1041" w:type="pct"/>
            <w:shd w:val="clear" w:color="auto" w:fill="auto"/>
            <w:noWrap/>
            <w:vAlign w:val="center"/>
            <w:hideMark/>
          </w:tcPr>
          <w:p w14:paraId="05CB2DF4"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Matematică</w:t>
            </w:r>
          </w:p>
        </w:tc>
        <w:tc>
          <w:tcPr>
            <w:tcW w:w="385" w:type="pct"/>
            <w:shd w:val="clear" w:color="auto" w:fill="auto"/>
            <w:noWrap/>
            <w:vAlign w:val="center"/>
            <w:hideMark/>
          </w:tcPr>
          <w:p w14:paraId="5EAEAEA6"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6E6EFB4E"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32ABD9D8"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hideMark/>
          </w:tcPr>
          <w:p w14:paraId="05D10CB6"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30</w:t>
            </w:r>
          </w:p>
        </w:tc>
      </w:tr>
      <w:tr w:rsidR="00D62D24" w:rsidRPr="00D62D24" w14:paraId="0F947C41" w14:textId="77777777" w:rsidTr="0048481E">
        <w:trPr>
          <w:gridAfter w:val="2"/>
          <w:wAfter w:w="1067" w:type="pct"/>
          <w:cantSplit/>
          <w:trHeight w:val="57"/>
        </w:trPr>
        <w:tc>
          <w:tcPr>
            <w:tcW w:w="209" w:type="pct"/>
            <w:gridSpan w:val="2"/>
            <w:vMerge w:val="restart"/>
            <w:shd w:val="clear" w:color="auto" w:fill="auto"/>
            <w:noWrap/>
            <w:vAlign w:val="center"/>
            <w:hideMark/>
          </w:tcPr>
          <w:p w14:paraId="448903C7" w14:textId="77777777" w:rsidR="00BC0FF3" w:rsidRPr="00D62D24" w:rsidRDefault="00BC0FF3" w:rsidP="00BC0FF3">
            <w:pPr>
              <w:spacing w:after="0" w:line="240" w:lineRule="auto"/>
              <w:rPr>
                <w:rFonts w:ascii="Times New Roman" w:eastAsia="Times New Roman" w:hAnsi="Times New Roman" w:cs="Times New Roman"/>
                <w:bCs/>
                <w:szCs w:val="18"/>
              </w:rPr>
            </w:pPr>
            <w:r w:rsidRPr="00D62D24">
              <w:rPr>
                <w:rFonts w:ascii="Times New Roman" w:eastAsia="Times New Roman" w:hAnsi="Times New Roman" w:cs="Times New Roman"/>
                <w:bCs/>
                <w:szCs w:val="18"/>
              </w:rPr>
              <w:t>2</w:t>
            </w:r>
          </w:p>
        </w:tc>
        <w:tc>
          <w:tcPr>
            <w:tcW w:w="608" w:type="pct"/>
            <w:vMerge w:val="restart"/>
            <w:shd w:val="clear" w:color="auto" w:fill="auto"/>
            <w:noWrap/>
            <w:vAlign w:val="center"/>
            <w:hideMark/>
          </w:tcPr>
          <w:p w14:paraId="5762B485"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Facultatea de Mecanică şi Tehnologie</w:t>
            </w:r>
          </w:p>
        </w:tc>
        <w:tc>
          <w:tcPr>
            <w:tcW w:w="559" w:type="pct"/>
            <w:shd w:val="clear" w:color="auto" w:fill="auto"/>
            <w:noWrap/>
            <w:vAlign w:val="center"/>
            <w:hideMark/>
          </w:tcPr>
          <w:p w14:paraId="00B43A3F" w14:textId="77777777" w:rsidR="00BC0FF3" w:rsidRPr="00D62D24" w:rsidRDefault="00BC0FF3" w:rsidP="00BC0FF3">
            <w:pPr>
              <w:spacing w:after="0" w:line="240" w:lineRule="auto"/>
              <w:ind w:right="-103"/>
              <w:rPr>
                <w:rFonts w:ascii="Times New Roman" w:eastAsia="Times New Roman" w:hAnsi="Times New Roman" w:cs="Times New Roman"/>
                <w:szCs w:val="18"/>
              </w:rPr>
            </w:pPr>
            <w:r w:rsidRPr="00D62D24">
              <w:rPr>
                <w:rFonts w:ascii="Times New Roman" w:eastAsia="Times New Roman" w:hAnsi="Times New Roman" w:cs="Times New Roman"/>
                <w:szCs w:val="18"/>
              </w:rPr>
              <w:t>Ingineria autovehiculelor</w:t>
            </w:r>
          </w:p>
        </w:tc>
        <w:tc>
          <w:tcPr>
            <w:tcW w:w="1041" w:type="pct"/>
            <w:shd w:val="clear" w:color="auto" w:fill="auto"/>
            <w:noWrap/>
            <w:vAlign w:val="center"/>
            <w:hideMark/>
          </w:tcPr>
          <w:p w14:paraId="1D2B33E4"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Autovehicule rutiere</w:t>
            </w:r>
          </w:p>
        </w:tc>
        <w:tc>
          <w:tcPr>
            <w:tcW w:w="385" w:type="pct"/>
            <w:shd w:val="clear" w:color="auto" w:fill="auto"/>
            <w:noWrap/>
            <w:vAlign w:val="center"/>
            <w:hideMark/>
          </w:tcPr>
          <w:p w14:paraId="1D7283BA"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4D344A01"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6A07D8DF"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240</w:t>
            </w:r>
          </w:p>
        </w:tc>
        <w:tc>
          <w:tcPr>
            <w:tcW w:w="368" w:type="pct"/>
            <w:shd w:val="clear" w:color="auto" w:fill="auto"/>
            <w:noWrap/>
            <w:vAlign w:val="center"/>
            <w:hideMark/>
          </w:tcPr>
          <w:p w14:paraId="4A17D6B3"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90</w:t>
            </w:r>
          </w:p>
        </w:tc>
      </w:tr>
      <w:tr w:rsidR="00D62D24" w:rsidRPr="00D62D24" w14:paraId="2F0513C4" w14:textId="77777777" w:rsidTr="0048481E">
        <w:trPr>
          <w:gridAfter w:val="2"/>
          <w:wAfter w:w="1067" w:type="pct"/>
          <w:cantSplit/>
          <w:trHeight w:val="57"/>
        </w:trPr>
        <w:tc>
          <w:tcPr>
            <w:tcW w:w="209" w:type="pct"/>
            <w:gridSpan w:val="2"/>
            <w:vMerge/>
            <w:shd w:val="clear" w:color="auto" w:fill="auto"/>
            <w:noWrap/>
            <w:vAlign w:val="center"/>
            <w:hideMark/>
          </w:tcPr>
          <w:p w14:paraId="4E4F6330"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569CFAEF"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shd w:val="clear" w:color="auto" w:fill="auto"/>
            <w:noWrap/>
            <w:vAlign w:val="center"/>
            <w:hideMark/>
          </w:tcPr>
          <w:p w14:paraId="5F537C23"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Ingineria transporturilor</w:t>
            </w:r>
          </w:p>
        </w:tc>
        <w:tc>
          <w:tcPr>
            <w:tcW w:w="1041" w:type="pct"/>
            <w:shd w:val="clear" w:color="auto" w:fill="auto"/>
            <w:noWrap/>
            <w:vAlign w:val="center"/>
            <w:hideMark/>
          </w:tcPr>
          <w:p w14:paraId="20CE3856"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Ingineria transporturilor şi a traficului</w:t>
            </w:r>
          </w:p>
        </w:tc>
        <w:tc>
          <w:tcPr>
            <w:tcW w:w="385" w:type="pct"/>
            <w:shd w:val="clear" w:color="auto" w:fill="auto"/>
            <w:noWrap/>
            <w:vAlign w:val="center"/>
            <w:hideMark/>
          </w:tcPr>
          <w:p w14:paraId="22540B1E"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0D3B4981"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367F97E8"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240</w:t>
            </w:r>
          </w:p>
        </w:tc>
        <w:tc>
          <w:tcPr>
            <w:tcW w:w="368" w:type="pct"/>
            <w:shd w:val="clear" w:color="auto" w:fill="auto"/>
            <w:noWrap/>
            <w:vAlign w:val="center"/>
            <w:hideMark/>
          </w:tcPr>
          <w:p w14:paraId="57F3620B"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60</w:t>
            </w:r>
          </w:p>
        </w:tc>
      </w:tr>
      <w:tr w:rsidR="00D62D24" w:rsidRPr="00D62D24" w14:paraId="751C2F87" w14:textId="77777777" w:rsidTr="0048481E">
        <w:trPr>
          <w:gridAfter w:val="2"/>
          <w:wAfter w:w="1067" w:type="pct"/>
          <w:cantSplit/>
          <w:trHeight w:val="57"/>
        </w:trPr>
        <w:tc>
          <w:tcPr>
            <w:tcW w:w="209" w:type="pct"/>
            <w:gridSpan w:val="2"/>
            <w:vMerge/>
            <w:shd w:val="clear" w:color="auto" w:fill="auto"/>
            <w:noWrap/>
            <w:vAlign w:val="center"/>
            <w:hideMark/>
          </w:tcPr>
          <w:p w14:paraId="70D422E3"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154B52C2"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shd w:val="clear" w:color="auto" w:fill="auto"/>
            <w:noWrap/>
            <w:vAlign w:val="center"/>
            <w:hideMark/>
          </w:tcPr>
          <w:p w14:paraId="05B28C5C"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Inginerie industrială</w:t>
            </w:r>
          </w:p>
        </w:tc>
        <w:tc>
          <w:tcPr>
            <w:tcW w:w="1041" w:type="pct"/>
            <w:shd w:val="clear" w:color="auto" w:fill="auto"/>
            <w:noWrap/>
            <w:vAlign w:val="center"/>
            <w:hideMark/>
          </w:tcPr>
          <w:p w14:paraId="2DBF5B86"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Tehnologia construcţiilor de maşini</w:t>
            </w:r>
          </w:p>
        </w:tc>
        <w:tc>
          <w:tcPr>
            <w:tcW w:w="385" w:type="pct"/>
            <w:shd w:val="clear" w:color="auto" w:fill="auto"/>
            <w:noWrap/>
            <w:vAlign w:val="center"/>
            <w:hideMark/>
          </w:tcPr>
          <w:p w14:paraId="2126DCB4"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6AEDA1A1"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395E9F31"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240</w:t>
            </w:r>
          </w:p>
        </w:tc>
        <w:tc>
          <w:tcPr>
            <w:tcW w:w="368" w:type="pct"/>
            <w:shd w:val="clear" w:color="auto" w:fill="auto"/>
            <w:noWrap/>
            <w:vAlign w:val="center"/>
            <w:hideMark/>
          </w:tcPr>
          <w:p w14:paraId="7E0DDE75" w14:textId="5E40FD2E" w:rsidR="00BC0FF3" w:rsidRPr="00D62D24" w:rsidRDefault="00BC0FF3" w:rsidP="00BC0FF3">
            <w:pPr>
              <w:spacing w:after="0" w:line="240" w:lineRule="auto"/>
              <w:rPr>
                <w:rFonts w:ascii="Times New Roman" w:eastAsia="Times New Roman" w:hAnsi="Times New Roman" w:cs="Times New Roman"/>
                <w:strike/>
                <w:szCs w:val="18"/>
              </w:rPr>
            </w:pPr>
            <w:r w:rsidRPr="00D62D24">
              <w:rPr>
                <w:rFonts w:ascii="Times New Roman" w:eastAsia="Times New Roman" w:hAnsi="Times New Roman" w:cs="Times New Roman"/>
                <w:szCs w:val="18"/>
              </w:rPr>
              <w:t>75</w:t>
            </w:r>
          </w:p>
        </w:tc>
      </w:tr>
      <w:tr w:rsidR="00D62D24" w:rsidRPr="00D62D24" w14:paraId="755EDCE0" w14:textId="77777777" w:rsidTr="0095712F">
        <w:trPr>
          <w:gridAfter w:val="2"/>
          <w:wAfter w:w="1067" w:type="pct"/>
          <w:cantSplit/>
          <w:trHeight w:val="632"/>
        </w:trPr>
        <w:tc>
          <w:tcPr>
            <w:tcW w:w="209" w:type="pct"/>
            <w:gridSpan w:val="2"/>
            <w:vMerge/>
            <w:shd w:val="clear" w:color="auto" w:fill="auto"/>
            <w:noWrap/>
            <w:vAlign w:val="center"/>
            <w:hideMark/>
          </w:tcPr>
          <w:p w14:paraId="55584627"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3688269A"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shd w:val="clear" w:color="auto" w:fill="auto"/>
            <w:noWrap/>
            <w:vAlign w:val="center"/>
            <w:hideMark/>
          </w:tcPr>
          <w:p w14:paraId="203DB305"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Inginerie și management</w:t>
            </w:r>
          </w:p>
        </w:tc>
        <w:tc>
          <w:tcPr>
            <w:tcW w:w="1041" w:type="pct"/>
            <w:shd w:val="clear" w:color="auto" w:fill="auto"/>
            <w:noWrap/>
            <w:vAlign w:val="center"/>
            <w:hideMark/>
          </w:tcPr>
          <w:p w14:paraId="7A098ED2"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Inginerie economică industrială</w:t>
            </w:r>
          </w:p>
        </w:tc>
        <w:tc>
          <w:tcPr>
            <w:tcW w:w="385" w:type="pct"/>
            <w:shd w:val="clear" w:color="auto" w:fill="auto"/>
            <w:noWrap/>
            <w:vAlign w:val="center"/>
            <w:hideMark/>
          </w:tcPr>
          <w:p w14:paraId="5BB8FD7B"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62E146CD"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77660E9F"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240</w:t>
            </w:r>
          </w:p>
        </w:tc>
        <w:tc>
          <w:tcPr>
            <w:tcW w:w="368" w:type="pct"/>
            <w:shd w:val="clear" w:color="auto" w:fill="auto"/>
            <w:noWrap/>
            <w:vAlign w:val="center"/>
            <w:hideMark/>
          </w:tcPr>
          <w:p w14:paraId="214BD609" w14:textId="2248503F"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75</w:t>
            </w:r>
          </w:p>
        </w:tc>
      </w:tr>
      <w:tr w:rsidR="00D62D24" w:rsidRPr="00D62D24" w14:paraId="2E37BC2B" w14:textId="77777777" w:rsidTr="0095712F">
        <w:trPr>
          <w:gridAfter w:val="2"/>
          <w:wAfter w:w="1067" w:type="pct"/>
          <w:cantSplit/>
          <w:trHeight w:val="823"/>
        </w:trPr>
        <w:tc>
          <w:tcPr>
            <w:tcW w:w="209" w:type="pct"/>
            <w:gridSpan w:val="2"/>
            <w:vMerge w:val="restart"/>
            <w:shd w:val="clear" w:color="auto" w:fill="auto"/>
            <w:noWrap/>
            <w:vAlign w:val="center"/>
            <w:hideMark/>
          </w:tcPr>
          <w:p w14:paraId="73E9E3A9" w14:textId="77777777" w:rsidR="00BC0FF3" w:rsidRPr="00D62D24" w:rsidRDefault="00BC0FF3" w:rsidP="00BC0FF3">
            <w:pPr>
              <w:spacing w:after="0" w:line="240" w:lineRule="auto"/>
              <w:rPr>
                <w:rFonts w:ascii="Times New Roman" w:eastAsia="Times New Roman" w:hAnsi="Times New Roman" w:cs="Times New Roman"/>
                <w:bCs/>
                <w:szCs w:val="18"/>
              </w:rPr>
            </w:pPr>
            <w:r w:rsidRPr="00D62D24">
              <w:rPr>
                <w:rFonts w:ascii="Times New Roman" w:eastAsia="Times New Roman" w:hAnsi="Times New Roman" w:cs="Times New Roman"/>
                <w:bCs/>
                <w:szCs w:val="18"/>
              </w:rPr>
              <w:t>3</w:t>
            </w:r>
          </w:p>
        </w:tc>
        <w:tc>
          <w:tcPr>
            <w:tcW w:w="608" w:type="pct"/>
            <w:vMerge w:val="restart"/>
            <w:shd w:val="clear" w:color="auto" w:fill="auto"/>
            <w:noWrap/>
            <w:vAlign w:val="center"/>
            <w:hideMark/>
          </w:tcPr>
          <w:p w14:paraId="6ECFBCCF"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Facultatea de Electronică, Comunicaţii şi Calculatoare</w:t>
            </w:r>
          </w:p>
        </w:tc>
        <w:tc>
          <w:tcPr>
            <w:tcW w:w="559" w:type="pct"/>
            <w:shd w:val="clear" w:color="auto" w:fill="auto"/>
            <w:noWrap/>
            <w:vAlign w:val="center"/>
            <w:hideMark/>
          </w:tcPr>
          <w:p w14:paraId="328B3920"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Calculatoare și tehnologia informației</w:t>
            </w:r>
          </w:p>
        </w:tc>
        <w:tc>
          <w:tcPr>
            <w:tcW w:w="1041" w:type="pct"/>
            <w:shd w:val="clear" w:color="auto" w:fill="auto"/>
            <w:noWrap/>
            <w:vAlign w:val="center"/>
            <w:hideMark/>
          </w:tcPr>
          <w:p w14:paraId="221B5812"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Calculatoare</w:t>
            </w:r>
          </w:p>
        </w:tc>
        <w:tc>
          <w:tcPr>
            <w:tcW w:w="385" w:type="pct"/>
            <w:shd w:val="clear" w:color="auto" w:fill="auto"/>
            <w:noWrap/>
            <w:vAlign w:val="center"/>
            <w:hideMark/>
          </w:tcPr>
          <w:p w14:paraId="0E0E5D0B"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581432CE"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19EDF170"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240</w:t>
            </w:r>
          </w:p>
        </w:tc>
        <w:tc>
          <w:tcPr>
            <w:tcW w:w="368" w:type="pct"/>
            <w:shd w:val="clear" w:color="auto" w:fill="auto"/>
            <w:noWrap/>
            <w:vAlign w:val="center"/>
            <w:hideMark/>
          </w:tcPr>
          <w:p w14:paraId="58541F0B"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100</w:t>
            </w:r>
          </w:p>
        </w:tc>
      </w:tr>
      <w:tr w:rsidR="00D62D24" w:rsidRPr="00D62D24" w14:paraId="51B5B3D6" w14:textId="77777777" w:rsidTr="0048481E">
        <w:trPr>
          <w:gridAfter w:val="2"/>
          <w:wAfter w:w="1067" w:type="pct"/>
          <w:cantSplit/>
          <w:trHeight w:val="57"/>
        </w:trPr>
        <w:tc>
          <w:tcPr>
            <w:tcW w:w="209" w:type="pct"/>
            <w:gridSpan w:val="2"/>
            <w:vMerge/>
            <w:shd w:val="clear" w:color="auto" w:fill="auto"/>
            <w:noWrap/>
            <w:vAlign w:val="center"/>
            <w:hideMark/>
          </w:tcPr>
          <w:p w14:paraId="2B3A88ED"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7FA3B4A0"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vMerge w:val="restart"/>
            <w:shd w:val="clear" w:color="auto" w:fill="auto"/>
            <w:noWrap/>
            <w:vAlign w:val="center"/>
            <w:hideMark/>
          </w:tcPr>
          <w:p w14:paraId="465557BC"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Inginerie electrică</w:t>
            </w:r>
          </w:p>
        </w:tc>
        <w:tc>
          <w:tcPr>
            <w:tcW w:w="1041" w:type="pct"/>
            <w:shd w:val="clear" w:color="auto" w:fill="auto"/>
            <w:noWrap/>
            <w:vAlign w:val="center"/>
            <w:hideMark/>
          </w:tcPr>
          <w:p w14:paraId="531399A4"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Electromecanică</w:t>
            </w:r>
          </w:p>
        </w:tc>
        <w:tc>
          <w:tcPr>
            <w:tcW w:w="385" w:type="pct"/>
            <w:shd w:val="clear" w:color="auto" w:fill="auto"/>
            <w:noWrap/>
            <w:vAlign w:val="center"/>
            <w:hideMark/>
          </w:tcPr>
          <w:p w14:paraId="31FA1A52"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62D08B49"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757C6501"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240</w:t>
            </w:r>
          </w:p>
        </w:tc>
        <w:tc>
          <w:tcPr>
            <w:tcW w:w="368" w:type="pct"/>
            <w:shd w:val="clear" w:color="auto" w:fill="auto"/>
            <w:noWrap/>
            <w:vAlign w:val="center"/>
            <w:hideMark/>
          </w:tcPr>
          <w:p w14:paraId="403BD05F"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90</w:t>
            </w:r>
          </w:p>
        </w:tc>
      </w:tr>
      <w:tr w:rsidR="00D62D24" w:rsidRPr="00D62D24" w14:paraId="0EAE5AAF" w14:textId="77777777" w:rsidTr="0095712F">
        <w:trPr>
          <w:gridAfter w:val="2"/>
          <w:wAfter w:w="1067" w:type="pct"/>
          <w:cantSplit/>
          <w:trHeight w:val="923"/>
        </w:trPr>
        <w:tc>
          <w:tcPr>
            <w:tcW w:w="209" w:type="pct"/>
            <w:gridSpan w:val="2"/>
            <w:vMerge/>
            <w:shd w:val="clear" w:color="auto" w:fill="auto"/>
            <w:noWrap/>
            <w:vAlign w:val="center"/>
          </w:tcPr>
          <w:p w14:paraId="42C10517"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tcPr>
          <w:p w14:paraId="01ED0FDD"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vMerge/>
            <w:shd w:val="clear" w:color="auto" w:fill="auto"/>
            <w:noWrap/>
            <w:vAlign w:val="center"/>
          </w:tcPr>
          <w:p w14:paraId="7E862FDA"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1041" w:type="pct"/>
            <w:shd w:val="clear" w:color="auto" w:fill="auto"/>
            <w:noWrap/>
            <w:vAlign w:val="center"/>
          </w:tcPr>
          <w:p w14:paraId="7CE6C298"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Inginerie electrică și calculatoare (la Râmnicu Vâlcea)</w:t>
            </w:r>
          </w:p>
        </w:tc>
        <w:tc>
          <w:tcPr>
            <w:tcW w:w="385" w:type="pct"/>
            <w:shd w:val="clear" w:color="auto" w:fill="auto"/>
            <w:noWrap/>
            <w:vAlign w:val="center"/>
          </w:tcPr>
          <w:p w14:paraId="3BC4307D"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AP</w:t>
            </w:r>
          </w:p>
        </w:tc>
        <w:tc>
          <w:tcPr>
            <w:tcW w:w="359" w:type="pct"/>
            <w:shd w:val="clear" w:color="auto" w:fill="auto"/>
            <w:noWrap/>
            <w:vAlign w:val="center"/>
          </w:tcPr>
          <w:p w14:paraId="7084FB35"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tcPr>
          <w:p w14:paraId="38A60B41"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240</w:t>
            </w:r>
          </w:p>
        </w:tc>
        <w:tc>
          <w:tcPr>
            <w:tcW w:w="368" w:type="pct"/>
            <w:shd w:val="clear" w:color="auto" w:fill="auto"/>
            <w:noWrap/>
            <w:vAlign w:val="center"/>
          </w:tcPr>
          <w:p w14:paraId="550A7EC6"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60</w:t>
            </w:r>
          </w:p>
        </w:tc>
      </w:tr>
      <w:tr w:rsidR="00D62D24" w:rsidRPr="00D62D24" w14:paraId="28493E7A" w14:textId="77777777" w:rsidTr="0048481E">
        <w:trPr>
          <w:gridAfter w:val="2"/>
          <w:wAfter w:w="1067" w:type="pct"/>
          <w:cantSplit/>
          <w:trHeight w:val="57"/>
        </w:trPr>
        <w:tc>
          <w:tcPr>
            <w:tcW w:w="209" w:type="pct"/>
            <w:gridSpan w:val="2"/>
            <w:vMerge/>
            <w:shd w:val="clear" w:color="auto" w:fill="auto"/>
            <w:noWrap/>
            <w:vAlign w:val="center"/>
            <w:hideMark/>
          </w:tcPr>
          <w:p w14:paraId="51D99C80"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2455CBCB"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vMerge w:val="restart"/>
            <w:shd w:val="clear" w:color="auto" w:fill="auto"/>
            <w:noWrap/>
            <w:vAlign w:val="center"/>
            <w:hideMark/>
          </w:tcPr>
          <w:p w14:paraId="0A77F6CD" w14:textId="77777777" w:rsidR="00BC0FF3" w:rsidRPr="00D62D24" w:rsidRDefault="00BC0FF3" w:rsidP="00BC0FF3">
            <w:pPr>
              <w:spacing w:after="0" w:line="240" w:lineRule="auto"/>
              <w:ind w:right="-103"/>
              <w:rPr>
                <w:rFonts w:ascii="Times New Roman" w:eastAsia="Times New Roman" w:hAnsi="Times New Roman" w:cs="Times New Roman"/>
                <w:szCs w:val="18"/>
              </w:rPr>
            </w:pPr>
            <w:r w:rsidRPr="00D62D24">
              <w:rPr>
                <w:rFonts w:ascii="Times New Roman" w:eastAsia="Times New Roman" w:hAnsi="Times New Roman" w:cs="Times New Roman"/>
                <w:szCs w:val="18"/>
              </w:rPr>
              <w:t>Inginerie electronică, telecomunicații și tehnologii informaționale</w:t>
            </w:r>
          </w:p>
        </w:tc>
        <w:tc>
          <w:tcPr>
            <w:tcW w:w="1041" w:type="pct"/>
            <w:shd w:val="clear" w:color="auto" w:fill="auto"/>
            <w:noWrap/>
            <w:vAlign w:val="center"/>
            <w:hideMark/>
          </w:tcPr>
          <w:p w14:paraId="3743D7F6"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Electronică aplicată</w:t>
            </w:r>
          </w:p>
        </w:tc>
        <w:tc>
          <w:tcPr>
            <w:tcW w:w="385" w:type="pct"/>
            <w:shd w:val="clear" w:color="auto" w:fill="auto"/>
            <w:noWrap/>
            <w:vAlign w:val="center"/>
            <w:hideMark/>
          </w:tcPr>
          <w:p w14:paraId="40C0C8C4"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3EE2DD39"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204D9B44"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240</w:t>
            </w:r>
          </w:p>
        </w:tc>
        <w:tc>
          <w:tcPr>
            <w:tcW w:w="368" w:type="pct"/>
            <w:shd w:val="clear" w:color="auto" w:fill="auto"/>
            <w:noWrap/>
            <w:vAlign w:val="center"/>
            <w:hideMark/>
          </w:tcPr>
          <w:p w14:paraId="5C4A4516"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60</w:t>
            </w:r>
          </w:p>
        </w:tc>
      </w:tr>
      <w:tr w:rsidR="00D62D24" w:rsidRPr="00D62D24" w14:paraId="03E70B2D" w14:textId="77777777" w:rsidTr="0048481E">
        <w:trPr>
          <w:gridAfter w:val="2"/>
          <w:wAfter w:w="1067" w:type="pct"/>
          <w:cantSplit/>
          <w:trHeight w:val="57"/>
        </w:trPr>
        <w:tc>
          <w:tcPr>
            <w:tcW w:w="209" w:type="pct"/>
            <w:gridSpan w:val="2"/>
            <w:vMerge/>
            <w:shd w:val="clear" w:color="auto" w:fill="auto"/>
            <w:noWrap/>
            <w:vAlign w:val="center"/>
            <w:hideMark/>
          </w:tcPr>
          <w:p w14:paraId="1CEE8DDD"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06C50BF7"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vMerge/>
            <w:shd w:val="clear" w:color="auto" w:fill="auto"/>
            <w:noWrap/>
            <w:vAlign w:val="center"/>
            <w:hideMark/>
          </w:tcPr>
          <w:p w14:paraId="5068AA71"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1041" w:type="pct"/>
            <w:shd w:val="clear" w:color="auto" w:fill="auto"/>
            <w:noWrap/>
            <w:vAlign w:val="center"/>
            <w:hideMark/>
          </w:tcPr>
          <w:p w14:paraId="5A5F953B"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Reţele şi software de telecomunicaţii</w:t>
            </w:r>
          </w:p>
        </w:tc>
        <w:tc>
          <w:tcPr>
            <w:tcW w:w="385" w:type="pct"/>
            <w:shd w:val="clear" w:color="auto" w:fill="auto"/>
            <w:noWrap/>
            <w:vAlign w:val="center"/>
            <w:hideMark/>
          </w:tcPr>
          <w:p w14:paraId="1FECCCA8"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5A7402CD"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2F9C4E09"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240</w:t>
            </w:r>
          </w:p>
        </w:tc>
        <w:tc>
          <w:tcPr>
            <w:tcW w:w="368" w:type="pct"/>
            <w:shd w:val="clear" w:color="auto" w:fill="auto"/>
            <w:noWrap/>
            <w:vAlign w:val="center"/>
            <w:hideMark/>
          </w:tcPr>
          <w:p w14:paraId="1A6A87C3"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45</w:t>
            </w:r>
          </w:p>
        </w:tc>
      </w:tr>
      <w:tr w:rsidR="00D62D24" w:rsidRPr="00D62D24" w14:paraId="7D7ED935" w14:textId="77777777" w:rsidTr="0048481E">
        <w:trPr>
          <w:gridAfter w:val="2"/>
          <w:wAfter w:w="1067" w:type="pct"/>
          <w:cantSplit/>
          <w:trHeight w:val="57"/>
        </w:trPr>
        <w:tc>
          <w:tcPr>
            <w:tcW w:w="209" w:type="pct"/>
            <w:gridSpan w:val="2"/>
            <w:vMerge w:val="restart"/>
            <w:shd w:val="clear" w:color="auto" w:fill="auto"/>
            <w:noWrap/>
            <w:vAlign w:val="center"/>
            <w:hideMark/>
          </w:tcPr>
          <w:p w14:paraId="51A46DD3" w14:textId="77777777" w:rsidR="00BC0FF3" w:rsidRPr="00D62D24" w:rsidRDefault="00BC0FF3" w:rsidP="00BC0FF3">
            <w:pPr>
              <w:spacing w:after="0" w:line="240" w:lineRule="auto"/>
              <w:rPr>
                <w:rFonts w:ascii="Times New Roman" w:eastAsia="Times New Roman" w:hAnsi="Times New Roman" w:cs="Times New Roman"/>
                <w:bCs/>
                <w:szCs w:val="18"/>
              </w:rPr>
            </w:pPr>
            <w:r w:rsidRPr="00D62D24">
              <w:rPr>
                <w:rFonts w:ascii="Times New Roman" w:eastAsia="Times New Roman" w:hAnsi="Times New Roman" w:cs="Times New Roman"/>
                <w:bCs/>
                <w:szCs w:val="18"/>
              </w:rPr>
              <w:t>4</w:t>
            </w:r>
          </w:p>
        </w:tc>
        <w:tc>
          <w:tcPr>
            <w:tcW w:w="608" w:type="pct"/>
            <w:vMerge w:val="restart"/>
            <w:shd w:val="clear" w:color="auto" w:fill="auto"/>
            <w:noWrap/>
            <w:vAlign w:val="center"/>
            <w:hideMark/>
          </w:tcPr>
          <w:p w14:paraId="2C162580"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 xml:space="preserve">Facultatea de Ştiinţe Economice şi Drept </w:t>
            </w:r>
          </w:p>
        </w:tc>
        <w:tc>
          <w:tcPr>
            <w:tcW w:w="559" w:type="pct"/>
            <w:vMerge w:val="restart"/>
            <w:shd w:val="clear" w:color="auto" w:fill="auto"/>
            <w:noWrap/>
            <w:vAlign w:val="center"/>
            <w:hideMark/>
          </w:tcPr>
          <w:p w14:paraId="68A95DEA"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Administrarea afacerilor</w:t>
            </w:r>
          </w:p>
        </w:tc>
        <w:tc>
          <w:tcPr>
            <w:tcW w:w="1041" w:type="pct"/>
            <w:shd w:val="clear" w:color="auto" w:fill="auto"/>
            <w:noWrap/>
            <w:vAlign w:val="center"/>
            <w:hideMark/>
          </w:tcPr>
          <w:p w14:paraId="4484BF9C"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Administrarea afacerilor</w:t>
            </w:r>
          </w:p>
        </w:tc>
        <w:tc>
          <w:tcPr>
            <w:tcW w:w="385" w:type="pct"/>
            <w:shd w:val="clear" w:color="auto" w:fill="auto"/>
            <w:noWrap/>
            <w:vAlign w:val="center"/>
            <w:hideMark/>
          </w:tcPr>
          <w:p w14:paraId="33B7A933"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27E2E817"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46EE76AC"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hideMark/>
          </w:tcPr>
          <w:p w14:paraId="454B86CA"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50</w:t>
            </w:r>
          </w:p>
        </w:tc>
      </w:tr>
      <w:tr w:rsidR="00D62D24" w:rsidRPr="00D62D24" w14:paraId="2B9A473D" w14:textId="77777777" w:rsidTr="0048481E">
        <w:trPr>
          <w:gridAfter w:val="2"/>
          <w:wAfter w:w="1067" w:type="pct"/>
          <w:cantSplit/>
          <w:trHeight w:val="57"/>
        </w:trPr>
        <w:tc>
          <w:tcPr>
            <w:tcW w:w="209" w:type="pct"/>
            <w:gridSpan w:val="2"/>
            <w:vMerge/>
            <w:shd w:val="clear" w:color="auto" w:fill="auto"/>
            <w:noWrap/>
            <w:vAlign w:val="center"/>
            <w:hideMark/>
          </w:tcPr>
          <w:p w14:paraId="065FC0B1"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226FF249"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vMerge/>
            <w:shd w:val="clear" w:color="auto" w:fill="auto"/>
            <w:noWrap/>
            <w:vAlign w:val="center"/>
            <w:hideMark/>
          </w:tcPr>
          <w:p w14:paraId="3BAEA5E6"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1041" w:type="pct"/>
            <w:shd w:val="clear" w:color="auto" w:fill="auto"/>
            <w:noWrap/>
            <w:vAlign w:val="center"/>
            <w:hideMark/>
          </w:tcPr>
          <w:p w14:paraId="361F380E"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Economia comerţului, turismului şi serviciilor</w:t>
            </w:r>
          </w:p>
        </w:tc>
        <w:tc>
          <w:tcPr>
            <w:tcW w:w="385" w:type="pct"/>
            <w:shd w:val="clear" w:color="auto" w:fill="auto"/>
            <w:noWrap/>
            <w:vAlign w:val="center"/>
            <w:hideMark/>
          </w:tcPr>
          <w:p w14:paraId="66B64035"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78CA2A43"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7EC43396"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hideMark/>
          </w:tcPr>
          <w:p w14:paraId="47FC0D62" w14:textId="3A2EF821"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60</w:t>
            </w:r>
          </w:p>
        </w:tc>
      </w:tr>
      <w:tr w:rsidR="00D62D24" w:rsidRPr="00D62D24" w14:paraId="4DB8662B" w14:textId="77777777" w:rsidTr="0048481E">
        <w:trPr>
          <w:gridAfter w:val="2"/>
          <w:wAfter w:w="1067" w:type="pct"/>
          <w:cantSplit/>
          <w:trHeight w:val="57"/>
        </w:trPr>
        <w:tc>
          <w:tcPr>
            <w:tcW w:w="209" w:type="pct"/>
            <w:gridSpan w:val="2"/>
            <w:vMerge/>
            <w:shd w:val="clear" w:color="auto" w:fill="auto"/>
            <w:noWrap/>
            <w:vAlign w:val="center"/>
            <w:hideMark/>
          </w:tcPr>
          <w:p w14:paraId="58ABB272"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4DE99D99"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vMerge/>
            <w:shd w:val="clear" w:color="auto" w:fill="auto"/>
            <w:noWrap/>
            <w:vAlign w:val="center"/>
            <w:hideMark/>
          </w:tcPr>
          <w:p w14:paraId="164FDCC9"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1041" w:type="pct"/>
            <w:shd w:val="clear" w:color="auto" w:fill="auto"/>
            <w:noWrap/>
            <w:vAlign w:val="center"/>
            <w:hideMark/>
          </w:tcPr>
          <w:p w14:paraId="10D5DB92"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Economia comerţului, turismului şi serviciilor</w:t>
            </w:r>
          </w:p>
        </w:tc>
        <w:tc>
          <w:tcPr>
            <w:tcW w:w="385" w:type="pct"/>
            <w:shd w:val="clear" w:color="auto" w:fill="auto"/>
            <w:noWrap/>
            <w:vAlign w:val="center"/>
            <w:hideMark/>
          </w:tcPr>
          <w:p w14:paraId="77552DA1"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19C45F2B"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IFR</w:t>
            </w:r>
          </w:p>
        </w:tc>
        <w:tc>
          <w:tcPr>
            <w:tcW w:w="404" w:type="pct"/>
            <w:gridSpan w:val="3"/>
            <w:shd w:val="clear" w:color="auto" w:fill="auto"/>
            <w:noWrap/>
            <w:vAlign w:val="center"/>
            <w:hideMark/>
          </w:tcPr>
          <w:p w14:paraId="1D83BAD5"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hideMark/>
          </w:tcPr>
          <w:p w14:paraId="61A3386C"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60</w:t>
            </w:r>
          </w:p>
        </w:tc>
      </w:tr>
      <w:tr w:rsidR="00D62D24" w:rsidRPr="00D62D24" w14:paraId="4985724C" w14:textId="77777777" w:rsidTr="0048481E">
        <w:trPr>
          <w:gridAfter w:val="2"/>
          <w:wAfter w:w="1067" w:type="pct"/>
          <w:cantSplit/>
          <w:trHeight w:val="57"/>
        </w:trPr>
        <w:tc>
          <w:tcPr>
            <w:tcW w:w="209" w:type="pct"/>
            <w:gridSpan w:val="2"/>
            <w:vMerge/>
            <w:shd w:val="clear" w:color="auto" w:fill="auto"/>
            <w:noWrap/>
            <w:vAlign w:val="center"/>
            <w:hideMark/>
          </w:tcPr>
          <w:p w14:paraId="709577C8"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3121337C"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vMerge w:val="restart"/>
            <w:shd w:val="clear" w:color="auto" w:fill="auto"/>
            <w:noWrap/>
            <w:vAlign w:val="center"/>
            <w:hideMark/>
          </w:tcPr>
          <w:p w14:paraId="61C0F163"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Contabilitate</w:t>
            </w:r>
          </w:p>
        </w:tc>
        <w:tc>
          <w:tcPr>
            <w:tcW w:w="1041" w:type="pct"/>
            <w:shd w:val="clear" w:color="auto" w:fill="auto"/>
            <w:noWrap/>
            <w:vAlign w:val="center"/>
            <w:hideMark/>
          </w:tcPr>
          <w:p w14:paraId="41F95EE5"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Contabilitate şi informatică de gestiune</w:t>
            </w:r>
          </w:p>
        </w:tc>
        <w:tc>
          <w:tcPr>
            <w:tcW w:w="385" w:type="pct"/>
            <w:shd w:val="clear" w:color="auto" w:fill="auto"/>
            <w:noWrap/>
            <w:vAlign w:val="center"/>
            <w:hideMark/>
          </w:tcPr>
          <w:p w14:paraId="16BA61AB"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074194DF"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79F8E7E1"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hideMark/>
          </w:tcPr>
          <w:p w14:paraId="5CE49DC5" w14:textId="49BB8442"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90</w:t>
            </w:r>
          </w:p>
        </w:tc>
      </w:tr>
      <w:tr w:rsidR="00D62D24" w:rsidRPr="00D62D24" w14:paraId="21D1D932" w14:textId="77777777" w:rsidTr="0048481E">
        <w:trPr>
          <w:gridAfter w:val="2"/>
          <w:wAfter w:w="1067" w:type="pct"/>
          <w:cantSplit/>
          <w:trHeight w:val="57"/>
        </w:trPr>
        <w:tc>
          <w:tcPr>
            <w:tcW w:w="209" w:type="pct"/>
            <w:gridSpan w:val="2"/>
            <w:vMerge/>
            <w:shd w:val="clear" w:color="auto" w:fill="auto"/>
            <w:noWrap/>
            <w:vAlign w:val="center"/>
            <w:hideMark/>
          </w:tcPr>
          <w:p w14:paraId="32AFBA4E"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1A8B1044"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vMerge/>
            <w:shd w:val="clear" w:color="auto" w:fill="auto"/>
            <w:noWrap/>
            <w:vAlign w:val="center"/>
            <w:hideMark/>
          </w:tcPr>
          <w:p w14:paraId="63FBB095"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1041" w:type="pct"/>
            <w:shd w:val="clear" w:color="auto" w:fill="auto"/>
            <w:noWrap/>
            <w:vAlign w:val="center"/>
            <w:hideMark/>
          </w:tcPr>
          <w:p w14:paraId="49B22097"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Contabilitate şi informatică de gestiune</w:t>
            </w:r>
          </w:p>
        </w:tc>
        <w:tc>
          <w:tcPr>
            <w:tcW w:w="385" w:type="pct"/>
            <w:shd w:val="clear" w:color="auto" w:fill="auto"/>
            <w:noWrap/>
            <w:vAlign w:val="center"/>
            <w:hideMark/>
          </w:tcPr>
          <w:p w14:paraId="5199203D"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7A76A6C3"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IFR</w:t>
            </w:r>
          </w:p>
        </w:tc>
        <w:tc>
          <w:tcPr>
            <w:tcW w:w="404" w:type="pct"/>
            <w:gridSpan w:val="3"/>
            <w:shd w:val="clear" w:color="auto" w:fill="auto"/>
            <w:noWrap/>
            <w:vAlign w:val="center"/>
            <w:hideMark/>
          </w:tcPr>
          <w:p w14:paraId="34E8888B"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hideMark/>
          </w:tcPr>
          <w:p w14:paraId="57CB0028"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60</w:t>
            </w:r>
          </w:p>
        </w:tc>
      </w:tr>
      <w:tr w:rsidR="00D62D24" w:rsidRPr="00D62D24" w14:paraId="2AF55485" w14:textId="77777777" w:rsidTr="0048481E">
        <w:trPr>
          <w:gridAfter w:val="2"/>
          <w:wAfter w:w="1067" w:type="pct"/>
          <w:cantSplit/>
          <w:trHeight w:val="57"/>
        </w:trPr>
        <w:tc>
          <w:tcPr>
            <w:tcW w:w="209" w:type="pct"/>
            <w:gridSpan w:val="2"/>
            <w:vMerge/>
            <w:shd w:val="clear" w:color="auto" w:fill="auto"/>
            <w:noWrap/>
            <w:vAlign w:val="center"/>
            <w:hideMark/>
          </w:tcPr>
          <w:p w14:paraId="255D90E5"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118C71E4"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shd w:val="clear" w:color="auto" w:fill="auto"/>
            <w:noWrap/>
            <w:vAlign w:val="center"/>
            <w:hideMark/>
          </w:tcPr>
          <w:p w14:paraId="53FA035B"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Finanţe</w:t>
            </w:r>
          </w:p>
        </w:tc>
        <w:tc>
          <w:tcPr>
            <w:tcW w:w="1041" w:type="pct"/>
            <w:shd w:val="clear" w:color="auto" w:fill="auto"/>
            <w:noWrap/>
            <w:vAlign w:val="center"/>
            <w:hideMark/>
          </w:tcPr>
          <w:p w14:paraId="395F977F"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Finanţe şi bănci</w:t>
            </w:r>
          </w:p>
        </w:tc>
        <w:tc>
          <w:tcPr>
            <w:tcW w:w="385" w:type="pct"/>
            <w:shd w:val="clear" w:color="auto" w:fill="auto"/>
            <w:noWrap/>
            <w:vAlign w:val="center"/>
            <w:hideMark/>
          </w:tcPr>
          <w:p w14:paraId="2343AA05"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75DE5535"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6D77D8D3"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hideMark/>
          </w:tcPr>
          <w:p w14:paraId="29C5F92F"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75</w:t>
            </w:r>
          </w:p>
        </w:tc>
      </w:tr>
      <w:tr w:rsidR="00D62D24" w:rsidRPr="00D62D24" w14:paraId="43132B3C" w14:textId="77777777" w:rsidTr="0048481E">
        <w:trPr>
          <w:gridAfter w:val="2"/>
          <w:wAfter w:w="1067" w:type="pct"/>
          <w:cantSplit/>
          <w:trHeight w:val="57"/>
        </w:trPr>
        <w:tc>
          <w:tcPr>
            <w:tcW w:w="209" w:type="pct"/>
            <w:gridSpan w:val="2"/>
            <w:vMerge/>
            <w:shd w:val="clear" w:color="auto" w:fill="auto"/>
            <w:noWrap/>
            <w:vAlign w:val="center"/>
            <w:hideMark/>
          </w:tcPr>
          <w:p w14:paraId="4080DCD1"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2AA41285"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vMerge w:val="restart"/>
            <w:shd w:val="clear" w:color="auto" w:fill="auto"/>
            <w:noWrap/>
            <w:vAlign w:val="center"/>
            <w:hideMark/>
          </w:tcPr>
          <w:p w14:paraId="736754ED"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Management</w:t>
            </w:r>
          </w:p>
        </w:tc>
        <w:tc>
          <w:tcPr>
            <w:tcW w:w="1041" w:type="pct"/>
            <w:shd w:val="clear" w:color="auto" w:fill="auto"/>
            <w:noWrap/>
            <w:vAlign w:val="center"/>
            <w:hideMark/>
          </w:tcPr>
          <w:p w14:paraId="5E31F56B"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Management</w:t>
            </w:r>
          </w:p>
        </w:tc>
        <w:tc>
          <w:tcPr>
            <w:tcW w:w="385" w:type="pct"/>
            <w:shd w:val="clear" w:color="auto" w:fill="auto"/>
            <w:noWrap/>
            <w:vAlign w:val="center"/>
            <w:hideMark/>
          </w:tcPr>
          <w:p w14:paraId="3DA0E44F"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60638DC1"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664203E5"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hideMark/>
          </w:tcPr>
          <w:p w14:paraId="0D9C5FC8"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60</w:t>
            </w:r>
          </w:p>
        </w:tc>
      </w:tr>
      <w:tr w:rsidR="00D62D24" w:rsidRPr="00D62D24" w14:paraId="7F3B77D9" w14:textId="77777777" w:rsidTr="0048481E">
        <w:trPr>
          <w:gridAfter w:val="2"/>
          <w:wAfter w:w="1067" w:type="pct"/>
          <w:cantSplit/>
          <w:trHeight w:val="57"/>
        </w:trPr>
        <w:tc>
          <w:tcPr>
            <w:tcW w:w="209" w:type="pct"/>
            <w:gridSpan w:val="2"/>
            <w:vMerge/>
            <w:shd w:val="clear" w:color="auto" w:fill="auto"/>
            <w:noWrap/>
            <w:vAlign w:val="center"/>
            <w:hideMark/>
          </w:tcPr>
          <w:p w14:paraId="516E83BF"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17C12642"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vMerge/>
            <w:shd w:val="clear" w:color="auto" w:fill="auto"/>
            <w:noWrap/>
            <w:vAlign w:val="center"/>
            <w:hideMark/>
          </w:tcPr>
          <w:p w14:paraId="67E56CB8"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1041" w:type="pct"/>
            <w:shd w:val="clear" w:color="auto" w:fill="auto"/>
            <w:noWrap/>
            <w:vAlign w:val="center"/>
            <w:hideMark/>
          </w:tcPr>
          <w:p w14:paraId="6788B844"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Management</w:t>
            </w:r>
          </w:p>
        </w:tc>
        <w:tc>
          <w:tcPr>
            <w:tcW w:w="385" w:type="pct"/>
            <w:shd w:val="clear" w:color="auto" w:fill="auto"/>
            <w:noWrap/>
            <w:vAlign w:val="center"/>
            <w:hideMark/>
          </w:tcPr>
          <w:p w14:paraId="0311F85A"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63713A88"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IFR</w:t>
            </w:r>
          </w:p>
        </w:tc>
        <w:tc>
          <w:tcPr>
            <w:tcW w:w="404" w:type="pct"/>
            <w:gridSpan w:val="3"/>
            <w:shd w:val="clear" w:color="auto" w:fill="auto"/>
            <w:noWrap/>
            <w:vAlign w:val="center"/>
            <w:hideMark/>
          </w:tcPr>
          <w:p w14:paraId="09DF6933"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hideMark/>
          </w:tcPr>
          <w:p w14:paraId="5AD38252"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60</w:t>
            </w:r>
          </w:p>
        </w:tc>
      </w:tr>
      <w:tr w:rsidR="00D62D24" w:rsidRPr="00D62D24" w14:paraId="32800A0E" w14:textId="77777777" w:rsidTr="0048481E">
        <w:trPr>
          <w:gridAfter w:val="2"/>
          <w:wAfter w:w="1067" w:type="pct"/>
          <w:cantSplit/>
          <w:trHeight w:val="57"/>
        </w:trPr>
        <w:tc>
          <w:tcPr>
            <w:tcW w:w="209" w:type="pct"/>
            <w:gridSpan w:val="2"/>
            <w:vMerge/>
            <w:shd w:val="clear" w:color="auto" w:fill="auto"/>
            <w:noWrap/>
            <w:vAlign w:val="center"/>
            <w:hideMark/>
          </w:tcPr>
          <w:p w14:paraId="2771CDE6"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53F4B304"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shd w:val="clear" w:color="auto" w:fill="auto"/>
            <w:noWrap/>
            <w:vAlign w:val="center"/>
            <w:hideMark/>
          </w:tcPr>
          <w:p w14:paraId="6D847EB6"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Marketing</w:t>
            </w:r>
          </w:p>
        </w:tc>
        <w:tc>
          <w:tcPr>
            <w:tcW w:w="1041" w:type="pct"/>
            <w:shd w:val="clear" w:color="auto" w:fill="auto"/>
            <w:noWrap/>
            <w:vAlign w:val="center"/>
            <w:hideMark/>
          </w:tcPr>
          <w:p w14:paraId="0EFDF94B"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Marketing</w:t>
            </w:r>
          </w:p>
        </w:tc>
        <w:tc>
          <w:tcPr>
            <w:tcW w:w="385" w:type="pct"/>
            <w:shd w:val="clear" w:color="auto" w:fill="auto"/>
            <w:noWrap/>
            <w:vAlign w:val="center"/>
            <w:hideMark/>
          </w:tcPr>
          <w:p w14:paraId="40515863"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0BB892E7"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42E85F97"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hideMark/>
          </w:tcPr>
          <w:p w14:paraId="67A7FC1E"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50</w:t>
            </w:r>
          </w:p>
        </w:tc>
      </w:tr>
      <w:tr w:rsidR="00D62D24" w:rsidRPr="00D62D24" w14:paraId="79E8C1DE" w14:textId="77777777" w:rsidTr="0048481E">
        <w:trPr>
          <w:gridAfter w:val="2"/>
          <w:wAfter w:w="1067" w:type="pct"/>
          <w:cantSplit/>
          <w:trHeight w:val="57"/>
        </w:trPr>
        <w:tc>
          <w:tcPr>
            <w:tcW w:w="209" w:type="pct"/>
            <w:gridSpan w:val="2"/>
            <w:vMerge/>
            <w:shd w:val="clear" w:color="auto" w:fill="auto"/>
            <w:noWrap/>
            <w:vAlign w:val="center"/>
            <w:hideMark/>
          </w:tcPr>
          <w:p w14:paraId="750E77ED"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471BABD2"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vMerge w:val="restart"/>
            <w:shd w:val="clear" w:color="auto" w:fill="auto"/>
            <w:noWrap/>
            <w:vAlign w:val="center"/>
            <w:hideMark/>
          </w:tcPr>
          <w:p w14:paraId="0B9B6059"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Drept</w:t>
            </w:r>
          </w:p>
        </w:tc>
        <w:tc>
          <w:tcPr>
            <w:tcW w:w="1041" w:type="pct"/>
            <w:shd w:val="clear" w:color="auto" w:fill="auto"/>
            <w:noWrap/>
            <w:vAlign w:val="center"/>
            <w:hideMark/>
          </w:tcPr>
          <w:p w14:paraId="62CBEDA1"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Drept</w:t>
            </w:r>
          </w:p>
        </w:tc>
        <w:tc>
          <w:tcPr>
            <w:tcW w:w="385" w:type="pct"/>
            <w:shd w:val="clear" w:color="auto" w:fill="auto"/>
            <w:noWrap/>
            <w:vAlign w:val="center"/>
            <w:hideMark/>
          </w:tcPr>
          <w:p w14:paraId="44681547"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68050BD3"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24A37EFC"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240</w:t>
            </w:r>
          </w:p>
        </w:tc>
        <w:tc>
          <w:tcPr>
            <w:tcW w:w="368" w:type="pct"/>
            <w:shd w:val="clear" w:color="auto" w:fill="auto"/>
            <w:noWrap/>
            <w:vAlign w:val="center"/>
            <w:hideMark/>
          </w:tcPr>
          <w:p w14:paraId="2F4B6184"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200</w:t>
            </w:r>
          </w:p>
        </w:tc>
      </w:tr>
      <w:tr w:rsidR="00D62D24" w:rsidRPr="00D62D24" w14:paraId="40BF1698" w14:textId="77777777" w:rsidTr="0048481E">
        <w:trPr>
          <w:gridAfter w:val="2"/>
          <w:wAfter w:w="1067" w:type="pct"/>
          <w:cantSplit/>
          <w:trHeight w:val="57"/>
        </w:trPr>
        <w:tc>
          <w:tcPr>
            <w:tcW w:w="209" w:type="pct"/>
            <w:gridSpan w:val="2"/>
            <w:vMerge/>
            <w:shd w:val="clear" w:color="auto" w:fill="auto"/>
            <w:noWrap/>
            <w:vAlign w:val="center"/>
            <w:hideMark/>
          </w:tcPr>
          <w:p w14:paraId="71625556"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6470AF76"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vMerge/>
            <w:shd w:val="clear" w:color="auto" w:fill="auto"/>
            <w:noWrap/>
            <w:vAlign w:val="center"/>
            <w:hideMark/>
          </w:tcPr>
          <w:p w14:paraId="52083F5F"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1041" w:type="pct"/>
            <w:shd w:val="clear" w:color="auto" w:fill="auto"/>
            <w:noWrap/>
            <w:vAlign w:val="center"/>
            <w:hideMark/>
          </w:tcPr>
          <w:p w14:paraId="217402DE"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Drept</w:t>
            </w:r>
          </w:p>
        </w:tc>
        <w:tc>
          <w:tcPr>
            <w:tcW w:w="385" w:type="pct"/>
            <w:shd w:val="clear" w:color="auto" w:fill="auto"/>
            <w:noWrap/>
            <w:vAlign w:val="center"/>
            <w:hideMark/>
          </w:tcPr>
          <w:p w14:paraId="7A9ED2F1"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3A0F4EA7"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IFR</w:t>
            </w:r>
          </w:p>
        </w:tc>
        <w:tc>
          <w:tcPr>
            <w:tcW w:w="404" w:type="pct"/>
            <w:gridSpan w:val="3"/>
            <w:shd w:val="clear" w:color="auto" w:fill="auto"/>
            <w:noWrap/>
            <w:vAlign w:val="center"/>
            <w:hideMark/>
          </w:tcPr>
          <w:p w14:paraId="7849341B"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240</w:t>
            </w:r>
          </w:p>
        </w:tc>
        <w:tc>
          <w:tcPr>
            <w:tcW w:w="368" w:type="pct"/>
            <w:shd w:val="clear" w:color="auto" w:fill="auto"/>
            <w:noWrap/>
            <w:vAlign w:val="center"/>
            <w:hideMark/>
          </w:tcPr>
          <w:p w14:paraId="2B60EF0A"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60</w:t>
            </w:r>
          </w:p>
        </w:tc>
      </w:tr>
      <w:tr w:rsidR="00D62D24" w:rsidRPr="00D62D24" w14:paraId="434E0125" w14:textId="77777777" w:rsidTr="0048481E">
        <w:trPr>
          <w:gridAfter w:val="2"/>
          <w:wAfter w:w="1067" w:type="pct"/>
          <w:cantSplit/>
          <w:trHeight w:val="57"/>
        </w:trPr>
        <w:tc>
          <w:tcPr>
            <w:tcW w:w="209" w:type="pct"/>
            <w:gridSpan w:val="2"/>
            <w:vMerge/>
            <w:shd w:val="clear" w:color="auto" w:fill="auto"/>
            <w:noWrap/>
            <w:vAlign w:val="center"/>
            <w:hideMark/>
          </w:tcPr>
          <w:p w14:paraId="55CD1C35"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38BFFB37"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shd w:val="clear" w:color="auto" w:fill="auto"/>
            <w:noWrap/>
            <w:vAlign w:val="center"/>
            <w:hideMark/>
          </w:tcPr>
          <w:p w14:paraId="38153E47"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Ştiinţe administrative</w:t>
            </w:r>
          </w:p>
        </w:tc>
        <w:tc>
          <w:tcPr>
            <w:tcW w:w="1041" w:type="pct"/>
            <w:shd w:val="clear" w:color="auto" w:fill="auto"/>
            <w:noWrap/>
            <w:vAlign w:val="center"/>
            <w:hideMark/>
          </w:tcPr>
          <w:p w14:paraId="220306B5"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Administraţie publică</w:t>
            </w:r>
          </w:p>
        </w:tc>
        <w:tc>
          <w:tcPr>
            <w:tcW w:w="385" w:type="pct"/>
            <w:shd w:val="clear" w:color="auto" w:fill="auto"/>
            <w:noWrap/>
            <w:vAlign w:val="center"/>
            <w:hideMark/>
          </w:tcPr>
          <w:p w14:paraId="69250A38"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4D05F696"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78D1B613"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hideMark/>
          </w:tcPr>
          <w:p w14:paraId="2042F216"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75</w:t>
            </w:r>
          </w:p>
        </w:tc>
      </w:tr>
      <w:tr w:rsidR="00D62D24" w:rsidRPr="00D62D24" w14:paraId="6B40FA7F" w14:textId="77777777" w:rsidTr="0048481E">
        <w:trPr>
          <w:gridAfter w:val="2"/>
          <w:wAfter w:w="1067" w:type="pct"/>
          <w:cantSplit/>
          <w:trHeight w:val="57"/>
        </w:trPr>
        <w:tc>
          <w:tcPr>
            <w:tcW w:w="209" w:type="pct"/>
            <w:gridSpan w:val="2"/>
            <w:vMerge w:val="restart"/>
            <w:shd w:val="clear" w:color="auto" w:fill="auto"/>
            <w:noWrap/>
            <w:vAlign w:val="center"/>
            <w:hideMark/>
          </w:tcPr>
          <w:p w14:paraId="228EC967" w14:textId="77777777" w:rsidR="00BC0FF3" w:rsidRPr="00D62D24" w:rsidRDefault="00BC0FF3" w:rsidP="00BC0FF3">
            <w:pPr>
              <w:spacing w:after="0" w:line="240" w:lineRule="auto"/>
              <w:rPr>
                <w:rFonts w:ascii="Times New Roman" w:eastAsia="Times New Roman" w:hAnsi="Times New Roman" w:cs="Times New Roman"/>
                <w:bCs/>
                <w:szCs w:val="18"/>
              </w:rPr>
            </w:pPr>
            <w:r w:rsidRPr="00D62D24">
              <w:rPr>
                <w:rFonts w:ascii="Times New Roman" w:eastAsia="Times New Roman" w:hAnsi="Times New Roman" w:cs="Times New Roman"/>
                <w:bCs/>
                <w:szCs w:val="18"/>
              </w:rPr>
              <w:t>5</w:t>
            </w:r>
          </w:p>
        </w:tc>
        <w:tc>
          <w:tcPr>
            <w:tcW w:w="608" w:type="pct"/>
            <w:vMerge w:val="restart"/>
            <w:shd w:val="clear" w:color="auto" w:fill="auto"/>
            <w:noWrap/>
            <w:vAlign w:val="center"/>
            <w:hideMark/>
          </w:tcPr>
          <w:p w14:paraId="5AD1298A"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Facultatea de Ştiinţe ale Educaţiei, Ștințe Sociale și Psihologie</w:t>
            </w:r>
          </w:p>
        </w:tc>
        <w:tc>
          <w:tcPr>
            <w:tcW w:w="559" w:type="pct"/>
            <w:vMerge w:val="restart"/>
            <w:shd w:val="clear" w:color="auto" w:fill="auto"/>
            <w:noWrap/>
            <w:vAlign w:val="center"/>
          </w:tcPr>
          <w:p w14:paraId="25338B05" w14:textId="4B2BFA4E" w:rsidR="00BC0FF3" w:rsidRPr="00D62D24" w:rsidRDefault="00BC0FF3" w:rsidP="00BC0FF3">
            <w:pPr>
              <w:spacing w:after="0" w:line="240" w:lineRule="auto"/>
              <w:rPr>
                <w:rFonts w:ascii="Times New Roman" w:eastAsia="Times New Roman" w:hAnsi="Times New Roman" w:cs="Times New Roman"/>
                <w:strike/>
                <w:szCs w:val="18"/>
              </w:rPr>
            </w:pPr>
            <w:r w:rsidRPr="00D62D24">
              <w:rPr>
                <w:rFonts w:ascii="Times New Roman" w:eastAsia="Times New Roman" w:hAnsi="Times New Roman" w:cs="Times New Roman"/>
                <w:szCs w:val="18"/>
              </w:rPr>
              <w:t>Științe ale educației</w:t>
            </w:r>
          </w:p>
        </w:tc>
        <w:tc>
          <w:tcPr>
            <w:tcW w:w="1041" w:type="pct"/>
            <w:shd w:val="clear" w:color="auto" w:fill="auto"/>
            <w:noWrap/>
            <w:vAlign w:val="center"/>
          </w:tcPr>
          <w:p w14:paraId="45690A45" w14:textId="712E52A8" w:rsidR="00BC0FF3" w:rsidRPr="00D62D24" w:rsidRDefault="00BC0FF3" w:rsidP="00BC0FF3">
            <w:pPr>
              <w:spacing w:after="0" w:line="240" w:lineRule="auto"/>
              <w:rPr>
                <w:rFonts w:ascii="Times New Roman" w:eastAsia="Times New Roman" w:hAnsi="Times New Roman" w:cs="Times New Roman"/>
                <w:strike/>
                <w:szCs w:val="18"/>
              </w:rPr>
            </w:pPr>
            <w:r w:rsidRPr="00D62D24">
              <w:rPr>
                <w:rFonts w:ascii="Times New Roman" w:eastAsia="Times New Roman" w:hAnsi="Times New Roman" w:cs="Times New Roman"/>
                <w:szCs w:val="18"/>
              </w:rPr>
              <w:t>Pedagogia învăţământului primar şi preşcolar</w:t>
            </w:r>
          </w:p>
        </w:tc>
        <w:tc>
          <w:tcPr>
            <w:tcW w:w="385" w:type="pct"/>
            <w:shd w:val="clear" w:color="auto" w:fill="auto"/>
            <w:noWrap/>
            <w:vAlign w:val="center"/>
          </w:tcPr>
          <w:p w14:paraId="69BBCF88" w14:textId="1925EC72" w:rsidR="00BC0FF3" w:rsidRPr="00D62D24" w:rsidRDefault="00BC0FF3" w:rsidP="00BC0FF3">
            <w:pPr>
              <w:spacing w:after="0" w:line="240" w:lineRule="auto"/>
              <w:rPr>
                <w:rFonts w:ascii="Times New Roman" w:eastAsia="Times New Roman" w:hAnsi="Times New Roman" w:cs="Times New Roman"/>
                <w:strike/>
                <w:szCs w:val="18"/>
              </w:rPr>
            </w:pPr>
            <w:r w:rsidRPr="00D62D24">
              <w:rPr>
                <w:rFonts w:ascii="Times New Roman" w:eastAsia="Times New Roman" w:hAnsi="Times New Roman" w:cs="Times New Roman"/>
                <w:szCs w:val="18"/>
              </w:rPr>
              <w:t>A</w:t>
            </w:r>
          </w:p>
        </w:tc>
        <w:tc>
          <w:tcPr>
            <w:tcW w:w="359" w:type="pct"/>
            <w:shd w:val="clear" w:color="auto" w:fill="auto"/>
            <w:noWrap/>
            <w:vAlign w:val="center"/>
          </w:tcPr>
          <w:p w14:paraId="651585C5" w14:textId="5EEC9D2A" w:rsidR="00BC0FF3" w:rsidRPr="00D62D24" w:rsidRDefault="00BC0FF3" w:rsidP="00BC0FF3">
            <w:pPr>
              <w:spacing w:after="0" w:line="240" w:lineRule="auto"/>
              <w:rPr>
                <w:rFonts w:ascii="Times New Roman" w:eastAsia="Times New Roman" w:hAnsi="Times New Roman" w:cs="Times New Roman"/>
                <w:strike/>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tcPr>
          <w:p w14:paraId="05B9CFF4" w14:textId="36564699" w:rsidR="00BC0FF3" w:rsidRPr="00D62D24" w:rsidRDefault="00BC0FF3" w:rsidP="00BC0FF3">
            <w:pPr>
              <w:spacing w:after="0" w:line="240" w:lineRule="auto"/>
              <w:rPr>
                <w:rFonts w:ascii="Times New Roman" w:eastAsia="Times New Roman" w:hAnsi="Times New Roman" w:cs="Times New Roman"/>
                <w:strike/>
                <w:szCs w:val="18"/>
              </w:rPr>
            </w:pPr>
            <w:r w:rsidRPr="00D62D24">
              <w:rPr>
                <w:rFonts w:ascii="Times New Roman" w:eastAsia="Times New Roman" w:hAnsi="Times New Roman" w:cs="Times New Roman"/>
                <w:szCs w:val="18"/>
              </w:rPr>
              <w:t>180</w:t>
            </w:r>
          </w:p>
        </w:tc>
        <w:tc>
          <w:tcPr>
            <w:tcW w:w="368" w:type="pct"/>
            <w:shd w:val="clear" w:color="auto" w:fill="auto"/>
            <w:noWrap/>
            <w:vAlign w:val="center"/>
          </w:tcPr>
          <w:p w14:paraId="446B8102" w14:textId="26DF3C77" w:rsidR="00BC0FF3" w:rsidRPr="00D62D24" w:rsidRDefault="00BC0FF3" w:rsidP="00BC0FF3">
            <w:pPr>
              <w:spacing w:after="0" w:line="240" w:lineRule="auto"/>
              <w:rPr>
                <w:rFonts w:ascii="Times New Roman" w:eastAsia="Times New Roman" w:hAnsi="Times New Roman" w:cs="Times New Roman"/>
                <w:strike/>
                <w:szCs w:val="18"/>
              </w:rPr>
            </w:pPr>
            <w:r w:rsidRPr="00D62D24">
              <w:rPr>
                <w:rFonts w:ascii="Times New Roman" w:eastAsia="Times New Roman" w:hAnsi="Times New Roman" w:cs="Times New Roman"/>
                <w:szCs w:val="18"/>
              </w:rPr>
              <w:t>60</w:t>
            </w:r>
          </w:p>
        </w:tc>
      </w:tr>
      <w:tr w:rsidR="00D62D24" w:rsidRPr="00D62D24" w14:paraId="11013C2D" w14:textId="77777777" w:rsidTr="0048481E">
        <w:trPr>
          <w:gridAfter w:val="2"/>
          <w:wAfter w:w="1067" w:type="pct"/>
          <w:cantSplit/>
          <w:trHeight w:val="57"/>
        </w:trPr>
        <w:tc>
          <w:tcPr>
            <w:tcW w:w="209" w:type="pct"/>
            <w:gridSpan w:val="2"/>
            <w:vMerge/>
            <w:shd w:val="clear" w:color="auto" w:fill="auto"/>
            <w:noWrap/>
            <w:vAlign w:val="center"/>
            <w:hideMark/>
          </w:tcPr>
          <w:p w14:paraId="36D6D2FF"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6A695A06"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vMerge/>
            <w:shd w:val="clear" w:color="auto" w:fill="auto"/>
            <w:noWrap/>
            <w:vAlign w:val="center"/>
          </w:tcPr>
          <w:p w14:paraId="66AF8CC4" w14:textId="77777777" w:rsidR="00BC0FF3" w:rsidRPr="00D62D24" w:rsidRDefault="00BC0FF3" w:rsidP="00BC0FF3">
            <w:pPr>
              <w:spacing w:after="0" w:line="240" w:lineRule="auto"/>
              <w:rPr>
                <w:rFonts w:ascii="Times New Roman" w:eastAsia="Times New Roman" w:hAnsi="Times New Roman" w:cs="Times New Roman"/>
                <w:strike/>
                <w:szCs w:val="18"/>
              </w:rPr>
            </w:pPr>
          </w:p>
        </w:tc>
        <w:tc>
          <w:tcPr>
            <w:tcW w:w="1041" w:type="pct"/>
            <w:shd w:val="clear" w:color="auto" w:fill="auto"/>
            <w:noWrap/>
            <w:vAlign w:val="center"/>
          </w:tcPr>
          <w:p w14:paraId="77B82D51" w14:textId="5D1F75C0" w:rsidR="00BC0FF3" w:rsidRPr="00D62D24" w:rsidRDefault="00BC0FF3" w:rsidP="00BC0FF3">
            <w:pPr>
              <w:spacing w:after="0" w:line="240" w:lineRule="auto"/>
              <w:rPr>
                <w:rFonts w:ascii="Times New Roman" w:eastAsia="Times New Roman" w:hAnsi="Times New Roman" w:cs="Times New Roman"/>
                <w:strike/>
                <w:sz w:val="21"/>
                <w:szCs w:val="21"/>
              </w:rPr>
            </w:pPr>
            <w:r w:rsidRPr="00D62D24">
              <w:rPr>
                <w:rFonts w:ascii="Times New Roman" w:eastAsia="Times New Roman" w:hAnsi="Times New Roman" w:cs="Times New Roman"/>
                <w:sz w:val="21"/>
                <w:szCs w:val="21"/>
              </w:rPr>
              <w:t xml:space="preserve">Pedagogia învăţământului primar şi preşcolar  (la Alexandria) </w:t>
            </w:r>
          </w:p>
        </w:tc>
        <w:tc>
          <w:tcPr>
            <w:tcW w:w="385" w:type="pct"/>
            <w:shd w:val="clear" w:color="auto" w:fill="auto"/>
            <w:noWrap/>
            <w:vAlign w:val="center"/>
          </w:tcPr>
          <w:p w14:paraId="6FAF6EC4" w14:textId="1AF51C65" w:rsidR="00BC0FF3" w:rsidRPr="00D62D24" w:rsidRDefault="00BC0FF3" w:rsidP="00BC0FF3">
            <w:pPr>
              <w:spacing w:after="0" w:line="240" w:lineRule="auto"/>
              <w:rPr>
                <w:rFonts w:ascii="Times New Roman" w:eastAsia="Times New Roman" w:hAnsi="Times New Roman" w:cs="Times New Roman"/>
                <w:strike/>
                <w:szCs w:val="18"/>
              </w:rPr>
            </w:pPr>
            <w:r w:rsidRPr="00D62D24">
              <w:rPr>
                <w:rFonts w:ascii="Times New Roman" w:eastAsia="Times New Roman" w:hAnsi="Times New Roman" w:cs="Times New Roman"/>
                <w:szCs w:val="18"/>
              </w:rPr>
              <w:t>A</w:t>
            </w:r>
          </w:p>
        </w:tc>
        <w:tc>
          <w:tcPr>
            <w:tcW w:w="359" w:type="pct"/>
            <w:shd w:val="clear" w:color="auto" w:fill="auto"/>
            <w:noWrap/>
            <w:vAlign w:val="center"/>
          </w:tcPr>
          <w:p w14:paraId="3839363C" w14:textId="484F19C5" w:rsidR="00BC0FF3" w:rsidRPr="00D62D24" w:rsidRDefault="00BC0FF3" w:rsidP="00BC0FF3">
            <w:pPr>
              <w:spacing w:after="0" w:line="240" w:lineRule="auto"/>
              <w:rPr>
                <w:rFonts w:ascii="Times New Roman" w:eastAsia="Times New Roman" w:hAnsi="Times New Roman" w:cs="Times New Roman"/>
                <w:strike/>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tcPr>
          <w:p w14:paraId="05E27E55" w14:textId="1D9C748F" w:rsidR="00BC0FF3" w:rsidRPr="00D62D24" w:rsidRDefault="00BC0FF3" w:rsidP="00BC0FF3">
            <w:pPr>
              <w:spacing w:after="0" w:line="240" w:lineRule="auto"/>
              <w:rPr>
                <w:rFonts w:ascii="Times New Roman" w:eastAsia="Times New Roman" w:hAnsi="Times New Roman" w:cs="Times New Roman"/>
                <w:strike/>
                <w:szCs w:val="18"/>
              </w:rPr>
            </w:pPr>
            <w:r w:rsidRPr="00D62D24">
              <w:rPr>
                <w:rFonts w:ascii="Times New Roman" w:eastAsia="Times New Roman" w:hAnsi="Times New Roman" w:cs="Times New Roman"/>
                <w:szCs w:val="18"/>
              </w:rPr>
              <w:t>180</w:t>
            </w:r>
          </w:p>
        </w:tc>
        <w:tc>
          <w:tcPr>
            <w:tcW w:w="368" w:type="pct"/>
            <w:shd w:val="clear" w:color="auto" w:fill="auto"/>
            <w:noWrap/>
            <w:vAlign w:val="center"/>
          </w:tcPr>
          <w:p w14:paraId="5D1530E2" w14:textId="16304B33" w:rsidR="00BC0FF3" w:rsidRPr="00D62D24" w:rsidRDefault="00BC0FF3" w:rsidP="00BC0FF3">
            <w:pPr>
              <w:spacing w:after="0" w:line="240" w:lineRule="auto"/>
              <w:rPr>
                <w:rFonts w:ascii="Times New Roman" w:eastAsia="Times New Roman" w:hAnsi="Times New Roman" w:cs="Times New Roman"/>
                <w:strike/>
                <w:szCs w:val="18"/>
              </w:rPr>
            </w:pPr>
            <w:r w:rsidRPr="00D62D24">
              <w:rPr>
                <w:rFonts w:ascii="Times New Roman" w:eastAsia="Times New Roman" w:hAnsi="Times New Roman" w:cs="Times New Roman"/>
                <w:szCs w:val="18"/>
              </w:rPr>
              <w:t>60</w:t>
            </w:r>
          </w:p>
        </w:tc>
      </w:tr>
      <w:tr w:rsidR="00D62D24" w:rsidRPr="00D62D24" w14:paraId="1C2D7BD2" w14:textId="77777777" w:rsidTr="0048481E">
        <w:trPr>
          <w:gridAfter w:val="2"/>
          <w:wAfter w:w="1067" w:type="pct"/>
          <w:cantSplit/>
          <w:trHeight w:val="57"/>
        </w:trPr>
        <w:tc>
          <w:tcPr>
            <w:tcW w:w="209" w:type="pct"/>
            <w:gridSpan w:val="2"/>
            <w:vMerge/>
            <w:shd w:val="clear" w:color="auto" w:fill="auto"/>
            <w:noWrap/>
            <w:vAlign w:val="center"/>
            <w:hideMark/>
          </w:tcPr>
          <w:p w14:paraId="1F01F445"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2904C8D8"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vMerge/>
            <w:shd w:val="clear" w:color="auto" w:fill="auto"/>
            <w:noWrap/>
            <w:vAlign w:val="center"/>
            <w:hideMark/>
          </w:tcPr>
          <w:p w14:paraId="3799CEC7"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1041" w:type="pct"/>
            <w:shd w:val="clear" w:color="auto" w:fill="auto"/>
            <w:noWrap/>
            <w:vAlign w:val="center"/>
            <w:hideMark/>
          </w:tcPr>
          <w:p w14:paraId="229E66A3" w14:textId="77777777" w:rsidR="00BC0FF3" w:rsidRPr="00D62D24" w:rsidRDefault="00BC0FF3" w:rsidP="00BC0FF3">
            <w:pPr>
              <w:spacing w:after="0" w:line="240" w:lineRule="auto"/>
              <w:rPr>
                <w:rFonts w:ascii="Times New Roman" w:eastAsia="Times New Roman" w:hAnsi="Times New Roman" w:cs="Times New Roman"/>
                <w:sz w:val="21"/>
                <w:szCs w:val="21"/>
              </w:rPr>
            </w:pPr>
            <w:r w:rsidRPr="00D62D24">
              <w:rPr>
                <w:rFonts w:ascii="Times New Roman" w:eastAsia="Times New Roman" w:hAnsi="Times New Roman" w:cs="Times New Roman"/>
                <w:sz w:val="21"/>
                <w:szCs w:val="21"/>
              </w:rPr>
              <w:t xml:space="preserve">Pedagogia învăţământului primar şi preşcolar  (la Câmpulung) </w:t>
            </w:r>
          </w:p>
        </w:tc>
        <w:tc>
          <w:tcPr>
            <w:tcW w:w="385" w:type="pct"/>
            <w:shd w:val="clear" w:color="auto" w:fill="auto"/>
            <w:noWrap/>
            <w:vAlign w:val="center"/>
            <w:hideMark/>
          </w:tcPr>
          <w:p w14:paraId="31D4337D"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34C805B2"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788F5BD9"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hideMark/>
          </w:tcPr>
          <w:p w14:paraId="2EC37A09"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50</w:t>
            </w:r>
          </w:p>
        </w:tc>
      </w:tr>
      <w:tr w:rsidR="00D62D24" w:rsidRPr="00D62D24" w14:paraId="55002EAD" w14:textId="77777777" w:rsidTr="0048481E">
        <w:trPr>
          <w:gridAfter w:val="2"/>
          <w:wAfter w:w="1067" w:type="pct"/>
          <w:cantSplit/>
          <w:trHeight w:val="57"/>
        </w:trPr>
        <w:tc>
          <w:tcPr>
            <w:tcW w:w="209" w:type="pct"/>
            <w:gridSpan w:val="2"/>
            <w:vMerge/>
            <w:shd w:val="clear" w:color="auto" w:fill="auto"/>
            <w:noWrap/>
            <w:vAlign w:val="center"/>
            <w:hideMark/>
          </w:tcPr>
          <w:p w14:paraId="17F3E4E2"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02A0716C"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vMerge/>
            <w:shd w:val="clear" w:color="auto" w:fill="auto"/>
            <w:noWrap/>
            <w:vAlign w:val="center"/>
            <w:hideMark/>
          </w:tcPr>
          <w:p w14:paraId="602BDC01"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1041" w:type="pct"/>
            <w:shd w:val="clear" w:color="auto" w:fill="auto"/>
            <w:noWrap/>
            <w:vAlign w:val="center"/>
            <w:hideMark/>
          </w:tcPr>
          <w:p w14:paraId="0DA3ECCF" w14:textId="77777777" w:rsidR="00BC0FF3" w:rsidRPr="00D62D24" w:rsidRDefault="00BC0FF3" w:rsidP="00BC0FF3">
            <w:pPr>
              <w:spacing w:after="0" w:line="240" w:lineRule="auto"/>
              <w:rPr>
                <w:rFonts w:ascii="Times New Roman" w:eastAsia="Times New Roman" w:hAnsi="Times New Roman" w:cs="Times New Roman"/>
                <w:sz w:val="21"/>
                <w:szCs w:val="21"/>
              </w:rPr>
            </w:pPr>
            <w:r w:rsidRPr="00D62D24">
              <w:rPr>
                <w:rFonts w:ascii="Times New Roman" w:eastAsia="Times New Roman" w:hAnsi="Times New Roman" w:cs="Times New Roman"/>
                <w:sz w:val="21"/>
                <w:szCs w:val="21"/>
              </w:rPr>
              <w:t xml:space="preserve">Pedagogia învăţământului primar şi preşcolar  (la Râmnicu Vâlcea) </w:t>
            </w:r>
          </w:p>
        </w:tc>
        <w:tc>
          <w:tcPr>
            <w:tcW w:w="385" w:type="pct"/>
            <w:shd w:val="clear" w:color="auto" w:fill="auto"/>
            <w:noWrap/>
            <w:vAlign w:val="center"/>
            <w:hideMark/>
          </w:tcPr>
          <w:p w14:paraId="64C06E87"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455D2D20"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2298F6AC"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hideMark/>
          </w:tcPr>
          <w:p w14:paraId="613BFA5A"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60</w:t>
            </w:r>
          </w:p>
        </w:tc>
      </w:tr>
      <w:tr w:rsidR="00D62D24" w:rsidRPr="00D62D24" w14:paraId="78DD83DB" w14:textId="77777777" w:rsidTr="0048481E">
        <w:trPr>
          <w:gridAfter w:val="2"/>
          <w:wAfter w:w="1067" w:type="pct"/>
          <w:cantSplit/>
          <w:trHeight w:val="57"/>
        </w:trPr>
        <w:tc>
          <w:tcPr>
            <w:tcW w:w="209" w:type="pct"/>
            <w:gridSpan w:val="2"/>
            <w:vMerge/>
            <w:shd w:val="clear" w:color="auto" w:fill="auto"/>
            <w:noWrap/>
            <w:vAlign w:val="center"/>
            <w:hideMark/>
          </w:tcPr>
          <w:p w14:paraId="030B96D7"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6EA67079"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vMerge/>
            <w:shd w:val="clear" w:color="auto" w:fill="auto"/>
            <w:noWrap/>
            <w:vAlign w:val="center"/>
            <w:hideMark/>
          </w:tcPr>
          <w:p w14:paraId="0235BEE9"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1041" w:type="pct"/>
            <w:shd w:val="clear" w:color="auto" w:fill="auto"/>
            <w:noWrap/>
            <w:vAlign w:val="center"/>
            <w:hideMark/>
          </w:tcPr>
          <w:p w14:paraId="62E998E1" w14:textId="77777777" w:rsidR="00BC0FF3" w:rsidRPr="00D62D24" w:rsidRDefault="00BC0FF3" w:rsidP="00BC0FF3">
            <w:pPr>
              <w:spacing w:after="0" w:line="240" w:lineRule="auto"/>
              <w:rPr>
                <w:rFonts w:ascii="Times New Roman" w:eastAsia="Times New Roman" w:hAnsi="Times New Roman" w:cs="Times New Roman"/>
                <w:sz w:val="21"/>
                <w:szCs w:val="21"/>
              </w:rPr>
            </w:pPr>
            <w:r w:rsidRPr="00D62D24">
              <w:rPr>
                <w:rFonts w:ascii="Times New Roman" w:eastAsia="Times New Roman" w:hAnsi="Times New Roman" w:cs="Times New Roman"/>
                <w:sz w:val="21"/>
                <w:szCs w:val="21"/>
              </w:rPr>
              <w:t xml:space="preserve">Pedagogia învăţământului primar şi preşcolar  (la Slatina) </w:t>
            </w:r>
          </w:p>
        </w:tc>
        <w:tc>
          <w:tcPr>
            <w:tcW w:w="385" w:type="pct"/>
            <w:shd w:val="clear" w:color="auto" w:fill="auto"/>
            <w:noWrap/>
            <w:vAlign w:val="center"/>
            <w:hideMark/>
          </w:tcPr>
          <w:p w14:paraId="369ADE56"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6E50579D"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1B3E2217"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hideMark/>
          </w:tcPr>
          <w:p w14:paraId="39AE902B"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60</w:t>
            </w:r>
          </w:p>
        </w:tc>
      </w:tr>
      <w:tr w:rsidR="00D62D24" w:rsidRPr="00D62D24" w14:paraId="19880DD9" w14:textId="77777777" w:rsidTr="0048481E">
        <w:trPr>
          <w:gridAfter w:val="2"/>
          <w:wAfter w:w="1067" w:type="pct"/>
          <w:cantSplit/>
          <w:trHeight w:val="57"/>
        </w:trPr>
        <w:tc>
          <w:tcPr>
            <w:tcW w:w="209" w:type="pct"/>
            <w:gridSpan w:val="2"/>
            <w:vMerge/>
            <w:shd w:val="clear" w:color="auto" w:fill="auto"/>
            <w:noWrap/>
            <w:vAlign w:val="center"/>
          </w:tcPr>
          <w:p w14:paraId="65185846"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tcPr>
          <w:p w14:paraId="71FF6F09"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shd w:val="clear" w:color="auto" w:fill="auto"/>
            <w:noWrap/>
            <w:vAlign w:val="center"/>
          </w:tcPr>
          <w:p w14:paraId="6F53A4E7"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Asistenţă socială</w:t>
            </w:r>
          </w:p>
        </w:tc>
        <w:tc>
          <w:tcPr>
            <w:tcW w:w="1041" w:type="pct"/>
            <w:shd w:val="clear" w:color="auto" w:fill="auto"/>
            <w:noWrap/>
            <w:vAlign w:val="center"/>
          </w:tcPr>
          <w:p w14:paraId="76EA1CD6"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Asistenţă socială</w:t>
            </w:r>
          </w:p>
        </w:tc>
        <w:tc>
          <w:tcPr>
            <w:tcW w:w="385" w:type="pct"/>
            <w:shd w:val="clear" w:color="auto" w:fill="auto"/>
            <w:noWrap/>
            <w:vAlign w:val="center"/>
          </w:tcPr>
          <w:p w14:paraId="0E6145BE"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tcPr>
          <w:p w14:paraId="44BD3136"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tcPr>
          <w:p w14:paraId="2915BE62"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tcPr>
          <w:p w14:paraId="4235804E"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75</w:t>
            </w:r>
          </w:p>
        </w:tc>
      </w:tr>
      <w:tr w:rsidR="00D62D24" w:rsidRPr="00D62D24" w14:paraId="5F5727F1" w14:textId="77777777" w:rsidTr="0048481E">
        <w:trPr>
          <w:gridAfter w:val="2"/>
          <w:wAfter w:w="1067" w:type="pct"/>
          <w:cantSplit/>
          <w:trHeight w:val="57"/>
        </w:trPr>
        <w:tc>
          <w:tcPr>
            <w:tcW w:w="209" w:type="pct"/>
            <w:gridSpan w:val="2"/>
            <w:vMerge/>
            <w:shd w:val="clear" w:color="auto" w:fill="auto"/>
            <w:noWrap/>
            <w:vAlign w:val="center"/>
          </w:tcPr>
          <w:p w14:paraId="13880BB0"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tcPr>
          <w:p w14:paraId="653507D9"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shd w:val="clear" w:color="auto" w:fill="auto"/>
            <w:noWrap/>
            <w:vAlign w:val="center"/>
          </w:tcPr>
          <w:p w14:paraId="3E7AF06A"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Psihologie</w:t>
            </w:r>
          </w:p>
        </w:tc>
        <w:tc>
          <w:tcPr>
            <w:tcW w:w="1041" w:type="pct"/>
            <w:shd w:val="clear" w:color="auto" w:fill="auto"/>
            <w:noWrap/>
            <w:vAlign w:val="center"/>
          </w:tcPr>
          <w:p w14:paraId="0D65F185"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Psihologie</w:t>
            </w:r>
          </w:p>
        </w:tc>
        <w:tc>
          <w:tcPr>
            <w:tcW w:w="385" w:type="pct"/>
            <w:shd w:val="clear" w:color="auto" w:fill="auto"/>
            <w:noWrap/>
            <w:vAlign w:val="center"/>
          </w:tcPr>
          <w:p w14:paraId="1AEF3B15"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tcPr>
          <w:p w14:paraId="66BA5E35"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tcPr>
          <w:p w14:paraId="16BCFF55"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tcPr>
          <w:p w14:paraId="6B9C1ED1"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100</w:t>
            </w:r>
          </w:p>
        </w:tc>
      </w:tr>
      <w:tr w:rsidR="00D62D24" w:rsidRPr="00D62D24" w14:paraId="602331AF" w14:textId="77777777" w:rsidTr="0048481E">
        <w:trPr>
          <w:gridAfter w:val="2"/>
          <w:wAfter w:w="1067" w:type="pct"/>
          <w:cantSplit/>
          <w:trHeight w:val="57"/>
        </w:trPr>
        <w:tc>
          <w:tcPr>
            <w:tcW w:w="209" w:type="pct"/>
            <w:gridSpan w:val="2"/>
            <w:vMerge/>
            <w:shd w:val="clear" w:color="auto" w:fill="auto"/>
            <w:noWrap/>
            <w:vAlign w:val="center"/>
          </w:tcPr>
          <w:p w14:paraId="7EE2BBB0"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tcPr>
          <w:p w14:paraId="5B473A3C"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shd w:val="clear" w:color="auto" w:fill="auto"/>
            <w:noWrap/>
            <w:vAlign w:val="center"/>
          </w:tcPr>
          <w:p w14:paraId="5691EDD5" w14:textId="0CA879AA"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Ştiinţe ale comunicării</w:t>
            </w:r>
          </w:p>
        </w:tc>
        <w:tc>
          <w:tcPr>
            <w:tcW w:w="1041" w:type="pct"/>
            <w:shd w:val="clear" w:color="auto" w:fill="auto"/>
            <w:noWrap/>
            <w:vAlign w:val="center"/>
          </w:tcPr>
          <w:p w14:paraId="375DDCA5" w14:textId="4D75464D"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Jurnalism</w:t>
            </w:r>
          </w:p>
        </w:tc>
        <w:tc>
          <w:tcPr>
            <w:tcW w:w="385" w:type="pct"/>
            <w:shd w:val="clear" w:color="auto" w:fill="auto"/>
            <w:noWrap/>
            <w:vAlign w:val="center"/>
          </w:tcPr>
          <w:p w14:paraId="26E67EBC" w14:textId="2716CF7E"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tcPr>
          <w:p w14:paraId="7398AF23" w14:textId="3122CE3F"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tcPr>
          <w:p w14:paraId="4383BE70" w14:textId="1F4F0694"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tcPr>
          <w:p w14:paraId="302D97BE" w14:textId="35BC1E61"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40</w:t>
            </w:r>
          </w:p>
        </w:tc>
      </w:tr>
      <w:tr w:rsidR="00D62D24" w:rsidRPr="00D62D24" w14:paraId="3CD15685" w14:textId="77777777" w:rsidTr="0048481E">
        <w:trPr>
          <w:gridAfter w:val="2"/>
          <w:wAfter w:w="1067" w:type="pct"/>
          <w:cantSplit/>
          <w:trHeight w:val="57"/>
        </w:trPr>
        <w:tc>
          <w:tcPr>
            <w:tcW w:w="209" w:type="pct"/>
            <w:gridSpan w:val="2"/>
            <w:vMerge/>
            <w:shd w:val="clear" w:color="auto" w:fill="auto"/>
            <w:noWrap/>
            <w:vAlign w:val="center"/>
          </w:tcPr>
          <w:p w14:paraId="2DA437AC"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tcPr>
          <w:p w14:paraId="0FF88346"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shd w:val="clear" w:color="auto" w:fill="auto"/>
            <w:noWrap/>
            <w:vAlign w:val="center"/>
          </w:tcPr>
          <w:p w14:paraId="26550124" w14:textId="0CE63513"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Sociologie</w:t>
            </w:r>
          </w:p>
        </w:tc>
        <w:tc>
          <w:tcPr>
            <w:tcW w:w="1041" w:type="pct"/>
            <w:shd w:val="clear" w:color="auto" w:fill="auto"/>
            <w:noWrap/>
          </w:tcPr>
          <w:p w14:paraId="26198B23" w14:textId="20B89D6C"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Resurse umane</w:t>
            </w:r>
          </w:p>
        </w:tc>
        <w:tc>
          <w:tcPr>
            <w:tcW w:w="385" w:type="pct"/>
            <w:shd w:val="clear" w:color="auto" w:fill="auto"/>
            <w:noWrap/>
          </w:tcPr>
          <w:p w14:paraId="3CFB7503" w14:textId="657C0602"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AP</w:t>
            </w:r>
          </w:p>
        </w:tc>
        <w:tc>
          <w:tcPr>
            <w:tcW w:w="359" w:type="pct"/>
            <w:shd w:val="clear" w:color="auto" w:fill="auto"/>
            <w:noWrap/>
          </w:tcPr>
          <w:p w14:paraId="15C4CFE1" w14:textId="61FF6965"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tcPr>
          <w:p w14:paraId="3A67B1C5" w14:textId="1E7B2C66"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tcPr>
          <w:p w14:paraId="371BB3E6" w14:textId="7662FD53"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60</w:t>
            </w:r>
          </w:p>
        </w:tc>
      </w:tr>
      <w:tr w:rsidR="00D62D24" w:rsidRPr="00D62D24" w14:paraId="41727E42" w14:textId="77777777" w:rsidTr="0048481E">
        <w:trPr>
          <w:gridAfter w:val="2"/>
          <w:wAfter w:w="1067" w:type="pct"/>
          <w:cantSplit/>
          <w:trHeight w:val="57"/>
        </w:trPr>
        <w:tc>
          <w:tcPr>
            <w:tcW w:w="209" w:type="pct"/>
            <w:gridSpan w:val="2"/>
            <w:vMerge w:val="restart"/>
            <w:shd w:val="clear" w:color="auto" w:fill="auto"/>
            <w:noWrap/>
            <w:vAlign w:val="center"/>
            <w:hideMark/>
          </w:tcPr>
          <w:p w14:paraId="45F10F99" w14:textId="77777777" w:rsidR="00BC0FF3" w:rsidRPr="00D62D24" w:rsidRDefault="00BC0FF3" w:rsidP="00BC0FF3">
            <w:pPr>
              <w:spacing w:after="0" w:line="240" w:lineRule="auto"/>
              <w:rPr>
                <w:rFonts w:ascii="Times New Roman" w:eastAsia="Times New Roman" w:hAnsi="Times New Roman" w:cs="Times New Roman"/>
                <w:bCs/>
                <w:szCs w:val="18"/>
              </w:rPr>
            </w:pPr>
            <w:r w:rsidRPr="00D62D24">
              <w:rPr>
                <w:rFonts w:ascii="Times New Roman" w:eastAsia="Times New Roman" w:hAnsi="Times New Roman" w:cs="Times New Roman"/>
                <w:bCs/>
                <w:szCs w:val="18"/>
              </w:rPr>
              <w:t>6</w:t>
            </w:r>
          </w:p>
        </w:tc>
        <w:tc>
          <w:tcPr>
            <w:tcW w:w="608" w:type="pct"/>
            <w:vMerge w:val="restart"/>
            <w:shd w:val="clear" w:color="auto" w:fill="auto"/>
            <w:noWrap/>
            <w:vAlign w:val="center"/>
            <w:hideMark/>
          </w:tcPr>
          <w:p w14:paraId="4BF02DE8"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Facultatea de Teologie, Litere, Istorie și Arte</w:t>
            </w:r>
          </w:p>
        </w:tc>
        <w:tc>
          <w:tcPr>
            <w:tcW w:w="559" w:type="pct"/>
            <w:shd w:val="clear" w:color="auto" w:fill="auto"/>
            <w:noWrap/>
            <w:vAlign w:val="center"/>
          </w:tcPr>
          <w:p w14:paraId="581E0881"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Teologie</w:t>
            </w:r>
          </w:p>
        </w:tc>
        <w:tc>
          <w:tcPr>
            <w:tcW w:w="1041" w:type="pct"/>
            <w:shd w:val="clear" w:color="auto" w:fill="auto"/>
            <w:noWrap/>
            <w:vAlign w:val="center"/>
          </w:tcPr>
          <w:p w14:paraId="133913EF"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Teologie ortodoxă asistenţă socială</w:t>
            </w:r>
          </w:p>
        </w:tc>
        <w:tc>
          <w:tcPr>
            <w:tcW w:w="385" w:type="pct"/>
            <w:shd w:val="clear" w:color="auto" w:fill="auto"/>
            <w:noWrap/>
            <w:vAlign w:val="center"/>
          </w:tcPr>
          <w:p w14:paraId="0FBE6DDA"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tcPr>
          <w:p w14:paraId="1788F640"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tcPr>
          <w:p w14:paraId="7C5BB59C"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tcPr>
          <w:p w14:paraId="655322FF"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50</w:t>
            </w:r>
          </w:p>
        </w:tc>
      </w:tr>
      <w:tr w:rsidR="00D62D24" w:rsidRPr="00D62D24" w14:paraId="38741D3E" w14:textId="77777777" w:rsidTr="0048481E">
        <w:trPr>
          <w:gridAfter w:val="2"/>
          <w:wAfter w:w="1067" w:type="pct"/>
          <w:cantSplit/>
          <w:trHeight w:val="57"/>
        </w:trPr>
        <w:tc>
          <w:tcPr>
            <w:tcW w:w="209" w:type="pct"/>
            <w:gridSpan w:val="2"/>
            <w:vMerge/>
            <w:shd w:val="clear" w:color="auto" w:fill="auto"/>
            <w:noWrap/>
            <w:vAlign w:val="center"/>
          </w:tcPr>
          <w:p w14:paraId="1C994898"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tcPr>
          <w:p w14:paraId="3F82A851"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vMerge w:val="restart"/>
            <w:shd w:val="clear" w:color="auto" w:fill="auto"/>
            <w:noWrap/>
            <w:vAlign w:val="center"/>
          </w:tcPr>
          <w:p w14:paraId="127FEEA4"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Limbă şi literatură</w:t>
            </w:r>
          </w:p>
        </w:tc>
        <w:tc>
          <w:tcPr>
            <w:tcW w:w="1041" w:type="pct"/>
            <w:shd w:val="clear" w:color="auto" w:fill="auto"/>
            <w:noWrap/>
            <w:vAlign w:val="center"/>
          </w:tcPr>
          <w:p w14:paraId="50F2BA6E"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Limba şi literatura franceză - Limba şi literatura engleză</w:t>
            </w:r>
          </w:p>
        </w:tc>
        <w:tc>
          <w:tcPr>
            <w:tcW w:w="385" w:type="pct"/>
            <w:shd w:val="clear" w:color="auto" w:fill="auto"/>
            <w:noWrap/>
            <w:vAlign w:val="center"/>
          </w:tcPr>
          <w:p w14:paraId="0AE6F84A"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tcPr>
          <w:p w14:paraId="59CFD8B1"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tcPr>
          <w:p w14:paraId="15B8E5C8"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tcPr>
          <w:p w14:paraId="7153D736"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50</w:t>
            </w:r>
          </w:p>
        </w:tc>
      </w:tr>
      <w:tr w:rsidR="00D62D24" w:rsidRPr="00D62D24" w14:paraId="0FF10260" w14:textId="77777777" w:rsidTr="0048481E">
        <w:trPr>
          <w:gridAfter w:val="2"/>
          <w:wAfter w:w="1067" w:type="pct"/>
          <w:cantSplit/>
          <w:trHeight w:val="57"/>
        </w:trPr>
        <w:tc>
          <w:tcPr>
            <w:tcW w:w="209" w:type="pct"/>
            <w:gridSpan w:val="2"/>
            <w:vMerge/>
            <w:shd w:val="clear" w:color="auto" w:fill="auto"/>
            <w:noWrap/>
            <w:vAlign w:val="center"/>
          </w:tcPr>
          <w:p w14:paraId="59929948"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tcPr>
          <w:p w14:paraId="680F3D1D"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vMerge/>
            <w:shd w:val="clear" w:color="auto" w:fill="auto"/>
            <w:noWrap/>
            <w:vAlign w:val="center"/>
          </w:tcPr>
          <w:p w14:paraId="2BA87932"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1041" w:type="pct"/>
            <w:shd w:val="clear" w:color="auto" w:fill="auto"/>
            <w:noWrap/>
            <w:vAlign w:val="center"/>
          </w:tcPr>
          <w:p w14:paraId="793E5012" w14:textId="77777777" w:rsidR="00BC0FF3" w:rsidRPr="00D62D24" w:rsidRDefault="00BC0FF3" w:rsidP="00BC0FF3">
            <w:pPr>
              <w:spacing w:after="0" w:line="240" w:lineRule="auto"/>
              <w:rPr>
                <w:rFonts w:ascii="Times New Roman" w:eastAsia="Times New Roman" w:hAnsi="Times New Roman" w:cs="Times New Roman"/>
                <w:sz w:val="21"/>
                <w:szCs w:val="21"/>
              </w:rPr>
            </w:pPr>
            <w:r w:rsidRPr="00D62D24">
              <w:rPr>
                <w:rFonts w:ascii="Times New Roman" w:eastAsia="Times New Roman" w:hAnsi="Times New Roman" w:cs="Times New Roman"/>
                <w:sz w:val="21"/>
                <w:szCs w:val="21"/>
              </w:rPr>
              <w:t>Limba şi literatura română - Limba şi literatura engleză (la Râmnicu Vâlcea)</w:t>
            </w:r>
          </w:p>
        </w:tc>
        <w:tc>
          <w:tcPr>
            <w:tcW w:w="385" w:type="pct"/>
            <w:shd w:val="clear" w:color="auto" w:fill="auto"/>
            <w:noWrap/>
            <w:vAlign w:val="center"/>
          </w:tcPr>
          <w:p w14:paraId="6692CBBB"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tcPr>
          <w:p w14:paraId="289EB541"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tcPr>
          <w:p w14:paraId="6B9C3CCD"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tcPr>
          <w:p w14:paraId="63D57B88" w14:textId="7D7D6209"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25</w:t>
            </w:r>
          </w:p>
        </w:tc>
      </w:tr>
      <w:tr w:rsidR="00D62D24" w:rsidRPr="00D62D24" w14:paraId="740ED454" w14:textId="77777777" w:rsidTr="0048481E">
        <w:trPr>
          <w:gridAfter w:val="2"/>
          <w:wAfter w:w="1067" w:type="pct"/>
          <w:cantSplit/>
          <w:trHeight w:val="57"/>
        </w:trPr>
        <w:tc>
          <w:tcPr>
            <w:tcW w:w="209" w:type="pct"/>
            <w:gridSpan w:val="2"/>
            <w:vMerge/>
            <w:shd w:val="clear" w:color="auto" w:fill="auto"/>
            <w:noWrap/>
            <w:vAlign w:val="center"/>
          </w:tcPr>
          <w:p w14:paraId="2BF4DAEB"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tcPr>
          <w:p w14:paraId="6B7F2C21"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vMerge/>
            <w:shd w:val="clear" w:color="auto" w:fill="auto"/>
            <w:noWrap/>
            <w:vAlign w:val="center"/>
          </w:tcPr>
          <w:p w14:paraId="08CCE820"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1041" w:type="pct"/>
            <w:shd w:val="clear" w:color="auto" w:fill="auto"/>
            <w:noWrap/>
            <w:vAlign w:val="center"/>
          </w:tcPr>
          <w:p w14:paraId="37F1CA19" w14:textId="77777777" w:rsidR="00BC0FF3" w:rsidRPr="00D62D24" w:rsidRDefault="00BC0FF3" w:rsidP="00BC0FF3">
            <w:pPr>
              <w:spacing w:after="0" w:line="240" w:lineRule="auto"/>
              <w:rPr>
                <w:rFonts w:ascii="Times New Roman" w:eastAsia="Times New Roman" w:hAnsi="Times New Roman" w:cs="Times New Roman"/>
                <w:sz w:val="21"/>
                <w:szCs w:val="21"/>
              </w:rPr>
            </w:pPr>
            <w:r w:rsidRPr="00D62D24">
              <w:rPr>
                <w:rFonts w:ascii="Times New Roman" w:eastAsia="Times New Roman" w:hAnsi="Times New Roman" w:cs="Times New Roman"/>
                <w:sz w:val="21"/>
                <w:szCs w:val="21"/>
              </w:rPr>
              <w:t>Limba şi literatura română - O limbă şi literatură modernă (franceză, engleză)</w:t>
            </w:r>
          </w:p>
        </w:tc>
        <w:tc>
          <w:tcPr>
            <w:tcW w:w="385" w:type="pct"/>
            <w:shd w:val="clear" w:color="auto" w:fill="auto"/>
            <w:noWrap/>
            <w:vAlign w:val="center"/>
          </w:tcPr>
          <w:p w14:paraId="51E2FCF1"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tcPr>
          <w:p w14:paraId="0C0E9DEB"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tcPr>
          <w:p w14:paraId="27CCF738"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tcPr>
          <w:p w14:paraId="7D34F7AE"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100</w:t>
            </w:r>
          </w:p>
        </w:tc>
      </w:tr>
      <w:tr w:rsidR="00D62D24" w:rsidRPr="00D62D24" w14:paraId="3C0EA392" w14:textId="77777777" w:rsidTr="0048481E">
        <w:trPr>
          <w:gridAfter w:val="2"/>
          <w:wAfter w:w="1067" w:type="pct"/>
          <w:cantSplit/>
          <w:trHeight w:val="57"/>
        </w:trPr>
        <w:tc>
          <w:tcPr>
            <w:tcW w:w="209" w:type="pct"/>
            <w:gridSpan w:val="2"/>
            <w:vMerge/>
            <w:shd w:val="clear" w:color="auto" w:fill="auto"/>
            <w:noWrap/>
            <w:vAlign w:val="center"/>
          </w:tcPr>
          <w:p w14:paraId="77F4A01C"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tcPr>
          <w:p w14:paraId="7EAF4D47"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vMerge/>
            <w:shd w:val="clear" w:color="auto" w:fill="auto"/>
            <w:noWrap/>
            <w:vAlign w:val="center"/>
          </w:tcPr>
          <w:p w14:paraId="2634876B"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1041" w:type="pct"/>
            <w:shd w:val="clear" w:color="auto" w:fill="auto"/>
            <w:noWrap/>
            <w:vAlign w:val="center"/>
          </w:tcPr>
          <w:p w14:paraId="483BD9A1" w14:textId="77777777" w:rsidR="00BC0FF3" w:rsidRPr="00D62D24" w:rsidRDefault="00BC0FF3" w:rsidP="00BC0FF3">
            <w:pPr>
              <w:spacing w:after="0" w:line="240" w:lineRule="auto"/>
              <w:rPr>
                <w:rFonts w:ascii="Times New Roman" w:eastAsia="Times New Roman" w:hAnsi="Times New Roman" w:cs="Times New Roman"/>
                <w:sz w:val="21"/>
                <w:szCs w:val="21"/>
              </w:rPr>
            </w:pPr>
            <w:r w:rsidRPr="00D62D24">
              <w:rPr>
                <w:rFonts w:ascii="Times New Roman" w:eastAsia="Times New Roman" w:hAnsi="Times New Roman" w:cs="Times New Roman"/>
                <w:sz w:val="21"/>
                <w:szCs w:val="21"/>
              </w:rPr>
              <w:t>Limba şi literatura engleză - O limbă şi literatură modernă (franceză, spaniolă, germană)</w:t>
            </w:r>
          </w:p>
        </w:tc>
        <w:tc>
          <w:tcPr>
            <w:tcW w:w="385" w:type="pct"/>
            <w:shd w:val="clear" w:color="auto" w:fill="auto"/>
            <w:noWrap/>
            <w:vAlign w:val="center"/>
          </w:tcPr>
          <w:p w14:paraId="3B18D373"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AP</w:t>
            </w:r>
          </w:p>
        </w:tc>
        <w:tc>
          <w:tcPr>
            <w:tcW w:w="359" w:type="pct"/>
            <w:shd w:val="clear" w:color="auto" w:fill="auto"/>
            <w:noWrap/>
            <w:vAlign w:val="center"/>
          </w:tcPr>
          <w:p w14:paraId="4274B413"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tcPr>
          <w:p w14:paraId="122D19D1"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tcPr>
          <w:p w14:paraId="67442364"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75</w:t>
            </w:r>
          </w:p>
        </w:tc>
      </w:tr>
      <w:tr w:rsidR="00D62D24" w:rsidRPr="00D62D24" w14:paraId="0ADB9CD3" w14:textId="77777777" w:rsidTr="0048481E">
        <w:trPr>
          <w:gridAfter w:val="2"/>
          <w:wAfter w:w="1067" w:type="pct"/>
          <w:cantSplit/>
          <w:trHeight w:val="57"/>
        </w:trPr>
        <w:tc>
          <w:tcPr>
            <w:tcW w:w="209" w:type="pct"/>
            <w:gridSpan w:val="2"/>
            <w:vMerge/>
            <w:shd w:val="clear" w:color="auto" w:fill="auto"/>
            <w:noWrap/>
            <w:vAlign w:val="center"/>
          </w:tcPr>
          <w:p w14:paraId="18A5F5A1"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tcPr>
          <w:p w14:paraId="31CCCFF2"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shd w:val="clear" w:color="auto" w:fill="auto"/>
            <w:noWrap/>
            <w:vAlign w:val="center"/>
          </w:tcPr>
          <w:p w14:paraId="19524212" w14:textId="77777777" w:rsidR="00BC0FF3" w:rsidRPr="00D62D24" w:rsidRDefault="00BC0FF3" w:rsidP="00BC0FF3">
            <w:pPr>
              <w:spacing w:after="0" w:line="240" w:lineRule="auto"/>
              <w:rPr>
                <w:rFonts w:ascii="Times New Roman" w:eastAsia="Times New Roman" w:hAnsi="Times New Roman" w:cs="Times New Roman"/>
                <w:sz w:val="21"/>
                <w:szCs w:val="21"/>
              </w:rPr>
            </w:pPr>
            <w:r w:rsidRPr="00D62D24">
              <w:rPr>
                <w:rFonts w:ascii="Times New Roman" w:eastAsia="Times New Roman" w:hAnsi="Times New Roman" w:cs="Times New Roman"/>
                <w:sz w:val="21"/>
                <w:szCs w:val="21"/>
              </w:rPr>
              <w:t>Limbi moderne aplicate</w:t>
            </w:r>
          </w:p>
        </w:tc>
        <w:tc>
          <w:tcPr>
            <w:tcW w:w="1041" w:type="pct"/>
            <w:shd w:val="clear" w:color="auto" w:fill="auto"/>
            <w:noWrap/>
            <w:vAlign w:val="center"/>
          </w:tcPr>
          <w:p w14:paraId="03BD6723"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Limbi moderne aplicate</w:t>
            </w:r>
          </w:p>
        </w:tc>
        <w:tc>
          <w:tcPr>
            <w:tcW w:w="385" w:type="pct"/>
            <w:shd w:val="clear" w:color="auto" w:fill="auto"/>
            <w:noWrap/>
            <w:vAlign w:val="center"/>
          </w:tcPr>
          <w:p w14:paraId="142A5ED8"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tcPr>
          <w:p w14:paraId="38852FA1"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tcPr>
          <w:p w14:paraId="6880FEF0"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tcPr>
          <w:p w14:paraId="37C13A05"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50</w:t>
            </w:r>
          </w:p>
        </w:tc>
      </w:tr>
      <w:tr w:rsidR="00D62D24" w:rsidRPr="00D62D24" w14:paraId="3A2596F2" w14:textId="77777777" w:rsidTr="0048481E">
        <w:trPr>
          <w:gridAfter w:val="2"/>
          <w:wAfter w:w="1067" w:type="pct"/>
          <w:cantSplit/>
          <w:trHeight w:val="57"/>
        </w:trPr>
        <w:tc>
          <w:tcPr>
            <w:tcW w:w="209" w:type="pct"/>
            <w:gridSpan w:val="2"/>
            <w:vMerge/>
            <w:shd w:val="clear" w:color="auto" w:fill="auto"/>
            <w:noWrap/>
            <w:vAlign w:val="center"/>
          </w:tcPr>
          <w:p w14:paraId="261BF750"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tcPr>
          <w:p w14:paraId="19EB756E"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shd w:val="clear" w:color="auto" w:fill="auto"/>
            <w:noWrap/>
            <w:vAlign w:val="center"/>
          </w:tcPr>
          <w:p w14:paraId="7904CDBB"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Istorie</w:t>
            </w:r>
          </w:p>
        </w:tc>
        <w:tc>
          <w:tcPr>
            <w:tcW w:w="1041" w:type="pct"/>
            <w:shd w:val="clear" w:color="auto" w:fill="auto"/>
            <w:noWrap/>
            <w:vAlign w:val="center"/>
          </w:tcPr>
          <w:p w14:paraId="485577CB"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Istorie</w:t>
            </w:r>
          </w:p>
        </w:tc>
        <w:tc>
          <w:tcPr>
            <w:tcW w:w="385" w:type="pct"/>
            <w:shd w:val="clear" w:color="auto" w:fill="auto"/>
            <w:noWrap/>
            <w:vAlign w:val="center"/>
          </w:tcPr>
          <w:p w14:paraId="11E18024"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tcPr>
          <w:p w14:paraId="12FD8CF1"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tcPr>
          <w:p w14:paraId="2414C54E"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tcPr>
          <w:p w14:paraId="4BE20D50"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30</w:t>
            </w:r>
          </w:p>
        </w:tc>
      </w:tr>
      <w:tr w:rsidR="00D62D24" w:rsidRPr="00D62D24" w14:paraId="1C69AC87" w14:textId="77777777" w:rsidTr="0048481E">
        <w:trPr>
          <w:gridAfter w:val="2"/>
          <w:wAfter w:w="1067" w:type="pct"/>
          <w:cantSplit/>
          <w:trHeight w:val="57"/>
        </w:trPr>
        <w:tc>
          <w:tcPr>
            <w:tcW w:w="209" w:type="pct"/>
            <w:gridSpan w:val="2"/>
            <w:vMerge/>
            <w:shd w:val="clear" w:color="auto" w:fill="auto"/>
            <w:noWrap/>
            <w:vAlign w:val="center"/>
            <w:hideMark/>
          </w:tcPr>
          <w:p w14:paraId="4F1C966F"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16C3F5F8"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shd w:val="clear" w:color="auto" w:fill="auto"/>
            <w:noWrap/>
            <w:vAlign w:val="center"/>
          </w:tcPr>
          <w:p w14:paraId="76BFF62B"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Muzică</w:t>
            </w:r>
          </w:p>
        </w:tc>
        <w:tc>
          <w:tcPr>
            <w:tcW w:w="1041" w:type="pct"/>
            <w:shd w:val="clear" w:color="auto" w:fill="auto"/>
            <w:noWrap/>
            <w:vAlign w:val="center"/>
          </w:tcPr>
          <w:p w14:paraId="3D53CFF9"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Muzică</w:t>
            </w:r>
          </w:p>
        </w:tc>
        <w:tc>
          <w:tcPr>
            <w:tcW w:w="385" w:type="pct"/>
            <w:shd w:val="clear" w:color="auto" w:fill="auto"/>
            <w:noWrap/>
            <w:vAlign w:val="center"/>
          </w:tcPr>
          <w:p w14:paraId="535E6324"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tcPr>
          <w:p w14:paraId="670E3431"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tcPr>
          <w:p w14:paraId="26F52D05"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tcPr>
          <w:p w14:paraId="26CCDDE7"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25</w:t>
            </w:r>
          </w:p>
        </w:tc>
      </w:tr>
      <w:tr w:rsidR="00D62D24" w:rsidRPr="00D62D24" w14:paraId="11B1303E" w14:textId="77777777" w:rsidTr="0048481E">
        <w:trPr>
          <w:gridAfter w:val="2"/>
          <w:wAfter w:w="1067" w:type="pct"/>
          <w:cantSplit/>
          <w:trHeight w:val="57"/>
        </w:trPr>
        <w:tc>
          <w:tcPr>
            <w:tcW w:w="209" w:type="pct"/>
            <w:gridSpan w:val="2"/>
            <w:vMerge/>
            <w:shd w:val="clear" w:color="auto" w:fill="auto"/>
            <w:noWrap/>
            <w:vAlign w:val="center"/>
            <w:hideMark/>
          </w:tcPr>
          <w:p w14:paraId="1D0C8712"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hideMark/>
          </w:tcPr>
          <w:p w14:paraId="04A670B8"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shd w:val="clear" w:color="auto" w:fill="auto"/>
            <w:noWrap/>
            <w:vAlign w:val="center"/>
            <w:hideMark/>
          </w:tcPr>
          <w:p w14:paraId="003EF8A6"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Arte vizuale</w:t>
            </w:r>
          </w:p>
        </w:tc>
        <w:tc>
          <w:tcPr>
            <w:tcW w:w="1041" w:type="pct"/>
            <w:shd w:val="clear" w:color="auto" w:fill="auto"/>
            <w:noWrap/>
            <w:vAlign w:val="center"/>
            <w:hideMark/>
          </w:tcPr>
          <w:p w14:paraId="0AD59575"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Artă sacră</w:t>
            </w:r>
          </w:p>
        </w:tc>
        <w:tc>
          <w:tcPr>
            <w:tcW w:w="385" w:type="pct"/>
            <w:shd w:val="clear" w:color="auto" w:fill="auto"/>
            <w:noWrap/>
            <w:vAlign w:val="center"/>
            <w:hideMark/>
          </w:tcPr>
          <w:p w14:paraId="3ED34FDE"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w:t>
            </w:r>
          </w:p>
        </w:tc>
        <w:tc>
          <w:tcPr>
            <w:tcW w:w="359" w:type="pct"/>
            <w:shd w:val="clear" w:color="auto" w:fill="auto"/>
            <w:noWrap/>
            <w:vAlign w:val="center"/>
            <w:hideMark/>
          </w:tcPr>
          <w:p w14:paraId="4BABDFDD"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hideMark/>
          </w:tcPr>
          <w:p w14:paraId="1BB8053E"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hideMark/>
          </w:tcPr>
          <w:p w14:paraId="7DADDAD6" w14:textId="3A91B13B" w:rsidR="00BC0FF3" w:rsidRPr="00D62D24" w:rsidRDefault="00BC0FF3" w:rsidP="00BC0FF3">
            <w:pPr>
              <w:spacing w:after="0" w:line="240" w:lineRule="auto"/>
              <w:rPr>
                <w:rFonts w:ascii="Times New Roman" w:eastAsia="Times New Roman" w:hAnsi="Times New Roman" w:cs="Times New Roman"/>
                <w:strike/>
                <w:szCs w:val="18"/>
              </w:rPr>
            </w:pPr>
            <w:r w:rsidRPr="00D62D24">
              <w:rPr>
                <w:rFonts w:ascii="Times New Roman" w:eastAsia="Times New Roman" w:hAnsi="Times New Roman" w:cs="Times New Roman"/>
                <w:szCs w:val="18"/>
              </w:rPr>
              <w:t xml:space="preserve">20  </w:t>
            </w:r>
          </w:p>
        </w:tc>
      </w:tr>
      <w:tr w:rsidR="00D62D24" w:rsidRPr="00D62D24" w14:paraId="7E1B20CE" w14:textId="77777777" w:rsidTr="0048481E">
        <w:trPr>
          <w:gridAfter w:val="2"/>
          <w:wAfter w:w="1067" w:type="pct"/>
          <w:cantSplit/>
          <w:trHeight w:val="57"/>
        </w:trPr>
        <w:tc>
          <w:tcPr>
            <w:tcW w:w="209" w:type="pct"/>
            <w:gridSpan w:val="2"/>
            <w:vMerge/>
            <w:shd w:val="clear" w:color="auto" w:fill="auto"/>
            <w:noWrap/>
            <w:vAlign w:val="center"/>
          </w:tcPr>
          <w:p w14:paraId="55946E99" w14:textId="77777777" w:rsidR="00BC0FF3" w:rsidRPr="00D62D24" w:rsidRDefault="00BC0FF3" w:rsidP="00BC0FF3">
            <w:pPr>
              <w:spacing w:after="0" w:line="240" w:lineRule="auto"/>
              <w:rPr>
                <w:rFonts w:ascii="Times New Roman" w:eastAsia="Times New Roman" w:hAnsi="Times New Roman" w:cs="Times New Roman"/>
                <w:bCs/>
                <w:szCs w:val="18"/>
              </w:rPr>
            </w:pPr>
          </w:p>
        </w:tc>
        <w:tc>
          <w:tcPr>
            <w:tcW w:w="608" w:type="pct"/>
            <w:vMerge/>
            <w:shd w:val="clear" w:color="auto" w:fill="auto"/>
            <w:noWrap/>
            <w:vAlign w:val="center"/>
          </w:tcPr>
          <w:p w14:paraId="3A63C6A3" w14:textId="77777777" w:rsidR="00BC0FF3" w:rsidRPr="00D62D24" w:rsidRDefault="00BC0FF3" w:rsidP="00BC0FF3">
            <w:pPr>
              <w:spacing w:after="0" w:line="240" w:lineRule="auto"/>
              <w:rPr>
                <w:rFonts w:ascii="Times New Roman" w:eastAsia="Times New Roman" w:hAnsi="Times New Roman" w:cs="Times New Roman"/>
                <w:szCs w:val="18"/>
              </w:rPr>
            </w:pPr>
          </w:p>
        </w:tc>
        <w:tc>
          <w:tcPr>
            <w:tcW w:w="559" w:type="pct"/>
            <w:shd w:val="clear" w:color="auto" w:fill="auto"/>
            <w:noWrap/>
            <w:vAlign w:val="center"/>
          </w:tcPr>
          <w:p w14:paraId="20C83A00" w14:textId="77777777" w:rsidR="00BC0FF3" w:rsidRPr="00D62D24" w:rsidRDefault="00BC0FF3" w:rsidP="00BC0FF3">
            <w:pPr>
              <w:spacing w:after="0" w:line="240" w:lineRule="auto"/>
              <w:rPr>
                <w:rFonts w:ascii="Times New Roman" w:eastAsia="Times New Roman" w:hAnsi="Times New Roman" w:cs="Times New Roman"/>
                <w:sz w:val="21"/>
                <w:szCs w:val="21"/>
              </w:rPr>
            </w:pPr>
            <w:r w:rsidRPr="00D62D24">
              <w:rPr>
                <w:rFonts w:ascii="Times New Roman" w:eastAsia="Times New Roman" w:hAnsi="Times New Roman" w:cs="Times New Roman"/>
                <w:sz w:val="21"/>
                <w:szCs w:val="21"/>
              </w:rPr>
              <w:t>Teatru și artele spectacolului</w:t>
            </w:r>
          </w:p>
        </w:tc>
        <w:tc>
          <w:tcPr>
            <w:tcW w:w="1041" w:type="pct"/>
            <w:shd w:val="clear" w:color="auto" w:fill="auto"/>
            <w:noWrap/>
            <w:vAlign w:val="center"/>
          </w:tcPr>
          <w:p w14:paraId="3C65E339"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Artele spectacolului (Actorie)</w:t>
            </w:r>
          </w:p>
        </w:tc>
        <w:tc>
          <w:tcPr>
            <w:tcW w:w="385" w:type="pct"/>
            <w:shd w:val="clear" w:color="auto" w:fill="auto"/>
            <w:noWrap/>
            <w:vAlign w:val="center"/>
          </w:tcPr>
          <w:p w14:paraId="2BCAD7A7"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AP</w:t>
            </w:r>
          </w:p>
        </w:tc>
        <w:tc>
          <w:tcPr>
            <w:tcW w:w="359" w:type="pct"/>
            <w:shd w:val="clear" w:color="auto" w:fill="auto"/>
            <w:noWrap/>
            <w:vAlign w:val="center"/>
          </w:tcPr>
          <w:p w14:paraId="1FBFE242"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IF</w:t>
            </w:r>
          </w:p>
        </w:tc>
        <w:tc>
          <w:tcPr>
            <w:tcW w:w="404" w:type="pct"/>
            <w:gridSpan w:val="3"/>
            <w:shd w:val="clear" w:color="auto" w:fill="auto"/>
            <w:noWrap/>
            <w:vAlign w:val="center"/>
          </w:tcPr>
          <w:p w14:paraId="1F57C77C"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180</w:t>
            </w:r>
          </w:p>
        </w:tc>
        <w:tc>
          <w:tcPr>
            <w:tcW w:w="368" w:type="pct"/>
            <w:shd w:val="clear" w:color="auto" w:fill="auto"/>
            <w:noWrap/>
            <w:vAlign w:val="center"/>
          </w:tcPr>
          <w:p w14:paraId="058C9ACB" w14:textId="77777777" w:rsidR="00BC0FF3" w:rsidRPr="00D62D24" w:rsidRDefault="00BC0FF3" w:rsidP="00BC0FF3">
            <w:pPr>
              <w:spacing w:after="0" w:line="240" w:lineRule="auto"/>
              <w:rPr>
                <w:rFonts w:ascii="Times New Roman" w:eastAsia="Times New Roman" w:hAnsi="Times New Roman" w:cs="Times New Roman"/>
                <w:szCs w:val="18"/>
              </w:rPr>
            </w:pPr>
            <w:r w:rsidRPr="00D62D24">
              <w:rPr>
                <w:rFonts w:ascii="Times New Roman" w:eastAsia="Times New Roman" w:hAnsi="Times New Roman" w:cs="Times New Roman"/>
                <w:szCs w:val="18"/>
              </w:rPr>
              <w:t>10</w:t>
            </w:r>
          </w:p>
        </w:tc>
      </w:tr>
      <w:tr w:rsidR="00D62D24" w:rsidRPr="00D62D24" w14:paraId="64893109" w14:textId="77777777" w:rsidTr="0048481E">
        <w:trPr>
          <w:gridAfter w:val="2"/>
          <w:wAfter w:w="1067" w:type="pct"/>
          <w:cantSplit/>
          <w:trHeight w:val="57"/>
        </w:trPr>
        <w:tc>
          <w:tcPr>
            <w:tcW w:w="3933" w:type="pct"/>
            <w:gridSpan w:val="11"/>
            <w:shd w:val="clear" w:color="auto" w:fill="auto"/>
            <w:noWrap/>
            <w:vAlign w:val="center"/>
            <w:hideMark/>
          </w:tcPr>
          <w:p w14:paraId="71C66E7A" w14:textId="77777777" w:rsidR="00BC0FF3" w:rsidRPr="00D62D24" w:rsidRDefault="00BC0FF3" w:rsidP="00BC0FF3">
            <w:pPr>
              <w:spacing w:after="0" w:line="240" w:lineRule="auto"/>
              <w:rPr>
                <w:rFonts w:ascii="Times New Roman" w:eastAsia="Times New Roman" w:hAnsi="Times New Roman" w:cs="Times New Roman"/>
                <w:sz w:val="18"/>
                <w:szCs w:val="18"/>
              </w:rPr>
            </w:pPr>
            <w:r w:rsidRPr="00D62D24">
              <w:rPr>
                <w:rFonts w:ascii="Times New Roman" w:eastAsia="Times New Roman" w:hAnsi="Times New Roman" w:cs="Times New Roman"/>
                <w:bCs/>
                <w:sz w:val="18"/>
                <w:szCs w:val="18"/>
              </w:rPr>
              <w:t>*1) Specializări reglementate sectorial în cadrul Uniunii Europene.</w:t>
            </w:r>
          </w:p>
        </w:tc>
      </w:tr>
      <w:tr w:rsidR="00D62D24" w:rsidRPr="00D62D24" w14:paraId="5339FDA3" w14:textId="77777777" w:rsidTr="0048481E">
        <w:trPr>
          <w:gridAfter w:val="2"/>
          <w:wAfter w:w="1067" w:type="pct"/>
          <w:cantSplit/>
          <w:trHeight w:val="57"/>
        </w:trPr>
        <w:tc>
          <w:tcPr>
            <w:tcW w:w="3933" w:type="pct"/>
            <w:gridSpan w:val="11"/>
            <w:shd w:val="clear" w:color="auto" w:fill="auto"/>
            <w:noWrap/>
            <w:vAlign w:val="center"/>
            <w:hideMark/>
          </w:tcPr>
          <w:p w14:paraId="7E2B03B4" w14:textId="29E81B02" w:rsidR="00BC0FF3" w:rsidRPr="00D62D24" w:rsidRDefault="00BC0FF3" w:rsidP="00BC0FF3">
            <w:pPr>
              <w:pStyle w:val="Titlu1"/>
              <w:spacing w:before="120"/>
              <w:rPr>
                <w:rFonts w:ascii="Times New Roman" w:eastAsia="Times New Roman" w:hAnsi="Times New Roman" w:cs="Times New Roman"/>
                <w:color w:val="auto"/>
                <w:lang w:eastAsia="ro-RO"/>
              </w:rPr>
            </w:pPr>
            <w:bookmarkStart w:id="36" w:name="_Toc521066721"/>
            <w:r w:rsidRPr="00D62D24">
              <w:rPr>
                <w:rFonts w:ascii="Times New Roman" w:eastAsia="Times New Roman" w:hAnsi="Times New Roman" w:cs="Times New Roman"/>
                <w:color w:val="auto"/>
                <w:sz w:val="22"/>
                <w:szCs w:val="22"/>
                <w:lang w:eastAsia="ro-RO"/>
              </w:rPr>
              <w:t>36. UNIVERSITATEA PETROL-GAZE DIN PLOIEŞTI</w:t>
            </w:r>
            <w:bookmarkEnd w:id="36"/>
          </w:p>
        </w:tc>
      </w:tr>
      <w:tr w:rsidR="00D62D24" w:rsidRPr="00D62D24" w14:paraId="0284E686" w14:textId="77777777" w:rsidTr="0048481E">
        <w:trPr>
          <w:gridAfter w:val="2"/>
          <w:wAfter w:w="1067" w:type="pct"/>
          <w:cantSplit/>
          <w:trHeight w:val="57"/>
        </w:trPr>
        <w:tc>
          <w:tcPr>
            <w:tcW w:w="209" w:type="pct"/>
            <w:gridSpan w:val="2"/>
            <w:shd w:val="clear" w:color="auto" w:fill="auto"/>
            <w:noWrap/>
            <w:vAlign w:val="center"/>
            <w:hideMark/>
          </w:tcPr>
          <w:p w14:paraId="72C429C2" w14:textId="6DE5229C" w:rsidR="00BC0FF3" w:rsidRPr="00D62D24" w:rsidRDefault="00BC0FF3" w:rsidP="00BC0FF3">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08" w:type="pct"/>
            <w:shd w:val="clear" w:color="auto" w:fill="auto"/>
            <w:noWrap/>
            <w:vAlign w:val="center"/>
            <w:hideMark/>
          </w:tcPr>
          <w:p w14:paraId="6A82E59E" w14:textId="2C345151"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3AAFDF33" w14:textId="6A3AFFA9"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08128A96" w14:textId="5DFD3404"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4A5B54EA" w14:textId="74A930A4"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2CD5663B" w14:textId="5A773D98" w:rsidR="00BC0FF3" w:rsidRPr="00D62D24" w:rsidRDefault="00BC0FF3" w:rsidP="00BC0FF3">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Forma de învățământ</w:t>
            </w:r>
          </w:p>
        </w:tc>
        <w:tc>
          <w:tcPr>
            <w:tcW w:w="404" w:type="pct"/>
            <w:gridSpan w:val="3"/>
            <w:shd w:val="clear" w:color="auto" w:fill="auto"/>
            <w:noWrap/>
            <w:vAlign w:val="center"/>
            <w:hideMark/>
          </w:tcPr>
          <w:p w14:paraId="11BFBB61" w14:textId="56EFAC31" w:rsidR="00BC0FF3" w:rsidRPr="00D62D24" w:rsidRDefault="00BC0FF3" w:rsidP="00BC0FF3">
            <w:pPr>
              <w:spacing w:after="0" w:line="240" w:lineRule="auto"/>
              <w:ind w:left="-128" w:right="-28"/>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68" w:type="pct"/>
            <w:shd w:val="clear" w:color="auto" w:fill="auto"/>
            <w:noWrap/>
            <w:vAlign w:val="center"/>
            <w:hideMark/>
          </w:tcPr>
          <w:p w14:paraId="038438D5" w14:textId="7CAE32EC"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6EFC3563" w14:textId="77777777" w:rsidTr="0048481E">
        <w:trPr>
          <w:gridAfter w:val="2"/>
          <w:wAfter w:w="1067" w:type="pct"/>
          <w:cantSplit/>
          <w:trHeight w:val="57"/>
        </w:trPr>
        <w:tc>
          <w:tcPr>
            <w:tcW w:w="209" w:type="pct"/>
            <w:gridSpan w:val="2"/>
            <w:vMerge w:val="restart"/>
            <w:shd w:val="clear" w:color="auto" w:fill="auto"/>
            <w:noWrap/>
            <w:vAlign w:val="center"/>
            <w:hideMark/>
          </w:tcPr>
          <w:p w14:paraId="3F8C5D6C"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08" w:type="pct"/>
            <w:vMerge w:val="restart"/>
            <w:shd w:val="clear" w:color="auto" w:fill="auto"/>
            <w:noWrap/>
            <w:vAlign w:val="center"/>
            <w:hideMark/>
          </w:tcPr>
          <w:p w14:paraId="06E8E1A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Facultatea de Inginerie </w:t>
            </w:r>
            <w:r w:rsidRPr="00D62D24">
              <w:rPr>
                <w:rFonts w:ascii="Times New Roman" w:eastAsia="Times New Roman" w:hAnsi="Times New Roman" w:cs="Times New Roman"/>
                <w:lang w:eastAsia="ro-RO"/>
              </w:rPr>
              <w:lastRenderedPageBreak/>
              <w:t>Mecanică şi Electrică</w:t>
            </w:r>
          </w:p>
        </w:tc>
        <w:tc>
          <w:tcPr>
            <w:tcW w:w="559" w:type="pct"/>
            <w:shd w:val="clear" w:color="auto" w:fill="auto"/>
            <w:noWrap/>
            <w:vAlign w:val="center"/>
            <w:hideMark/>
          </w:tcPr>
          <w:p w14:paraId="2F25F0A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lastRenderedPageBreak/>
              <w:t>Calculatoare și tehnologia informației</w:t>
            </w:r>
          </w:p>
        </w:tc>
        <w:tc>
          <w:tcPr>
            <w:tcW w:w="1041" w:type="pct"/>
            <w:shd w:val="clear" w:color="auto" w:fill="auto"/>
            <w:noWrap/>
            <w:vAlign w:val="center"/>
            <w:hideMark/>
          </w:tcPr>
          <w:p w14:paraId="5D8F065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w:t>
            </w:r>
          </w:p>
        </w:tc>
        <w:tc>
          <w:tcPr>
            <w:tcW w:w="385" w:type="pct"/>
            <w:shd w:val="clear" w:color="auto" w:fill="auto"/>
            <w:noWrap/>
            <w:vAlign w:val="center"/>
            <w:hideMark/>
          </w:tcPr>
          <w:p w14:paraId="52F3549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C00A03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F0F076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E9C588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6288768" w14:textId="77777777" w:rsidTr="0048481E">
        <w:trPr>
          <w:gridAfter w:val="2"/>
          <w:wAfter w:w="1067" w:type="pct"/>
          <w:cantSplit/>
          <w:trHeight w:val="57"/>
        </w:trPr>
        <w:tc>
          <w:tcPr>
            <w:tcW w:w="209" w:type="pct"/>
            <w:gridSpan w:val="2"/>
            <w:vMerge/>
            <w:shd w:val="clear" w:color="auto" w:fill="auto"/>
            <w:noWrap/>
            <w:vAlign w:val="center"/>
            <w:hideMark/>
          </w:tcPr>
          <w:p w14:paraId="5C98FFB7"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496E6E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5C25C49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w:t>
            </w:r>
          </w:p>
        </w:tc>
        <w:tc>
          <w:tcPr>
            <w:tcW w:w="1041" w:type="pct"/>
            <w:shd w:val="clear" w:color="auto" w:fill="auto"/>
            <w:noWrap/>
            <w:vAlign w:val="center"/>
            <w:hideMark/>
          </w:tcPr>
          <w:p w14:paraId="2FF40BE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Automatică şi informatică aplicată</w:t>
            </w:r>
          </w:p>
        </w:tc>
        <w:tc>
          <w:tcPr>
            <w:tcW w:w="385" w:type="pct"/>
            <w:shd w:val="clear" w:color="auto" w:fill="auto"/>
            <w:noWrap/>
            <w:vAlign w:val="center"/>
            <w:hideMark/>
          </w:tcPr>
          <w:p w14:paraId="4079937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31AB09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1F6715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6661B0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0F18209" w14:textId="77777777" w:rsidTr="0048481E">
        <w:trPr>
          <w:gridAfter w:val="2"/>
          <w:wAfter w:w="1067" w:type="pct"/>
          <w:cantSplit/>
          <w:trHeight w:val="57"/>
        </w:trPr>
        <w:tc>
          <w:tcPr>
            <w:tcW w:w="209" w:type="pct"/>
            <w:gridSpan w:val="2"/>
            <w:vMerge/>
            <w:shd w:val="clear" w:color="auto" w:fill="auto"/>
            <w:noWrap/>
            <w:vAlign w:val="center"/>
            <w:hideMark/>
          </w:tcPr>
          <w:p w14:paraId="0BDF8EC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A7534A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D717B4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5941F4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Automatică şi informatică aplicată</w:t>
            </w:r>
          </w:p>
        </w:tc>
        <w:tc>
          <w:tcPr>
            <w:tcW w:w="385" w:type="pct"/>
            <w:shd w:val="clear" w:color="auto" w:fill="auto"/>
            <w:noWrap/>
            <w:vAlign w:val="center"/>
            <w:hideMark/>
          </w:tcPr>
          <w:p w14:paraId="3E7FB1C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3D38C0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404" w:type="pct"/>
            <w:gridSpan w:val="3"/>
            <w:shd w:val="clear" w:color="auto" w:fill="auto"/>
            <w:noWrap/>
            <w:vAlign w:val="center"/>
            <w:hideMark/>
          </w:tcPr>
          <w:p w14:paraId="25B01B5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01501C3" w14:textId="7BD6FC52"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2CA4A58" w14:textId="77777777" w:rsidTr="0048481E">
        <w:trPr>
          <w:gridAfter w:val="2"/>
          <w:wAfter w:w="1067" w:type="pct"/>
          <w:cantSplit/>
          <w:trHeight w:val="57"/>
        </w:trPr>
        <w:tc>
          <w:tcPr>
            <w:tcW w:w="209" w:type="pct"/>
            <w:gridSpan w:val="2"/>
            <w:vMerge/>
            <w:shd w:val="clear" w:color="auto" w:fill="auto"/>
            <w:noWrap/>
            <w:vAlign w:val="center"/>
            <w:hideMark/>
          </w:tcPr>
          <w:p w14:paraId="7C16783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50E09C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699FBA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electrică</w:t>
            </w:r>
          </w:p>
        </w:tc>
        <w:tc>
          <w:tcPr>
            <w:tcW w:w="1041" w:type="pct"/>
            <w:shd w:val="clear" w:color="auto" w:fill="auto"/>
            <w:noWrap/>
            <w:vAlign w:val="center"/>
            <w:hideMark/>
          </w:tcPr>
          <w:p w14:paraId="5C56E4E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Electromecanică</w:t>
            </w:r>
          </w:p>
        </w:tc>
        <w:tc>
          <w:tcPr>
            <w:tcW w:w="385" w:type="pct"/>
            <w:shd w:val="clear" w:color="auto" w:fill="auto"/>
            <w:noWrap/>
            <w:vAlign w:val="center"/>
            <w:hideMark/>
          </w:tcPr>
          <w:p w14:paraId="0C98E34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0535DA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93CA11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5FDC06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57C9EB7" w14:textId="77777777" w:rsidTr="0048481E">
        <w:trPr>
          <w:gridAfter w:val="2"/>
          <w:wAfter w:w="1067" w:type="pct"/>
          <w:cantSplit/>
          <w:trHeight w:val="57"/>
        </w:trPr>
        <w:tc>
          <w:tcPr>
            <w:tcW w:w="209" w:type="pct"/>
            <w:gridSpan w:val="2"/>
            <w:vMerge/>
            <w:shd w:val="clear" w:color="auto" w:fill="auto"/>
            <w:noWrap/>
            <w:vAlign w:val="center"/>
            <w:hideMark/>
          </w:tcPr>
          <w:p w14:paraId="7592C42B"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A7C9A4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3937B55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1041" w:type="pct"/>
            <w:shd w:val="clear" w:color="auto" w:fill="auto"/>
            <w:noWrap/>
            <w:vAlign w:val="center"/>
            <w:hideMark/>
          </w:tcPr>
          <w:p w14:paraId="2933B34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Utilaje pentru transportul şi depozitarea hidrocarburilor</w:t>
            </w:r>
          </w:p>
        </w:tc>
        <w:tc>
          <w:tcPr>
            <w:tcW w:w="385" w:type="pct"/>
            <w:shd w:val="clear" w:color="auto" w:fill="auto"/>
            <w:noWrap/>
            <w:vAlign w:val="center"/>
            <w:hideMark/>
          </w:tcPr>
          <w:p w14:paraId="3F707B6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93A565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E0F051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14454F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8097732" w14:textId="77777777" w:rsidTr="0048481E">
        <w:trPr>
          <w:gridAfter w:val="2"/>
          <w:wAfter w:w="1067" w:type="pct"/>
          <w:cantSplit/>
          <w:trHeight w:val="57"/>
        </w:trPr>
        <w:tc>
          <w:tcPr>
            <w:tcW w:w="209" w:type="pct"/>
            <w:gridSpan w:val="2"/>
            <w:vMerge/>
            <w:shd w:val="clear" w:color="auto" w:fill="auto"/>
            <w:noWrap/>
            <w:vAlign w:val="center"/>
            <w:hideMark/>
          </w:tcPr>
          <w:p w14:paraId="18E1862F"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EE5794A"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46AD8E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21031F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Utilaje petroliere şi petrochimice</w:t>
            </w:r>
          </w:p>
        </w:tc>
        <w:tc>
          <w:tcPr>
            <w:tcW w:w="385" w:type="pct"/>
            <w:shd w:val="clear" w:color="auto" w:fill="auto"/>
            <w:noWrap/>
            <w:vAlign w:val="center"/>
            <w:hideMark/>
          </w:tcPr>
          <w:p w14:paraId="725AC4D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F3DADB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C3D2D7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2057FE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605FF0DC" w14:textId="77777777" w:rsidTr="0048481E">
        <w:trPr>
          <w:gridAfter w:val="2"/>
          <w:wAfter w:w="1067" w:type="pct"/>
          <w:cantSplit/>
          <w:trHeight w:val="57"/>
        </w:trPr>
        <w:tc>
          <w:tcPr>
            <w:tcW w:w="209" w:type="pct"/>
            <w:gridSpan w:val="2"/>
            <w:vMerge/>
            <w:shd w:val="clear" w:color="auto" w:fill="auto"/>
            <w:noWrap/>
            <w:vAlign w:val="center"/>
            <w:hideMark/>
          </w:tcPr>
          <w:p w14:paraId="7E2E99B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CCD136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426DEFD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0E9614D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domeniul mecanic</w:t>
            </w:r>
          </w:p>
        </w:tc>
        <w:tc>
          <w:tcPr>
            <w:tcW w:w="385" w:type="pct"/>
            <w:shd w:val="clear" w:color="auto" w:fill="auto"/>
            <w:noWrap/>
            <w:vAlign w:val="center"/>
            <w:hideMark/>
          </w:tcPr>
          <w:p w14:paraId="2EAB70B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2104E8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6A0C13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022569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F4CFBAC" w14:textId="77777777" w:rsidTr="0048481E">
        <w:trPr>
          <w:gridAfter w:val="2"/>
          <w:wAfter w:w="1067" w:type="pct"/>
          <w:cantSplit/>
          <w:trHeight w:val="57"/>
        </w:trPr>
        <w:tc>
          <w:tcPr>
            <w:tcW w:w="209" w:type="pct"/>
            <w:gridSpan w:val="2"/>
            <w:vMerge/>
            <w:shd w:val="clear" w:color="auto" w:fill="auto"/>
            <w:noWrap/>
            <w:vAlign w:val="center"/>
            <w:hideMark/>
          </w:tcPr>
          <w:p w14:paraId="5BA80F3F"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95DD03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F0A5A4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B3700E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domeniul mecanic</w:t>
            </w:r>
          </w:p>
        </w:tc>
        <w:tc>
          <w:tcPr>
            <w:tcW w:w="385" w:type="pct"/>
            <w:shd w:val="clear" w:color="auto" w:fill="auto"/>
            <w:noWrap/>
            <w:vAlign w:val="center"/>
            <w:hideMark/>
          </w:tcPr>
          <w:p w14:paraId="182AA25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6A1D5B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798FC01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AC9159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6100E7B" w14:textId="77777777" w:rsidTr="0048481E">
        <w:trPr>
          <w:gridAfter w:val="2"/>
          <w:wAfter w:w="1067" w:type="pct"/>
          <w:cantSplit/>
          <w:trHeight w:val="57"/>
        </w:trPr>
        <w:tc>
          <w:tcPr>
            <w:tcW w:w="209" w:type="pct"/>
            <w:gridSpan w:val="2"/>
            <w:vMerge w:val="restart"/>
            <w:shd w:val="clear" w:color="auto" w:fill="auto"/>
            <w:noWrap/>
            <w:vAlign w:val="center"/>
            <w:hideMark/>
          </w:tcPr>
          <w:p w14:paraId="375FBE77"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08" w:type="pct"/>
            <w:vMerge w:val="restart"/>
            <w:shd w:val="clear" w:color="auto" w:fill="auto"/>
            <w:noWrap/>
            <w:vAlign w:val="center"/>
            <w:hideMark/>
          </w:tcPr>
          <w:p w14:paraId="6F1AB1E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Ingineria Petrolului şi Gazelor</w:t>
            </w:r>
          </w:p>
        </w:tc>
        <w:tc>
          <w:tcPr>
            <w:tcW w:w="559" w:type="pct"/>
            <w:shd w:val="clear" w:color="auto" w:fill="auto"/>
            <w:noWrap/>
            <w:vAlign w:val="center"/>
            <w:hideMark/>
          </w:tcPr>
          <w:p w14:paraId="6E288AA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geologică</w:t>
            </w:r>
          </w:p>
        </w:tc>
        <w:tc>
          <w:tcPr>
            <w:tcW w:w="1041" w:type="pct"/>
            <w:shd w:val="clear" w:color="auto" w:fill="auto"/>
            <w:noWrap/>
            <w:vAlign w:val="center"/>
            <w:hideMark/>
          </w:tcPr>
          <w:p w14:paraId="245BA29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Geologia resurselor petroliere</w:t>
            </w:r>
          </w:p>
        </w:tc>
        <w:tc>
          <w:tcPr>
            <w:tcW w:w="385" w:type="pct"/>
            <w:shd w:val="clear" w:color="auto" w:fill="auto"/>
            <w:noWrap/>
            <w:vAlign w:val="center"/>
            <w:hideMark/>
          </w:tcPr>
          <w:p w14:paraId="6A79AC8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8DBEAC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7CA3E7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4CC20B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540999D" w14:textId="77777777" w:rsidTr="0048481E">
        <w:trPr>
          <w:gridAfter w:val="2"/>
          <w:wAfter w:w="1067" w:type="pct"/>
          <w:cantSplit/>
          <w:trHeight w:val="57"/>
        </w:trPr>
        <w:tc>
          <w:tcPr>
            <w:tcW w:w="209" w:type="pct"/>
            <w:gridSpan w:val="2"/>
            <w:vMerge/>
            <w:shd w:val="clear" w:color="auto" w:fill="auto"/>
            <w:noWrap/>
            <w:vAlign w:val="center"/>
            <w:hideMark/>
          </w:tcPr>
          <w:p w14:paraId="41086438"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9F9828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41121C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Mine, petrol şi gaze</w:t>
            </w:r>
          </w:p>
        </w:tc>
        <w:tc>
          <w:tcPr>
            <w:tcW w:w="1041" w:type="pct"/>
            <w:shd w:val="clear" w:color="auto" w:fill="auto"/>
            <w:noWrap/>
            <w:vAlign w:val="center"/>
            <w:hideMark/>
          </w:tcPr>
          <w:p w14:paraId="504993B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de petrol şi gaze</w:t>
            </w:r>
          </w:p>
        </w:tc>
        <w:tc>
          <w:tcPr>
            <w:tcW w:w="385" w:type="pct"/>
            <w:shd w:val="clear" w:color="auto" w:fill="auto"/>
            <w:noWrap/>
            <w:vAlign w:val="center"/>
            <w:hideMark/>
          </w:tcPr>
          <w:p w14:paraId="31B4341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93F05B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1CAE92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05FC62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0F97CC5" w14:textId="77777777" w:rsidTr="0048481E">
        <w:trPr>
          <w:gridAfter w:val="2"/>
          <w:wAfter w:w="1067" w:type="pct"/>
          <w:cantSplit/>
          <w:trHeight w:val="57"/>
        </w:trPr>
        <w:tc>
          <w:tcPr>
            <w:tcW w:w="209" w:type="pct"/>
            <w:gridSpan w:val="2"/>
            <w:vMerge/>
            <w:shd w:val="clear" w:color="auto" w:fill="auto"/>
            <w:noWrap/>
            <w:vAlign w:val="center"/>
            <w:hideMark/>
          </w:tcPr>
          <w:p w14:paraId="1A51C34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DBE1B5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12BC58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746901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de petrol şi gaze</w:t>
            </w:r>
          </w:p>
        </w:tc>
        <w:tc>
          <w:tcPr>
            <w:tcW w:w="385" w:type="pct"/>
            <w:shd w:val="clear" w:color="auto" w:fill="auto"/>
            <w:noWrap/>
            <w:vAlign w:val="center"/>
            <w:hideMark/>
          </w:tcPr>
          <w:p w14:paraId="49134C8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46AAB8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404" w:type="pct"/>
            <w:gridSpan w:val="3"/>
            <w:shd w:val="clear" w:color="auto" w:fill="auto"/>
            <w:noWrap/>
            <w:vAlign w:val="center"/>
            <w:hideMark/>
          </w:tcPr>
          <w:p w14:paraId="0B4362D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33485B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6177ABB" w14:textId="77777777" w:rsidTr="0048481E">
        <w:trPr>
          <w:gridAfter w:val="2"/>
          <w:wAfter w:w="1067" w:type="pct"/>
          <w:cantSplit/>
          <w:trHeight w:val="57"/>
        </w:trPr>
        <w:tc>
          <w:tcPr>
            <w:tcW w:w="209" w:type="pct"/>
            <w:gridSpan w:val="2"/>
            <w:vMerge/>
            <w:shd w:val="clear" w:color="auto" w:fill="auto"/>
            <w:noWrap/>
            <w:vAlign w:val="center"/>
            <w:hideMark/>
          </w:tcPr>
          <w:p w14:paraId="7E343E2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541149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CBEDF1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182063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Transportul, depozitarea şi distribuţia hidrocarburilor</w:t>
            </w:r>
          </w:p>
        </w:tc>
        <w:tc>
          <w:tcPr>
            <w:tcW w:w="385" w:type="pct"/>
            <w:shd w:val="clear" w:color="auto" w:fill="auto"/>
            <w:noWrap/>
            <w:vAlign w:val="center"/>
            <w:hideMark/>
          </w:tcPr>
          <w:p w14:paraId="543666E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616280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B0A36E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1EA56F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994B642" w14:textId="77777777" w:rsidTr="0048481E">
        <w:trPr>
          <w:gridAfter w:val="2"/>
          <w:wAfter w:w="1067" w:type="pct"/>
          <w:cantSplit/>
          <w:trHeight w:val="57"/>
        </w:trPr>
        <w:tc>
          <w:tcPr>
            <w:tcW w:w="209" w:type="pct"/>
            <w:gridSpan w:val="2"/>
            <w:vMerge w:val="restart"/>
            <w:shd w:val="clear" w:color="auto" w:fill="auto"/>
            <w:noWrap/>
            <w:vAlign w:val="center"/>
            <w:hideMark/>
          </w:tcPr>
          <w:p w14:paraId="4DCC1D77"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08" w:type="pct"/>
            <w:vMerge w:val="restart"/>
            <w:shd w:val="clear" w:color="auto" w:fill="auto"/>
            <w:noWrap/>
            <w:vAlign w:val="center"/>
            <w:hideMark/>
          </w:tcPr>
          <w:p w14:paraId="2A934DA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Tehnologia Petrolului şi Petrochimie</w:t>
            </w:r>
          </w:p>
        </w:tc>
        <w:tc>
          <w:tcPr>
            <w:tcW w:w="559" w:type="pct"/>
            <w:shd w:val="clear" w:color="auto" w:fill="auto"/>
            <w:noWrap/>
            <w:vAlign w:val="center"/>
            <w:hideMark/>
          </w:tcPr>
          <w:p w14:paraId="7016B6F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41" w:type="pct"/>
            <w:shd w:val="clear" w:color="auto" w:fill="auto"/>
            <w:noWrap/>
            <w:vAlign w:val="center"/>
            <w:hideMark/>
          </w:tcPr>
          <w:p w14:paraId="3275FD8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protecţia mediului în industrie</w:t>
            </w:r>
          </w:p>
        </w:tc>
        <w:tc>
          <w:tcPr>
            <w:tcW w:w="385" w:type="pct"/>
            <w:shd w:val="clear" w:color="auto" w:fill="auto"/>
            <w:noWrap/>
            <w:vAlign w:val="center"/>
            <w:hideMark/>
          </w:tcPr>
          <w:p w14:paraId="738B9E6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E497D8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461C49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5C09EB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41F2F7D8" w14:textId="77777777" w:rsidTr="0048481E">
        <w:trPr>
          <w:gridAfter w:val="2"/>
          <w:wAfter w:w="1067" w:type="pct"/>
          <w:cantSplit/>
          <w:trHeight w:val="57"/>
        </w:trPr>
        <w:tc>
          <w:tcPr>
            <w:tcW w:w="209" w:type="pct"/>
            <w:gridSpan w:val="2"/>
            <w:vMerge/>
            <w:shd w:val="clear" w:color="auto" w:fill="auto"/>
            <w:noWrap/>
            <w:vAlign w:val="center"/>
            <w:hideMark/>
          </w:tcPr>
          <w:p w14:paraId="10E3568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C7A62A9"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E27D86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chimică</w:t>
            </w:r>
          </w:p>
        </w:tc>
        <w:tc>
          <w:tcPr>
            <w:tcW w:w="1041" w:type="pct"/>
            <w:shd w:val="clear" w:color="auto" w:fill="auto"/>
            <w:noWrap/>
            <w:vAlign w:val="center"/>
            <w:hideMark/>
          </w:tcPr>
          <w:p w14:paraId="59A55CD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informatica proceselor chimice şi biochimice</w:t>
            </w:r>
          </w:p>
        </w:tc>
        <w:tc>
          <w:tcPr>
            <w:tcW w:w="385" w:type="pct"/>
            <w:shd w:val="clear" w:color="auto" w:fill="auto"/>
            <w:noWrap/>
            <w:vAlign w:val="center"/>
            <w:hideMark/>
          </w:tcPr>
          <w:p w14:paraId="37E8000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A559E1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19E2C1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C0DA15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03CAD656" w14:textId="77777777" w:rsidTr="0048481E">
        <w:trPr>
          <w:gridAfter w:val="2"/>
          <w:wAfter w:w="1067" w:type="pct"/>
          <w:cantSplit/>
          <w:trHeight w:val="57"/>
        </w:trPr>
        <w:tc>
          <w:tcPr>
            <w:tcW w:w="209" w:type="pct"/>
            <w:gridSpan w:val="2"/>
            <w:vMerge/>
            <w:shd w:val="clear" w:color="auto" w:fill="auto"/>
            <w:noWrap/>
            <w:vAlign w:val="center"/>
          </w:tcPr>
          <w:p w14:paraId="621EE33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55FED22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2BD0E59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08053112" w14:textId="36BEA95A"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Controlul şi securitatea produselor alimentare</w:t>
            </w:r>
          </w:p>
        </w:tc>
        <w:tc>
          <w:tcPr>
            <w:tcW w:w="385" w:type="pct"/>
            <w:shd w:val="clear" w:color="auto" w:fill="auto"/>
            <w:noWrap/>
            <w:vAlign w:val="center"/>
          </w:tcPr>
          <w:p w14:paraId="4A383723" w14:textId="4B73BFA8"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69A80B03" w14:textId="328C6154"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6EBB4F00" w14:textId="4E7EB06D"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22D295D5" w14:textId="6D43286D"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75DC33B" w14:textId="77777777" w:rsidTr="0048481E">
        <w:trPr>
          <w:gridAfter w:val="2"/>
          <w:wAfter w:w="1067" w:type="pct"/>
          <w:cantSplit/>
          <w:trHeight w:val="57"/>
        </w:trPr>
        <w:tc>
          <w:tcPr>
            <w:tcW w:w="209" w:type="pct"/>
            <w:gridSpan w:val="2"/>
            <w:vMerge/>
            <w:shd w:val="clear" w:color="auto" w:fill="auto"/>
            <w:noWrap/>
            <w:vAlign w:val="center"/>
          </w:tcPr>
          <w:p w14:paraId="486397D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2FC4964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23C5073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58B2AD62" w14:textId="41DC9DA7" w:rsidR="00BC0FF3" w:rsidRPr="00D62D24" w:rsidRDefault="00BC0FF3" w:rsidP="00BC0FF3">
            <w:pPr>
              <w:spacing w:after="0" w:line="240" w:lineRule="auto"/>
            </w:pPr>
            <w:r w:rsidRPr="00D62D24">
              <w:rPr>
                <w:rFonts w:ascii="Times New Roman" w:eastAsia="Times New Roman" w:hAnsi="Times New Roman" w:cs="Times New Roman"/>
                <w:lang w:eastAsia="ro-RO"/>
              </w:rPr>
              <w:t>Prelucrarea petrolului şi petrochimie</w:t>
            </w:r>
          </w:p>
        </w:tc>
        <w:tc>
          <w:tcPr>
            <w:tcW w:w="385" w:type="pct"/>
            <w:shd w:val="clear" w:color="auto" w:fill="auto"/>
            <w:noWrap/>
            <w:vAlign w:val="center"/>
          </w:tcPr>
          <w:p w14:paraId="59B271BA" w14:textId="4798D5BA" w:rsidR="00BC0FF3" w:rsidRPr="00D62D24" w:rsidRDefault="00BC0FF3" w:rsidP="00BC0FF3">
            <w:pPr>
              <w:spacing w:after="0" w:line="240" w:lineRule="auto"/>
            </w:pPr>
            <w:r w:rsidRPr="00D62D24">
              <w:rPr>
                <w:rFonts w:ascii="Times New Roman" w:eastAsia="Times New Roman" w:hAnsi="Times New Roman" w:cs="Times New Roman"/>
                <w:lang w:eastAsia="ro-RO"/>
              </w:rPr>
              <w:t>A</w:t>
            </w:r>
          </w:p>
        </w:tc>
        <w:tc>
          <w:tcPr>
            <w:tcW w:w="359" w:type="pct"/>
            <w:shd w:val="clear" w:color="auto" w:fill="auto"/>
            <w:noWrap/>
            <w:vAlign w:val="center"/>
          </w:tcPr>
          <w:p w14:paraId="2DC1C057" w14:textId="4D4C140A" w:rsidR="00BC0FF3" w:rsidRPr="00D62D24" w:rsidRDefault="00BC0FF3" w:rsidP="00BC0FF3">
            <w:pPr>
              <w:spacing w:after="0" w:line="240" w:lineRule="auto"/>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7CFCA64A" w14:textId="7AA9AACE" w:rsidR="00BC0FF3" w:rsidRPr="00D62D24" w:rsidRDefault="00BC0FF3" w:rsidP="00BC0FF3">
            <w:pPr>
              <w:spacing w:after="0" w:line="240" w:lineRule="auto"/>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0384592D" w14:textId="5A0AA59C" w:rsidR="00BC0FF3" w:rsidRPr="00D62D24" w:rsidRDefault="00BC0FF3" w:rsidP="00BC0FF3">
            <w:pPr>
              <w:spacing w:after="0" w:line="240" w:lineRule="auto"/>
            </w:pPr>
            <w:r w:rsidRPr="00D62D24">
              <w:rPr>
                <w:rFonts w:ascii="Times New Roman" w:eastAsia="Times New Roman" w:hAnsi="Times New Roman" w:cs="Times New Roman"/>
                <w:lang w:eastAsia="ro-RO"/>
              </w:rPr>
              <w:t>75</w:t>
            </w:r>
          </w:p>
        </w:tc>
      </w:tr>
      <w:tr w:rsidR="00D62D24" w:rsidRPr="00D62D24" w14:paraId="218E5020" w14:textId="77777777" w:rsidTr="0048481E">
        <w:trPr>
          <w:gridAfter w:val="2"/>
          <w:wAfter w:w="1067" w:type="pct"/>
          <w:cantSplit/>
          <w:trHeight w:val="57"/>
        </w:trPr>
        <w:tc>
          <w:tcPr>
            <w:tcW w:w="209" w:type="pct"/>
            <w:gridSpan w:val="2"/>
            <w:vMerge/>
            <w:shd w:val="clear" w:color="auto" w:fill="auto"/>
            <w:noWrap/>
            <w:vAlign w:val="center"/>
          </w:tcPr>
          <w:p w14:paraId="57DD39F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5D053E0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2D2A4E9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4B15D6D7" w14:textId="4472CDD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Prelucrarea petrolului şi petrochimie (în limba engleză)</w:t>
            </w:r>
          </w:p>
        </w:tc>
        <w:tc>
          <w:tcPr>
            <w:tcW w:w="385" w:type="pct"/>
            <w:shd w:val="clear" w:color="auto" w:fill="auto"/>
            <w:noWrap/>
            <w:vAlign w:val="center"/>
          </w:tcPr>
          <w:p w14:paraId="1FDFC3BC" w14:textId="034F8ED8"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6664BDAA" w14:textId="1E27B0DD"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41CD0FB4" w14:textId="73B8D132"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72E04A46" w14:textId="143E63E0"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06B0090" w14:textId="77777777" w:rsidTr="0048481E">
        <w:trPr>
          <w:gridAfter w:val="2"/>
          <w:wAfter w:w="1067" w:type="pct"/>
          <w:cantSplit/>
          <w:trHeight w:val="57"/>
        </w:trPr>
        <w:tc>
          <w:tcPr>
            <w:tcW w:w="209" w:type="pct"/>
            <w:gridSpan w:val="2"/>
            <w:vMerge w:val="restart"/>
            <w:shd w:val="clear" w:color="auto" w:fill="auto"/>
            <w:noWrap/>
            <w:vAlign w:val="center"/>
            <w:hideMark/>
          </w:tcPr>
          <w:p w14:paraId="6BB0B305"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08" w:type="pct"/>
            <w:vMerge w:val="restart"/>
            <w:shd w:val="clear" w:color="auto" w:fill="auto"/>
            <w:noWrap/>
            <w:vAlign w:val="center"/>
            <w:hideMark/>
          </w:tcPr>
          <w:p w14:paraId="74D0AAE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Economice</w:t>
            </w:r>
          </w:p>
        </w:tc>
        <w:tc>
          <w:tcPr>
            <w:tcW w:w="559" w:type="pct"/>
            <w:vMerge w:val="restart"/>
            <w:shd w:val="clear" w:color="auto" w:fill="auto"/>
            <w:noWrap/>
            <w:vAlign w:val="center"/>
            <w:hideMark/>
          </w:tcPr>
          <w:p w14:paraId="0439ECF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41" w:type="pct"/>
            <w:shd w:val="clear" w:color="auto" w:fill="auto"/>
            <w:noWrap/>
            <w:vAlign w:val="center"/>
            <w:hideMark/>
          </w:tcPr>
          <w:p w14:paraId="3D4563E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385" w:type="pct"/>
            <w:shd w:val="clear" w:color="auto" w:fill="auto"/>
            <w:noWrap/>
            <w:vAlign w:val="center"/>
            <w:hideMark/>
          </w:tcPr>
          <w:p w14:paraId="2A156A8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2A4BB4D"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4B22EE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2BEE52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776D8D79" w14:textId="77777777" w:rsidTr="0048481E">
        <w:trPr>
          <w:gridAfter w:val="2"/>
          <w:wAfter w:w="1067" w:type="pct"/>
          <w:cantSplit/>
          <w:trHeight w:val="57"/>
        </w:trPr>
        <w:tc>
          <w:tcPr>
            <w:tcW w:w="209" w:type="pct"/>
            <w:gridSpan w:val="2"/>
            <w:vMerge/>
            <w:shd w:val="clear" w:color="auto" w:fill="auto"/>
            <w:noWrap/>
            <w:vAlign w:val="center"/>
            <w:hideMark/>
          </w:tcPr>
          <w:p w14:paraId="2401488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048A0C3"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D4C3AE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07BD0C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Merceologie şi managementul calităţii</w:t>
            </w:r>
          </w:p>
        </w:tc>
        <w:tc>
          <w:tcPr>
            <w:tcW w:w="385" w:type="pct"/>
            <w:shd w:val="clear" w:color="auto" w:fill="auto"/>
            <w:noWrap/>
            <w:vAlign w:val="center"/>
            <w:hideMark/>
          </w:tcPr>
          <w:p w14:paraId="3904887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DF3AC2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81FF7C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D70B21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3F9F5C3" w14:textId="77777777" w:rsidTr="0048481E">
        <w:trPr>
          <w:gridAfter w:val="2"/>
          <w:wAfter w:w="1067" w:type="pct"/>
          <w:cantSplit/>
          <w:trHeight w:val="57"/>
        </w:trPr>
        <w:tc>
          <w:tcPr>
            <w:tcW w:w="209" w:type="pct"/>
            <w:gridSpan w:val="2"/>
            <w:vMerge/>
            <w:shd w:val="clear" w:color="auto" w:fill="auto"/>
            <w:noWrap/>
            <w:vAlign w:val="center"/>
            <w:hideMark/>
          </w:tcPr>
          <w:p w14:paraId="40D948BA"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AC7E574"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11BA83D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Cibernetică, statistică şi informatică economică</w:t>
            </w:r>
          </w:p>
        </w:tc>
        <w:tc>
          <w:tcPr>
            <w:tcW w:w="1041" w:type="pct"/>
            <w:shd w:val="clear" w:color="auto" w:fill="auto"/>
            <w:noWrap/>
            <w:vAlign w:val="center"/>
            <w:hideMark/>
          </w:tcPr>
          <w:p w14:paraId="3B60636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economică</w:t>
            </w:r>
          </w:p>
        </w:tc>
        <w:tc>
          <w:tcPr>
            <w:tcW w:w="385" w:type="pct"/>
            <w:shd w:val="clear" w:color="auto" w:fill="auto"/>
            <w:noWrap/>
            <w:vAlign w:val="center"/>
            <w:hideMark/>
          </w:tcPr>
          <w:p w14:paraId="7BD2959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8C2025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5E0DC3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E6DC3B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786C5AD9" w14:textId="77777777" w:rsidTr="0048481E">
        <w:trPr>
          <w:gridAfter w:val="2"/>
          <w:wAfter w:w="1067" w:type="pct"/>
          <w:cantSplit/>
          <w:trHeight w:val="57"/>
        </w:trPr>
        <w:tc>
          <w:tcPr>
            <w:tcW w:w="209" w:type="pct"/>
            <w:gridSpan w:val="2"/>
            <w:vMerge/>
            <w:shd w:val="clear" w:color="auto" w:fill="auto"/>
            <w:noWrap/>
            <w:vAlign w:val="center"/>
            <w:hideMark/>
          </w:tcPr>
          <w:p w14:paraId="7755E8B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5CEB5FD"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5628733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41" w:type="pct"/>
            <w:shd w:val="clear" w:color="auto" w:fill="auto"/>
            <w:noWrap/>
            <w:vAlign w:val="center"/>
            <w:hideMark/>
          </w:tcPr>
          <w:p w14:paraId="68D8E9A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6489BD3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32C83E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DCD131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F62B2A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130</w:t>
            </w:r>
          </w:p>
        </w:tc>
      </w:tr>
      <w:tr w:rsidR="00D62D24" w:rsidRPr="00D62D24" w14:paraId="77FB84C5" w14:textId="77777777" w:rsidTr="0048481E">
        <w:trPr>
          <w:gridAfter w:val="2"/>
          <w:wAfter w:w="1067" w:type="pct"/>
          <w:cantSplit/>
          <w:trHeight w:val="57"/>
        </w:trPr>
        <w:tc>
          <w:tcPr>
            <w:tcW w:w="209" w:type="pct"/>
            <w:gridSpan w:val="2"/>
            <w:vMerge/>
            <w:shd w:val="clear" w:color="auto" w:fill="auto"/>
            <w:noWrap/>
            <w:vAlign w:val="center"/>
            <w:hideMark/>
          </w:tcPr>
          <w:p w14:paraId="6FE64126"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F5E34A1"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C15FF0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2E455E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4CBF590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3C7358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6C5DBA5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2C3435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2BB3FCB" w14:textId="77777777" w:rsidTr="0048481E">
        <w:trPr>
          <w:gridAfter w:val="2"/>
          <w:wAfter w:w="1067" w:type="pct"/>
          <w:cantSplit/>
          <w:trHeight w:val="308"/>
        </w:trPr>
        <w:tc>
          <w:tcPr>
            <w:tcW w:w="209" w:type="pct"/>
            <w:gridSpan w:val="2"/>
            <w:vMerge/>
            <w:shd w:val="clear" w:color="auto" w:fill="auto"/>
            <w:noWrap/>
            <w:vAlign w:val="center"/>
            <w:hideMark/>
          </w:tcPr>
          <w:p w14:paraId="072178C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A23EE12"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F70F8B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41" w:type="pct"/>
            <w:shd w:val="clear" w:color="auto" w:fill="auto"/>
            <w:noWrap/>
            <w:vAlign w:val="center"/>
            <w:hideMark/>
          </w:tcPr>
          <w:p w14:paraId="6C02459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385" w:type="pct"/>
            <w:shd w:val="clear" w:color="auto" w:fill="auto"/>
            <w:noWrap/>
            <w:vAlign w:val="center"/>
            <w:hideMark/>
          </w:tcPr>
          <w:p w14:paraId="2E34AC2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5BCA55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11FC04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A20ADE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46BC722" w14:textId="77777777" w:rsidTr="0048481E">
        <w:trPr>
          <w:gridAfter w:val="2"/>
          <w:wAfter w:w="1067" w:type="pct"/>
          <w:cantSplit/>
          <w:trHeight w:val="426"/>
        </w:trPr>
        <w:tc>
          <w:tcPr>
            <w:tcW w:w="209" w:type="pct"/>
            <w:gridSpan w:val="2"/>
            <w:vMerge/>
            <w:shd w:val="clear" w:color="auto" w:fill="auto"/>
            <w:noWrap/>
            <w:vAlign w:val="center"/>
            <w:hideMark/>
          </w:tcPr>
          <w:p w14:paraId="7A084F81"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BDF0CB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6F77DE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41" w:type="pct"/>
            <w:shd w:val="clear" w:color="auto" w:fill="auto"/>
            <w:noWrap/>
            <w:vAlign w:val="center"/>
            <w:hideMark/>
          </w:tcPr>
          <w:p w14:paraId="7FA5F44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1C9A826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E8934B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0B8D42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DB0D86D" w14:textId="7EE34694"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58D51EED" w14:textId="77777777" w:rsidTr="0048481E">
        <w:trPr>
          <w:gridAfter w:val="2"/>
          <w:wAfter w:w="1067" w:type="pct"/>
          <w:cantSplit/>
          <w:trHeight w:val="276"/>
        </w:trPr>
        <w:tc>
          <w:tcPr>
            <w:tcW w:w="209" w:type="pct"/>
            <w:gridSpan w:val="2"/>
            <w:vMerge/>
            <w:shd w:val="clear" w:color="auto" w:fill="auto"/>
            <w:noWrap/>
            <w:vAlign w:val="center"/>
            <w:hideMark/>
          </w:tcPr>
          <w:p w14:paraId="25C32ECE"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BE76B4E"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80C5A5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CF28EA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605673D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FA7695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0480B46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894A04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57C6ADA" w14:textId="77777777" w:rsidTr="0048481E">
        <w:trPr>
          <w:gridAfter w:val="2"/>
          <w:wAfter w:w="1067" w:type="pct"/>
          <w:cantSplit/>
          <w:trHeight w:val="57"/>
        </w:trPr>
        <w:tc>
          <w:tcPr>
            <w:tcW w:w="209" w:type="pct"/>
            <w:gridSpan w:val="2"/>
            <w:vMerge w:val="restart"/>
            <w:shd w:val="clear" w:color="auto" w:fill="auto"/>
            <w:noWrap/>
            <w:vAlign w:val="center"/>
            <w:hideMark/>
          </w:tcPr>
          <w:p w14:paraId="38A85C08"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608" w:type="pct"/>
            <w:vMerge w:val="restart"/>
            <w:shd w:val="clear" w:color="auto" w:fill="auto"/>
            <w:noWrap/>
            <w:vAlign w:val="center"/>
            <w:hideMark/>
          </w:tcPr>
          <w:p w14:paraId="2DDF6D8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Litere şi Ştiinţe</w:t>
            </w:r>
          </w:p>
        </w:tc>
        <w:tc>
          <w:tcPr>
            <w:tcW w:w="559" w:type="pct"/>
            <w:shd w:val="clear" w:color="auto" w:fill="auto"/>
            <w:noWrap/>
            <w:vAlign w:val="center"/>
          </w:tcPr>
          <w:p w14:paraId="6F78DC74" w14:textId="4B7631D3"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Informatică</w:t>
            </w:r>
          </w:p>
        </w:tc>
        <w:tc>
          <w:tcPr>
            <w:tcW w:w="1041" w:type="pct"/>
            <w:shd w:val="clear" w:color="auto" w:fill="auto"/>
            <w:noWrap/>
            <w:vAlign w:val="center"/>
          </w:tcPr>
          <w:p w14:paraId="0AAE523E" w14:textId="1062469E"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Informatică</w:t>
            </w:r>
          </w:p>
        </w:tc>
        <w:tc>
          <w:tcPr>
            <w:tcW w:w="385" w:type="pct"/>
            <w:shd w:val="clear" w:color="auto" w:fill="auto"/>
            <w:noWrap/>
            <w:vAlign w:val="center"/>
          </w:tcPr>
          <w:p w14:paraId="5C95D0FD" w14:textId="253BE282"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7A7F6A26" w14:textId="056D572B"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051837C2" w14:textId="4EB5BA1A"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0D1FBC03" w14:textId="2CB15B1A" w:rsidR="00BC0FF3" w:rsidRPr="00D62D24" w:rsidRDefault="00BC0FF3" w:rsidP="00BC0FF3">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75</w:t>
            </w:r>
          </w:p>
        </w:tc>
      </w:tr>
      <w:tr w:rsidR="00D62D24" w:rsidRPr="00D62D24" w14:paraId="06B48034" w14:textId="77777777" w:rsidTr="0048481E">
        <w:trPr>
          <w:gridAfter w:val="2"/>
          <w:wAfter w:w="1067" w:type="pct"/>
          <w:cantSplit/>
          <w:trHeight w:val="57"/>
        </w:trPr>
        <w:tc>
          <w:tcPr>
            <w:tcW w:w="209" w:type="pct"/>
            <w:gridSpan w:val="2"/>
            <w:vMerge/>
            <w:shd w:val="clear" w:color="auto" w:fill="auto"/>
            <w:noWrap/>
            <w:vAlign w:val="center"/>
            <w:hideMark/>
          </w:tcPr>
          <w:p w14:paraId="2323859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4C7EDD5"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4FBDC4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w:t>
            </w:r>
          </w:p>
        </w:tc>
        <w:tc>
          <w:tcPr>
            <w:tcW w:w="1041" w:type="pct"/>
            <w:shd w:val="clear" w:color="auto" w:fill="auto"/>
            <w:noWrap/>
            <w:vAlign w:val="center"/>
            <w:hideMark/>
          </w:tcPr>
          <w:p w14:paraId="6D3E1F6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engleză - Limba şi literatura franceză</w:t>
            </w:r>
          </w:p>
        </w:tc>
        <w:tc>
          <w:tcPr>
            <w:tcW w:w="385" w:type="pct"/>
            <w:shd w:val="clear" w:color="auto" w:fill="auto"/>
            <w:noWrap/>
            <w:vAlign w:val="center"/>
            <w:hideMark/>
          </w:tcPr>
          <w:p w14:paraId="03469DB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71C2D7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F0A42B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7AD842C"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E543382" w14:textId="77777777" w:rsidTr="0048481E">
        <w:trPr>
          <w:gridAfter w:val="2"/>
          <w:wAfter w:w="1067" w:type="pct"/>
          <w:cantSplit/>
          <w:trHeight w:val="57"/>
        </w:trPr>
        <w:tc>
          <w:tcPr>
            <w:tcW w:w="209" w:type="pct"/>
            <w:gridSpan w:val="2"/>
            <w:vMerge/>
            <w:shd w:val="clear" w:color="auto" w:fill="auto"/>
            <w:noWrap/>
            <w:vAlign w:val="center"/>
            <w:hideMark/>
          </w:tcPr>
          <w:p w14:paraId="55A6F3CD"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0E3E00F"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1175818"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79B76D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 - Limba şi literatura engleză</w:t>
            </w:r>
          </w:p>
        </w:tc>
        <w:tc>
          <w:tcPr>
            <w:tcW w:w="385" w:type="pct"/>
            <w:shd w:val="clear" w:color="auto" w:fill="auto"/>
            <w:noWrap/>
            <w:vAlign w:val="center"/>
            <w:hideMark/>
          </w:tcPr>
          <w:p w14:paraId="622B37E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F0B6C6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44BB2E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71BBDFB"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6942F23B" w14:textId="77777777" w:rsidTr="0048481E">
        <w:trPr>
          <w:gridAfter w:val="2"/>
          <w:wAfter w:w="1067" w:type="pct"/>
          <w:cantSplit/>
          <w:trHeight w:val="57"/>
        </w:trPr>
        <w:tc>
          <w:tcPr>
            <w:tcW w:w="209" w:type="pct"/>
            <w:gridSpan w:val="2"/>
            <w:vMerge/>
            <w:shd w:val="clear" w:color="auto" w:fill="auto"/>
            <w:noWrap/>
            <w:vAlign w:val="center"/>
            <w:hideMark/>
          </w:tcPr>
          <w:p w14:paraId="428233A2"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803A286"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5E7EABE5"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41" w:type="pct"/>
            <w:shd w:val="clear" w:color="auto" w:fill="auto"/>
            <w:noWrap/>
            <w:vAlign w:val="center"/>
            <w:hideMark/>
          </w:tcPr>
          <w:p w14:paraId="3C95596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385" w:type="pct"/>
            <w:shd w:val="clear" w:color="auto" w:fill="auto"/>
            <w:noWrap/>
            <w:vAlign w:val="center"/>
            <w:hideMark/>
          </w:tcPr>
          <w:p w14:paraId="48932C1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10E60B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FA22753"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ACB6DD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2B4B786" w14:textId="77777777" w:rsidTr="0048481E">
        <w:trPr>
          <w:gridAfter w:val="2"/>
          <w:wAfter w:w="1067" w:type="pct"/>
          <w:cantSplit/>
          <w:trHeight w:val="57"/>
        </w:trPr>
        <w:tc>
          <w:tcPr>
            <w:tcW w:w="209" w:type="pct"/>
            <w:gridSpan w:val="2"/>
            <w:vMerge/>
            <w:shd w:val="clear" w:color="auto" w:fill="auto"/>
            <w:noWrap/>
            <w:vAlign w:val="center"/>
            <w:hideMark/>
          </w:tcPr>
          <w:p w14:paraId="4853A2C4"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B98112B"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3D781E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D9F483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managerială şi administrativă</w:t>
            </w:r>
          </w:p>
        </w:tc>
        <w:tc>
          <w:tcPr>
            <w:tcW w:w="385" w:type="pct"/>
            <w:shd w:val="clear" w:color="auto" w:fill="auto"/>
            <w:noWrap/>
            <w:vAlign w:val="center"/>
            <w:hideMark/>
          </w:tcPr>
          <w:p w14:paraId="02A35DC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0503F7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19F218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0D62776"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32E31BD" w14:textId="77777777" w:rsidTr="0048481E">
        <w:trPr>
          <w:gridAfter w:val="2"/>
          <w:wAfter w:w="1067" w:type="pct"/>
          <w:cantSplit/>
          <w:trHeight w:val="57"/>
        </w:trPr>
        <w:tc>
          <w:tcPr>
            <w:tcW w:w="209" w:type="pct"/>
            <w:gridSpan w:val="2"/>
            <w:vMerge/>
            <w:shd w:val="clear" w:color="auto" w:fill="auto"/>
            <w:noWrap/>
            <w:vAlign w:val="center"/>
            <w:hideMark/>
          </w:tcPr>
          <w:p w14:paraId="19F191D5"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3745F7C"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0280005A"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educației</w:t>
            </w:r>
          </w:p>
        </w:tc>
        <w:tc>
          <w:tcPr>
            <w:tcW w:w="1041" w:type="pct"/>
            <w:shd w:val="clear" w:color="auto" w:fill="auto"/>
            <w:noWrap/>
            <w:vAlign w:val="center"/>
            <w:hideMark/>
          </w:tcPr>
          <w:p w14:paraId="039A2A2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w:t>
            </w:r>
          </w:p>
        </w:tc>
        <w:tc>
          <w:tcPr>
            <w:tcW w:w="385" w:type="pct"/>
            <w:shd w:val="clear" w:color="auto" w:fill="auto"/>
            <w:noWrap/>
            <w:vAlign w:val="center"/>
            <w:hideMark/>
          </w:tcPr>
          <w:p w14:paraId="4C50E401"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647DB29"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DAF988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47B2458"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71414148" w14:textId="77777777" w:rsidTr="0048481E">
        <w:trPr>
          <w:gridAfter w:val="2"/>
          <w:wAfter w:w="1067" w:type="pct"/>
          <w:cantSplit/>
          <w:trHeight w:val="57"/>
        </w:trPr>
        <w:tc>
          <w:tcPr>
            <w:tcW w:w="209" w:type="pct"/>
            <w:gridSpan w:val="2"/>
            <w:vMerge/>
            <w:shd w:val="clear" w:color="auto" w:fill="auto"/>
            <w:noWrap/>
            <w:vAlign w:val="center"/>
            <w:hideMark/>
          </w:tcPr>
          <w:p w14:paraId="0E36FD8C" w14:textId="77777777" w:rsidR="00BC0FF3" w:rsidRPr="00D62D24" w:rsidRDefault="00BC0FF3"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EA9AE30"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E8C4877" w14:textId="77777777" w:rsidR="00BC0FF3" w:rsidRPr="00D62D24" w:rsidRDefault="00BC0FF3" w:rsidP="00BC0FF3">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6C5061F"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Pedagogie</w:t>
            </w:r>
          </w:p>
        </w:tc>
        <w:tc>
          <w:tcPr>
            <w:tcW w:w="385" w:type="pct"/>
            <w:shd w:val="clear" w:color="auto" w:fill="auto"/>
            <w:noWrap/>
            <w:vAlign w:val="center"/>
            <w:hideMark/>
          </w:tcPr>
          <w:p w14:paraId="2F88CE12"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E565737"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15CA82E"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AACC654"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374700D" w14:textId="77777777" w:rsidTr="0048481E">
        <w:trPr>
          <w:gridAfter w:val="2"/>
          <w:wAfter w:w="1067" w:type="pct"/>
          <w:cantSplit/>
          <w:trHeight w:val="57"/>
        </w:trPr>
        <w:tc>
          <w:tcPr>
            <w:tcW w:w="3933" w:type="pct"/>
            <w:gridSpan w:val="11"/>
            <w:shd w:val="clear" w:color="auto" w:fill="auto"/>
            <w:noWrap/>
            <w:vAlign w:val="center"/>
            <w:hideMark/>
          </w:tcPr>
          <w:p w14:paraId="1C8EF5B2" w14:textId="141F45B4" w:rsidR="00BC0FF3" w:rsidRPr="00D62D24" w:rsidRDefault="00BC0FF3" w:rsidP="00BC0FF3">
            <w:pPr>
              <w:pStyle w:val="Titlu1"/>
              <w:spacing w:before="120"/>
              <w:rPr>
                <w:rFonts w:ascii="Times New Roman" w:eastAsia="Times New Roman" w:hAnsi="Times New Roman" w:cs="Times New Roman"/>
                <w:color w:val="auto"/>
                <w:lang w:eastAsia="ro-RO"/>
              </w:rPr>
            </w:pPr>
            <w:bookmarkStart w:id="37" w:name="_Toc521066722"/>
            <w:r w:rsidRPr="00D62D24">
              <w:rPr>
                <w:rFonts w:ascii="Times New Roman" w:eastAsia="Times New Roman" w:hAnsi="Times New Roman" w:cs="Times New Roman"/>
                <w:color w:val="auto"/>
                <w:sz w:val="22"/>
                <w:szCs w:val="22"/>
                <w:lang w:eastAsia="ro-RO"/>
              </w:rPr>
              <w:t>37. UNIVERSITATEA "EFTIMIE MURGU" DIN REŞIŢA</w:t>
            </w:r>
            <w:bookmarkEnd w:id="37"/>
          </w:p>
        </w:tc>
      </w:tr>
      <w:tr w:rsidR="00D62D24" w:rsidRPr="00D62D24" w14:paraId="530715DC" w14:textId="77777777" w:rsidTr="0048481E">
        <w:trPr>
          <w:gridAfter w:val="2"/>
          <w:wAfter w:w="1067" w:type="pct"/>
          <w:cantSplit/>
          <w:trHeight w:val="57"/>
        </w:trPr>
        <w:tc>
          <w:tcPr>
            <w:tcW w:w="209" w:type="pct"/>
            <w:gridSpan w:val="2"/>
            <w:shd w:val="clear" w:color="auto" w:fill="auto"/>
            <w:noWrap/>
            <w:vAlign w:val="center"/>
            <w:hideMark/>
          </w:tcPr>
          <w:p w14:paraId="14FB7A04" w14:textId="1670D13C" w:rsidR="00BC0FF3" w:rsidRPr="00D62D24" w:rsidRDefault="00BC0FF3" w:rsidP="00BC0FF3">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08" w:type="pct"/>
            <w:shd w:val="clear" w:color="auto" w:fill="auto"/>
            <w:noWrap/>
            <w:vAlign w:val="center"/>
            <w:hideMark/>
          </w:tcPr>
          <w:p w14:paraId="0E84B662" w14:textId="06474541"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145599A8" w14:textId="4F47F97D"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32F48385" w14:textId="4E2A94C0"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696655B6" w14:textId="626E9F70"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15F32380" w14:textId="73AF955D" w:rsidR="00BC0FF3" w:rsidRPr="00D62D24" w:rsidRDefault="00BC0FF3" w:rsidP="00BC0FF3">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Forma de învățământ</w:t>
            </w:r>
          </w:p>
        </w:tc>
        <w:tc>
          <w:tcPr>
            <w:tcW w:w="404" w:type="pct"/>
            <w:gridSpan w:val="3"/>
            <w:shd w:val="clear" w:color="auto" w:fill="auto"/>
            <w:noWrap/>
            <w:vAlign w:val="center"/>
            <w:hideMark/>
          </w:tcPr>
          <w:p w14:paraId="2BA5AD0F" w14:textId="114A6E94" w:rsidR="00BC0FF3" w:rsidRPr="00D62D24" w:rsidRDefault="00BC0FF3" w:rsidP="00BC0FF3">
            <w:pPr>
              <w:spacing w:after="0" w:line="240" w:lineRule="auto"/>
              <w:ind w:left="-128" w:right="-170"/>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68" w:type="pct"/>
            <w:shd w:val="clear" w:color="auto" w:fill="auto"/>
            <w:noWrap/>
            <w:vAlign w:val="center"/>
            <w:hideMark/>
          </w:tcPr>
          <w:p w14:paraId="0DECDDD6" w14:textId="3DCE0BB0" w:rsidR="00BC0FF3" w:rsidRPr="00D62D24" w:rsidRDefault="00BC0FF3" w:rsidP="00BC0FF3">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70FCFE82" w14:textId="77777777" w:rsidTr="0048481E">
        <w:trPr>
          <w:gridAfter w:val="2"/>
          <w:wAfter w:w="1067" w:type="pct"/>
          <w:cantSplit/>
          <w:trHeight w:val="57"/>
        </w:trPr>
        <w:tc>
          <w:tcPr>
            <w:tcW w:w="209" w:type="pct"/>
            <w:gridSpan w:val="2"/>
            <w:vMerge w:val="restart"/>
            <w:shd w:val="clear" w:color="auto" w:fill="auto"/>
            <w:noWrap/>
            <w:vAlign w:val="center"/>
            <w:hideMark/>
          </w:tcPr>
          <w:p w14:paraId="51DE7ED3" w14:textId="77777777" w:rsidR="00BC0FF3" w:rsidRPr="00D62D24" w:rsidRDefault="00BC0FF3" w:rsidP="00BC0FF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08" w:type="pct"/>
            <w:vMerge w:val="restart"/>
            <w:shd w:val="clear" w:color="auto" w:fill="auto"/>
            <w:noWrap/>
            <w:vAlign w:val="center"/>
            <w:hideMark/>
          </w:tcPr>
          <w:p w14:paraId="5FB43FB0" w14:textId="77777777"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şi Management</w:t>
            </w:r>
          </w:p>
        </w:tc>
        <w:tc>
          <w:tcPr>
            <w:tcW w:w="559" w:type="pct"/>
            <w:shd w:val="clear" w:color="auto" w:fill="auto"/>
            <w:noWrap/>
            <w:vAlign w:val="center"/>
          </w:tcPr>
          <w:p w14:paraId="20FC3761" w14:textId="70A52112"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1041" w:type="pct"/>
            <w:shd w:val="clear" w:color="auto" w:fill="auto"/>
            <w:noWrap/>
            <w:vAlign w:val="center"/>
          </w:tcPr>
          <w:p w14:paraId="06E5420F" w14:textId="09F2A481"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385" w:type="pct"/>
            <w:shd w:val="clear" w:color="auto" w:fill="auto"/>
            <w:noWrap/>
            <w:vAlign w:val="center"/>
          </w:tcPr>
          <w:p w14:paraId="2423E74F" w14:textId="3C9DB12B"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106D7B79" w14:textId="08A2A354"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53268628" w14:textId="626085C9"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07F58506" w14:textId="2BF959AC" w:rsidR="00BC0FF3" w:rsidRPr="00D62D24" w:rsidRDefault="00BC0FF3"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B58BDB5" w14:textId="77777777" w:rsidTr="0048481E">
        <w:trPr>
          <w:gridAfter w:val="2"/>
          <w:wAfter w:w="1067" w:type="pct"/>
          <w:cantSplit/>
          <w:trHeight w:val="57"/>
        </w:trPr>
        <w:tc>
          <w:tcPr>
            <w:tcW w:w="209" w:type="pct"/>
            <w:gridSpan w:val="2"/>
            <w:vMerge/>
            <w:shd w:val="clear" w:color="auto" w:fill="auto"/>
            <w:noWrap/>
            <w:vAlign w:val="center"/>
            <w:hideMark/>
          </w:tcPr>
          <w:p w14:paraId="02AC078F" w14:textId="77777777" w:rsidR="00141C8B" w:rsidRPr="00D62D24" w:rsidRDefault="00141C8B" w:rsidP="00BC0FF3">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CAA9DF7" w14:textId="77777777" w:rsidR="00141C8B" w:rsidRPr="00D62D24" w:rsidRDefault="00141C8B" w:rsidP="00BC0FF3">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587ADC3B" w14:textId="77777777" w:rsidR="00141C8B" w:rsidRPr="00D62D24" w:rsidRDefault="00141C8B"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electrică</w:t>
            </w:r>
          </w:p>
        </w:tc>
        <w:tc>
          <w:tcPr>
            <w:tcW w:w="1041" w:type="pct"/>
            <w:shd w:val="clear" w:color="auto" w:fill="auto"/>
            <w:noWrap/>
            <w:vAlign w:val="center"/>
            <w:hideMark/>
          </w:tcPr>
          <w:p w14:paraId="7C5FA98F" w14:textId="77777777" w:rsidR="00141C8B" w:rsidRPr="00D62D24" w:rsidRDefault="00141C8B"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Electromecanică</w:t>
            </w:r>
          </w:p>
        </w:tc>
        <w:tc>
          <w:tcPr>
            <w:tcW w:w="385" w:type="pct"/>
            <w:shd w:val="clear" w:color="auto" w:fill="auto"/>
            <w:noWrap/>
            <w:vAlign w:val="center"/>
            <w:hideMark/>
          </w:tcPr>
          <w:p w14:paraId="7CF8C2E4" w14:textId="77777777" w:rsidR="00141C8B" w:rsidRPr="00D62D24" w:rsidRDefault="00141C8B"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E598D0D" w14:textId="77777777" w:rsidR="00141C8B" w:rsidRPr="00D62D24" w:rsidRDefault="00141C8B"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C851F09" w14:textId="77777777" w:rsidR="00141C8B" w:rsidRPr="00D62D24" w:rsidRDefault="00141C8B"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A048B17" w14:textId="77777777" w:rsidR="00141C8B" w:rsidRPr="00D62D24" w:rsidRDefault="00141C8B" w:rsidP="00BC0FF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EB000DD" w14:textId="77777777" w:rsidTr="0048481E">
        <w:trPr>
          <w:gridAfter w:val="2"/>
          <w:wAfter w:w="1067" w:type="pct"/>
          <w:cantSplit/>
          <w:trHeight w:val="57"/>
        </w:trPr>
        <w:tc>
          <w:tcPr>
            <w:tcW w:w="209" w:type="pct"/>
            <w:gridSpan w:val="2"/>
            <w:vMerge/>
            <w:shd w:val="clear" w:color="auto" w:fill="auto"/>
            <w:noWrap/>
            <w:vAlign w:val="center"/>
          </w:tcPr>
          <w:p w14:paraId="1CFBD18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03A0DE7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4D8423B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615B4087" w14:textId="321003C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aplicată în inginerie electrică</w:t>
            </w:r>
          </w:p>
        </w:tc>
        <w:tc>
          <w:tcPr>
            <w:tcW w:w="385" w:type="pct"/>
            <w:shd w:val="clear" w:color="auto" w:fill="auto"/>
            <w:noWrap/>
            <w:vAlign w:val="center"/>
          </w:tcPr>
          <w:p w14:paraId="04C77076" w14:textId="115570C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7232042E" w14:textId="15D44A2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03D74416" w14:textId="583F5966"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745BBEB4" w14:textId="0C2D7511"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6D397697" w14:textId="77777777" w:rsidTr="0048481E">
        <w:trPr>
          <w:gridAfter w:val="2"/>
          <w:wAfter w:w="1067" w:type="pct"/>
          <w:cantSplit/>
          <w:trHeight w:val="57"/>
        </w:trPr>
        <w:tc>
          <w:tcPr>
            <w:tcW w:w="209" w:type="pct"/>
            <w:gridSpan w:val="2"/>
            <w:vMerge/>
            <w:shd w:val="clear" w:color="auto" w:fill="auto"/>
            <w:noWrap/>
            <w:vAlign w:val="center"/>
            <w:hideMark/>
          </w:tcPr>
          <w:p w14:paraId="5672A61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75B8CD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E35DF1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inginerești aplicate</w:t>
            </w:r>
          </w:p>
        </w:tc>
        <w:tc>
          <w:tcPr>
            <w:tcW w:w="1041" w:type="pct"/>
            <w:shd w:val="clear" w:color="auto" w:fill="auto"/>
            <w:noWrap/>
            <w:vAlign w:val="center"/>
            <w:hideMark/>
          </w:tcPr>
          <w:p w14:paraId="53BBE21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industrială</w:t>
            </w:r>
          </w:p>
        </w:tc>
        <w:tc>
          <w:tcPr>
            <w:tcW w:w="385" w:type="pct"/>
            <w:shd w:val="clear" w:color="auto" w:fill="auto"/>
            <w:noWrap/>
            <w:vAlign w:val="center"/>
            <w:hideMark/>
          </w:tcPr>
          <w:p w14:paraId="69DDBF2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AFA645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2E7B05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D652B4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7330FB4F" w14:textId="77777777" w:rsidTr="0048481E">
        <w:trPr>
          <w:gridAfter w:val="2"/>
          <w:wAfter w:w="1067" w:type="pct"/>
          <w:cantSplit/>
          <w:trHeight w:val="57"/>
        </w:trPr>
        <w:tc>
          <w:tcPr>
            <w:tcW w:w="209" w:type="pct"/>
            <w:gridSpan w:val="2"/>
            <w:vMerge w:val="restart"/>
            <w:shd w:val="clear" w:color="auto" w:fill="auto"/>
            <w:noWrap/>
            <w:vAlign w:val="center"/>
            <w:hideMark/>
          </w:tcPr>
          <w:p w14:paraId="637BA787"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08" w:type="pct"/>
            <w:vMerge w:val="restart"/>
            <w:shd w:val="clear" w:color="auto" w:fill="auto"/>
            <w:noWrap/>
            <w:vAlign w:val="center"/>
            <w:hideMark/>
          </w:tcPr>
          <w:p w14:paraId="5EC8700E" w14:textId="1D469681"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Științe Economice</w:t>
            </w:r>
          </w:p>
        </w:tc>
        <w:tc>
          <w:tcPr>
            <w:tcW w:w="559" w:type="pct"/>
            <w:shd w:val="clear" w:color="auto" w:fill="auto"/>
            <w:noWrap/>
            <w:vAlign w:val="center"/>
            <w:hideMark/>
          </w:tcPr>
          <w:p w14:paraId="4A7FBF0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41" w:type="pct"/>
            <w:shd w:val="clear" w:color="auto" w:fill="auto"/>
            <w:noWrap/>
            <w:vAlign w:val="center"/>
            <w:hideMark/>
          </w:tcPr>
          <w:p w14:paraId="21D01F4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385" w:type="pct"/>
            <w:shd w:val="clear" w:color="auto" w:fill="auto"/>
            <w:noWrap/>
            <w:vAlign w:val="center"/>
            <w:hideMark/>
          </w:tcPr>
          <w:p w14:paraId="484C8EF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C150E4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ED1289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90DD855" w14:textId="7F24002B" w:rsidR="00141C8B" w:rsidRPr="00D62D24" w:rsidRDefault="00141C8B" w:rsidP="00141C8B">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60</w:t>
            </w:r>
          </w:p>
        </w:tc>
      </w:tr>
      <w:tr w:rsidR="00D62D24" w:rsidRPr="00D62D24" w14:paraId="0F6AEEE9" w14:textId="77777777" w:rsidTr="0048481E">
        <w:trPr>
          <w:gridAfter w:val="2"/>
          <w:wAfter w:w="1067" w:type="pct"/>
          <w:cantSplit/>
          <w:trHeight w:val="57"/>
        </w:trPr>
        <w:tc>
          <w:tcPr>
            <w:tcW w:w="209" w:type="pct"/>
            <w:gridSpan w:val="2"/>
            <w:vMerge/>
            <w:shd w:val="clear" w:color="auto" w:fill="auto"/>
            <w:noWrap/>
            <w:vAlign w:val="center"/>
            <w:hideMark/>
          </w:tcPr>
          <w:p w14:paraId="2682D246"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3C99AC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84290F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41" w:type="pct"/>
            <w:shd w:val="clear" w:color="auto" w:fill="auto"/>
            <w:noWrap/>
            <w:vAlign w:val="center"/>
            <w:hideMark/>
          </w:tcPr>
          <w:p w14:paraId="5CC1208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780B084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A4A89E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89A310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E578A8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17900A3" w14:textId="77777777" w:rsidTr="0048481E">
        <w:trPr>
          <w:gridAfter w:val="2"/>
          <w:wAfter w:w="1067" w:type="pct"/>
          <w:cantSplit/>
          <w:trHeight w:val="57"/>
        </w:trPr>
        <w:tc>
          <w:tcPr>
            <w:tcW w:w="209" w:type="pct"/>
            <w:gridSpan w:val="2"/>
            <w:vMerge/>
            <w:shd w:val="clear" w:color="auto" w:fill="auto"/>
            <w:noWrap/>
            <w:vAlign w:val="center"/>
            <w:hideMark/>
          </w:tcPr>
          <w:p w14:paraId="145C1027"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AE461C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688500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1041" w:type="pct"/>
            <w:shd w:val="clear" w:color="auto" w:fill="auto"/>
            <w:noWrap/>
            <w:vAlign w:val="center"/>
            <w:hideMark/>
          </w:tcPr>
          <w:p w14:paraId="06723D7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385" w:type="pct"/>
            <w:shd w:val="clear" w:color="auto" w:fill="auto"/>
            <w:noWrap/>
            <w:vAlign w:val="center"/>
            <w:hideMark/>
          </w:tcPr>
          <w:p w14:paraId="67AC9E7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4477FA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5F9671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BF4980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EE2ED54" w14:textId="77777777" w:rsidTr="0048481E">
        <w:trPr>
          <w:gridAfter w:val="2"/>
          <w:wAfter w:w="1067" w:type="pct"/>
          <w:cantSplit/>
          <w:trHeight w:val="57"/>
        </w:trPr>
        <w:tc>
          <w:tcPr>
            <w:tcW w:w="209" w:type="pct"/>
            <w:gridSpan w:val="2"/>
            <w:vMerge/>
            <w:shd w:val="clear" w:color="auto" w:fill="auto"/>
            <w:noWrap/>
            <w:vAlign w:val="center"/>
            <w:hideMark/>
          </w:tcPr>
          <w:p w14:paraId="3A1A3AC4"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B4D4AF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F41D6C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BDA2D9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385" w:type="pct"/>
            <w:shd w:val="clear" w:color="auto" w:fill="auto"/>
            <w:noWrap/>
            <w:vAlign w:val="center"/>
            <w:hideMark/>
          </w:tcPr>
          <w:p w14:paraId="1C14FA9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BDF284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6B1A3F4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8FA8C3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5D6D956" w14:textId="77777777" w:rsidTr="0048481E">
        <w:trPr>
          <w:gridAfter w:val="2"/>
          <w:wAfter w:w="1067" w:type="pct"/>
          <w:cantSplit/>
          <w:trHeight w:val="57"/>
        </w:trPr>
        <w:tc>
          <w:tcPr>
            <w:tcW w:w="209" w:type="pct"/>
            <w:gridSpan w:val="2"/>
            <w:vMerge w:val="restart"/>
            <w:shd w:val="clear" w:color="auto" w:fill="auto"/>
            <w:noWrap/>
            <w:vAlign w:val="center"/>
            <w:hideMark/>
          </w:tcPr>
          <w:p w14:paraId="12B7A24F" w14:textId="3C107284"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08" w:type="pct"/>
            <w:vMerge w:val="restart"/>
            <w:shd w:val="clear" w:color="auto" w:fill="auto"/>
            <w:noWrap/>
            <w:vAlign w:val="center"/>
            <w:hideMark/>
          </w:tcPr>
          <w:p w14:paraId="29DA6EAB" w14:textId="5E060EF0"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Facultatea de Științe Sociale </w:t>
            </w:r>
          </w:p>
        </w:tc>
        <w:tc>
          <w:tcPr>
            <w:tcW w:w="559" w:type="pct"/>
            <w:vMerge w:val="restart"/>
            <w:shd w:val="clear" w:color="auto" w:fill="auto"/>
            <w:noWrap/>
            <w:vAlign w:val="center"/>
          </w:tcPr>
          <w:p w14:paraId="3BD451EA" w14:textId="3FC17B3B"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41" w:type="pct"/>
            <w:shd w:val="clear" w:color="auto" w:fill="auto"/>
            <w:noWrap/>
            <w:vAlign w:val="center"/>
          </w:tcPr>
          <w:p w14:paraId="5B5755E6" w14:textId="7CA15674"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385" w:type="pct"/>
            <w:shd w:val="clear" w:color="auto" w:fill="auto"/>
            <w:noWrap/>
            <w:vAlign w:val="center"/>
          </w:tcPr>
          <w:p w14:paraId="408734DE" w14:textId="547EA00B"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1E03FA19" w14:textId="18CEA23C"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199E5592" w14:textId="4A32A246"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6A457643" w14:textId="1388466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770D58F" w14:textId="77777777" w:rsidTr="0048481E">
        <w:trPr>
          <w:gridAfter w:val="2"/>
          <w:wAfter w:w="1067" w:type="pct"/>
          <w:cantSplit/>
          <w:trHeight w:val="57"/>
        </w:trPr>
        <w:tc>
          <w:tcPr>
            <w:tcW w:w="209" w:type="pct"/>
            <w:gridSpan w:val="2"/>
            <w:vMerge/>
            <w:shd w:val="clear" w:color="auto" w:fill="auto"/>
            <w:noWrap/>
            <w:vAlign w:val="center"/>
            <w:hideMark/>
          </w:tcPr>
          <w:p w14:paraId="20F5DFF9"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39E17F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3095324"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7C756B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385" w:type="pct"/>
            <w:shd w:val="clear" w:color="auto" w:fill="auto"/>
            <w:noWrap/>
            <w:vAlign w:val="center"/>
            <w:hideMark/>
          </w:tcPr>
          <w:p w14:paraId="0556344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721199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2BDF380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D7548A6" w14:textId="3CB0AD1B" w:rsidR="00141C8B" w:rsidRPr="00D62D24" w:rsidRDefault="00141C8B" w:rsidP="00141C8B">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75</w:t>
            </w:r>
          </w:p>
        </w:tc>
      </w:tr>
      <w:tr w:rsidR="00D62D24" w:rsidRPr="00D62D24" w14:paraId="5E9B88DF" w14:textId="77777777" w:rsidTr="0048481E">
        <w:trPr>
          <w:gridAfter w:val="2"/>
          <w:wAfter w:w="1067" w:type="pct"/>
          <w:cantSplit/>
          <w:trHeight w:val="57"/>
        </w:trPr>
        <w:tc>
          <w:tcPr>
            <w:tcW w:w="209" w:type="pct"/>
            <w:gridSpan w:val="2"/>
            <w:vMerge/>
            <w:shd w:val="clear" w:color="auto" w:fill="auto"/>
            <w:noWrap/>
            <w:vAlign w:val="center"/>
            <w:hideMark/>
          </w:tcPr>
          <w:p w14:paraId="0EBD8CD8"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8D0EF4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278EC4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1041" w:type="pct"/>
            <w:shd w:val="clear" w:color="auto" w:fill="auto"/>
            <w:noWrap/>
            <w:vAlign w:val="center"/>
            <w:hideMark/>
          </w:tcPr>
          <w:p w14:paraId="140C7BE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385" w:type="pct"/>
            <w:shd w:val="clear" w:color="auto" w:fill="auto"/>
            <w:noWrap/>
            <w:vAlign w:val="center"/>
            <w:hideMark/>
          </w:tcPr>
          <w:p w14:paraId="3DFA94F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13213E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932AA5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7BE67A8" w14:textId="199E302A"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67304E9" w14:textId="77777777" w:rsidTr="0048481E">
        <w:trPr>
          <w:gridAfter w:val="2"/>
          <w:wAfter w:w="1067" w:type="pct"/>
          <w:cantSplit/>
          <w:trHeight w:val="57"/>
        </w:trPr>
        <w:tc>
          <w:tcPr>
            <w:tcW w:w="209" w:type="pct"/>
            <w:gridSpan w:val="2"/>
            <w:vMerge/>
            <w:shd w:val="clear" w:color="auto" w:fill="auto"/>
            <w:noWrap/>
            <w:vAlign w:val="center"/>
            <w:hideMark/>
          </w:tcPr>
          <w:p w14:paraId="0FDEC222"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FCA542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00AAEF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w:t>
            </w:r>
          </w:p>
        </w:tc>
        <w:tc>
          <w:tcPr>
            <w:tcW w:w="1041" w:type="pct"/>
            <w:shd w:val="clear" w:color="auto" w:fill="auto"/>
            <w:noWrap/>
            <w:vAlign w:val="center"/>
            <w:hideMark/>
          </w:tcPr>
          <w:p w14:paraId="74E7E58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w:t>
            </w:r>
          </w:p>
        </w:tc>
        <w:tc>
          <w:tcPr>
            <w:tcW w:w="385" w:type="pct"/>
            <w:shd w:val="clear" w:color="auto" w:fill="auto"/>
            <w:noWrap/>
            <w:vAlign w:val="center"/>
            <w:hideMark/>
          </w:tcPr>
          <w:p w14:paraId="7F5CEF5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B56B62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89685A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1932EB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B6121B2" w14:textId="77777777" w:rsidTr="0048481E">
        <w:trPr>
          <w:gridAfter w:val="2"/>
          <w:wAfter w:w="1067" w:type="pct"/>
          <w:cantSplit/>
          <w:trHeight w:val="57"/>
        </w:trPr>
        <w:tc>
          <w:tcPr>
            <w:tcW w:w="209" w:type="pct"/>
            <w:gridSpan w:val="2"/>
            <w:vMerge/>
            <w:shd w:val="clear" w:color="auto" w:fill="auto"/>
            <w:noWrap/>
            <w:vAlign w:val="center"/>
            <w:hideMark/>
          </w:tcPr>
          <w:p w14:paraId="0590128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3226BC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A8DC9D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educației</w:t>
            </w:r>
          </w:p>
        </w:tc>
        <w:tc>
          <w:tcPr>
            <w:tcW w:w="1041" w:type="pct"/>
            <w:shd w:val="clear" w:color="auto" w:fill="auto"/>
            <w:noWrap/>
            <w:vAlign w:val="center"/>
            <w:hideMark/>
          </w:tcPr>
          <w:p w14:paraId="0C8476D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w:t>
            </w:r>
          </w:p>
        </w:tc>
        <w:tc>
          <w:tcPr>
            <w:tcW w:w="385" w:type="pct"/>
            <w:shd w:val="clear" w:color="auto" w:fill="auto"/>
            <w:noWrap/>
            <w:vAlign w:val="center"/>
            <w:hideMark/>
          </w:tcPr>
          <w:p w14:paraId="50CF30F4" w14:textId="6C9E0E11"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795D23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9AF409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34D667A" w14:textId="557D86FF"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BA98D3B" w14:textId="77777777" w:rsidTr="0048481E">
        <w:trPr>
          <w:gridAfter w:val="2"/>
          <w:wAfter w:w="1067" w:type="pct"/>
          <w:cantSplit/>
          <w:trHeight w:val="57"/>
        </w:trPr>
        <w:tc>
          <w:tcPr>
            <w:tcW w:w="209" w:type="pct"/>
            <w:gridSpan w:val="2"/>
            <w:vMerge/>
            <w:shd w:val="clear" w:color="auto" w:fill="auto"/>
            <w:noWrap/>
            <w:vAlign w:val="center"/>
            <w:hideMark/>
          </w:tcPr>
          <w:p w14:paraId="08569F88"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E32CD3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DF89D2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041" w:type="pct"/>
            <w:shd w:val="clear" w:color="auto" w:fill="auto"/>
            <w:noWrap/>
            <w:vAlign w:val="center"/>
            <w:hideMark/>
          </w:tcPr>
          <w:p w14:paraId="45B12AD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ortodoxă didactică (la Caransebeș)</w:t>
            </w:r>
          </w:p>
        </w:tc>
        <w:tc>
          <w:tcPr>
            <w:tcW w:w="385" w:type="pct"/>
            <w:shd w:val="clear" w:color="auto" w:fill="auto"/>
            <w:noWrap/>
            <w:vAlign w:val="center"/>
            <w:hideMark/>
          </w:tcPr>
          <w:p w14:paraId="38C5864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CBDE5A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C21166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C657796" w14:textId="442C9F2C"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32403DB4" w14:textId="77777777" w:rsidTr="0048481E">
        <w:trPr>
          <w:gridAfter w:val="2"/>
          <w:wAfter w:w="1067" w:type="pct"/>
          <w:cantSplit/>
          <w:trHeight w:val="57"/>
        </w:trPr>
        <w:tc>
          <w:tcPr>
            <w:tcW w:w="3933" w:type="pct"/>
            <w:gridSpan w:val="11"/>
            <w:shd w:val="clear" w:color="auto" w:fill="auto"/>
            <w:noWrap/>
            <w:vAlign w:val="center"/>
            <w:hideMark/>
          </w:tcPr>
          <w:p w14:paraId="3CD0D320" w14:textId="243BA4FE" w:rsidR="00141C8B" w:rsidRPr="00D62D24" w:rsidRDefault="00141C8B" w:rsidP="00141C8B">
            <w:pPr>
              <w:pStyle w:val="Titlu1"/>
              <w:spacing w:before="120"/>
              <w:rPr>
                <w:rFonts w:ascii="Times New Roman" w:eastAsia="Times New Roman" w:hAnsi="Times New Roman" w:cs="Times New Roman"/>
                <w:color w:val="auto"/>
                <w:lang w:eastAsia="ro-RO"/>
              </w:rPr>
            </w:pPr>
            <w:bookmarkStart w:id="38" w:name="_Toc521066723"/>
            <w:r w:rsidRPr="00D62D24">
              <w:rPr>
                <w:rFonts w:ascii="Times New Roman" w:eastAsia="Times New Roman" w:hAnsi="Times New Roman" w:cs="Times New Roman"/>
                <w:color w:val="auto"/>
                <w:sz w:val="22"/>
                <w:szCs w:val="22"/>
                <w:lang w:eastAsia="ro-RO"/>
              </w:rPr>
              <w:t>38. UNIVERSITATEA "LUCIAN BLAGA" DIN SIBIU</w:t>
            </w:r>
            <w:bookmarkEnd w:id="38"/>
          </w:p>
        </w:tc>
      </w:tr>
      <w:tr w:rsidR="00D62D24" w:rsidRPr="00D62D24" w14:paraId="6E22F91F" w14:textId="77777777" w:rsidTr="0048481E">
        <w:trPr>
          <w:gridAfter w:val="2"/>
          <w:wAfter w:w="1067" w:type="pct"/>
          <w:cantSplit/>
          <w:trHeight w:val="57"/>
        </w:trPr>
        <w:tc>
          <w:tcPr>
            <w:tcW w:w="209" w:type="pct"/>
            <w:gridSpan w:val="2"/>
            <w:shd w:val="clear" w:color="auto" w:fill="auto"/>
            <w:noWrap/>
            <w:vAlign w:val="center"/>
            <w:hideMark/>
          </w:tcPr>
          <w:p w14:paraId="658BFC61" w14:textId="61D97BAA" w:rsidR="00141C8B" w:rsidRPr="00D62D24" w:rsidRDefault="00141C8B" w:rsidP="00141C8B">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08" w:type="pct"/>
            <w:shd w:val="clear" w:color="auto" w:fill="auto"/>
            <w:noWrap/>
            <w:vAlign w:val="center"/>
            <w:hideMark/>
          </w:tcPr>
          <w:p w14:paraId="465DF4D9" w14:textId="53BB592E"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1D86F9FB" w14:textId="5755429D"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5E30E128" w14:textId="231029DB"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143AA69B" w14:textId="49EBA5B3"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29165171" w14:textId="79CCE121" w:rsidR="00141C8B" w:rsidRPr="00D62D24" w:rsidRDefault="00141C8B" w:rsidP="00141C8B">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Forma de învățământ</w:t>
            </w:r>
          </w:p>
        </w:tc>
        <w:tc>
          <w:tcPr>
            <w:tcW w:w="404" w:type="pct"/>
            <w:gridSpan w:val="3"/>
            <w:shd w:val="clear" w:color="auto" w:fill="auto"/>
            <w:noWrap/>
            <w:vAlign w:val="center"/>
            <w:hideMark/>
          </w:tcPr>
          <w:p w14:paraId="583F1A51" w14:textId="5A935E2C" w:rsidR="00141C8B" w:rsidRPr="00D62D24" w:rsidRDefault="00141C8B" w:rsidP="00141C8B">
            <w:pPr>
              <w:spacing w:after="0" w:line="240" w:lineRule="auto"/>
              <w:ind w:left="-128" w:right="-28"/>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68" w:type="pct"/>
            <w:shd w:val="clear" w:color="auto" w:fill="auto"/>
            <w:noWrap/>
            <w:vAlign w:val="center"/>
            <w:hideMark/>
          </w:tcPr>
          <w:p w14:paraId="07E16D18" w14:textId="60AFE4BA"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56E73BEB" w14:textId="77777777" w:rsidTr="0048481E">
        <w:trPr>
          <w:gridAfter w:val="2"/>
          <w:wAfter w:w="1067" w:type="pct"/>
          <w:cantSplit/>
          <w:trHeight w:val="57"/>
        </w:trPr>
        <w:tc>
          <w:tcPr>
            <w:tcW w:w="209" w:type="pct"/>
            <w:gridSpan w:val="2"/>
            <w:vMerge w:val="restart"/>
            <w:shd w:val="clear" w:color="auto" w:fill="auto"/>
            <w:noWrap/>
            <w:vAlign w:val="center"/>
            <w:hideMark/>
          </w:tcPr>
          <w:p w14:paraId="4EBC1E6F"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08" w:type="pct"/>
            <w:vMerge w:val="restart"/>
            <w:shd w:val="clear" w:color="auto" w:fill="auto"/>
            <w:noWrap/>
            <w:vAlign w:val="center"/>
            <w:hideMark/>
          </w:tcPr>
          <w:p w14:paraId="21E8720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Teologie</w:t>
            </w:r>
          </w:p>
        </w:tc>
        <w:tc>
          <w:tcPr>
            <w:tcW w:w="559" w:type="pct"/>
            <w:shd w:val="clear" w:color="auto" w:fill="auto"/>
            <w:noWrap/>
            <w:vAlign w:val="center"/>
            <w:hideMark/>
          </w:tcPr>
          <w:p w14:paraId="6D6C1B8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041" w:type="pct"/>
            <w:shd w:val="clear" w:color="auto" w:fill="auto"/>
            <w:noWrap/>
            <w:vAlign w:val="center"/>
          </w:tcPr>
          <w:p w14:paraId="676852AB" w14:textId="6358AEB7" w:rsidR="00141C8B" w:rsidRPr="00D62D24" w:rsidRDefault="00141C8B" w:rsidP="00141C8B">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Teologie ortodoxă pastorală</w:t>
            </w:r>
          </w:p>
        </w:tc>
        <w:tc>
          <w:tcPr>
            <w:tcW w:w="385" w:type="pct"/>
            <w:shd w:val="clear" w:color="auto" w:fill="auto"/>
            <w:noWrap/>
            <w:vAlign w:val="center"/>
          </w:tcPr>
          <w:p w14:paraId="2838617C" w14:textId="5C338529" w:rsidR="00141C8B" w:rsidRPr="00D62D24" w:rsidRDefault="00141C8B" w:rsidP="00141C8B">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16009316" w14:textId="3F885833" w:rsidR="00141C8B" w:rsidRPr="00D62D24" w:rsidRDefault="00141C8B" w:rsidP="00141C8B">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2F177FF2" w14:textId="6CAC825A" w:rsidR="00141C8B" w:rsidRPr="00D62D24" w:rsidRDefault="00141C8B" w:rsidP="00141C8B">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33942F4C" w14:textId="3111B121" w:rsidR="00141C8B" w:rsidRPr="00D62D24" w:rsidRDefault="00141C8B" w:rsidP="00141C8B">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150</w:t>
            </w:r>
          </w:p>
        </w:tc>
      </w:tr>
      <w:tr w:rsidR="00D62D24" w:rsidRPr="00D62D24" w14:paraId="2B9B4BB3" w14:textId="77777777" w:rsidTr="0048481E">
        <w:trPr>
          <w:gridAfter w:val="2"/>
          <w:wAfter w:w="1067" w:type="pct"/>
          <w:cantSplit/>
          <w:trHeight w:val="57"/>
        </w:trPr>
        <w:tc>
          <w:tcPr>
            <w:tcW w:w="209" w:type="pct"/>
            <w:gridSpan w:val="2"/>
            <w:vMerge/>
            <w:shd w:val="clear" w:color="auto" w:fill="auto"/>
            <w:noWrap/>
            <w:vAlign w:val="center"/>
          </w:tcPr>
          <w:p w14:paraId="20B3D8A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2E8C582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591F0BA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w:t>
            </w:r>
          </w:p>
        </w:tc>
        <w:tc>
          <w:tcPr>
            <w:tcW w:w="1041" w:type="pct"/>
            <w:shd w:val="clear" w:color="auto" w:fill="auto"/>
            <w:noWrap/>
            <w:vAlign w:val="center"/>
          </w:tcPr>
          <w:p w14:paraId="170E57E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 religioasă</w:t>
            </w:r>
          </w:p>
        </w:tc>
        <w:tc>
          <w:tcPr>
            <w:tcW w:w="385" w:type="pct"/>
            <w:shd w:val="clear" w:color="auto" w:fill="auto"/>
            <w:noWrap/>
            <w:vAlign w:val="center"/>
          </w:tcPr>
          <w:p w14:paraId="1C4E79F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09AA55D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66AC1A2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73735BF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648F77C5" w14:textId="77777777" w:rsidTr="0048481E">
        <w:trPr>
          <w:gridAfter w:val="2"/>
          <w:wAfter w:w="1067" w:type="pct"/>
          <w:cantSplit/>
          <w:trHeight w:val="57"/>
        </w:trPr>
        <w:tc>
          <w:tcPr>
            <w:tcW w:w="209" w:type="pct"/>
            <w:gridSpan w:val="2"/>
            <w:vMerge w:val="restart"/>
            <w:shd w:val="clear" w:color="auto" w:fill="auto"/>
            <w:noWrap/>
            <w:vAlign w:val="center"/>
            <w:hideMark/>
          </w:tcPr>
          <w:p w14:paraId="7FB3E45F"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08" w:type="pct"/>
            <w:vMerge w:val="restart"/>
            <w:shd w:val="clear" w:color="auto" w:fill="auto"/>
            <w:noWrap/>
            <w:vAlign w:val="center"/>
            <w:hideMark/>
          </w:tcPr>
          <w:p w14:paraId="334D024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Drept</w:t>
            </w:r>
          </w:p>
        </w:tc>
        <w:tc>
          <w:tcPr>
            <w:tcW w:w="559" w:type="pct"/>
            <w:vMerge w:val="restart"/>
            <w:shd w:val="clear" w:color="auto" w:fill="auto"/>
            <w:noWrap/>
            <w:vAlign w:val="center"/>
            <w:hideMark/>
          </w:tcPr>
          <w:p w14:paraId="2C5C474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41" w:type="pct"/>
            <w:shd w:val="clear" w:color="auto" w:fill="auto"/>
            <w:noWrap/>
            <w:vAlign w:val="center"/>
            <w:hideMark/>
          </w:tcPr>
          <w:p w14:paraId="6B26B26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385" w:type="pct"/>
            <w:shd w:val="clear" w:color="auto" w:fill="auto"/>
            <w:noWrap/>
            <w:vAlign w:val="center"/>
            <w:hideMark/>
          </w:tcPr>
          <w:p w14:paraId="4696E3D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5AED75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F88F01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36F6C0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350</w:t>
            </w:r>
          </w:p>
        </w:tc>
      </w:tr>
      <w:tr w:rsidR="00D62D24" w:rsidRPr="00D62D24" w14:paraId="44EC1A26" w14:textId="77777777" w:rsidTr="00677048">
        <w:trPr>
          <w:gridAfter w:val="2"/>
          <w:wAfter w:w="1067" w:type="pct"/>
          <w:cantSplit/>
          <w:trHeight w:val="300"/>
        </w:trPr>
        <w:tc>
          <w:tcPr>
            <w:tcW w:w="209" w:type="pct"/>
            <w:gridSpan w:val="2"/>
            <w:vMerge/>
            <w:shd w:val="clear" w:color="auto" w:fill="auto"/>
            <w:noWrap/>
            <w:vAlign w:val="center"/>
            <w:hideMark/>
          </w:tcPr>
          <w:p w14:paraId="6EF2A1BF"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D340CC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0DB19D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07A339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385" w:type="pct"/>
            <w:shd w:val="clear" w:color="auto" w:fill="auto"/>
            <w:noWrap/>
            <w:vAlign w:val="center"/>
            <w:hideMark/>
          </w:tcPr>
          <w:p w14:paraId="1B1987A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D75598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59F927D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679ACE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2ACDC24B" w14:textId="77777777" w:rsidTr="0048481E">
        <w:trPr>
          <w:gridAfter w:val="2"/>
          <w:wAfter w:w="1067" w:type="pct"/>
          <w:cantSplit/>
          <w:trHeight w:val="57"/>
        </w:trPr>
        <w:tc>
          <w:tcPr>
            <w:tcW w:w="209" w:type="pct"/>
            <w:gridSpan w:val="2"/>
            <w:vMerge/>
            <w:shd w:val="clear" w:color="auto" w:fill="auto"/>
            <w:noWrap/>
            <w:vAlign w:val="center"/>
            <w:hideMark/>
          </w:tcPr>
          <w:p w14:paraId="30B40F07"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6B1569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5C547B0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41" w:type="pct"/>
            <w:shd w:val="clear" w:color="auto" w:fill="auto"/>
            <w:noWrap/>
            <w:vAlign w:val="center"/>
            <w:hideMark/>
          </w:tcPr>
          <w:p w14:paraId="3001C6D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385" w:type="pct"/>
            <w:shd w:val="clear" w:color="auto" w:fill="auto"/>
            <w:noWrap/>
            <w:vAlign w:val="center"/>
            <w:hideMark/>
          </w:tcPr>
          <w:p w14:paraId="4F36F30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A15950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904013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9AE9D1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1B7924A" w14:textId="77777777" w:rsidTr="0048481E">
        <w:trPr>
          <w:gridAfter w:val="2"/>
          <w:wAfter w:w="1067" w:type="pct"/>
          <w:cantSplit/>
          <w:trHeight w:val="57"/>
        </w:trPr>
        <w:tc>
          <w:tcPr>
            <w:tcW w:w="209" w:type="pct"/>
            <w:gridSpan w:val="2"/>
            <w:vMerge/>
            <w:shd w:val="clear" w:color="auto" w:fill="auto"/>
            <w:noWrap/>
            <w:vAlign w:val="center"/>
            <w:hideMark/>
          </w:tcPr>
          <w:p w14:paraId="32A3748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3BA9BF0"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8FD1CC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146E3C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385" w:type="pct"/>
            <w:shd w:val="clear" w:color="auto" w:fill="auto"/>
            <w:noWrap/>
            <w:vAlign w:val="center"/>
            <w:hideMark/>
          </w:tcPr>
          <w:p w14:paraId="279D141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017DB0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3E3A188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5CC8282" w14:textId="643A150F"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B7DE354" w14:textId="77777777" w:rsidTr="0048481E">
        <w:trPr>
          <w:gridAfter w:val="2"/>
          <w:wAfter w:w="1067" w:type="pct"/>
          <w:cantSplit/>
          <w:trHeight w:val="57"/>
        </w:trPr>
        <w:tc>
          <w:tcPr>
            <w:tcW w:w="209" w:type="pct"/>
            <w:gridSpan w:val="2"/>
            <w:vMerge w:val="restart"/>
            <w:shd w:val="clear" w:color="auto" w:fill="auto"/>
            <w:noWrap/>
            <w:vAlign w:val="center"/>
            <w:hideMark/>
          </w:tcPr>
          <w:p w14:paraId="1A73EB4A"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08" w:type="pct"/>
            <w:vMerge w:val="restart"/>
            <w:shd w:val="clear" w:color="auto" w:fill="auto"/>
            <w:noWrap/>
            <w:vAlign w:val="center"/>
            <w:hideMark/>
          </w:tcPr>
          <w:p w14:paraId="6C16378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Litere şi Arte</w:t>
            </w:r>
          </w:p>
        </w:tc>
        <w:tc>
          <w:tcPr>
            <w:tcW w:w="559" w:type="pct"/>
            <w:vMerge w:val="restart"/>
            <w:shd w:val="clear" w:color="auto" w:fill="auto"/>
            <w:noWrap/>
            <w:vAlign w:val="center"/>
            <w:hideMark/>
          </w:tcPr>
          <w:p w14:paraId="2B5CC7A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w:t>
            </w:r>
          </w:p>
        </w:tc>
        <w:tc>
          <w:tcPr>
            <w:tcW w:w="1041" w:type="pct"/>
            <w:shd w:val="clear" w:color="auto" w:fill="auto"/>
            <w:noWrap/>
            <w:vAlign w:val="center"/>
            <w:hideMark/>
          </w:tcPr>
          <w:p w14:paraId="21641F8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chineză - Limba şi literatura engleză</w:t>
            </w:r>
          </w:p>
        </w:tc>
        <w:tc>
          <w:tcPr>
            <w:tcW w:w="385" w:type="pct"/>
            <w:shd w:val="clear" w:color="auto" w:fill="auto"/>
            <w:noWrap/>
            <w:vAlign w:val="center"/>
            <w:hideMark/>
          </w:tcPr>
          <w:p w14:paraId="191A009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1595817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39384B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D5686C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6927A147" w14:textId="77777777" w:rsidTr="0048481E">
        <w:trPr>
          <w:gridAfter w:val="2"/>
          <w:wAfter w:w="1067" w:type="pct"/>
          <w:cantSplit/>
          <w:trHeight w:val="57"/>
        </w:trPr>
        <w:tc>
          <w:tcPr>
            <w:tcW w:w="209" w:type="pct"/>
            <w:gridSpan w:val="2"/>
            <w:vMerge/>
            <w:shd w:val="clear" w:color="auto" w:fill="auto"/>
            <w:noWrap/>
            <w:vAlign w:val="center"/>
            <w:hideMark/>
          </w:tcPr>
          <w:p w14:paraId="1786CF61"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9CE891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36F054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52B977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engleză - O limbă şi literatură modernă (germană, franceză)/ Limba şi literatura română</w:t>
            </w:r>
          </w:p>
        </w:tc>
        <w:tc>
          <w:tcPr>
            <w:tcW w:w="385" w:type="pct"/>
            <w:shd w:val="clear" w:color="auto" w:fill="auto"/>
            <w:noWrap/>
            <w:vAlign w:val="center"/>
            <w:hideMark/>
          </w:tcPr>
          <w:p w14:paraId="745F96E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22D563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0505ED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653D53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A4A53F0" w14:textId="77777777" w:rsidTr="0048481E">
        <w:trPr>
          <w:gridAfter w:val="2"/>
          <w:wAfter w:w="1067" w:type="pct"/>
          <w:cantSplit/>
          <w:trHeight w:val="57"/>
        </w:trPr>
        <w:tc>
          <w:tcPr>
            <w:tcW w:w="209" w:type="pct"/>
            <w:gridSpan w:val="2"/>
            <w:vMerge/>
            <w:shd w:val="clear" w:color="auto" w:fill="auto"/>
            <w:noWrap/>
            <w:vAlign w:val="center"/>
            <w:hideMark/>
          </w:tcPr>
          <w:p w14:paraId="30631C2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53AD0B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C65D53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9B0BB6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franceză - O limbă şi literatură modernă (engleză/ germană) sau Limba şi literatura română</w:t>
            </w:r>
          </w:p>
        </w:tc>
        <w:tc>
          <w:tcPr>
            <w:tcW w:w="385" w:type="pct"/>
            <w:shd w:val="clear" w:color="auto" w:fill="auto"/>
            <w:noWrap/>
            <w:vAlign w:val="center"/>
            <w:hideMark/>
          </w:tcPr>
          <w:p w14:paraId="5C1228E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FB7C82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886A71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0C5AB5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B0EF3CC" w14:textId="77777777" w:rsidTr="0048481E">
        <w:trPr>
          <w:gridAfter w:val="2"/>
          <w:wAfter w:w="1067" w:type="pct"/>
          <w:cantSplit/>
          <w:trHeight w:val="57"/>
        </w:trPr>
        <w:tc>
          <w:tcPr>
            <w:tcW w:w="209" w:type="pct"/>
            <w:gridSpan w:val="2"/>
            <w:vMerge/>
            <w:shd w:val="clear" w:color="auto" w:fill="auto"/>
            <w:noWrap/>
            <w:vAlign w:val="center"/>
            <w:hideMark/>
          </w:tcPr>
          <w:p w14:paraId="0082EE4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9FC470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E3DAF9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F85DCD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germană - O limbă şi literatură modernă (engleză, franceză) sau Limba şi literatura română</w:t>
            </w:r>
          </w:p>
        </w:tc>
        <w:tc>
          <w:tcPr>
            <w:tcW w:w="385" w:type="pct"/>
            <w:shd w:val="clear" w:color="auto" w:fill="auto"/>
            <w:noWrap/>
            <w:vAlign w:val="center"/>
            <w:hideMark/>
          </w:tcPr>
          <w:p w14:paraId="0D760BA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4AA06E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9D84BE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9E3966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D96D6FA" w14:textId="77777777" w:rsidTr="0048481E">
        <w:trPr>
          <w:gridAfter w:val="2"/>
          <w:wAfter w:w="1067" w:type="pct"/>
          <w:cantSplit/>
          <w:trHeight w:val="57"/>
        </w:trPr>
        <w:tc>
          <w:tcPr>
            <w:tcW w:w="209" w:type="pct"/>
            <w:gridSpan w:val="2"/>
            <w:vMerge/>
            <w:shd w:val="clear" w:color="auto" w:fill="auto"/>
            <w:noWrap/>
            <w:vAlign w:val="center"/>
            <w:hideMark/>
          </w:tcPr>
          <w:p w14:paraId="47AB99EC"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D3CD12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1304D30"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50DEE9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 - O limbă şi literatură modernă (engleză, germană, franceză)</w:t>
            </w:r>
          </w:p>
        </w:tc>
        <w:tc>
          <w:tcPr>
            <w:tcW w:w="385" w:type="pct"/>
            <w:shd w:val="clear" w:color="auto" w:fill="auto"/>
            <w:noWrap/>
            <w:vAlign w:val="center"/>
            <w:hideMark/>
          </w:tcPr>
          <w:p w14:paraId="32882ED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D79C94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42C1E4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B91A5E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BD64978" w14:textId="77777777" w:rsidTr="0048481E">
        <w:trPr>
          <w:gridAfter w:val="2"/>
          <w:wAfter w:w="1067" w:type="pct"/>
          <w:cantSplit/>
          <w:trHeight w:val="57"/>
        </w:trPr>
        <w:tc>
          <w:tcPr>
            <w:tcW w:w="209" w:type="pct"/>
            <w:gridSpan w:val="2"/>
            <w:vMerge/>
            <w:shd w:val="clear" w:color="auto" w:fill="auto"/>
            <w:noWrap/>
            <w:vAlign w:val="center"/>
            <w:hideMark/>
          </w:tcPr>
          <w:p w14:paraId="5EC20DE9"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59C7C5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F5BB1A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w:t>
            </w:r>
          </w:p>
        </w:tc>
        <w:tc>
          <w:tcPr>
            <w:tcW w:w="1041" w:type="pct"/>
            <w:shd w:val="clear" w:color="auto" w:fill="auto"/>
            <w:noWrap/>
            <w:vAlign w:val="center"/>
            <w:hideMark/>
          </w:tcPr>
          <w:p w14:paraId="2BBB6AE0" w14:textId="79B40D42"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 (engleză, franceză, germană)</w:t>
            </w:r>
          </w:p>
        </w:tc>
        <w:tc>
          <w:tcPr>
            <w:tcW w:w="385" w:type="pct"/>
            <w:shd w:val="clear" w:color="auto" w:fill="auto"/>
            <w:noWrap/>
            <w:vAlign w:val="center"/>
            <w:hideMark/>
          </w:tcPr>
          <w:p w14:paraId="4FFFDC2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5ACC62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03A18F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FDD677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903A6B8" w14:textId="77777777" w:rsidTr="0048481E">
        <w:trPr>
          <w:gridAfter w:val="2"/>
          <w:wAfter w:w="1067" w:type="pct"/>
          <w:cantSplit/>
          <w:trHeight w:val="57"/>
        </w:trPr>
        <w:tc>
          <w:tcPr>
            <w:tcW w:w="209" w:type="pct"/>
            <w:gridSpan w:val="2"/>
            <w:vMerge/>
            <w:shd w:val="clear" w:color="auto" w:fill="auto"/>
            <w:noWrap/>
            <w:vAlign w:val="center"/>
            <w:hideMark/>
          </w:tcPr>
          <w:p w14:paraId="16CD5E5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FA89F5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2F5E33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41" w:type="pct"/>
            <w:shd w:val="clear" w:color="auto" w:fill="auto"/>
            <w:noWrap/>
            <w:vAlign w:val="center"/>
            <w:hideMark/>
          </w:tcPr>
          <w:p w14:paraId="0E1A6C3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informării și documentării</w:t>
            </w:r>
          </w:p>
        </w:tc>
        <w:tc>
          <w:tcPr>
            <w:tcW w:w="385" w:type="pct"/>
            <w:shd w:val="clear" w:color="auto" w:fill="auto"/>
            <w:noWrap/>
            <w:vAlign w:val="center"/>
            <w:hideMark/>
          </w:tcPr>
          <w:p w14:paraId="26B5DBB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9BAA04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7A3580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074B9A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7F6CF692" w14:textId="77777777" w:rsidTr="0048481E">
        <w:trPr>
          <w:gridAfter w:val="2"/>
          <w:wAfter w:w="1067" w:type="pct"/>
          <w:cantSplit/>
          <w:trHeight w:val="57"/>
        </w:trPr>
        <w:tc>
          <w:tcPr>
            <w:tcW w:w="209" w:type="pct"/>
            <w:gridSpan w:val="2"/>
            <w:vMerge/>
            <w:shd w:val="clear" w:color="auto" w:fill="auto"/>
            <w:noWrap/>
            <w:vAlign w:val="center"/>
            <w:hideMark/>
          </w:tcPr>
          <w:p w14:paraId="0C1FB34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72D0A0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55E7601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Teatru şi artele spectacolului</w:t>
            </w:r>
          </w:p>
        </w:tc>
        <w:tc>
          <w:tcPr>
            <w:tcW w:w="1041" w:type="pct"/>
            <w:shd w:val="clear" w:color="auto" w:fill="auto"/>
            <w:noWrap/>
            <w:vAlign w:val="center"/>
            <w:hideMark/>
          </w:tcPr>
          <w:p w14:paraId="285E94F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Artele spectacolului (actorie)</w:t>
            </w:r>
          </w:p>
        </w:tc>
        <w:tc>
          <w:tcPr>
            <w:tcW w:w="385" w:type="pct"/>
            <w:shd w:val="clear" w:color="auto" w:fill="auto"/>
            <w:noWrap/>
            <w:vAlign w:val="center"/>
            <w:hideMark/>
          </w:tcPr>
          <w:p w14:paraId="4F84D70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63A6D4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A7F240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A969F5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w:t>
            </w:r>
          </w:p>
        </w:tc>
      </w:tr>
      <w:tr w:rsidR="00D62D24" w:rsidRPr="00D62D24" w14:paraId="6FF610C1" w14:textId="77777777" w:rsidTr="0048481E">
        <w:trPr>
          <w:gridAfter w:val="2"/>
          <w:wAfter w:w="1067" w:type="pct"/>
          <w:cantSplit/>
          <w:trHeight w:val="57"/>
        </w:trPr>
        <w:tc>
          <w:tcPr>
            <w:tcW w:w="209" w:type="pct"/>
            <w:gridSpan w:val="2"/>
            <w:vMerge/>
            <w:shd w:val="clear" w:color="auto" w:fill="auto"/>
            <w:noWrap/>
            <w:vAlign w:val="center"/>
          </w:tcPr>
          <w:p w14:paraId="123C3102"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2A30D7D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2ED5433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467FCB2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Artele spectacolului (Coregrafie) </w:t>
            </w:r>
          </w:p>
        </w:tc>
        <w:tc>
          <w:tcPr>
            <w:tcW w:w="385" w:type="pct"/>
            <w:shd w:val="clear" w:color="auto" w:fill="auto"/>
            <w:noWrap/>
            <w:vAlign w:val="center"/>
          </w:tcPr>
          <w:p w14:paraId="2FA25A6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0273388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194D3AD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42D7E84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w:t>
            </w:r>
          </w:p>
        </w:tc>
      </w:tr>
      <w:tr w:rsidR="00D62D24" w:rsidRPr="00D62D24" w14:paraId="740F4B06" w14:textId="77777777" w:rsidTr="0048481E">
        <w:trPr>
          <w:gridAfter w:val="2"/>
          <w:wAfter w:w="1067" w:type="pct"/>
          <w:cantSplit/>
          <w:trHeight w:val="57"/>
        </w:trPr>
        <w:tc>
          <w:tcPr>
            <w:tcW w:w="209" w:type="pct"/>
            <w:gridSpan w:val="2"/>
            <w:vMerge/>
            <w:shd w:val="clear" w:color="auto" w:fill="auto"/>
            <w:noWrap/>
            <w:vAlign w:val="center"/>
            <w:hideMark/>
          </w:tcPr>
          <w:p w14:paraId="4DEDA1B7"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061CF0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34F5E4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6E0F93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Teatrologie (management cultural)</w:t>
            </w:r>
          </w:p>
        </w:tc>
        <w:tc>
          <w:tcPr>
            <w:tcW w:w="385" w:type="pct"/>
            <w:shd w:val="clear" w:color="auto" w:fill="auto"/>
            <w:noWrap/>
            <w:vAlign w:val="center"/>
            <w:hideMark/>
          </w:tcPr>
          <w:p w14:paraId="7FC4FBD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2FE003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55AC56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653B33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w:t>
            </w:r>
          </w:p>
        </w:tc>
      </w:tr>
      <w:tr w:rsidR="00D62D24" w:rsidRPr="00D62D24" w14:paraId="2AE451B5" w14:textId="77777777" w:rsidTr="0048481E">
        <w:trPr>
          <w:gridAfter w:val="2"/>
          <w:wAfter w:w="1067" w:type="pct"/>
          <w:cantSplit/>
          <w:trHeight w:val="57"/>
        </w:trPr>
        <w:tc>
          <w:tcPr>
            <w:tcW w:w="209" w:type="pct"/>
            <w:gridSpan w:val="2"/>
            <w:vMerge w:val="restart"/>
            <w:shd w:val="clear" w:color="auto" w:fill="auto"/>
            <w:noWrap/>
            <w:vAlign w:val="center"/>
            <w:hideMark/>
          </w:tcPr>
          <w:p w14:paraId="09BE23AA"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08" w:type="pct"/>
            <w:vMerge w:val="restart"/>
            <w:shd w:val="clear" w:color="auto" w:fill="auto"/>
            <w:noWrap/>
            <w:vAlign w:val="center"/>
            <w:hideMark/>
          </w:tcPr>
          <w:p w14:paraId="5E6AD53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Științe Socio-Umane</w:t>
            </w:r>
          </w:p>
        </w:tc>
        <w:tc>
          <w:tcPr>
            <w:tcW w:w="559" w:type="pct"/>
            <w:shd w:val="clear" w:color="auto" w:fill="auto"/>
            <w:noWrap/>
            <w:vAlign w:val="center"/>
            <w:hideMark/>
          </w:tcPr>
          <w:p w14:paraId="4383BD5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vizuale</w:t>
            </w:r>
          </w:p>
        </w:tc>
        <w:tc>
          <w:tcPr>
            <w:tcW w:w="1041" w:type="pct"/>
            <w:shd w:val="clear" w:color="auto" w:fill="auto"/>
            <w:noWrap/>
            <w:vAlign w:val="center"/>
            <w:hideMark/>
          </w:tcPr>
          <w:p w14:paraId="300351D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Conservare şi restaurare</w:t>
            </w:r>
          </w:p>
        </w:tc>
        <w:tc>
          <w:tcPr>
            <w:tcW w:w="385" w:type="pct"/>
            <w:shd w:val="clear" w:color="auto" w:fill="auto"/>
            <w:noWrap/>
            <w:vAlign w:val="center"/>
            <w:hideMark/>
          </w:tcPr>
          <w:p w14:paraId="0A67E83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F4485E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2D10B4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8A9F33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2A7EDA39" w14:textId="77777777" w:rsidTr="0048481E">
        <w:trPr>
          <w:gridAfter w:val="2"/>
          <w:wAfter w:w="1067" w:type="pct"/>
          <w:cantSplit/>
          <w:trHeight w:val="57"/>
        </w:trPr>
        <w:tc>
          <w:tcPr>
            <w:tcW w:w="209" w:type="pct"/>
            <w:gridSpan w:val="2"/>
            <w:vMerge/>
            <w:shd w:val="clear" w:color="auto" w:fill="auto"/>
            <w:noWrap/>
            <w:vAlign w:val="center"/>
            <w:hideMark/>
          </w:tcPr>
          <w:p w14:paraId="141F6699"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3AFA6E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4A2523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1041" w:type="pct"/>
            <w:shd w:val="clear" w:color="auto" w:fill="auto"/>
            <w:noWrap/>
            <w:vAlign w:val="center"/>
            <w:hideMark/>
          </w:tcPr>
          <w:p w14:paraId="7238FC9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385" w:type="pct"/>
            <w:shd w:val="clear" w:color="auto" w:fill="auto"/>
            <w:noWrap/>
            <w:vAlign w:val="center"/>
            <w:hideMark/>
          </w:tcPr>
          <w:p w14:paraId="0F3E38C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1158FC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33A6CF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372E9C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2D69744" w14:textId="77777777" w:rsidTr="0048481E">
        <w:trPr>
          <w:gridAfter w:val="2"/>
          <w:wAfter w:w="1067" w:type="pct"/>
          <w:cantSplit/>
          <w:trHeight w:val="57"/>
        </w:trPr>
        <w:tc>
          <w:tcPr>
            <w:tcW w:w="209" w:type="pct"/>
            <w:gridSpan w:val="2"/>
            <w:vMerge/>
            <w:shd w:val="clear" w:color="auto" w:fill="auto"/>
            <w:noWrap/>
            <w:vAlign w:val="center"/>
            <w:hideMark/>
          </w:tcPr>
          <w:p w14:paraId="5F868443"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68CEA1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6FD2F7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1041" w:type="pct"/>
            <w:shd w:val="clear" w:color="auto" w:fill="auto"/>
            <w:noWrap/>
            <w:vAlign w:val="center"/>
            <w:hideMark/>
          </w:tcPr>
          <w:p w14:paraId="5A131AD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385" w:type="pct"/>
            <w:shd w:val="clear" w:color="auto" w:fill="auto"/>
            <w:noWrap/>
            <w:vAlign w:val="center"/>
            <w:hideMark/>
          </w:tcPr>
          <w:p w14:paraId="29FA44F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1345F7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13E563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F7EE9A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F41D5C1" w14:textId="77777777" w:rsidTr="0048481E">
        <w:trPr>
          <w:gridAfter w:val="2"/>
          <w:wAfter w:w="1067" w:type="pct"/>
          <w:cantSplit/>
          <w:trHeight w:val="57"/>
        </w:trPr>
        <w:tc>
          <w:tcPr>
            <w:tcW w:w="209" w:type="pct"/>
            <w:gridSpan w:val="2"/>
            <w:vMerge/>
            <w:shd w:val="clear" w:color="auto" w:fill="auto"/>
            <w:noWrap/>
            <w:vAlign w:val="center"/>
            <w:hideMark/>
          </w:tcPr>
          <w:p w14:paraId="1D75DF4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E02620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C77A73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1041" w:type="pct"/>
            <w:shd w:val="clear" w:color="auto" w:fill="auto"/>
            <w:noWrap/>
            <w:vAlign w:val="center"/>
            <w:hideMark/>
          </w:tcPr>
          <w:p w14:paraId="2555FE4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385" w:type="pct"/>
            <w:shd w:val="clear" w:color="auto" w:fill="auto"/>
            <w:noWrap/>
            <w:vAlign w:val="center"/>
            <w:hideMark/>
          </w:tcPr>
          <w:p w14:paraId="6F08F72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5FF968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93F55F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DD2E90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9FBCCFA" w14:textId="77777777" w:rsidTr="0048481E">
        <w:trPr>
          <w:gridAfter w:val="2"/>
          <w:wAfter w:w="1067" w:type="pct"/>
          <w:cantSplit/>
          <w:trHeight w:val="57"/>
        </w:trPr>
        <w:tc>
          <w:tcPr>
            <w:tcW w:w="209" w:type="pct"/>
            <w:gridSpan w:val="2"/>
            <w:vMerge/>
            <w:shd w:val="clear" w:color="auto" w:fill="auto"/>
            <w:noWrap/>
            <w:vAlign w:val="center"/>
            <w:hideMark/>
          </w:tcPr>
          <w:p w14:paraId="4BB239C2"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F5EB00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E92D8C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Relații internaționale și studii europene</w:t>
            </w:r>
          </w:p>
        </w:tc>
        <w:tc>
          <w:tcPr>
            <w:tcW w:w="1041" w:type="pct"/>
            <w:shd w:val="clear" w:color="auto" w:fill="auto"/>
            <w:noWrap/>
            <w:vAlign w:val="center"/>
            <w:hideMark/>
          </w:tcPr>
          <w:p w14:paraId="2292150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w:t>
            </w:r>
          </w:p>
        </w:tc>
        <w:tc>
          <w:tcPr>
            <w:tcW w:w="385" w:type="pct"/>
            <w:shd w:val="clear" w:color="auto" w:fill="auto"/>
            <w:noWrap/>
            <w:vAlign w:val="center"/>
            <w:hideMark/>
          </w:tcPr>
          <w:p w14:paraId="593E11E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D427D2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AC802A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61AB76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AFEA4B4" w14:textId="77777777" w:rsidTr="0048481E">
        <w:trPr>
          <w:gridAfter w:val="2"/>
          <w:wAfter w:w="1067" w:type="pct"/>
          <w:cantSplit/>
          <w:trHeight w:val="57"/>
        </w:trPr>
        <w:tc>
          <w:tcPr>
            <w:tcW w:w="209" w:type="pct"/>
            <w:gridSpan w:val="2"/>
            <w:vMerge/>
            <w:shd w:val="clear" w:color="auto" w:fill="auto"/>
            <w:noWrap/>
            <w:vAlign w:val="center"/>
            <w:hideMark/>
          </w:tcPr>
          <w:p w14:paraId="7BF380B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79EBE6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FFB7D6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1041" w:type="pct"/>
            <w:shd w:val="clear" w:color="auto" w:fill="auto"/>
            <w:noWrap/>
            <w:vAlign w:val="center"/>
            <w:hideMark/>
          </w:tcPr>
          <w:p w14:paraId="5E0718F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Resurse umane</w:t>
            </w:r>
          </w:p>
        </w:tc>
        <w:tc>
          <w:tcPr>
            <w:tcW w:w="385" w:type="pct"/>
            <w:shd w:val="clear" w:color="auto" w:fill="auto"/>
            <w:noWrap/>
            <w:vAlign w:val="center"/>
            <w:hideMark/>
          </w:tcPr>
          <w:p w14:paraId="51564E58" w14:textId="79D70EEC"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70854C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5A9CCE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E25CB8D" w14:textId="09987D2F"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505B7EB" w14:textId="77777777" w:rsidTr="0048481E">
        <w:trPr>
          <w:gridAfter w:val="2"/>
          <w:wAfter w:w="1067" w:type="pct"/>
          <w:cantSplit/>
          <w:trHeight w:val="57"/>
        </w:trPr>
        <w:tc>
          <w:tcPr>
            <w:tcW w:w="209" w:type="pct"/>
            <w:gridSpan w:val="2"/>
            <w:vMerge/>
            <w:shd w:val="clear" w:color="auto" w:fill="auto"/>
            <w:noWrap/>
            <w:vAlign w:val="center"/>
            <w:hideMark/>
          </w:tcPr>
          <w:p w14:paraId="16018E58"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4BE90A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DC0F3F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E5D4B7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385" w:type="pct"/>
            <w:shd w:val="clear" w:color="auto" w:fill="auto"/>
            <w:noWrap/>
            <w:vAlign w:val="center"/>
            <w:hideMark/>
          </w:tcPr>
          <w:p w14:paraId="3C25C9A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0B71F2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C33208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074344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C1A7D0E" w14:textId="77777777" w:rsidTr="0048481E">
        <w:trPr>
          <w:gridAfter w:val="2"/>
          <w:wAfter w:w="1067" w:type="pct"/>
          <w:cantSplit/>
          <w:trHeight w:val="57"/>
        </w:trPr>
        <w:tc>
          <w:tcPr>
            <w:tcW w:w="209" w:type="pct"/>
            <w:gridSpan w:val="2"/>
            <w:vMerge/>
            <w:shd w:val="clear" w:color="auto" w:fill="auto"/>
            <w:noWrap/>
            <w:vAlign w:val="center"/>
            <w:hideMark/>
          </w:tcPr>
          <w:p w14:paraId="776D9A72"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2CAECC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DEAF87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41" w:type="pct"/>
            <w:shd w:val="clear" w:color="auto" w:fill="auto"/>
            <w:noWrap/>
            <w:vAlign w:val="center"/>
            <w:hideMark/>
          </w:tcPr>
          <w:p w14:paraId="3A49F8F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p>
        </w:tc>
        <w:tc>
          <w:tcPr>
            <w:tcW w:w="385" w:type="pct"/>
            <w:shd w:val="clear" w:color="auto" w:fill="auto"/>
            <w:noWrap/>
            <w:vAlign w:val="center"/>
            <w:hideMark/>
          </w:tcPr>
          <w:p w14:paraId="42E012F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9453AC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FED512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E4EB24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6C01CD9" w14:textId="77777777" w:rsidTr="0048481E">
        <w:trPr>
          <w:gridAfter w:val="2"/>
          <w:wAfter w:w="1067" w:type="pct"/>
          <w:cantSplit/>
          <w:trHeight w:val="57"/>
        </w:trPr>
        <w:tc>
          <w:tcPr>
            <w:tcW w:w="209" w:type="pct"/>
            <w:gridSpan w:val="2"/>
            <w:vMerge/>
            <w:shd w:val="clear" w:color="auto" w:fill="auto"/>
            <w:noWrap/>
            <w:vAlign w:val="center"/>
            <w:hideMark/>
          </w:tcPr>
          <w:p w14:paraId="5EC03352"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E7DBAF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87A57F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88D8E7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Jurnalism</w:t>
            </w:r>
          </w:p>
        </w:tc>
        <w:tc>
          <w:tcPr>
            <w:tcW w:w="385" w:type="pct"/>
            <w:shd w:val="clear" w:color="auto" w:fill="auto"/>
            <w:noWrap/>
            <w:vAlign w:val="center"/>
            <w:hideMark/>
          </w:tcPr>
          <w:p w14:paraId="499EA4F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62AC99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28421A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20C23A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C30D39D" w14:textId="77777777" w:rsidTr="0048481E">
        <w:trPr>
          <w:gridAfter w:val="2"/>
          <w:wAfter w:w="1067" w:type="pct"/>
          <w:cantSplit/>
          <w:trHeight w:val="57"/>
        </w:trPr>
        <w:tc>
          <w:tcPr>
            <w:tcW w:w="209" w:type="pct"/>
            <w:gridSpan w:val="2"/>
            <w:vMerge/>
            <w:shd w:val="clear" w:color="auto" w:fill="auto"/>
            <w:noWrap/>
            <w:vAlign w:val="center"/>
            <w:hideMark/>
          </w:tcPr>
          <w:p w14:paraId="2431D214"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65501F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63A0DA5" w14:textId="192C2408"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de securitate</w:t>
            </w:r>
          </w:p>
        </w:tc>
        <w:tc>
          <w:tcPr>
            <w:tcW w:w="1041" w:type="pct"/>
            <w:shd w:val="clear" w:color="auto" w:fill="auto"/>
            <w:noWrap/>
            <w:vAlign w:val="center"/>
            <w:hideMark/>
          </w:tcPr>
          <w:p w14:paraId="1C2A386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de securitate</w:t>
            </w:r>
          </w:p>
        </w:tc>
        <w:tc>
          <w:tcPr>
            <w:tcW w:w="385" w:type="pct"/>
            <w:shd w:val="clear" w:color="auto" w:fill="auto"/>
            <w:noWrap/>
            <w:vAlign w:val="center"/>
            <w:hideMark/>
          </w:tcPr>
          <w:p w14:paraId="1AC2898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421FBA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6BFC45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5DCA19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5BA1DCA" w14:textId="77777777" w:rsidTr="0048481E">
        <w:trPr>
          <w:gridAfter w:val="2"/>
          <w:wAfter w:w="1067" w:type="pct"/>
          <w:cantSplit/>
          <w:trHeight w:val="57"/>
        </w:trPr>
        <w:tc>
          <w:tcPr>
            <w:tcW w:w="209" w:type="pct"/>
            <w:gridSpan w:val="2"/>
            <w:vMerge/>
            <w:shd w:val="clear" w:color="auto" w:fill="auto"/>
            <w:noWrap/>
            <w:vAlign w:val="center"/>
            <w:hideMark/>
          </w:tcPr>
          <w:p w14:paraId="4832DDC4"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27276B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C41A532" w14:textId="27A00BA0"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w:t>
            </w:r>
          </w:p>
        </w:tc>
        <w:tc>
          <w:tcPr>
            <w:tcW w:w="1041" w:type="pct"/>
            <w:shd w:val="clear" w:color="auto" w:fill="auto"/>
            <w:noWrap/>
            <w:vAlign w:val="center"/>
            <w:hideMark/>
          </w:tcPr>
          <w:p w14:paraId="5D6B510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w:t>
            </w:r>
          </w:p>
        </w:tc>
        <w:tc>
          <w:tcPr>
            <w:tcW w:w="385" w:type="pct"/>
            <w:shd w:val="clear" w:color="auto" w:fill="auto"/>
            <w:noWrap/>
            <w:vAlign w:val="center"/>
            <w:hideMark/>
          </w:tcPr>
          <w:p w14:paraId="79100F3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823DDF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306F65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D24541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C4CE523" w14:textId="77777777" w:rsidTr="0048481E">
        <w:trPr>
          <w:gridAfter w:val="2"/>
          <w:wAfter w:w="1067" w:type="pct"/>
          <w:cantSplit/>
          <w:trHeight w:val="57"/>
        </w:trPr>
        <w:tc>
          <w:tcPr>
            <w:tcW w:w="209" w:type="pct"/>
            <w:gridSpan w:val="2"/>
            <w:vMerge/>
            <w:shd w:val="clear" w:color="auto" w:fill="auto"/>
            <w:noWrap/>
            <w:vAlign w:val="center"/>
            <w:hideMark/>
          </w:tcPr>
          <w:p w14:paraId="1015B3C4"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B9E107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9EA69C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041" w:type="pct"/>
            <w:shd w:val="clear" w:color="auto" w:fill="auto"/>
            <w:noWrap/>
            <w:vAlign w:val="center"/>
            <w:hideMark/>
          </w:tcPr>
          <w:p w14:paraId="60E94BF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asistenţă socială (în limba germană)</w:t>
            </w:r>
          </w:p>
        </w:tc>
        <w:tc>
          <w:tcPr>
            <w:tcW w:w="385" w:type="pct"/>
            <w:shd w:val="clear" w:color="auto" w:fill="auto"/>
            <w:noWrap/>
            <w:vAlign w:val="center"/>
            <w:hideMark/>
          </w:tcPr>
          <w:p w14:paraId="7113230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0634CD5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2B75D9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F8E973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2493AEB2" w14:textId="77777777" w:rsidTr="0048481E">
        <w:trPr>
          <w:gridAfter w:val="2"/>
          <w:wAfter w:w="1067" w:type="pct"/>
          <w:cantSplit/>
          <w:trHeight w:val="57"/>
        </w:trPr>
        <w:tc>
          <w:tcPr>
            <w:tcW w:w="209" w:type="pct"/>
            <w:gridSpan w:val="2"/>
            <w:vMerge/>
            <w:shd w:val="clear" w:color="auto" w:fill="auto"/>
            <w:noWrap/>
            <w:vAlign w:val="center"/>
            <w:hideMark/>
          </w:tcPr>
          <w:p w14:paraId="0CFF51B9"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9EEF02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E80397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828C17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protestantă pastorală (în limba germană)</w:t>
            </w:r>
          </w:p>
        </w:tc>
        <w:tc>
          <w:tcPr>
            <w:tcW w:w="385" w:type="pct"/>
            <w:shd w:val="clear" w:color="auto" w:fill="auto"/>
            <w:noWrap/>
            <w:vAlign w:val="center"/>
            <w:hideMark/>
          </w:tcPr>
          <w:p w14:paraId="0E9330D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FC5D24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32067F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D40A8A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12F4B19E" w14:textId="77777777" w:rsidTr="0048481E">
        <w:trPr>
          <w:gridAfter w:val="2"/>
          <w:wAfter w:w="1067" w:type="pct"/>
          <w:cantSplit/>
          <w:trHeight w:val="57"/>
        </w:trPr>
        <w:tc>
          <w:tcPr>
            <w:tcW w:w="209" w:type="pct"/>
            <w:gridSpan w:val="2"/>
            <w:vMerge/>
            <w:shd w:val="clear" w:color="auto" w:fill="auto"/>
            <w:noWrap/>
            <w:vAlign w:val="center"/>
          </w:tcPr>
          <w:p w14:paraId="50A19ED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635725B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tcPr>
          <w:p w14:paraId="214FFE7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educației</w:t>
            </w:r>
          </w:p>
        </w:tc>
        <w:tc>
          <w:tcPr>
            <w:tcW w:w="1041" w:type="pct"/>
            <w:shd w:val="clear" w:color="auto" w:fill="auto"/>
            <w:noWrap/>
            <w:vAlign w:val="center"/>
          </w:tcPr>
          <w:p w14:paraId="14E1A1D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w:t>
            </w:r>
          </w:p>
        </w:tc>
        <w:tc>
          <w:tcPr>
            <w:tcW w:w="385" w:type="pct"/>
            <w:shd w:val="clear" w:color="auto" w:fill="auto"/>
            <w:noWrap/>
            <w:vAlign w:val="center"/>
          </w:tcPr>
          <w:p w14:paraId="2F09F4E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2C04B57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4BB303A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2DA0F57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1217EF9" w14:textId="77777777" w:rsidTr="0048481E">
        <w:trPr>
          <w:gridAfter w:val="2"/>
          <w:wAfter w:w="1067" w:type="pct"/>
          <w:cantSplit/>
          <w:trHeight w:val="57"/>
        </w:trPr>
        <w:tc>
          <w:tcPr>
            <w:tcW w:w="209" w:type="pct"/>
            <w:gridSpan w:val="2"/>
            <w:vMerge/>
            <w:shd w:val="clear" w:color="auto" w:fill="auto"/>
            <w:noWrap/>
            <w:vAlign w:val="center"/>
          </w:tcPr>
          <w:p w14:paraId="504EAB67"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75126050"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5D05CB5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42574A4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w:t>
            </w:r>
          </w:p>
        </w:tc>
        <w:tc>
          <w:tcPr>
            <w:tcW w:w="385" w:type="pct"/>
            <w:shd w:val="clear" w:color="auto" w:fill="auto"/>
            <w:noWrap/>
            <w:vAlign w:val="center"/>
          </w:tcPr>
          <w:p w14:paraId="29C99F6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36F4CD7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tcPr>
          <w:p w14:paraId="687B3E0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5B07465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027761D" w14:textId="77777777" w:rsidTr="0048481E">
        <w:trPr>
          <w:gridAfter w:val="2"/>
          <w:wAfter w:w="1067" w:type="pct"/>
          <w:cantSplit/>
          <w:trHeight w:val="957"/>
        </w:trPr>
        <w:tc>
          <w:tcPr>
            <w:tcW w:w="209" w:type="pct"/>
            <w:gridSpan w:val="2"/>
            <w:vMerge/>
            <w:shd w:val="clear" w:color="auto" w:fill="auto"/>
            <w:noWrap/>
            <w:vAlign w:val="center"/>
          </w:tcPr>
          <w:p w14:paraId="3D10DF5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4B55C28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3413D94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78827F4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 (în limba germană)</w:t>
            </w:r>
          </w:p>
        </w:tc>
        <w:tc>
          <w:tcPr>
            <w:tcW w:w="385" w:type="pct"/>
            <w:shd w:val="clear" w:color="auto" w:fill="auto"/>
            <w:noWrap/>
            <w:vAlign w:val="center"/>
          </w:tcPr>
          <w:p w14:paraId="4158EF5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0BE32A9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24E57CA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12EB18E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w:t>
            </w:r>
          </w:p>
        </w:tc>
      </w:tr>
      <w:tr w:rsidR="00D62D24" w:rsidRPr="00D62D24" w14:paraId="7DA8D8CF" w14:textId="77777777" w:rsidTr="00677048">
        <w:trPr>
          <w:gridAfter w:val="2"/>
          <w:wAfter w:w="1067" w:type="pct"/>
          <w:cantSplit/>
          <w:trHeight w:val="751"/>
        </w:trPr>
        <w:tc>
          <w:tcPr>
            <w:tcW w:w="209" w:type="pct"/>
            <w:gridSpan w:val="2"/>
            <w:vMerge/>
            <w:shd w:val="clear" w:color="auto" w:fill="auto"/>
            <w:noWrap/>
            <w:vAlign w:val="center"/>
            <w:hideMark/>
          </w:tcPr>
          <w:p w14:paraId="64EB1DB6"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ADFAD8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210E8C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Studiul patrimoniului</w:t>
            </w:r>
          </w:p>
        </w:tc>
        <w:tc>
          <w:tcPr>
            <w:tcW w:w="1041" w:type="pct"/>
            <w:shd w:val="clear" w:color="auto" w:fill="auto"/>
            <w:noWrap/>
            <w:vAlign w:val="center"/>
            <w:hideMark/>
          </w:tcPr>
          <w:p w14:paraId="3DBF519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Studiul patrimoniului și managementul bunurilor culturale</w:t>
            </w:r>
          </w:p>
        </w:tc>
        <w:tc>
          <w:tcPr>
            <w:tcW w:w="385" w:type="pct"/>
            <w:shd w:val="clear" w:color="auto" w:fill="auto"/>
            <w:noWrap/>
            <w:vAlign w:val="center"/>
            <w:hideMark/>
          </w:tcPr>
          <w:p w14:paraId="6FA90CC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435B233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A633D1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C2C619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9907B03" w14:textId="77777777" w:rsidTr="0048481E">
        <w:trPr>
          <w:gridAfter w:val="2"/>
          <w:wAfter w:w="1067" w:type="pct"/>
          <w:cantSplit/>
          <w:trHeight w:val="57"/>
        </w:trPr>
        <w:tc>
          <w:tcPr>
            <w:tcW w:w="209" w:type="pct"/>
            <w:gridSpan w:val="2"/>
            <w:vMerge w:val="restart"/>
            <w:shd w:val="clear" w:color="auto" w:fill="auto"/>
            <w:noWrap/>
            <w:vAlign w:val="center"/>
            <w:hideMark/>
          </w:tcPr>
          <w:p w14:paraId="51928040"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608" w:type="pct"/>
            <w:vMerge w:val="restart"/>
            <w:shd w:val="clear" w:color="auto" w:fill="auto"/>
            <w:noWrap/>
            <w:vAlign w:val="center"/>
            <w:hideMark/>
          </w:tcPr>
          <w:p w14:paraId="7C4EE53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w:t>
            </w:r>
          </w:p>
        </w:tc>
        <w:tc>
          <w:tcPr>
            <w:tcW w:w="559" w:type="pct"/>
            <w:vMerge w:val="restart"/>
            <w:shd w:val="clear" w:color="auto" w:fill="auto"/>
            <w:noWrap/>
            <w:vAlign w:val="center"/>
            <w:hideMark/>
          </w:tcPr>
          <w:p w14:paraId="79BDA57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 și tehnologia informației</w:t>
            </w:r>
          </w:p>
        </w:tc>
        <w:tc>
          <w:tcPr>
            <w:tcW w:w="1041" w:type="pct"/>
            <w:shd w:val="clear" w:color="auto" w:fill="auto"/>
            <w:noWrap/>
            <w:vAlign w:val="center"/>
            <w:hideMark/>
          </w:tcPr>
          <w:p w14:paraId="7B81783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w:t>
            </w:r>
          </w:p>
        </w:tc>
        <w:tc>
          <w:tcPr>
            <w:tcW w:w="385" w:type="pct"/>
            <w:shd w:val="clear" w:color="auto" w:fill="auto"/>
            <w:noWrap/>
            <w:vAlign w:val="center"/>
            <w:hideMark/>
          </w:tcPr>
          <w:p w14:paraId="30ED691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EE5571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F4C09D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322652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1DB26E34" w14:textId="77777777" w:rsidTr="0048481E">
        <w:trPr>
          <w:gridAfter w:val="2"/>
          <w:wAfter w:w="1067" w:type="pct"/>
          <w:cantSplit/>
          <w:trHeight w:val="57"/>
        </w:trPr>
        <w:tc>
          <w:tcPr>
            <w:tcW w:w="209" w:type="pct"/>
            <w:gridSpan w:val="2"/>
            <w:vMerge/>
            <w:shd w:val="clear" w:color="auto" w:fill="auto"/>
            <w:noWrap/>
            <w:vAlign w:val="center"/>
            <w:hideMark/>
          </w:tcPr>
          <w:p w14:paraId="16CC121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DDF9BD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66AF8A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0D2CFB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informaţiei</w:t>
            </w:r>
          </w:p>
        </w:tc>
        <w:tc>
          <w:tcPr>
            <w:tcW w:w="385" w:type="pct"/>
            <w:shd w:val="clear" w:color="auto" w:fill="auto"/>
            <w:noWrap/>
            <w:vAlign w:val="center"/>
            <w:hideMark/>
          </w:tcPr>
          <w:p w14:paraId="3276F18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81D7AC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DFCE1E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97236F0" w14:textId="22FF661B"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2923A11" w14:textId="77777777" w:rsidTr="0048481E">
        <w:trPr>
          <w:gridAfter w:val="2"/>
          <w:wAfter w:w="1067" w:type="pct"/>
          <w:cantSplit/>
          <w:trHeight w:val="57"/>
        </w:trPr>
        <w:tc>
          <w:tcPr>
            <w:tcW w:w="209" w:type="pct"/>
            <w:gridSpan w:val="2"/>
            <w:vMerge/>
            <w:shd w:val="clear" w:color="auto" w:fill="auto"/>
            <w:noWrap/>
            <w:vAlign w:val="center"/>
            <w:hideMark/>
          </w:tcPr>
          <w:p w14:paraId="613A92A3"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F18579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3E46C8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41" w:type="pct"/>
            <w:shd w:val="clear" w:color="auto" w:fill="auto"/>
            <w:noWrap/>
            <w:vAlign w:val="center"/>
            <w:hideMark/>
          </w:tcPr>
          <w:p w14:paraId="6D23835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protecţia mediului în industrie</w:t>
            </w:r>
          </w:p>
        </w:tc>
        <w:tc>
          <w:tcPr>
            <w:tcW w:w="385" w:type="pct"/>
            <w:shd w:val="clear" w:color="auto" w:fill="auto"/>
            <w:noWrap/>
            <w:vAlign w:val="center"/>
            <w:hideMark/>
          </w:tcPr>
          <w:p w14:paraId="0673028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5344E4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2ACE3B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DA809F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30F6EC5" w14:textId="77777777" w:rsidTr="0048481E">
        <w:trPr>
          <w:gridAfter w:val="2"/>
          <w:wAfter w:w="1067" w:type="pct"/>
          <w:cantSplit/>
          <w:trHeight w:val="57"/>
        </w:trPr>
        <w:tc>
          <w:tcPr>
            <w:tcW w:w="209" w:type="pct"/>
            <w:gridSpan w:val="2"/>
            <w:vMerge/>
            <w:shd w:val="clear" w:color="auto" w:fill="auto"/>
            <w:noWrap/>
            <w:vAlign w:val="center"/>
            <w:hideMark/>
          </w:tcPr>
          <w:p w14:paraId="2ECA7E03"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950F8C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264D34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w:t>
            </w:r>
          </w:p>
        </w:tc>
        <w:tc>
          <w:tcPr>
            <w:tcW w:w="1041" w:type="pct"/>
            <w:shd w:val="clear" w:color="auto" w:fill="auto"/>
            <w:noWrap/>
            <w:vAlign w:val="center"/>
            <w:hideMark/>
          </w:tcPr>
          <w:p w14:paraId="1109C3E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 multimedia</w:t>
            </w:r>
          </w:p>
        </w:tc>
        <w:tc>
          <w:tcPr>
            <w:tcW w:w="385" w:type="pct"/>
            <w:shd w:val="clear" w:color="auto" w:fill="auto"/>
            <w:noWrap/>
            <w:vAlign w:val="center"/>
            <w:hideMark/>
          </w:tcPr>
          <w:p w14:paraId="3EAD337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59CE93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FAC0CF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67B4B9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73AEC0B" w14:textId="77777777" w:rsidTr="0048481E">
        <w:trPr>
          <w:gridAfter w:val="2"/>
          <w:wAfter w:w="1067" w:type="pct"/>
          <w:cantSplit/>
          <w:trHeight w:val="57"/>
        </w:trPr>
        <w:tc>
          <w:tcPr>
            <w:tcW w:w="209" w:type="pct"/>
            <w:gridSpan w:val="2"/>
            <w:vMerge/>
            <w:shd w:val="clear" w:color="auto" w:fill="auto"/>
            <w:noWrap/>
            <w:vAlign w:val="center"/>
            <w:hideMark/>
          </w:tcPr>
          <w:p w14:paraId="021934A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C0620F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22BB84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transporturilor</w:t>
            </w:r>
          </w:p>
        </w:tc>
        <w:tc>
          <w:tcPr>
            <w:tcW w:w="1041" w:type="pct"/>
            <w:shd w:val="clear" w:color="auto" w:fill="auto"/>
            <w:noWrap/>
            <w:vAlign w:val="center"/>
            <w:hideMark/>
          </w:tcPr>
          <w:p w14:paraId="524A885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transporturilor şi a traficului</w:t>
            </w:r>
          </w:p>
        </w:tc>
        <w:tc>
          <w:tcPr>
            <w:tcW w:w="385" w:type="pct"/>
            <w:shd w:val="clear" w:color="auto" w:fill="auto"/>
            <w:noWrap/>
            <w:vAlign w:val="center"/>
            <w:hideMark/>
          </w:tcPr>
          <w:p w14:paraId="105C483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F4A658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426C5B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E7AC74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892E9F7" w14:textId="77777777" w:rsidTr="0048481E">
        <w:trPr>
          <w:gridAfter w:val="2"/>
          <w:wAfter w:w="1067" w:type="pct"/>
          <w:cantSplit/>
          <w:trHeight w:val="57"/>
        </w:trPr>
        <w:tc>
          <w:tcPr>
            <w:tcW w:w="209" w:type="pct"/>
            <w:gridSpan w:val="2"/>
            <w:vMerge/>
            <w:shd w:val="clear" w:color="auto" w:fill="auto"/>
            <w:noWrap/>
            <w:vAlign w:val="center"/>
            <w:hideMark/>
          </w:tcPr>
          <w:p w14:paraId="3A7E3D56"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803CFD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548CBB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electrică</w:t>
            </w:r>
          </w:p>
        </w:tc>
        <w:tc>
          <w:tcPr>
            <w:tcW w:w="1041" w:type="pct"/>
            <w:shd w:val="clear" w:color="auto" w:fill="auto"/>
            <w:noWrap/>
            <w:vAlign w:val="center"/>
            <w:hideMark/>
          </w:tcPr>
          <w:p w14:paraId="34BBDAD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Electromecanică</w:t>
            </w:r>
          </w:p>
        </w:tc>
        <w:tc>
          <w:tcPr>
            <w:tcW w:w="385" w:type="pct"/>
            <w:shd w:val="clear" w:color="auto" w:fill="auto"/>
            <w:noWrap/>
            <w:vAlign w:val="center"/>
            <w:hideMark/>
          </w:tcPr>
          <w:p w14:paraId="25C715C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19BBC4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E91C33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8FBA26D" w14:textId="068E8B5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0FF7994" w14:textId="77777777" w:rsidTr="0048481E">
        <w:trPr>
          <w:gridAfter w:val="2"/>
          <w:wAfter w:w="1067" w:type="pct"/>
          <w:cantSplit/>
          <w:trHeight w:val="57"/>
        </w:trPr>
        <w:tc>
          <w:tcPr>
            <w:tcW w:w="209" w:type="pct"/>
            <w:gridSpan w:val="2"/>
            <w:vMerge/>
            <w:shd w:val="clear" w:color="auto" w:fill="auto"/>
            <w:noWrap/>
            <w:vAlign w:val="center"/>
            <w:hideMark/>
          </w:tcPr>
          <w:p w14:paraId="172695A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E48EBB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E8855A1" w14:textId="77777777" w:rsidR="00141C8B" w:rsidRPr="00D62D24" w:rsidRDefault="00141C8B" w:rsidP="00141C8B">
            <w:pPr>
              <w:spacing w:after="0" w:line="240" w:lineRule="auto"/>
              <w:ind w:right="-98"/>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electronică, telecomunicații și tehnologii informaționale</w:t>
            </w:r>
          </w:p>
        </w:tc>
        <w:tc>
          <w:tcPr>
            <w:tcW w:w="1041" w:type="pct"/>
            <w:shd w:val="clear" w:color="auto" w:fill="auto"/>
            <w:noWrap/>
            <w:vAlign w:val="center"/>
            <w:hideMark/>
          </w:tcPr>
          <w:p w14:paraId="1F49BC2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Electronică aplicată</w:t>
            </w:r>
          </w:p>
        </w:tc>
        <w:tc>
          <w:tcPr>
            <w:tcW w:w="385" w:type="pct"/>
            <w:shd w:val="clear" w:color="auto" w:fill="auto"/>
            <w:noWrap/>
            <w:vAlign w:val="center"/>
            <w:hideMark/>
          </w:tcPr>
          <w:p w14:paraId="6AC42CF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2FEB35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031CFF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20410A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E9B904D" w14:textId="77777777" w:rsidTr="0048481E">
        <w:trPr>
          <w:gridAfter w:val="2"/>
          <w:wAfter w:w="1067" w:type="pct"/>
          <w:cantSplit/>
          <w:trHeight w:val="57"/>
        </w:trPr>
        <w:tc>
          <w:tcPr>
            <w:tcW w:w="209" w:type="pct"/>
            <w:gridSpan w:val="2"/>
            <w:vMerge/>
            <w:shd w:val="clear" w:color="auto" w:fill="auto"/>
            <w:noWrap/>
            <w:vAlign w:val="center"/>
            <w:hideMark/>
          </w:tcPr>
          <w:p w14:paraId="23E80513"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717695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8320F3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industrială</w:t>
            </w:r>
          </w:p>
        </w:tc>
        <w:tc>
          <w:tcPr>
            <w:tcW w:w="1041" w:type="pct"/>
            <w:shd w:val="clear" w:color="auto" w:fill="auto"/>
            <w:noWrap/>
            <w:vAlign w:val="center"/>
            <w:hideMark/>
          </w:tcPr>
          <w:p w14:paraId="337EA98B" w14:textId="1A5B4C7C"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Sisteme de producție digitale</w:t>
            </w:r>
          </w:p>
        </w:tc>
        <w:tc>
          <w:tcPr>
            <w:tcW w:w="385" w:type="pct"/>
            <w:shd w:val="clear" w:color="auto" w:fill="auto"/>
            <w:noWrap/>
            <w:vAlign w:val="center"/>
            <w:hideMark/>
          </w:tcPr>
          <w:p w14:paraId="1D3AF70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A230CC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DAEDEB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8A35FB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D5B7BED" w14:textId="77777777" w:rsidTr="0048481E">
        <w:trPr>
          <w:gridAfter w:val="2"/>
          <w:wAfter w:w="1067" w:type="pct"/>
          <w:cantSplit/>
          <w:trHeight w:val="57"/>
        </w:trPr>
        <w:tc>
          <w:tcPr>
            <w:tcW w:w="209" w:type="pct"/>
            <w:gridSpan w:val="2"/>
            <w:vMerge/>
            <w:shd w:val="clear" w:color="auto" w:fill="auto"/>
            <w:noWrap/>
            <w:vAlign w:val="center"/>
            <w:hideMark/>
          </w:tcPr>
          <w:p w14:paraId="50FBA2E1"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0A4617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D3BCFE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AA370D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construcţiilor de maşini</w:t>
            </w:r>
          </w:p>
        </w:tc>
        <w:tc>
          <w:tcPr>
            <w:tcW w:w="385" w:type="pct"/>
            <w:shd w:val="clear" w:color="auto" w:fill="auto"/>
            <w:noWrap/>
            <w:vAlign w:val="center"/>
            <w:hideMark/>
          </w:tcPr>
          <w:p w14:paraId="0B2CAA1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B871BB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93EF4A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F3C74D9" w14:textId="17E22BE6"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38815FE0" w14:textId="77777777" w:rsidTr="0048481E">
        <w:trPr>
          <w:gridAfter w:val="2"/>
          <w:wAfter w:w="1067" w:type="pct"/>
          <w:cantSplit/>
          <w:trHeight w:val="57"/>
        </w:trPr>
        <w:tc>
          <w:tcPr>
            <w:tcW w:w="209" w:type="pct"/>
            <w:gridSpan w:val="2"/>
            <w:vMerge/>
            <w:shd w:val="clear" w:color="auto" w:fill="auto"/>
            <w:noWrap/>
            <w:vAlign w:val="center"/>
            <w:hideMark/>
          </w:tcPr>
          <w:p w14:paraId="69AE1DCB" w14:textId="086F9200"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7B9E7C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1FCF6B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09179E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tricotajelor şi confecţiilor</w:t>
            </w:r>
          </w:p>
        </w:tc>
        <w:tc>
          <w:tcPr>
            <w:tcW w:w="385" w:type="pct"/>
            <w:shd w:val="clear" w:color="auto" w:fill="auto"/>
            <w:noWrap/>
            <w:vAlign w:val="center"/>
            <w:hideMark/>
          </w:tcPr>
          <w:p w14:paraId="57FEB8A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1FEFD2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E422E7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BFC48C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711C772" w14:textId="77777777" w:rsidTr="0048481E">
        <w:trPr>
          <w:gridAfter w:val="2"/>
          <w:wAfter w:w="1067" w:type="pct"/>
          <w:cantSplit/>
          <w:trHeight w:val="57"/>
        </w:trPr>
        <w:tc>
          <w:tcPr>
            <w:tcW w:w="209" w:type="pct"/>
            <w:gridSpan w:val="2"/>
            <w:vMerge/>
            <w:shd w:val="clear" w:color="auto" w:fill="auto"/>
            <w:noWrap/>
            <w:vAlign w:val="center"/>
            <w:hideMark/>
          </w:tcPr>
          <w:p w14:paraId="2A19FF3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2618AF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31D34B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27B5A0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industrială (în limba engleză)</w:t>
            </w:r>
          </w:p>
        </w:tc>
        <w:tc>
          <w:tcPr>
            <w:tcW w:w="385" w:type="pct"/>
            <w:shd w:val="clear" w:color="auto" w:fill="auto"/>
            <w:noWrap/>
            <w:vAlign w:val="center"/>
            <w:hideMark/>
          </w:tcPr>
          <w:p w14:paraId="513944F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1D18693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C89428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8C98C2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F8465D9" w14:textId="77777777" w:rsidTr="0048481E">
        <w:trPr>
          <w:gridAfter w:val="2"/>
          <w:wAfter w:w="1067" w:type="pct"/>
          <w:cantSplit/>
          <w:trHeight w:val="57"/>
        </w:trPr>
        <w:tc>
          <w:tcPr>
            <w:tcW w:w="209" w:type="pct"/>
            <w:gridSpan w:val="2"/>
            <w:vMerge/>
            <w:shd w:val="clear" w:color="auto" w:fill="auto"/>
            <w:noWrap/>
            <w:vAlign w:val="center"/>
            <w:hideMark/>
          </w:tcPr>
          <w:p w14:paraId="001D4B1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ED7642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82B585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21E7B2E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industrială</w:t>
            </w:r>
          </w:p>
        </w:tc>
        <w:tc>
          <w:tcPr>
            <w:tcW w:w="385" w:type="pct"/>
            <w:shd w:val="clear" w:color="auto" w:fill="auto"/>
            <w:noWrap/>
            <w:vAlign w:val="center"/>
            <w:hideMark/>
          </w:tcPr>
          <w:p w14:paraId="50C635F5" w14:textId="073D2E18"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  </w:t>
            </w:r>
          </w:p>
        </w:tc>
        <w:tc>
          <w:tcPr>
            <w:tcW w:w="359" w:type="pct"/>
            <w:shd w:val="clear" w:color="auto" w:fill="auto"/>
            <w:noWrap/>
            <w:vAlign w:val="center"/>
            <w:hideMark/>
          </w:tcPr>
          <w:p w14:paraId="5F10D82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440924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C38864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901A2FB" w14:textId="77777777" w:rsidTr="0048481E">
        <w:trPr>
          <w:gridAfter w:val="2"/>
          <w:wAfter w:w="1067" w:type="pct"/>
          <w:cantSplit/>
          <w:trHeight w:val="57"/>
        </w:trPr>
        <w:tc>
          <w:tcPr>
            <w:tcW w:w="209" w:type="pct"/>
            <w:gridSpan w:val="2"/>
            <w:vMerge/>
            <w:shd w:val="clear" w:color="auto" w:fill="auto"/>
            <w:noWrap/>
            <w:vAlign w:val="center"/>
            <w:hideMark/>
          </w:tcPr>
          <w:p w14:paraId="1544330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466CE30"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700F330"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A7E33B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domeniul mecanic</w:t>
            </w:r>
          </w:p>
        </w:tc>
        <w:tc>
          <w:tcPr>
            <w:tcW w:w="385" w:type="pct"/>
            <w:shd w:val="clear" w:color="auto" w:fill="auto"/>
            <w:noWrap/>
            <w:vAlign w:val="center"/>
            <w:hideMark/>
          </w:tcPr>
          <w:p w14:paraId="0692743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B81CE3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DD17C4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898CD1C" w14:textId="05FC78B6"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66A68D4E" w14:textId="77777777" w:rsidTr="0048481E">
        <w:trPr>
          <w:gridAfter w:val="2"/>
          <w:wAfter w:w="1067" w:type="pct"/>
          <w:cantSplit/>
          <w:trHeight w:val="57"/>
        </w:trPr>
        <w:tc>
          <w:tcPr>
            <w:tcW w:w="209" w:type="pct"/>
            <w:gridSpan w:val="2"/>
            <w:vMerge/>
            <w:shd w:val="clear" w:color="auto" w:fill="auto"/>
            <w:noWrap/>
            <w:vAlign w:val="center"/>
            <w:hideMark/>
          </w:tcPr>
          <w:p w14:paraId="5ED66208"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17BA77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FD57DC4"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C469EB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domeniul mecanic</w:t>
            </w:r>
          </w:p>
        </w:tc>
        <w:tc>
          <w:tcPr>
            <w:tcW w:w="385" w:type="pct"/>
            <w:shd w:val="clear" w:color="auto" w:fill="auto"/>
            <w:noWrap/>
            <w:vAlign w:val="center"/>
            <w:hideMark/>
          </w:tcPr>
          <w:p w14:paraId="5C44D75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806B35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141A34E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C6C0271" w14:textId="3FD2BA6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326866C" w14:textId="77777777" w:rsidTr="0048481E">
        <w:trPr>
          <w:gridAfter w:val="2"/>
          <w:wAfter w:w="1067" w:type="pct"/>
          <w:cantSplit/>
          <w:trHeight w:val="57"/>
        </w:trPr>
        <w:tc>
          <w:tcPr>
            <w:tcW w:w="209" w:type="pct"/>
            <w:gridSpan w:val="2"/>
            <w:vMerge/>
            <w:shd w:val="clear" w:color="auto" w:fill="auto"/>
            <w:noWrap/>
            <w:vAlign w:val="center"/>
            <w:hideMark/>
          </w:tcPr>
          <w:p w14:paraId="598B24B1"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A0B763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34C3D72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 și robotică</w:t>
            </w:r>
          </w:p>
        </w:tc>
        <w:tc>
          <w:tcPr>
            <w:tcW w:w="1041" w:type="pct"/>
            <w:shd w:val="clear" w:color="auto" w:fill="auto"/>
            <w:noWrap/>
            <w:vAlign w:val="center"/>
            <w:hideMark/>
          </w:tcPr>
          <w:p w14:paraId="5820E61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w:t>
            </w:r>
          </w:p>
        </w:tc>
        <w:tc>
          <w:tcPr>
            <w:tcW w:w="385" w:type="pct"/>
            <w:shd w:val="clear" w:color="auto" w:fill="auto"/>
            <w:noWrap/>
            <w:vAlign w:val="center"/>
            <w:hideMark/>
          </w:tcPr>
          <w:p w14:paraId="012765F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F802A6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2E83BB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247AF8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34A296B" w14:textId="77777777" w:rsidTr="0048481E">
        <w:trPr>
          <w:gridAfter w:val="2"/>
          <w:wAfter w:w="1067" w:type="pct"/>
          <w:cantSplit/>
          <w:trHeight w:val="552"/>
        </w:trPr>
        <w:tc>
          <w:tcPr>
            <w:tcW w:w="209" w:type="pct"/>
            <w:gridSpan w:val="2"/>
            <w:vMerge/>
            <w:shd w:val="clear" w:color="auto" w:fill="auto"/>
            <w:noWrap/>
            <w:vAlign w:val="center"/>
            <w:hideMark/>
          </w:tcPr>
          <w:p w14:paraId="77FF9AAC"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3DDB69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BB2A43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F53626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 (în limba engleză)</w:t>
            </w:r>
          </w:p>
        </w:tc>
        <w:tc>
          <w:tcPr>
            <w:tcW w:w="385" w:type="pct"/>
            <w:shd w:val="clear" w:color="auto" w:fill="auto"/>
            <w:noWrap/>
            <w:vAlign w:val="center"/>
            <w:hideMark/>
          </w:tcPr>
          <w:p w14:paraId="1CF38DC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4693864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49424D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256496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6A4A519" w14:textId="77777777" w:rsidTr="0048481E">
        <w:trPr>
          <w:gridAfter w:val="2"/>
          <w:wAfter w:w="1067" w:type="pct"/>
          <w:cantSplit/>
          <w:trHeight w:val="57"/>
        </w:trPr>
        <w:tc>
          <w:tcPr>
            <w:tcW w:w="209" w:type="pct"/>
            <w:gridSpan w:val="2"/>
            <w:vMerge/>
            <w:shd w:val="clear" w:color="auto" w:fill="auto"/>
            <w:noWrap/>
            <w:vAlign w:val="center"/>
            <w:hideMark/>
          </w:tcPr>
          <w:p w14:paraId="6F23A82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5F7393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85B94E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C6B4CA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Robotică</w:t>
            </w:r>
          </w:p>
        </w:tc>
        <w:tc>
          <w:tcPr>
            <w:tcW w:w="385" w:type="pct"/>
            <w:shd w:val="clear" w:color="auto" w:fill="auto"/>
            <w:noWrap/>
            <w:vAlign w:val="center"/>
            <w:hideMark/>
          </w:tcPr>
          <w:p w14:paraId="2B68CFD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6EF9C91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FA43F5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B1F9BB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3504318D" w14:textId="77777777" w:rsidTr="0048481E">
        <w:trPr>
          <w:gridAfter w:val="2"/>
          <w:wAfter w:w="1067" w:type="pct"/>
          <w:cantSplit/>
          <w:trHeight w:val="57"/>
        </w:trPr>
        <w:tc>
          <w:tcPr>
            <w:tcW w:w="209" w:type="pct"/>
            <w:gridSpan w:val="2"/>
            <w:vMerge/>
            <w:shd w:val="clear" w:color="auto" w:fill="auto"/>
            <w:noWrap/>
            <w:vAlign w:val="center"/>
            <w:hideMark/>
          </w:tcPr>
          <w:p w14:paraId="555E9B14"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97036C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50F2CC2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Mine, petrol şi gaze</w:t>
            </w:r>
          </w:p>
        </w:tc>
        <w:tc>
          <w:tcPr>
            <w:tcW w:w="1041" w:type="pct"/>
            <w:shd w:val="clear" w:color="auto" w:fill="auto"/>
            <w:noWrap/>
            <w:vAlign w:val="center"/>
            <w:hideMark/>
          </w:tcPr>
          <w:p w14:paraId="0D8E0BA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Transportul, depozitarea şi distribuţia hidrocarburilor</w:t>
            </w:r>
          </w:p>
        </w:tc>
        <w:tc>
          <w:tcPr>
            <w:tcW w:w="385" w:type="pct"/>
            <w:shd w:val="clear" w:color="auto" w:fill="auto"/>
            <w:noWrap/>
            <w:vAlign w:val="center"/>
            <w:hideMark/>
          </w:tcPr>
          <w:p w14:paraId="1D6183D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10CCE1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34A23A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E47012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8D33EDD" w14:textId="77777777" w:rsidTr="0048481E">
        <w:trPr>
          <w:gridAfter w:val="2"/>
          <w:wAfter w:w="1067" w:type="pct"/>
          <w:cantSplit/>
          <w:trHeight w:val="57"/>
        </w:trPr>
        <w:tc>
          <w:tcPr>
            <w:tcW w:w="209" w:type="pct"/>
            <w:gridSpan w:val="2"/>
            <w:vMerge/>
            <w:shd w:val="clear" w:color="auto" w:fill="auto"/>
            <w:noWrap/>
            <w:vAlign w:val="center"/>
            <w:hideMark/>
          </w:tcPr>
          <w:p w14:paraId="7CEDB5C7"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6637F0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20D844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B97F22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Transportul, depozitarea şi distribuţia hidrocarburilor</w:t>
            </w:r>
          </w:p>
        </w:tc>
        <w:tc>
          <w:tcPr>
            <w:tcW w:w="385" w:type="pct"/>
            <w:shd w:val="clear" w:color="auto" w:fill="auto"/>
            <w:noWrap/>
            <w:vAlign w:val="center"/>
            <w:hideMark/>
          </w:tcPr>
          <w:p w14:paraId="5F32A1A8" w14:textId="28A62D04"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47086C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404" w:type="pct"/>
            <w:gridSpan w:val="3"/>
            <w:shd w:val="clear" w:color="auto" w:fill="auto"/>
            <w:noWrap/>
            <w:vAlign w:val="center"/>
            <w:hideMark/>
          </w:tcPr>
          <w:p w14:paraId="5BEFEEA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EA2DBB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0C8F37F" w14:textId="77777777" w:rsidTr="0048481E">
        <w:trPr>
          <w:gridAfter w:val="2"/>
          <w:wAfter w:w="1067" w:type="pct"/>
          <w:cantSplit/>
          <w:trHeight w:val="57"/>
        </w:trPr>
        <w:tc>
          <w:tcPr>
            <w:tcW w:w="209" w:type="pct"/>
            <w:gridSpan w:val="2"/>
            <w:vMerge w:val="restart"/>
            <w:shd w:val="clear" w:color="auto" w:fill="auto"/>
            <w:noWrap/>
            <w:vAlign w:val="center"/>
            <w:hideMark/>
          </w:tcPr>
          <w:p w14:paraId="0B1F8027"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608" w:type="pct"/>
            <w:vMerge w:val="restart"/>
            <w:shd w:val="clear" w:color="auto" w:fill="auto"/>
            <w:noWrap/>
            <w:vAlign w:val="center"/>
            <w:hideMark/>
          </w:tcPr>
          <w:p w14:paraId="5283FFC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w:t>
            </w:r>
          </w:p>
        </w:tc>
        <w:tc>
          <w:tcPr>
            <w:tcW w:w="559" w:type="pct"/>
            <w:shd w:val="clear" w:color="auto" w:fill="auto"/>
            <w:noWrap/>
            <w:vAlign w:val="center"/>
            <w:hideMark/>
          </w:tcPr>
          <w:p w14:paraId="2CF95F0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1041" w:type="pct"/>
            <w:shd w:val="clear" w:color="auto" w:fill="auto"/>
            <w:noWrap/>
            <w:vAlign w:val="center"/>
            <w:hideMark/>
          </w:tcPr>
          <w:p w14:paraId="75C027B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385" w:type="pct"/>
            <w:shd w:val="clear" w:color="auto" w:fill="auto"/>
            <w:noWrap/>
            <w:vAlign w:val="center"/>
            <w:hideMark/>
          </w:tcPr>
          <w:p w14:paraId="67BFDDC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6AC474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A365D4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2A576B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16E3F39" w14:textId="77777777" w:rsidTr="0048481E">
        <w:trPr>
          <w:gridAfter w:val="2"/>
          <w:wAfter w:w="1067" w:type="pct"/>
          <w:cantSplit/>
          <w:trHeight w:val="57"/>
        </w:trPr>
        <w:tc>
          <w:tcPr>
            <w:tcW w:w="209" w:type="pct"/>
            <w:gridSpan w:val="2"/>
            <w:vMerge/>
            <w:shd w:val="clear" w:color="auto" w:fill="auto"/>
            <w:noWrap/>
            <w:vAlign w:val="center"/>
            <w:hideMark/>
          </w:tcPr>
          <w:p w14:paraId="483229E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77D4EF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D4A41D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w:t>
            </w:r>
          </w:p>
        </w:tc>
        <w:tc>
          <w:tcPr>
            <w:tcW w:w="1041" w:type="pct"/>
            <w:shd w:val="clear" w:color="auto" w:fill="auto"/>
            <w:noWrap/>
            <w:vAlign w:val="center"/>
            <w:hideMark/>
          </w:tcPr>
          <w:p w14:paraId="14CD1AE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w:t>
            </w:r>
          </w:p>
        </w:tc>
        <w:tc>
          <w:tcPr>
            <w:tcW w:w="385" w:type="pct"/>
            <w:shd w:val="clear" w:color="auto" w:fill="auto"/>
            <w:noWrap/>
            <w:vAlign w:val="center"/>
            <w:hideMark/>
          </w:tcPr>
          <w:p w14:paraId="1B8E713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29A9F5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0DF2A8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C6ECAFE" w14:textId="1E37AC89"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D1D2C70" w14:textId="77777777" w:rsidTr="0048481E">
        <w:trPr>
          <w:gridAfter w:val="2"/>
          <w:wAfter w:w="1067" w:type="pct"/>
          <w:cantSplit/>
          <w:trHeight w:val="57"/>
        </w:trPr>
        <w:tc>
          <w:tcPr>
            <w:tcW w:w="209" w:type="pct"/>
            <w:gridSpan w:val="2"/>
            <w:vMerge/>
            <w:shd w:val="clear" w:color="auto" w:fill="auto"/>
            <w:noWrap/>
            <w:vAlign w:val="center"/>
            <w:hideMark/>
          </w:tcPr>
          <w:p w14:paraId="0D7C5C74"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6F3937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96C7D4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20F69E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Sport şi performanţă motrică</w:t>
            </w:r>
          </w:p>
        </w:tc>
        <w:tc>
          <w:tcPr>
            <w:tcW w:w="385" w:type="pct"/>
            <w:shd w:val="clear" w:color="auto" w:fill="auto"/>
            <w:noWrap/>
            <w:vAlign w:val="center"/>
            <w:hideMark/>
          </w:tcPr>
          <w:p w14:paraId="345EC40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292CC6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4B799E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29805A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4CDF7C31" w14:textId="77777777" w:rsidTr="0048481E">
        <w:trPr>
          <w:gridAfter w:val="2"/>
          <w:wAfter w:w="1067" w:type="pct"/>
          <w:cantSplit/>
          <w:trHeight w:val="57"/>
        </w:trPr>
        <w:tc>
          <w:tcPr>
            <w:tcW w:w="209" w:type="pct"/>
            <w:gridSpan w:val="2"/>
            <w:vMerge/>
            <w:shd w:val="clear" w:color="auto" w:fill="auto"/>
            <w:noWrap/>
            <w:vAlign w:val="center"/>
            <w:hideMark/>
          </w:tcPr>
          <w:p w14:paraId="533E7F9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FB1482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F28DB0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1041" w:type="pct"/>
            <w:shd w:val="clear" w:color="auto" w:fill="auto"/>
            <w:noWrap/>
            <w:vAlign w:val="center"/>
            <w:hideMark/>
          </w:tcPr>
          <w:p w14:paraId="0D67687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385" w:type="pct"/>
            <w:shd w:val="clear" w:color="auto" w:fill="auto"/>
            <w:noWrap/>
            <w:vAlign w:val="center"/>
            <w:hideMark/>
          </w:tcPr>
          <w:p w14:paraId="5320989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48ACB7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BAD9D8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E812E71" w14:textId="69519DF8"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279E8E4" w14:textId="77777777" w:rsidTr="0048481E">
        <w:trPr>
          <w:gridAfter w:val="2"/>
          <w:wAfter w:w="1067" w:type="pct"/>
          <w:cantSplit/>
          <w:trHeight w:val="57"/>
        </w:trPr>
        <w:tc>
          <w:tcPr>
            <w:tcW w:w="209" w:type="pct"/>
            <w:gridSpan w:val="2"/>
            <w:vMerge/>
            <w:shd w:val="clear" w:color="auto" w:fill="auto"/>
            <w:noWrap/>
            <w:vAlign w:val="center"/>
            <w:hideMark/>
          </w:tcPr>
          <w:p w14:paraId="34AC4728"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0329DD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0DD8EC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w:t>
            </w:r>
          </w:p>
        </w:tc>
        <w:tc>
          <w:tcPr>
            <w:tcW w:w="1041" w:type="pct"/>
            <w:shd w:val="clear" w:color="auto" w:fill="auto"/>
            <w:noWrap/>
            <w:vAlign w:val="center"/>
            <w:hideMark/>
          </w:tcPr>
          <w:p w14:paraId="0EBA598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 informatică</w:t>
            </w:r>
          </w:p>
        </w:tc>
        <w:tc>
          <w:tcPr>
            <w:tcW w:w="385" w:type="pct"/>
            <w:shd w:val="clear" w:color="auto" w:fill="auto"/>
            <w:noWrap/>
            <w:vAlign w:val="center"/>
            <w:hideMark/>
          </w:tcPr>
          <w:p w14:paraId="1E0A757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248A6F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839A0E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5DDA11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FE01F30" w14:textId="77777777" w:rsidTr="0048481E">
        <w:trPr>
          <w:gridAfter w:val="2"/>
          <w:wAfter w:w="1067" w:type="pct"/>
          <w:cantSplit/>
          <w:trHeight w:val="57"/>
        </w:trPr>
        <w:tc>
          <w:tcPr>
            <w:tcW w:w="209" w:type="pct"/>
            <w:gridSpan w:val="2"/>
            <w:vMerge/>
            <w:shd w:val="clear" w:color="auto" w:fill="auto"/>
            <w:noWrap/>
            <w:vAlign w:val="center"/>
            <w:hideMark/>
          </w:tcPr>
          <w:p w14:paraId="59E83E21"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DA466E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70BBF5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mediului</w:t>
            </w:r>
          </w:p>
        </w:tc>
        <w:tc>
          <w:tcPr>
            <w:tcW w:w="1041" w:type="pct"/>
            <w:shd w:val="clear" w:color="auto" w:fill="auto"/>
            <w:noWrap/>
            <w:vAlign w:val="center"/>
            <w:hideMark/>
          </w:tcPr>
          <w:p w14:paraId="48B88B9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Ecologie şi protecţia mediului</w:t>
            </w:r>
          </w:p>
        </w:tc>
        <w:tc>
          <w:tcPr>
            <w:tcW w:w="385" w:type="pct"/>
            <w:shd w:val="clear" w:color="auto" w:fill="auto"/>
            <w:noWrap/>
            <w:vAlign w:val="center"/>
            <w:hideMark/>
          </w:tcPr>
          <w:p w14:paraId="6AD07DB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B73CF7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4EAD6F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046315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27FB300" w14:textId="77777777" w:rsidTr="0048481E">
        <w:trPr>
          <w:gridAfter w:val="2"/>
          <w:wAfter w:w="1067" w:type="pct"/>
          <w:cantSplit/>
          <w:trHeight w:val="57"/>
        </w:trPr>
        <w:tc>
          <w:tcPr>
            <w:tcW w:w="209" w:type="pct"/>
            <w:gridSpan w:val="2"/>
            <w:vMerge/>
            <w:shd w:val="clear" w:color="auto" w:fill="auto"/>
            <w:noWrap/>
            <w:vAlign w:val="center"/>
            <w:hideMark/>
          </w:tcPr>
          <w:p w14:paraId="341957F1"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B4F9AC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7F1C984"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1CCA52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Ecologie şi protecţia mediului (în limba engleză - Ecology and environment protection)</w:t>
            </w:r>
          </w:p>
        </w:tc>
        <w:tc>
          <w:tcPr>
            <w:tcW w:w="385" w:type="pct"/>
            <w:shd w:val="clear" w:color="auto" w:fill="auto"/>
            <w:noWrap/>
            <w:vAlign w:val="center"/>
            <w:hideMark/>
          </w:tcPr>
          <w:p w14:paraId="42E84E4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650F47A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63D311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491A54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19262B70" w14:textId="77777777" w:rsidTr="00E10DA2">
        <w:trPr>
          <w:gridAfter w:val="2"/>
          <w:wAfter w:w="1067" w:type="pct"/>
          <w:cantSplit/>
          <w:trHeight w:val="57"/>
        </w:trPr>
        <w:tc>
          <w:tcPr>
            <w:tcW w:w="209" w:type="pct"/>
            <w:gridSpan w:val="2"/>
            <w:vMerge w:val="restart"/>
            <w:shd w:val="clear" w:color="auto" w:fill="auto"/>
            <w:noWrap/>
            <w:vAlign w:val="center"/>
            <w:hideMark/>
          </w:tcPr>
          <w:p w14:paraId="66FE8CDE"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7</w:t>
            </w:r>
          </w:p>
        </w:tc>
        <w:tc>
          <w:tcPr>
            <w:tcW w:w="608" w:type="pct"/>
            <w:vMerge w:val="restart"/>
            <w:shd w:val="clear" w:color="auto" w:fill="auto"/>
            <w:noWrap/>
            <w:vAlign w:val="center"/>
            <w:hideMark/>
          </w:tcPr>
          <w:p w14:paraId="4E6F0D3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w:t>
            </w:r>
          </w:p>
        </w:tc>
        <w:tc>
          <w:tcPr>
            <w:tcW w:w="559" w:type="pct"/>
            <w:vMerge w:val="restart"/>
            <w:shd w:val="clear" w:color="auto" w:fill="auto"/>
            <w:noWrap/>
            <w:vAlign w:val="center"/>
            <w:hideMark/>
          </w:tcPr>
          <w:p w14:paraId="155AFEC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hideMark/>
          </w:tcPr>
          <w:p w14:paraId="5EEBEAA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medicală generală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1B971AB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EE96C0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BE0FD5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163B510" w14:textId="58E2CC99"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4204810E" w14:textId="77777777" w:rsidTr="00E10DA2">
        <w:trPr>
          <w:gridAfter w:val="2"/>
          <w:wAfter w:w="1067" w:type="pct"/>
          <w:cantSplit/>
          <w:trHeight w:val="57"/>
        </w:trPr>
        <w:tc>
          <w:tcPr>
            <w:tcW w:w="209" w:type="pct"/>
            <w:gridSpan w:val="2"/>
            <w:vMerge/>
            <w:shd w:val="clear" w:color="auto" w:fill="auto"/>
            <w:noWrap/>
            <w:vAlign w:val="center"/>
            <w:hideMark/>
          </w:tcPr>
          <w:p w14:paraId="685D2EA4"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9D34A4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9D66E6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257082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Farmacie</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6FE01DEC" w14:textId="27F1054F"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3E8E69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8E1F7A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c>
          <w:tcPr>
            <w:tcW w:w="368" w:type="pct"/>
            <w:shd w:val="clear" w:color="auto" w:fill="auto"/>
            <w:noWrap/>
            <w:vAlign w:val="center"/>
            <w:hideMark/>
          </w:tcPr>
          <w:p w14:paraId="2FE6BD9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74E6AB1" w14:textId="77777777" w:rsidTr="00E10DA2">
        <w:trPr>
          <w:gridAfter w:val="2"/>
          <w:wAfter w:w="1067" w:type="pct"/>
          <w:cantSplit/>
          <w:trHeight w:val="57"/>
        </w:trPr>
        <w:tc>
          <w:tcPr>
            <w:tcW w:w="209" w:type="pct"/>
            <w:gridSpan w:val="2"/>
            <w:vMerge/>
            <w:shd w:val="clear" w:color="auto" w:fill="auto"/>
            <w:noWrap/>
            <w:vAlign w:val="center"/>
            <w:hideMark/>
          </w:tcPr>
          <w:p w14:paraId="41D7D432"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FF4616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D495AB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22A4EC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5C1D5E3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DB4651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C96AF3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7BCBDF9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53571438" w14:textId="77777777" w:rsidTr="00E10DA2">
        <w:trPr>
          <w:gridAfter w:val="2"/>
          <w:wAfter w:w="1067" w:type="pct"/>
          <w:cantSplit/>
          <w:trHeight w:val="57"/>
        </w:trPr>
        <w:tc>
          <w:tcPr>
            <w:tcW w:w="209" w:type="pct"/>
            <w:gridSpan w:val="2"/>
            <w:vMerge/>
            <w:shd w:val="clear" w:color="auto" w:fill="auto"/>
            <w:noWrap/>
            <w:vAlign w:val="center"/>
            <w:hideMark/>
          </w:tcPr>
          <w:p w14:paraId="765FEE6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94ABB8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309855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F4DE74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dentară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2AAF366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EC63D6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62E25D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236E2390" w14:textId="54EA100B"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1A9D1D47" w14:textId="77777777" w:rsidTr="00E10DA2">
        <w:trPr>
          <w:gridAfter w:val="2"/>
          <w:wAfter w:w="1067" w:type="pct"/>
          <w:cantSplit/>
          <w:trHeight w:val="57"/>
        </w:trPr>
        <w:tc>
          <w:tcPr>
            <w:tcW w:w="209" w:type="pct"/>
            <w:gridSpan w:val="2"/>
            <w:vMerge/>
            <w:shd w:val="clear" w:color="auto" w:fill="auto"/>
            <w:noWrap/>
            <w:vAlign w:val="center"/>
            <w:hideMark/>
          </w:tcPr>
          <w:p w14:paraId="4EAF7811"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C9E083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5AD9F8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0CE332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Tehnică Dentară</w:t>
            </w:r>
          </w:p>
        </w:tc>
        <w:tc>
          <w:tcPr>
            <w:tcW w:w="385" w:type="pct"/>
            <w:shd w:val="clear" w:color="auto" w:fill="auto"/>
            <w:noWrap/>
            <w:vAlign w:val="center"/>
            <w:hideMark/>
          </w:tcPr>
          <w:p w14:paraId="418CED4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676B62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33699F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0BE2BA6" w14:textId="73D7A818"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4AB43805" w14:textId="77777777" w:rsidTr="0048481E">
        <w:trPr>
          <w:gridAfter w:val="2"/>
          <w:wAfter w:w="1067" w:type="pct"/>
          <w:cantSplit/>
          <w:trHeight w:val="57"/>
        </w:trPr>
        <w:tc>
          <w:tcPr>
            <w:tcW w:w="209" w:type="pct"/>
            <w:gridSpan w:val="2"/>
            <w:vMerge w:val="restart"/>
            <w:shd w:val="clear" w:color="auto" w:fill="auto"/>
            <w:noWrap/>
            <w:vAlign w:val="center"/>
            <w:hideMark/>
          </w:tcPr>
          <w:p w14:paraId="1878F973"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8</w:t>
            </w:r>
          </w:p>
        </w:tc>
        <w:tc>
          <w:tcPr>
            <w:tcW w:w="608" w:type="pct"/>
            <w:vMerge w:val="restart"/>
            <w:shd w:val="clear" w:color="auto" w:fill="auto"/>
            <w:noWrap/>
            <w:vAlign w:val="center"/>
            <w:hideMark/>
          </w:tcPr>
          <w:p w14:paraId="740668C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Agricole, Industrie Alimentară şi Protecţia Mediului</w:t>
            </w:r>
          </w:p>
        </w:tc>
        <w:tc>
          <w:tcPr>
            <w:tcW w:w="559" w:type="pct"/>
            <w:vMerge w:val="restart"/>
            <w:shd w:val="clear" w:color="auto" w:fill="auto"/>
            <w:noWrap/>
            <w:vAlign w:val="center"/>
            <w:hideMark/>
          </w:tcPr>
          <w:p w14:paraId="34EECB7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Agronomie</w:t>
            </w:r>
          </w:p>
        </w:tc>
        <w:tc>
          <w:tcPr>
            <w:tcW w:w="1041" w:type="pct"/>
            <w:shd w:val="clear" w:color="auto" w:fill="auto"/>
            <w:noWrap/>
            <w:vAlign w:val="center"/>
            <w:hideMark/>
          </w:tcPr>
          <w:p w14:paraId="4800476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Montanologie</w:t>
            </w:r>
          </w:p>
        </w:tc>
        <w:tc>
          <w:tcPr>
            <w:tcW w:w="385" w:type="pct"/>
            <w:shd w:val="clear" w:color="auto" w:fill="auto"/>
            <w:noWrap/>
            <w:vAlign w:val="center"/>
            <w:hideMark/>
          </w:tcPr>
          <w:p w14:paraId="4DC03CF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2EED36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F31C95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4054EF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39371EC" w14:textId="77777777" w:rsidTr="0048481E">
        <w:trPr>
          <w:gridAfter w:val="2"/>
          <w:wAfter w:w="1067" w:type="pct"/>
          <w:cantSplit/>
          <w:trHeight w:val="57"/>
        </w:trPr>
        <w:tc>
          <w:tcPr>
            <w:tcW w:w="209" w:type="pct"/>
            <w:gridSpan w:val="2"/>
            <w:vMerge/>
            <w:shd w:val="clear" w:color="auto" w:fill="auto"/>
            <w:noWrap/>
            <w:vAlign w:val="center"/>
            <w:hideMark/>
          </w:tcPr>
          <w:p w14:paraId="7ED5F82C"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19EA07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D7E4E5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190557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Montanologie</w:t>
            </w:r>
          </w:p>
        </w:tc>
        <w:tc>
          <w:tcPr>
            <w:tcW w:w="385" w:type="pct"/>
            <w:shd w:val="clear" w:color="auto" w:fill="auto"/>
            <w:noWrap/>
            <w:vAlign w:val="center"/>
            <w:hideMark/>
          </w:tcPr>
          <w:p w14:paraId="392BABC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B6A645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1B99008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7B706F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164BC60" w14:textId="77777777" w:rsidTr="0048481E">
        <w:trPr>
          <w:gridAfter w:val="2"/>
          <w:wAfter w:w="1067" w:type="pct"/>
          <w:cantSplit/>
          <w:trHeight w:val="57"/>
        </w:trPr>
        <w:tc>
          <w:tcPr>
            <w:tcW w:w="209" w:type="pct"/>
            <w:gridSpan w:val="2"/>
            <w:vMerge/>
            <w:shd w:val="clear" w:color="auto" w:fill="auto"/>
            <w:noWrap/>
            <w:vAlign w:val="center"/>
            <w:hideMark/>
          </w:tcPr>
          <w:p w14:paraId="6A86410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B7A732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3A07A6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Biotehnologii</w:t>
            </w:r>
          </w:p>
        </w:tc>
        <w:tc>
          <w:tcPr>
            <w:tcW w:w="1041" w:type="pct"/>
            <w:shd w:val="clear" w:color="auto" w:fill="auto"/>
            <w:noWrap/>
            <w:vAlign w:val="center"/>
            <w:hideMark/>
          </w:tcPr>
          <w:p w14:paraId="1E85B0F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Biotehnologii pentru industria alimentară</w:t>
            </w:r>
          </w:p>
        </w:tc>
        <w:tc>
          <w:tcPr>
            <w:tcW w:w="385" w:type="pct"/>
            <w:shd w:val="clear" w:color="auto" w:fill="auto"/>
            <w:noWrap/>
            <w:vAlign w:val="center"/>
            <w:hideMark/>
          </w:tcPr>
          <w:p w14:paraId="09E1E55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A291C7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636E35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2BC6B1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7C1F4943" w14:textId="77777777" w:rsidTr="0048481E">
        <w:trPr>
          <w:gridAfter w:val="2"/>
          <w:wAfter w:w="1067" w:type="pct"/>
          <w:cantSplit/>
          <w:trHeight w:val="57"/>
        </w:trPr>
        <w:tc>
          <w:tcPr>
            <w:tcW w:w="209" w:type="pct"/>
            <w:gridSpan w:val="2"/>
            <w:vMerge/>
            <w:shd w:val="clear" w:color="auto" w:fill="auto"/>
            <w:noWrap/>
            <w:vAlign w:val="center"/>
            <w:hideMark/>
          </w:tcPr>
          <w:p w14:paraId="709B8E1B"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AA79CD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B38C7D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41" w:type="pct"/>
            <w:shd w:val="clear" w:color="auto" w:fill="auto"/>
            <w:noWrap/>
            <w:vAlign w:val="center"/>
            <w:hideMark/>
          </w:tcPr>
          <w:p w14:paraId="3C572D8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protecţia mediului în agricultură</w:t>
            </w:r>
          </w:p>
        </w:tc>
        <w:tc>
          <w:tcPr>
            <w:tcW w:w="385" w:type="pct"/>
            <w:shd w:val="clear" w:color="auto" w:fill="auto"/>
            <w:noWrap/>
            <w:vAlign w:val="center"/>
            <w:hideMark/>
          </w:tcPr>
          <w:p w14:paraId="7779F37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C7D5C1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042CBF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D9805B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7F6770F" w14:textId="77777777" w:rsidTr="0048481E">
        <w:trPr>
          <w:gridAfter w:val="2"/>
          <w:wAfter w:w="1067" w:type="pct"/>
          <w:cantSplit/>
          <w:trHeight w:val="57"/>
        </w:trPr>
        <w:tc>
          <w:tcPr>
            <w:tcW w:w="209" w:type="pct"/>
            <w:gridSpan w:val="2"/>
            <w:vMerge/>
            <w:shd w:val="clear" w:color="auto" w:fill="auto"/>
            <w:noWrap/>
            <w:vAlign w:val="center"/>
            <w:hideMark/>
          </w:tcPr>
          <w:p w14:paraId="574A9A2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409C6E0"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61F7C5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1041" w:type="pct"/>
            <w:shd w:val="clear" w:color="auto" w:fill="auto"/>
            <w:noWrap/>
            <w:vAlign w:val="center"/>
            <w:hideMark/>
          </w:tcPr>
          <w:p w14:paraId="60F287F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Controlul şi expertiza produselor alimentare</w:t>
            </w:r>
          </w:p>
        </w:tc>
        <w:tc>
          <w:tcPr>
            <w:tcW w:w="385" w:type="pct"/>
            <w:shd w:val="clear" w:color="auto" w:fill="auto"/>
            <w:noWrap/>
            <w:vAlign w:val="center"/>
            <w:hideMark/>
          </w:tcPr>
          <w:p w14:paraId="535832C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9A0E0C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BDBD5A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BA0840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2CD94C9D" w14:textId="77777777" w:rsidTr="0048481E">
        <w:trPr>
          <w:gridAfter w:val="2"/>
          <w:wAfter w:w="1067" w:type="pct"/>
          <w:cantSplit/>
          <w:trHeight w:val="57"/>
        </w:trPr>
        <w:tc>
          <w:tcPr>
            <w:tcW w:w="209" w:type="pct"/>
            <w:gridSpan w:val="2"/>
            <w:vMerge/>
            <w:shd w:val="clear" w:color="auto" w:fill="auto"/>
            <w:noWrap/>
            <w:vAlign w:val="center"/>
            <w:hideMark/>
          </w:tcPr>
          <w:p w14:paraId="554244D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A58473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7B0277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BE8274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385" w:type="pct"/>
            <w:shd w:val="clear" w:color="auto" w:fill="auto"/>
            <w:noWrap/>
            <w:vAlign w:val="center"/>
            <w:hideMark/>
          </w:tcPr>
          <w:p w14:paraId="3437971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3AC7EC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B88C3A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8C6C75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F7828D3" w14:textId="77777777" w:rsidTr="0048481E">
        <w:trPr>
          <w:gridAfter w:val="2"/>
          <w:wAfter w:w="1067" w:type="pct"/>
          <w:cantSplit/>
          <w:trHeight w:val="57"/>
        </w:trPr>
        <w:tc>
          <w:tcPr>
            <w:tcW w:w="209" w:type="pct"/>
            <w:gridSpan w:val="2"/>
            <w:vMerge/>
            <w:shd w:val="clear" w:color="auto" w:fill="auto"/>
            <w:noWrap/>
            <w:vAlign w:val="center"/>
            <w:hideMark/>
          </w:tcPr>
          <w:p w14:paraId="275CE2E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1787BE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636F0B0"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4BC759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385" w:type="pct"/>
            <w:shd w:val="clear" w:color="auto" w:fill="auto"/>
            <w:noWrap/>
            <w:vAlign w:val="center"/>
            <w:hideMark/>
          </w:tcPr>
          <w:p w14:paraId="3CF8F49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5CCBFB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0AE3AE6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BA6F7A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F3CDBC7" w14:textId="77777777" w:rsidTr="0048481E">
        <w:trPr>
          <w:gridAfter w:val="2"/>
          <w:wAfter w:w="1067" w:type="pct"/>
          <w:cantSplit/>
          <w:trHeight w:val="57"/>
        </w:trPr>
        <w:tc>
          <w:tcPr>
            <w:tcW w:w="209" w:type="pct"/>
            <w:gridSpan w:val="2"/>
            <w:vMerge/>
            <w:shd w:val="clear" w:color="auto" w:fill="auto"/>
            <w:noWrap/>
            <w:vAlign w:val="center"/>
            <w:hideMark/>
          </w:tcPr>
          <w:p w14:paraId="2FC2E7F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34ABDB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55DB38F" w14:textId="77777777" w:rsidR="00141C8B" w:rsidRPr="00D62D24" w:rsidRDefault="00141C8B" w:rsidP="00141C8B">
            <w:pPr>
              <w:spacing w:after="0" w:line="240" w:lineRule="auto"/>
              <w:rPr>
                <w:rFonts w:ascii="Times New Roman" w:eastAsia="Times New Roman" w:hAnsi="Times New Roman" w:cs="Times New Roman"/>
                <w:sz w:val="21"/>
                <w:szCs w:val="21"/>
                <w:lang w:eastAsia="ro-RO"/>
              </w:rPr>
            </w:pPr>
            <w:r w:rsidRPr="00D62D24">
              <w:rPr>
                <w:rFonts w:ascii="Times New Roman" w:eastAsia="Times New Roman" w:hAnsi="Times New Roman" w:cs="Times New Roman"/>
                <w:sz w:val="21"/>
                <w:szCs w:val="21"/>
                <w:lang w:eastAsia="ro-RO"/>
              </w:rPr>
              <w:t>Inginerie şi management în agricultură și dezvoltare rurală</w:t>
            </w:r>
          </w:p>
        </w:tc>
        <w:tc>
          <w:tcPr>
            <w:tcW w:w="1041" w:type="pct"/>
            <w:shd w:val="clear" w:color="auto" w:fill="auto"/>
            <w:noWrap/>
            <w:vAlign w:val="center"/>
            <w:hideMark/>
          </w:tcPr>
          <w:p w14:paraId="36BE3BC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alimentaţia publică şi agroturism</w:t>
            </w:r>
          </w:p>
        </w:tc>
        <w:tc>
          <w:tcPr>
            <w:tcW w:w="385" w:type="pct"/>
            <w:shd w:val="clear" w:color="auto" w:fill="auto"/>
            <w:noWrap/>
            <w:vAlign w:val="center"/>
            <w:hideMark/>
          </w:tcPr>
          <w:p w14:paraId="3B074DE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2447B4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839020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E1037E2" w14:textId="58527E6C"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50 </w:t>
            </w:r>
          </w:p>
        </w:tc>
      </w:tr>
      <w:tr w:rsidR="00D62D24" w:rsidRPr="00D62D24" w14:paraId="44339BC3" w14:textId="77777777" w:rsidTr="0048481E">
        <w:trPr>
          <w:gridAfter w:val="2"/>
          <w:wAfter w:w="1067" w:type="pct"/>
          <w:cantSplit/>
          <w:trHeight w:val="57"/>
        </w:trPr>
        <w:tc>
          <w:tcPr>
            <w:tcW w:w="209" w:type="pct"/>
            <w:gridSpan w:val="2"/>
            <w:vMerge w:val="restart"/>
            <w:shd w:val="clear" w:color="auto" w:fill="auto"/>
            <w:noWrap/>
            <w:vAlign w:val="center"/>
            <w:hideMark/>
          </w:tcPr>
          <w:p w14:paraId="6CC832BD"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9</w:t>
            </w:r>
          </w:p>
        </w:tc>
        <w:tc>
          <w:tcPr>
            <w:tcW w:w="608" w:type="pct"/>
            <w:vMerge w:val="restart"/>
            <w:shd w:val="clear" w:color="auto" w:fill="auto"/>
            <w:noWrap/>
            <w:vAlign w:val="center"/>
            <w:hideMark/>
          </w:tcPr>
          <w:p w14:paraId="574F678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Economice</w:t>
            </w:r>
          </w:p>
        </w:tc>
        <w:tc>
          <w:tcPr>
            <w:tcW w:w="559" w:type="pct"/>
            <w:vMerge w:val="restart"/>
            <w:shd w:val="clear" w:color="auto" w:fill="auto"/>
            <w:noWrap/>
            <w:vAlign w:val="center"/>
            <w:hideMark/>
          </w:tcPr>
          <w:p w14:paraId="1C42C0F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41" w:type="pct"/>
            <w:shd w:val="clear" w:color="auto" w:fill="auto"/>
            <w:noWrap/>
            <w:vAlign w:val="center"/>
            <w:hideMark/>
          </w:tcPr>
          <w:p w14:paraId="47F19C4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385" w:type="pct"/>
            <w:shd w:val="clear" w:color="auto" w:fill="auto"/>
            <w:noWrap/>
            <w:vAlign w:val="center"/>
            <w:hideMark/>
          </w:tcPr>
          <w:p w14:paraId="1B05DDE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B1F065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0440C0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D8D639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6EC8B04A" w14:textId="77777777" w:rsidTr="0048481E">
        <w:trPr>
          <w:gridAfter w:val="2"/>
          <w:wAfter w:w="1067" w:type="pct"/>
          <w:cantSplit/>
          <w:trHeight w:val="57"/>
        </w:trPr>
        <w:tc>
          <w:tcPr>
            <w:tcW w:w="209" w:type="pct"/>
            <w:gridSpan w:val="2"/>
            <w:vMerge/>
            <w:shd w:val="clear" w:color="auto" w:fill="auto"/>
            <w:noWrap/>
            <w:vAlign w:val="center"/>
            <w:hideMark/>
          </w:tcPr>
          <w:p w14:paraId="0AEB5744"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17F93D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65835B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11087D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385" w:type="pct"/>
            <w:shd w:val="clear" w:color="auto" w:fill="auto"/>
            <w:noWrap/>
            <w:vAlign w:val="center"/>
            <w:hideMark/>
          </w:tcPr>
          <w:p w14:paraId="02372AF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978133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2E85AB0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8FFF78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62DBE6CE" w14:textId="77777777" w:rsidTr="0048481E">
        <w:trPr>
          <w:gridAfter w:val="2"/>
          <w:wAfter w:w="1067" w:type="pct"/>
          <w:cantSplit/>
          <w:trHeight w:val="57"/>
        </w:trPr>
        <w:tc>
          <w:tcPr>
            <w:tcW w:w="209" w:type="pct"/>
            <w:gridSpan w:val="2"/>
            <w:vMerge/>
            <w:shd w:val="clear" w:color="auto" w:fill="auto"/>
            <w:noWrap/>
            <w:vAlign w:val="center"/>
            <w:hideMark/>
          </w:tcPr>
          <w:p w14:paraId="241FFF72"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A9775E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F940A2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D57043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 (în limba engleză - Business administration)</w:t>
            </w:r>
          </w:p>
        </w:tc>
        <w:tc>
          <w:tcPr>
            <w:tcW w:w="385" w:type="pct"/>
            <w:shd w:val="clear" w:color="auto" w:fill="auto"/>
            <w:noWrap/>
            <w:vAlign w:val="center"/>
            <w:hideMark/>
          </w:tcPr>
          <w:p w14:paraId="5E4A723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690CDB4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D454C8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696663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D12BF56" w14:textId="77777777" w:rsidTr="0048481E">
        <w:trPr>
          <w:gridAfter w:val="2"/>
          <w:wAfter w:w="1067" w:type="pct"/>
          <w:cantSplit/>
          <w:trHeight w:val="57"/>
        </w:trPr>
        <w:tc>
          <w:tcPr>
            <w:tcW w:w="209" w:type="pct"/>
            <w:gridSpan w:val="2"/>
            <w:vMerge/>
            <w:shd w:val="clear" w:color="auto" w:fill="auto"/>
            <w:noWrap/>
            <w:vAlign w:val="center"/>
            <w:hideMark/>
          </w:tcPr>
          <w:p w14:paraId="293247B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8F66AB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0688E2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41" w:type="pct"/>
            <w:shd w:val="clear" w:color="auto" w:fill="auto"/>
            <w:noWrap/>
            <w:vAlign w:val="center"/>
            <w:hideMark/>
          </w:tcPr>
          <w:p w14:paraId="762327D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3DBB644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901D7A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6BBB4F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A19DBD1" w14:textId="10A2E52B"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0E1456D7" w14:textId="77777777" w:rsidTr="00256F03">
        <w:trPr>
          <w:gridAfter w:val="2"/>
          <w:wAfter w:w="1067" w:type="pct"/>
          <w:cantSplit/>
          <w:trHeight w:val="392"/>
        </w:trPr>
        <w:tc>
          <w:tcPr>
            <w:tcW w:w="209" w:type="pct"/>
            <w:gridSpan w:val="2"/>
            <w:vMerge/>
            <w:shd w:val="clear" w:color="auto" w:fill="auto"/>
            <w:noWrap/>
            <w:vAlign w:val="center"/>
            <w:hideMark/>
          </w:tcPr>
          <w:p w14:paraId="43431AFC"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06F201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22F1DC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496F63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4E70C93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7E41B0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64ED791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54A4A6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3703CD36" w14:textId="77777777" w:rsidTr="0048481E">
        <w:trPr>
          <w:gridAfter w:val="2"/>
          <w:wAfter w:w="1067" w:type="pct"/>
          <w:cantSplit/>
          <w:trHeight w:val="57"/>
        </w:trPr>
        <w:tc>
          <w:tcPr>
            <w:tcW w:w="209" w:type="pct"/>
            <w:gridSpan w:val="2"/>
            <w:vMerge/>
            <w:shd w:val="clear" w:color="auto" w:fill="auto"/>
            <w:noWrap/>
            <w:vAlign w:val="center"/>
            <w:hideMark/>
          </w:tcPr>
          <w:p w14:paraId="0967D992"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0127AE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001A0A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41" w:type="pct"/>
            <w:shd w:val="clear" w:color="auto" w:fill="auto"/>
            <w:noWrap/>
            <w:vAlign w:val="center"/>
            <w:hideMark/>
          </w:tcPr>
          <w:p w14:paraId="297BD04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385" w:type="pct"/>
            <w:shd w:val="clear" w:color="auto" w:fill="auto"/>
            <w:noWrap/>
            <w:vAlign w:val="center"/>
            <w:hideMark/>
          </w:tcPr>
          <w:p w14:paraId="0DF2D9F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8A090D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2E1D6E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CFE68B6" w14:textId="4D15ED5C"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1FB70ECC" w14:textId="77777777" w:rsidTr="0048481E">
        <w:trPr>
          <w:gridAfter w:val="2"/>
          <w:wAfter w:w="1067" w:type="pct"/>
          <w:cantSplit/>
          <w:trHeight w:val="57"/>
        </w:trPr>
        <w:tc>
          <w:tcPr>
            <w:tcW w:w="209" w:type="pct"/>
            <w:gridSpan w:val="2"/>
            <w:vMerge/>
            <w:shd w:val="clear" w:color="auto" w:fill="auto"/>
            <w:noWrap/>
            <w:vAlign w:val="center"/>
            <w:hideMark/>
          </w:tcPr>
          <w:p w14:paraId="27E458D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E315A90"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66C4F6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430186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385" w:type="pct"/>
            <w:shd w:val="clear" w:color="auto" w:fill="auto"/>
            <w:noWrap/>
            <w:vAlign w:val="center"/>
            <w:hideMark/>
          </w:tcPr>
          <w:p w14:paraId="0424574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133D81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3CF5B9C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9E4F5D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0FC0E996" w14:textId="77777777" w:rsidTr="0048481E">
        <w:trPr>
          <w:gridAfter w:val="2"/>
          <w:wAfter w:w="1067" w:type="pct"/>
          <w:cantSplit/>
          <w:trHeight w:val="57"/>
        </w:trPr>
        <w:tc>
          <w:tcPr>
            <w:tcW w:w="209" w:type="pct"/>
            <w:gridSpan w:val="2"/>
            <w:vMerge/>
            <w:shd w:val="clear" w:color="auto" w:fill="auto"/>
            <w:noWrap/>
            <w:vAlign w:val="center"/>
            <w:hideMark/>
          </w:tcPr>
          <w:p w14:paraId="4CBF609B"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4E9F27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E08EA5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41" w:type="pct"/>
            <w:shd w:val="clear" w:color="auto" w:fill="auto"/>
            <w:noWrap/>
            <w:vAlign w:val="center"/>
            <w:hideMark/>
          </w:tcPr>
          <w:p w14:paraId="3712331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503FCBF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A80497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68F8E2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C4C8CC3" w14:textId="5CEF6E51" w:rsidR="00141C8B" w:rsidRPr="00D62D24" w:rsidRDefault="00141C8B" w:rsidP="00141C8B">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90</w:t>
            </w:r>
          </w:p>
        </w:tc>
      </w:tr>
      <w:tr w:rsidR="00D62D24" w:rsidRPr="00D62D24" w14:paraId="63B97F68" w14:textId="77777777" w:rsidTr="0048481E">
        <w:trPr>
          <w:gridAfter w:val="2"/>
          <w:wAfter w:w="1067" w:type="pct"/>
          <w:cantSplit/>
          <w:trHeight w:val="57"/>
        </w:trPr>
        <w:tc>
          <w:tcPr>
            <w:tcW w:w="209" w:type="pct"/>
            <w:gridSpan w:val="2"/>
            <w:vMerge/>
            <w:shd w:val="clear" w:color="auto" w:fill="auto"/>
            <w:noWrap/>
            <w:vAlign w:val="center"/>
            <w:hideMark/>
          </w:tcPr>
          <w:p w14:paraId="76CDE3A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3A448E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08E874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6E8D78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3DA1585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1C6FCE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79E25C4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BFAE89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FEBB877" w14:textId="77777777" w:rsidTr="0048481E">
        <w:trPr>
          <w:gridAfter w:val="2"/>
          <w:wAfter w:w="1067" w:type="pct"/>
          <w:cantSplit/>
          <w:trHeight w:val="57"/>
        </w:trPr>
        <w:tc>
          <w:tcPr>
            <w:tcW w:w="209" w:type="pct"/>
            <w:gridSpan w:val="2"/>
            <w:vMerge/>
            <w:shd w:val="clear" w:color="auto" w:fill="auto"/>
            <w:noWrap/>
            <w:vAlign w:val="center"/>
            <w:hideMark/>
          </w:tcPr>
          <w:p w14:paraId="5E59AC8B"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13D42B0"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6342CE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1041" w:type="pct"/>
            <w:shd w:val="clear" w:color="auto" w:fill="auto"/>
            <w:noWrap/>
            <w:vAlign w:val="center"/>
            <w:hideMark/>
          </w:tcPr>
          <w:p w14:paraId="6AAAB6D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385" w:type="pct"/>
            <w:shd w:val="clear" w:color="auto" w:fill="auto"/>
            <w:noWrap/>
            <w:vAlign w:val="center"/>
            <w:hideMark/>
          </w:tcPr>
          <w:p w14:paraId="3236112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F3DE3D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45A3F3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537FCD7" w14:textId="763CF143"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AD6653B" w14:textId="77777777" w:rsidTr="0048481E">
        <w:trPr>
          <w:gridAfter w:val="2"/>
          <w:wAfter w:w="1067" w:type="pct"/>
          <w:cantSplit/>
          <w:trHeight w:val="57"/>
        </w:trPr>
        <w:tc>
          <w:tcPr>
            <w:tcW w:w="209" w:type="pct"/>
            <w:gridSpan w:val="2"/>
            <w:vMerge/>
            <w:shd w:val="clear" w:color="auto" w:fill="auto"/>
            <w:noWrap/>
            <w:vAlign w:val="center"/>
            <w:hideMark/>
          </w:tcPr>
          <w:p w14:paraId="1110B0E2"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85E871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D7292D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F7929F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385" w:type="pct"/>
            <w:shd w:val="clear" w:color="auto" w:fill="auto"/>
            <w:noWrap/>
            <w:vAlign w:val="center"/>
            <w:hideMark/>
          </w:tcPr>
          <w:p w14:paraId="464C929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029FC5B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46705BF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F85CB5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C9E51B5" w14:textId="77777777" w:rsidTr="0048481E">
        <w:trPr>
          <w:gridAfter w:val="2"/>
          <w:wAfter w:w="1067" w:type="pct"/>
          <w:cantSplit/>
          <w:trHeight w:val="57"/>
        </w:trPr>
        <w:tc>
          <w:tcPr>
            <w:tcW w:w="3933" w:type="pct"/>
            <w:gridSpan w:val="11"/>
            <w:shd w:val="clear" w:color="auto" w:fill="auto"/>
            <w:noWrap/>
            <w:vAlign w:val="center"/>
            <w:hideMark/>
          </w:tcPr>
          <w:p w14:paraId="7DF64AB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*1) Specializări reglementate sectorial în cadrul Uniunii Europene.</w:t>
            </w:r>
          </w:p>
        </w:tc>
      </w:tr>
      <w:tr w:rsidR="00D62D24" w:rsidRPr="00D62D24" w14:paraId="04DB7761" w14:textId="77777777" w:rsidTr="0048481E">
        <w:trPr>
          <w:gridAfter w:val="2"/>
          <w:wAfter w:w="1067" w:type="pct"/>
          <w:cantSplit/>
          <w:trHeight w:val="57"/>
        </w:trPr>
        <w:tc>
          <w:tcPr>
            <w:tcW w:w="3933" w:type="pct"/>
            <w:gridSpan w:val="11"/>
            <w:shd w:val="clear" w:color="auto" w:fill="auto"/>
            <w:noWrap/>
            <w:vAlign w:val="center"/>
            <w:hideMark/>
          </w:tcPr>
          <w:p w14:paraId="10B1822B" w14:textId="33A5C514" w:rsidR="00141C8B" w:rsidRPr="00D62D24" w:rsidRDefault="00141C8B" w:rsidP="00141C8B">
            <w:pPr>
              <w:pStyle w:val="Titlu1"/>
              <w:spacing w:before="120"/>
              <w:rPr>
                <w:rFonts w:ascii="Times New Roman" w:eastAsia="Times New Roman" w:hAnsi="Times New Roman" w:cs="Times New Roman"/>
                <w:color w:val="auto"/>
                <w:lang w:eastAsia="ro-RO"/>
              </w:rPr>
            </w:pPr>
            <w:bookmarkStart w:id="39" w:name="_Toc521066724"/>
            <w:r w:rsidRPr="00D62D24">
              <w:rPr>
                <w:rFonts w:ascii="Times New Roman" w:eastAsia="Times New Roman" w:hAnsi="Times New Roman" w:cs="Times New Roman"/>
                <w:color w:val="auto"/>
                <w:sz w:val="22"/>
                <w:szCs w:val="22"/>
                <w:lang w:eastAsia="ro-RO"/>
              </w:rPr>
              <w:t>39. UNIVERSITATEA "ŞTEFAN CEL MARE" DIN SUCEAVA</w:t>
            </w:r>
            <w:bookmarkEnd w:id="39"/>
          </w:p>
        </w:tc>
      </w:tr>
      <w:tr w:rsidR="00D62D24" w:rsidRPr="00D62D24" w14:paraId="283B6709" w14:textId="77777777" w:rsidTr="0048481E">
        <w:trPr>
          <w:gridAfter w:val="2"/>
          <w:wAfter w:w="1067" w:type="pct"/>
          <w:cantSplit/>
          <w:trHeight w:val="57"/>
        </w:trPr>
        <w:tc>
          <w:tcPr>
            <w:tcW w:w="190" w:type="pct"/>
            <w:shd w:val="clear" w:color="auto" w:fill="auto"/>
            <w:noWrap/>
            <w:vAlign w:val="center"/>
            <w:hideMark/>
          </w:tcPr>
          <w:p w14:paraId="727F69D9" w14:textId="7144C8FD" w:rsidR="00141C8B" w:rsidRPr="00D62D24" w:rsidRDefault="00141C8B" w:rsidP="00141C8B">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1D0CB114" w14:textId="7A6DEED9"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0AF220DD" w14:textId="15673086"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05E3748A" w14:textId="1F541163"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01FA72BB" w14:textId="668C55FC"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001023F0" w14:textId="0A9CA38E" w:rsidR="00141C8B" w:rsidRPr="00D62D24" w:rsidRDefault="00141C8B" w:rsidP="00141C8B">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Forma de învățământ</w:t>
            </w:r>
          </w:p>
        </w:tc>
        <w:tc>
          <w:tcPr>
            <w:tcW w:w="404" w:type="pct"/>
            <w:gridSpan w:val="3"/>
            <w:shd w:val="clear" w:color="auto" w:fill="auto"/>
            <w:noWrap/>
            <w:vAlign w:val="center"/>
            <w:hideMark/>
          </w:tcPr>
          <w:p w14:paraId="063F63EB" w14:textId="15BD7B5A" w:rsidR="00141C8B" w:rsidRPr="00D62D24" w:rsidRDefault="00141C8B" w:rsidP="00141C8B">
            <w:pPr>
              <w:spacing w:after="0" w:line="240" w:lineRule="auto"/>
              <w:ind w:left="-128" w:right="-28"/>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68" w:type="pct"/>
            <w:shd w:val="clear" w:color="auto" w:fill="auto"/>
            <w:noWrap/>
            <w:vAlign w:val="center"/>
            <w:hideMark/>
          </w:tcPr>
          <w:p w14:paraId="48E8DB8C" w14:textId="14030D5D"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7339FFA8" w14:textId="77777777" w:rsidTr="0048481E">
        <w:trPr>
          <w:gridAfter w:val="2"/>
          <w:wAfter w:w="1067" w:type="pct"/>
          <w:cantSplit/>
          <w:trHeight w:val="57"/>
        </w:trPr>
        <w:tc>
          <w:tcPr>
            <w:tcW w:w="190" w:type="pct"/>
            <w:vMerge w:val="restart"/>
            <w:shd w:val="clear" w:color="auto" w:fill="auto"/>
            <w:noWrap/>
            <w:vAlign w:val="center"/>
            <w:hideMark/>
          </w:tcPr>
          <w:p w14:paraId="09EC85E9"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51D9F39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Educaţie Fizică şi Sport</w:t>
            </w:r>
          </w:p>
        </w:tc>
        <w:tc>
          <w:tcPr>
            <w:tcW w:w="559" w:type="pct"/>
            <w:shd w:val="clear" w:color="auto" w:fill="auto"/>
            <w:noWrap/>
            <w:vAlign w:val="center"/>
            <w:hideMark/>
          </w:tcPr>
          <w:p w14:paraId="3163C22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w:t>
            </w:r>
          </w:p>
        </w:tc>
        <w:tc>
          <w:tcPr>
            <w:tcW w:w="1041" w:type="pct"/>
            <w:shd w:val="clear" w:color="auto" w:fill="auto"/>
            <w:noWrap/>
            <w:vAlign w:val="center"/>
            <w:hideMark/>
          </w:tcPr>
          <w:p w14:paraId="5B1D00A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w:t>
            </w:r>
          </w:p>
        </w:tc>
        <w:tc>
          <w:tcPr>
            <w:tcW w:w="385" w:type="pct"/>
            <w:shd w:val="clear" w:color="auto" w:fill="auto"/>
            <w:noWrap/>
            <w:vAlign w:val="center"/>
            <w:hideMark/>
          </w:tcPr>
          <w:p w14:paraId="02AEEB6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B887A2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DC2C71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45CB28A" w14:textId="21A2B472"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6A04BBEE" w14:textId="77777777" w:rsidTr="0048481E">
        <w:trPr>
          <w:gridAfter w:val="2"/>
          <w:wAfter w:w="1067" w:type="pct"/>
          <w:cantSplit/>
          <w:trHeight w:val="57"/>
        </w:trPr>
        <w:tc>
          <w:tcPr>
            <w:tcW w:w="190" w:type="pct"/>
            <w:vMerge/>
            <w:shd w:val="clear" w:color="auto" w:fill="auto"/>
            <w:noWrap/>
            <w:vAlign w:val="center"/>
            <w:hideMark/>
          </w:tcPr>
          <w:p w14:paraId="1311B5F9"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97EDCE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2EDAD1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w:t>
            </w:r>
          </w:p>
        </w:tc>
        <w:tc>
          <w:tcPr>
            <w:tcW w:w="1041" w:type="pct"/>
            <w:shd w:val="clear" w:color="auto" w:fill="auto"/>
            <w:noWrap/>
            <w:vAlign w:val="center"/>
            <w:hideMark/>
          </w:tcPr>
          <w:p w14:paraId="7316FC8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 şi motricitate specială</w:t>
            </w:r>
          </w:p>
        </w:tc>
        <w:tc>
          <w:tcPr>
            <w:tcW w:w="385" w:type="pct"/>
            <w:shd w:val="clear" w:color="auto" w:fill="auto"/>
            <w:noWrap/>
            <w:vAlign w:val="center"/>
            <w:hideMark/>
          </w:tcPr>
          <w:p w14:paraId="53E30D2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87C8BF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D12C47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4090B5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CD68FCA" w14:textId="77777777" w:rsidTr="0048481E">
        <w:trPr>
          <w:gridAfter w:val="2"/>
          <w:wAfter w:w="1067" w:type="pct"/>
          <w:cantSplit/>
          <w:trHeight w:val="57"/>
        </w:trPr>
        <w:tc>
          <w:tcPr>
            <w:tcW w:w="190" w:type="pct"/>
            <w:vMerge/>
            <w:shd w:val="clear" w:color="auto" w:fill="auto"/>
            <w:noWrap/>
            <w:vAlign w:val="center"/>
            <w:hideMark/>
          </w:tcPr>
          <w:p w14:paraId="52AA838F"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285E694"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5EBAF9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tcPr>
          <w:p w14:paraId="0DBCA042" w14:textId="0E798F72" w:rsidR="00141C8B" w:rsidRPr="00D62D24" w:rsidRDefault="00141C8B" w:rsidP="00141C8B">
            <w:pPr>
              <w:spacing w:after="0" w:line="240" w:lineRule="auto"/>
              <w:ind w:right="-168"/>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Asistență medicală generală</w:t>
            </w:r>
            <w:r w:rsidRPr="00D62D24">
              <w:rPr>
                <w:rFonts w:ascii="Times New Roman" w:eastAsia="Times New Roman" w:hAnsi="Times New Roman" w:cs="Times New Roman"/>
                <w:vertAlign w:val="superscript"/>
                <w:lang w:eastAsia="ro-RO"/>
              </w:rPr>
              <w:t>*1)</w:t>
            </w:r>
          </w:p>
        </w:tc>
        <w:tc>
          <w:tcPr>
            <w:tcW w:w="385" w:type="pct"/>
            <w:shd w:val="clear" w:color="auto" w:fill="auto"/>
            <w:noWrap/>
          </w:tcPr>
          <w:p w14:paraId="185CBA61" w14:textId="01410499"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tcPr>
          <w:p w14:paraId="3866C9C5" w14:textId="365A161C"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tcPr>
          <w:p w14:paraId="5A575CB0" w14:textId="390EF050"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tcPr>
          <w:p w14:paraId="648BA8C6" w14:textId="0D25FE9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3774C4D" w14:textId="77777777" w:rsidTr="0048481E">
        <w:trPr>
          <w:gridAfter w:val="2"/>
          <w:wAfter w:w="1067" w:type="pct"/>
          <w:cantSplit/>
          <w:trHeight w:val="57"/>
        </w:trPr>
        <w:tc>
          <w:tcPr>
            <w:tcW w:w="190" w:type="pct"/>
            <w:vMerge/>
            <w:shd w:val="clear" w:color="auto" w:fill="auto"/>
            <w:noWrap/>
            <w:vAlign w:val="center"/>
          </w:tcPr>
          <w:p w14:paraId="2FC7E438"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228B046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4A347E8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5AE76AE5" w14:textId="35C41A1A"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Balneofiziokinetoterapie şi recuperare</w:t>
            </w:r>
          </w:p>
        </w:tc>
        <w:tc>
          <w:tcPr>
            <w:tcW w:w="385" w:type="pct"/>
            <w:shd w:val="clear" w:color="auto" w:fill="auto"/>
            <w:noWrap/>
            <w:vAlign w:val="center"/>
          </w:tcPr>
          <w:p w14:paraId="7AFCA935" w14:textId="3F2A2AFE"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49F4442C" w14:textId="4FC01A0E"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3AE837CF" w14:textId="17B46561"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79B1C248" w14:textId="7EA1E8FD"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777416B3" w14:textId="77777777" w:rsidTr="0048481E">
        <w:trPr>
          <w:gridAfter w:val="2"/>
          <w:wAfter w:w="1067" w:type="pct"/>
          <w:cantSplit/>
          <w:trHeight w:val="57"/>
        </w:trPr>
        <w:tc>
          <w:tcPr>
            <w:tcW w:w="190" w:type="pct"/>
            <w:vMerge/>
            <w:shd w:val="clear" w:color="auto" w:fill="auto"/>
            <w:noWrap/>
            <w:vAlign w:val="center"/>
            <w:hideMark/>
          </w:tcPr>
          <w:p w14:paraId="2E572CBF"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15C789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38B5DE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49F067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Nutriție și dietetică</w:t>
            </w:r>
          </w:p>
        </w:tc>
        <w:tc>
          <w:tcPr>
            <w:tcW w:w="385" w:type="pct"/>
            <w:shd w:val="clear" w:color="auto" w:fill="auto"/>
            <w:noWrap/>
            <w:vAlign w:val="center"/>
            <w:hideMark/>
          </w:tcPr>
          <w:p w14:paraId="63C8EEDB" w14:textId="633360F6"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E8034A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770D67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EE161DD" w14:textId="5064A854"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7B52A88" w14:textId="77777777" w:rsidTr="0048481E">
        <w:trPr>
          <w:gridAfter w:val="2"/>
          <w:wAfter w:w="1067" w:type="pct"/>
          <w:cantSplit/>
          <w:trHeight w:val="57"/>
        </w:trPr>
        <w:tc>
          <w:tcPr>
            <w:tcW w:w="190" w:type="pct"/>
            <w:vMerge w:val="restart"/>
            <w:shd w:val="clear" w:color="auto" w:fill="auto"/>
            <w:noWrap/>
            <w:vAlign w:val="center"/>
            <w:hideMark/>
          </w:tcPr>
          <w:p w14:paraId="3B97D2CE"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vMerge w:val="restart"/>
            <w:shd w:val="clear" w:color="auto" w:fill="auto"/>
            <w:noWrap/>
            <w:vAlign w:val="center"/>
            <w:hideMark/>
          </w:tcPr>
          <w:p w14:paraId="4A7EF36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Alimentară</w:t>
            </w:r>
          </w:p>
        </w:tc>
        <w:tc>
          <w:tcPr>
            <w:tcW w:w="559" w:type="pct"/>
            <w:vMerge w:val="restart"/>
            <w:shd w:val="clear" w:color="auto" w:fill="auto"/>
            <w:noWrap/>
            <w:vAlign w:val="center"/>
            <w:hideMark/>
          </w:tcPr>
          <w:p w14:paraId="034C12E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1041" w:type="pct"/>
            <w:shd w:val="clear" w:color="auto" w:fill="auto"/>
            <w:noWrap/>
            <w:vAlign w:val="center"/>
            <w:hideMark/>
          </w:tcPr>
          <w:p w14:paraId="187DFE0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Controlul şi expertiza produselor alimentare</w:t>
            </w:r>
          </w:p>
        </w:tc>
        <w:tc>
          <w:tcPr>
            <w:tcW w:w="385" w:type="pct"/>
            <w:shd w:val="clear" w:color="auto" w:fill="auto"/>
            <w:noWrap/>
            <w:vAlign w:val="center"/>
            <w:hideMark/>
          </w:tcPr>
          <w:p w14:paraId="3486879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80D90A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B73A28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E2FB811" w14:textId="34EF3184"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4605106" w14:textId="77777777" w:rsidTr="0048481E">
        <w:trPr>
          <w:gridAfter w:val="2"/>
          <w:wAfter w:w="1067" w:type="pct"/>
          <w:cantSplit/>
          <w:trHeight w:val="57"/>
        </w:trPr>
        <w:tc>
          <w:tcPr>
            <w:tcW w:w="190" w:type="pct"/>
            <w:vMerge/>
            <w:shd w:val="clear" w:color="auto" w:fill="auto"/>
            <w:noWrap/>
            <w:vAlign w:val="center"/>
            <w:hideMark/>
          </w:tcPr>
          <w:p w14:paraId="5C2D92C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B63A67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8F51CF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E64D00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385" w:type="pct"/>
            <w:shd w:val="clear" w:color="auto" w:fill="auto"/>
            <w:noWrap/>
            <w:vAlign w:val="center"/>
            <w:hideMark/>
          </w:tcPr>
          <w:p w14:paraId="4C8D5B0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5EA2E7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405DFB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064C181" w14:textId="04FA2702"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BCAC131" w14:textId="77777777" w:rsidTr="0048481E">
        <w:trPr>
          <w:gridAfter w:val="2"/>
          <w:wAfter w:w="1067" w:type="pct"/>
          <w:cantSplit/>
          <w:trHeight w:val="57"/>
        </w:trPr>
        <w:tc>
          <w:tcPr>
            <w:tcW w:w="190" w:type="pct"/>
            <w:vMerge/>
            <w:shd w:val="clear" w:color="auto" w:fill="auto"/>
            <w:noWrap/>
            <w:vAlign w:val="center"/>
            <w:hideMark/>
          </w:tcPr>
          <w:p w14:paraId="3E1120E1"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2273F7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6B99484"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88343D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Protecţia consumatorului şi a mediului</w:t>
            </w:r>
          </w:p>
        </w:tc>
        <w:tc>
          <w:tcPr>
            <w:tcW w:w="385" w:type="pct"/>
            <w:shd w:val="clear" w:color="auto" w:fill="auto"/>
            <w:noWrap/>
            <w:vAlign w:val="center"/>
            <w:hideMark/>
          </w:tcPr>
          <w:p w14:paraId="1ECEC901" w14:textId="1B0085F0"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E01F7C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C8BE4B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DD1FC5A" w14:textId="063EF3B5"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85D734D" w14:textId="77777777" w:rsidTr="0098545A">
        <w:trPr>
          <w:gridAfter w:val="2"/>
          <w:wAfter w:w="1067" w:type="pct"/>
          <w:cantSplit/>
          <w:trHeight w:val="57"/>
        </w:trPr>
        <w:tc>
          <w:tcPr>
            <w:tcW w:w="190" w:type="pct"/>
            <w:vMerge/>
            <w:shd w:val="clear" w:color="auto" w:fill="auto"/>
            <w:noWrap/>
            <w:vAlign w:val="center"/>
          </w:tcPr>
          <w:p w14:paraId="69339152"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7A5AE64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0C413CCA" w14:textId="29148358"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inginerești aplicate</w:t>
            </w:r>
          </w:p>
        </w:tc>
        <w:tc>
          <w:tcPr>
            <w:tcW w:w="1041" w:type="pct"/>
            <w:shd w:val="clear" w:color="auto" w:fill="auto"/>
            <w:noWrap/>
            <w:vAlign w:val="center"/>
          </w:tcPr>
          <w:p w14:paraId="3DC5C2C3" w14:textId="12FF92F3"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gastronomice</w:t>
            </w:r>
          </w:p>
        </w:tc>
        <w:tc>
          <w:tcPr>
            <w:tcW w:w="385" w:type="pct"/>
            <w:shd w:val="clear" w:color="auto" w:fill="auto"/>
            <w:noWrap/>
            <w:vAlign w:val="center"/>
          </w:tcPr>
          <w:p w14:paraId="66CD8136" w14:textId="71B52ECB"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74E2F4AB" w14:textId="4ED11CA1"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41D12E38" w14:textId="47442222"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10E6FBFA" w14:textId="1BDE3D6F"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540DA02" w14:textId="77777777" w:rsidTr="0048481E">
        <w:trPr>
          <w:gridAfter w:val="2"/>
          <w:wAfter w:w="1067" w:type="pct"/>
          <w:cantSplit/>
          <w:trHeight w:val="57"/>
        </w:trPr>
        <w:tc>
          <w:tcPr>
            <w:tcW w:w="190" w:type="pct"/>
            <w:vMerge w:val="restart"/>
            <w:shd w:val="clear" w:color="auto" w:fill="auto"/>
            <w:noWrap/>
            <w:vAlign w:val="center"/>
            <w:hideMark/>
          </w:tcPr>
          <w:p w14:paraId="3C624CFE"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27" w:type="pct"/>
            <w:gridSpan w:val="2"/>
            <w:vMerge w:val="restart"/>
            <w:shd w:val="clear" w:color="auto" w:fill="auto"/>
            <w:noWrap/>
            <w:vAlign w:val="center"/>
            <w:hideMark/>
          </w:tcPr>
          <w:p w14:paraId="22307E1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Electrică şi Ştiinţa Calculatoarelor</w:t>
            </w:r>
          </w:p>
        </w:tc>
        <w:tc>
          <w:tcPr>
            <w:tcW w:w="559" w:type="pct"/>
            <w:shd w:val="clear" w:color="auto" w:fill="auto"/>
            <w:noWrap/>
            <w:vAlign w:val="center"/>
            <w:hideMark/>
          </w:tcPr>
          <w:p w14:paraId="3962460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 și tehnologia informației</w:t>
            </w:r>
          </w:p>
        </w:tc>
        <w:tc>
          <w:tcPr>
            <w:tcW w:w="1041" w:type="pct"/>
            <w:shd w:val="clear" w:color="auto" w:fill="auto"/>
            <w:noWrap/>
            <w:vAlign w:val="center"/>
            <w:hideMark/>
          </w:tcPr>
          <w:p w14:paraId="0A26005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w:t>
            </w:r>
          </w:p>
        </w:tc>
        <w:tc>
          <w:tcPr>
            <w:tcW w:w="385" w:type="pct"/>
            <w:shd w:val="clear" w:color="auto" w:fill="auto"/>
            <w:noWrap/>
            <w:vAlign w:val="center"/>
            <w:hideMark/>
          </w:tcPr>
          <w:p w14:paraId="6EE7FC7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4CD72E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8BD72D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6EC608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4734533B" w14:textId="77777777" w:rsidTr="0048481E">
        <w:trPr>
          <w:gridAfter w:val="2"/>
          <w:wAfter w:w="1067" w:type="pct"/>
          <w:cantSplit/>
          <w:trHeight w:val="57"/>
        </w:trPr>
        <w:tc>
          <w:tcPr>
            <w:tcW w:w="190" w:type="pct"/>
            <w:vMerge/>
            <w:shd w:val="clear" w:color="auto" w:fill="auto"/>
            <w:noWrap/>
            <w:vAlign w:val="center"/>
            <w:hideMark/>
          </w:tcPr>
          <w:p w14:paraId="53F8884B"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09191F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B99A01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w:t>
            </w:r>
          </w:p>
        </w:tc>
        <w:tc>
          <w:tcPr>
            <w:tcW w:w="1041" w:type="pct"/>
            <w:shd w:val="clear" w:color="auto" w:fill="auto"/>
            <w:noWrap/>
            <w:vAlign w:val="center"/>
            <w:hideMark/>
          </w:tcPr>
          <w:p w14:paraId="7F9ECF9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Automatică şi informatică aplicată</w:t>
            </w:r>
          </w:p>
        </w:tc>
        <w:tc>
          <w:tcPr>
            <w:tcW w:w="385" w:type="pct"/>
            <w:shd w:val="clear" w:color="auto" w:fill="auto"/>
            <w:noWrap/>
            <w:vAlign w:val="center"/>
            <w:hideMark/>
          </w:tcPr>
          <w:p w14:paraId="0A8EE5B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71076A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DA59DB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5A071A4" w14:textId="0B241109" w:rsidR="00141C8B" w:rsidRPr="00D62D24" w:rsidRDefault="00141C8B" w:rsidP="00141C8B">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60</w:t>
            </w:r>
          </w:p>
        </w:tc>
      </w:tr>
      <w:tr w:rsidR="00D62D24" w:rsidRPr="00D62D24" w14:paraId="3F3BE648" w14:textId="77777777" w:rsidTr="0048481E">
        <w:trPr>
          <w:gridAfter w:val="2"/>
          <w:wAfter w:w="1067" w:type="pct"/>
          <w:cantSplit/>
          <w:trHeight w:val="57"/>
        </w:trPr>
        <w:tc>
          <w:tcPr>
            <w:tcW w:w="190" w:type="pct"/>
            <w:vMerge/>
            <w:shd w:val="clear" w:color="auto" w:fill="auto"/>
            <w:noWrap/>
            <w:vAlign w:val="center"/>
            <w:hideMark/>
          </w:tcPr>
          <w:p w14:paraId="3D69D02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F64551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7205DA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electrică</w:t>
            </w:r>
          </w:p>
        </w:tc>
        <w:tc>
          <w:tcPr>
            <w:tcW w:w="1041" w:type="pct"/>
            <w:shd w:val="clear" w:color="auto" w:fill="auto"/>
            <w:noWrap/>
            <w:vAlign w:val="center"/>
            <w:hideMark/>
          </w:tcPr>
          <w:p w14:paraId="5FB54F1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Sisteme electrice</w:t>
            </w:r>
          </w:p>
        </w:tc>
        <w:tc>
          <w:tcPr>
            <w:tcW w:w="385" w:type="pct"/>
            <w:shd w:val="clear" w:color="auto" w:fill="auto"/>
            <w:noWrap/>
            <w:vAlign w:val="center"/>
            <w:hideMark/>
          </w:tcPr>
          <w:p w14:paraId="49A72DF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D9C5BE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27EF66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BBF917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B4F612D" w14:textId="77777777" w:rsidTr="0048481E">
        <w:trPr>
          <w:gridAfter w:val="2"/>
          <w:wAfter w:w="1067" w:type="pct"/>
          <w:cantSplit/>
          <w:trHeight w:val="57"/>
        </w:trPr>
        <w:tc>
          <w:tcPr>
            <w:tcW w:w="190" w:type="pct"/>
            <w:vMerge/>
            <w:shd w:val="clear" w:color="auto" w:fill="auto"/>
            <w:noWrap/>
            <w:vAlign w:val="center"/>
            <w:hideMark/>
          </w:tcPr>
          <w:p w14:paraId="77FE3B82"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F3DE4E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34829947" w14:textId="77777777" w:rsidR="00141C8B" w:rsidRPr="00D62D24" w:rsidRDefault="00141C8B" w:rsidP="00141C8B">
            <w:pPr>
              <w:spacing w:after="0" w:line="240" w:lineRule="auto"/>
              <w:ind w:right="-105"/>
              <w:rPr>
                <w:rFonts w:ascii="Times New Roman" w:eastAsia="Times New Roman" w:hAnsi="Times New Roman" w:cs="Times New Roman"/>
                <w:sz w:val="21"/>
                <w:szCs w:val="21"/>
                <w:lang w:eastAsia="ro-RO"/>
              </w:rPr>
            </w:pPr>
            <w:r w:rsidRPr="00D62D24">
              <w:rPr>
                <w:rFonts w:ascii="Times New Roman" w:eastAsia="Times New Roman" w:hAnsi="Times New Roman" w:cs="Times New Roman"/>
                <w:sz w:val="21"/>
                <w:szCs w:val="21"/>
                <w:lang w:eastAsia="ro-RO"/>
              </w:rPr>
              <w:t>Inginerie electronică, telecomunicații și tehnologii informaționale</w:t>
            </w:r>
          </w:p>
        </w:tc>
        <w:tc>
          <w:tcPr>
            <w:tcW w:w="1041" w:type="pct"/>
            <w:shd w:val="clear" w:color="auto" w:fill="auto"/>
            <w:noWrap/>
            <w:vAlign w:val="center"/>
            <w:hideMark/>
          </w:tcPr>
          <w:p w14:paraId="113F174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Electronică aplicată</w:t>
            </w:r>
          </w:p>
        </w:tc>
        <w:tc>
          <w:tcPr>
            <w:tcW w:w="385" w:type="pct"/>
            <w:shd w:val="clear" w:color="auto" w:fill="auto"/>
            <w:noWrap/>
            <w:vAlign w:val="center"/>
            <w:hideMark/>
          </w:tcPr>
          <w:p w14:paraId="3C6CDA8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7076D4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2F8955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585DBD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F11ECA6" w14:textId="77777777" w:rsidTr="0048481E">
        <w:trPr>
          <w:gridAfter w:val="2"/>
          <w:wAfter w:w="1067" w:type="pct"/>
          <w:cantSplit/>
          <w:trHeight w:val="57"/>
        </w:trPr>
        <w:tc>
          <w:tcPr>
            <w:tcW w:w="190" w:type="pct"/>
            <w:vMerge/>
            <w:shd w:val="clear" w:color="auto" w:fill="auto"/>
            <w:noWrap/>
            <w:vAlign w:val="center"/>
          </w:tcPr>
          <w:p w14:paraId="1D471BF4"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4C080E3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6C175FF9" w14:textId="77777777" w:rsidR="00141C8B" w:rsidRPr="00D62D24" w:rsidRDefault="00141C8B" w:rsidP="00141C8B">
            <w:pPr>
              <w:spacing w:after="0" w:line="240" w:lineRule="auto"/>
              <w:ind w:right="-105"/>
              <w:rPr>
                <w:rFonts w:ascii="Times New Roman" w:eastAsia="Times New Roman" w:hAnsi="Times New Roman" w:cs="Times New Roman"/>
                <w:sz w:val="21"/>
                <w:szCs w:val="21"/>
                <w:lang w:eastAsia="ro-RO"/>
              </w:rPr>
            </w:pPr>
          </w:p>
        </w:tc>
        <w:tc>
          <w:tcPr>
            <w:tcW w:w="1041" w:type="pct"/>
            <w:shd w:val="clear" w:color="auto" w:fill="auto"/>
            <w:noWrap/>
            <w:vAlign w:val="center"/>
          </w:tcPr>
          <w:p w14:paraId="57C9D289" w14:textId="1AA4F690"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Rețele şi software de telecomunicații</w:t>
            </w:r>
          </w:p>
        </w:tc>
        <w:tc>
          <w:tcPr>
            <w:tcW w:w="385" w:type="pct"/>
            <w:shd w:val="clear" w:color="auto" w:fill="auto"/>
            <w:noWrap/>
            <w:vAlign w:val="center"/>
          </w:tcPr>
          <w:p w14:paraId="749EAE01" w14:textId="56943C41"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06864D36" w14:textId="0FD8785D"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694CB302" w14:textId="7E8E3231"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3E7C3BE1" w14:textId="30287AA9"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A6D7F91" w14:textId="77777777" w:rsidTr="0048481E">
        <w:trPr>
          <w:gridAfter w:val="2"/>
          <w:wAfter w:w="1067" w:type="pct"/>
          <w:cantSplit/>
          <w:trHeight w:val="57"/>
        </w:trPr>
        <w:tc>
          <w:tcPr>
            <w:tcW w:w="190" w:type="pct"/>
            <w:vMerge/>
            <w:shd w:val="clear" w:color="auto" w:fill="auto"/>
            <w:noWrap/>
            <w:vAlign w:val="center"/>
          </w:tcPr>
          <w:p w14:paraId="0CB6B13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57BA5D6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tcPr>
          <w:p w14:paraId="239F30DC" w14:textId="69A0D768" w:rsidR="00141C8B" w:rsidRPr="00D62D24" w:rsidRDefault="00141C8B" w:rsidP="00141C8B">
            <w:pPr>
              <w:spacing w:after="0" w:line="240" w:lineRule="auto"/>
              <w:ind w:right="-105"/>
              <w:rPr>
                <w:rFonts w:ascii="Times New Roman" w:eastAsia="Times New Roman" w:hAnsi="Times New Roman" w:cs="Times New Roman"/>
                <w:sz w:val="21"/>
                <w:szCs w:val="21"/>
                <w:lang w:eastAsia="ro-RO"/>
              </w:rPr>
            </w:pPr>
            <w:r w:rsidRPr="00D62D24">
              <w:rPr>
                <w:rFonts w:ascii="Times New Roman" w:eastAsia="Times New Roman" w:hAnsi="Times New Roman" w:cs="Times New Roman"/>
                <w:lang w:eastAsia="ro-RO"/>
              </w:rPr>
              <w:t>Inginerie energetică</w:t>
            </w:r>
          </w:p>
        </w:tc>
        <w:tc>
          <w:tcPr>
            <w:tcW w:w="1041" w:type="pct"/>
            <w:shd w:val="clear" w:color="auto" w:fill="auto"/>
            <w:noWrap/>
            <w:vAlign w:val="center"/>
          </w:tcPr>
          <w:p w14:paraId="2D2230FA" w14:textId="5A7491F6"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Managementul energiei</w:t>
            </w:r>
          </w:p>
        </w:tc>
        <w:tc>
          <w:tcPr>
            <w:tcW w:w="385" w:type="pct"/>
            <w:shd w:val="clear" w:color="auto" w:fill="auto"/>
            <w:noWrap/>
            <w:vAlign w:val="center"/>
          </w:tcPr>
          <w:p w14:paraId="13BDC47C" w14:textId="45107AC2"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72277E78" w14:textId="24425000"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702BAEFD" w14:textId="1F03DC94"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56E5013E" w14:textId="7231E5AA"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507A547" w14:textId="77777777" w:rsidTr="00DA6D93">
        <w:trPr>
          <w:gridAfter w:val="2"/>
          <w:wAfter w:w="1067" w:type="pct"/>
          <w:cantSplit/>
          <w:trHeight w:val="57"/>
        </w:trPr>
        <w:tc>
          <w:tcPr>
            <w:tcW w:w="190" w:type="pct"/>
            <w:vMerge/>
            <w:shd w:val="clear" w:color="auto" w:fill="auto"/>
            <w:noWrap/>
            <w:vAlign w:val="center"/>
          </w:tcPr>
          <w:p w14:paraId="119BABA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1C13E1C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41CA7D05" w14:textId="77777777" w:rsidR="00141C8B" w:rsidRPr="00D62D24" w:rsidRDefault="00141C8B" w:rsidP="00141C8B">
            <w:pPr>
              <w:spacing w:after="0" w:line="240" w:lineRule="auto"/>
              <w:ind w:right="-105"/>
              <w:rPr>
                <w:rFonts w:ascii="Times New Roman" w:eastAsia="Times New Roman" w:hAnsi="Times New Roman" w:cs="Times New Roman"/>
                <w:lang w:eastAsia="ro-RO"/>
              </w:rPr>
            </w:pPr>
          </w:p>
        </w:tc>
        <w:tc>
          <w:tcPr>
            <w:tcW w:w="1041" w:type="pct"/>
            <w:shd w:val="clear" w:color="auto" w:fill="auto"/>
            <w:noWrap/>
            <w:vAlign w:val="center"/>
          </w:tcPr>
          <w:p w14:paraId="102AF2D9" w14:textId="7D9B27F9"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Energetică și tehnologii informatice </w:t>
            </w:r>
          </w:p>
        </w:tc>
        <w:tc>
          <w:tcPr>
            <w:tcW w:w="385" w:type="pct"/>
            <w:shd w:val="clear" w:color="auto" w:fill="auto"/>
            <w:noWrap/>
            <w:vAlign w:val="center"/>
          </w:tcPr>
          <w:p w14:paraId="5AB333FD" w14:textId="445975BD"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27DE63DA" w14:textId="3706BE49"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19A96E1A" w14:textId="18BEBC35"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13F18F00" w14:textId="6846EDE1"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ABE1669" w14:textId="77777777" w:rsidTr="0025032E">
        <w:trPr>
          <w:gridAfter w:val="2"/>
          <w:wAfter w:w="1067" w:type="pct"/>
          <w:cantSplit/>
          <w:trHeight w:val="57"/>
        </w:trPr>
        <w:tc>
          <w:tcPr>
            <w:tcW w:w="190" w:type="pct"/>
            <w:vMerge/>
            <w:shd w:val="clear" w:color="auto" w:fill="auto"/>
            <w:noWrap/>
            <w:vAlign w:val="center"/>
          </w:tcPr>
          <w:p w14:paraId="0BB87BC8"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3F71537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tcPr>
          <w:p w14:paraId="799CC636" w14:textId="10FCC479" w:rsidR="00141C8B" w:rsidRPr="00D62D24" w:rsidRDefault="00141C8B" w:rsidP="00141C8B">
            <w:pPr>
              <w:spacing w:after="0" w:line="240" w:lineRule="auto"/>
              <w:ind w:right="-105"/>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autovehiculelor</w:t>
            </w:r>
          </w:p>
        </w:tc>
        <w:tc>
          <w:tcPr>
            <w:tcW w:w="1041" w:type="pct"/>
            <w:shd w:val="clear" w:color="auto" w:fill="auto"/>
            <w:noWrap/>
            <w:vAlign w:val="center"/>
          </w:tcPr>
          <w:p w14:paraId="0E6D03BA" w14:textId="4C0A07EF"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Echipamente și sisteme de comandă și control pentru autovehicule</w:t>
            </w:r>
          </w:p>
        </w:tc>
        <w:tc>
          <w:tcPr>
            <w:tcW w:w="385" w:type="pct"/>
            <w:shd w:val="clear" w:color="auto" w:fill="auto"/>
            <w:noWrap/>
            <w:vAlign w:val="center"/>
          </w:tcPr>
          <w:p w14:paraId="07349EA9" w14:textId="37DF3B95"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08B773B1" w14:textId="09FDA23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00DE0CEB" w14:textId="6244DEB6"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61A24F03" w14:textId="0720D7F1"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42B16C5" w14:textId="77777777" w:rsidTr="0025032E">
        <w:trPr>
          <w:gridAfter w:val="2"/>
          <w:wAfter w:w="1067" w:type="pct"/>
          <w:cantSplit/>
          <w:trHeight w:val="57"/>
        </w:trPr>
        <w:tc>
          <w:tcPr>
            <w:tcW w:w="190" w:type="pct"/>
            <w:vMerge/>
            <w:shd w:val="clear" w:color="auto" w:fill="auto"/>
            <w:noWrap/>
            <w:vAlign w:val="center"/>
          </w:tcPr>
          <w:p w14:paraId="7148A0AC"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0A48E6C4"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29C99F7B" w14:textId="77777777" w:rsidR="00141C8B" w:rsidRPr="00D62D24" w:rsidRDefault="00141C8B" w:rsidP="00141C8B">
            <w:pPr>
              <w:spacing w:after="0" w:line="240" w:lineRule="auto"/>
              <w:ind w:right="-105"/>
              <w:rPr>
                <w:rFonts w:ascii="Times New Roman" w:eastAsia="Times New Roman" w:hAnsi="Times New Roman" w:cs="Times New Roman"/>
                <w:lang w:eastAsia="ro-RO"/>
              </w:rPr>
            </w:pPr>
          </w:p>
        </w:tc>
        <w:tc>
          <w:tcPr>
            <w:tcW w:w="1041" w:type="pct"/>
            <w:shd w:val="clear" w:color="auto" w:fill="auto"/>
            <w:noWrap/>
            <w:vAlign w:val="center"/>
          </w:tcPr>
          <w:p w14:paraId="36F806F4" w14:textId="18A7B029"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Autovehicule rutiere</w:t>
            </w:r>
          </w:p>
        </w:tc>
        <w:tc>
          <w:tcPr>
            <w:tcW w:w="385" w:type="pct"/>
            <w:shd w:val="clear" w:color="auto" w:fill="auto"/>
            <w:noWrap/>
            <w:vAlign w:val="center"/>
          </w:tcPr>
          <w:p w14:paraId="642F8D3D" w14:textId="3EDAECF4"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0F4A4BC2" w14:textId="6FC1152B"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304908DA" w14:textId="5D560C3A"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7CE54F96" w14:textId="492005C8"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9EE6312" w14:textId="77777777" w:rsidTr="0025032E">
        <w:trPr>
          <w:gridAfter w:val="2"/>
          <w:wAfter w:w="1067" w:type="pct"/>
          <w:cantSplit/>
          <w:trHeight w:val="57"/>
        </w:trPr>
        <w:tc>
          <w:tcPr>
            <w:tcW w:w="190" w:type="pct"/>
            <w:vMerge/>
            <w:shd w:val="clear" w:color="auto" w:fill="auto"/>
            <w:noWrap/>
            <w:vAlign w:val="center"/>
            <w:hideMark/>
          </w:tcPr>
          <w:p w14:paraId="2F5003A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BA8940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7D42B3A4" w14:textId="6838160D" w:rsidR="00141C8B" w:rsidRPr="00D62D24" w:rsidRDefault="00141C8B" w:rsidP="00141C8B">
            <w:pPr>
              <w:spacing w:after="0" w:line="240" w:lineRule="auto"/>
              <w:ind w:right="-105"/>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inginerești aplicate</w:t>
            </w:r>
          </w:p>
        </w:tc>
        <w:tc>
          <w:tcPr>
            <w:tcW w:w="1041" w:type="pct"/>
            <w:shd w:val="clear" w:color="auto" w:fill="auto"/>
            <w:noWrap/>
            <w:vAlign w:val="center"/>
          </w:tcPr>
          <w:p w14:paraId="02F28D26" w14:textId="4AB2E709"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Echipamente şi sisteme medicale</w:t>
            </w:r>
          </w:p>
        </w:tc>
        <w:tc>
          <w:tcPr>
            <w:tcW w:w="385" w:type="pct"/>
            <w:shd w:val="clear" w:color="auto" w:fill="auto"/>
            <w:noWrap/>
            <w:vAlign w:val="center"/>
          </w:tcPr>
          <w:p w14:paraId="2E1D93F1" w14:textId="4C5616D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3FC153AE" w14:textId="1DB71664"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76B3FD7E" w14:textId="13E2BD78"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7210CF52" w14:textId="7C8B4E7A"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FE8F8B7" w14:textId="77777777" w:rsidTr="0048481E">
        <w:trPr>
          <w:gridAfter w:val="2"/>
          <w:wAfter w:w="1067" w:type="pct"/>
          <w:cantSplit/>
          <w:trHeight w:val="57"/>
        </w:trPr>
        <w:tc>
          <w:tcPr>
            <w:tcW w:w="190" w:type="pct"/>
            <w:vMerge w:val="restart"/>
            <w:shd w:val="clear" w:color="auto" w:fill="auto"/>
            <w:noWrap/>
            <w:vAlign w:val="center"/>
            <w:hideMark/>
          </w:tcPr>
          <w:p w14:paraId="4164E92F"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27" w:type="pct"/>
            <w:gridSpan w:val="2"/>
            <w:vMerge w:val="restart"/>
            <w:shd w:val="clear" w:color="auto" w:fill="auto"/>
            <w:noWrap/>
            <w:vAlign w:val="center"/>
            <w:hideMark/>
          </w:tcPr>
          <w:p w14:paraId="5752830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Mecanică, Mecatronică şi Management</w:t>
            </w:r>
          </w:p>
        </w:tc>
        <w:tc>
          <w:tcPr>
            <w:tcW w:w="559" w:type="pct"/>
            <w:shd w:val="clear" w:color="auto" w:fill="auto"/>
            <w:noWrap/>
            <w:vAlign w:val="center"/>
          </w:tcPr>
          <w:p w14:paraId="1379339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industrială</w:t>
            </w:r>
          </w:p>
        </w:tc>
        <w:tc>
          <w:tcPr>
            <w:tcW w:w="1041" w:type="pct"/>
            <w:shd w:val="clear" w:color="auto" w:fill="auto"/>
            <w:noWrap/>
            <w:vAlign w:val="center"/>
          </w:tcPr>
          <w:p w14:paraId="2BBC89A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construcţiilor de maşini</w:t>
            </w:r>
          </w:p>
        </w:tc>
        <w:tc>
          <w:tcPr>
            <w:tcW w:w="385" w:type="pct"/>
            <w:shd w:val="clear" w:color="auto" w:fill="auto"/>
            <w:noWrap/>
            <w:vAlign w:val="center"/>
          </w:tcPr>
          <w:p w14:paraId="7AF9EA8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60A6A6C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74596F5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261071C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77B73DB8" w14:textId="77777777" w:rsidTr="0048481E">
        <w:trPr>
          <w:gridAfter w:val="2"/>
          <w:wAfter w:w="1067" w:type="pct"/>
          <w:cantSplit/>
          <w:trHeight w:val="57"/>
        </w:trPr>
        <w:tc>
          <w:tcPr>
            <w:tcW w:w="190" w:type="pct"/>
            <w:vMerge/>
            <w:shd w:val="clear" w:color="auto" w:fill="auto"/>
            <w:noWrap/>
            <w:vAlign w:val="center"/>
            <w:hideMark/>
          </w:tcPr>
          <w:p w14:paraId="079A6B23"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A0CCB5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7E1E08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1041" w:type="pct"/>
            <w:shd w:val="clear" w:color="auto" w:fill="auto"/>
            <w:noWrap/>
            <w:vAlign w:val="center"/>
            <w:hideMark/>
          </w:tcPr>
          <w:p w14:paraId="5F70B5E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Echipamente pentru procese industriale</w:t>
            </w:r>
          </w:p>
        </w:tc>
        <w:tc>
          <w:tcPr>
            <w:tcW w:w="385" w:type="pct"/>
            <w:shd w:val="clear" w:color="auto" w:fill="auto"/>
            <w:noWrap/>
            <w:vAlign w:val="center"/>
            <w:hideMark/>
          </w:tcPr>
          <w:p w14:paraId="01FE29B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E942FE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5FF38A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B2DD0F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26</w:t>
            </w:r>
          </w:p>
        </w:tc>
      </w:tr>
      <w:tr w:rsidR="00D62D24" w:rsidRPr="00D62D24" w14:paraId="6DFCE278" w14:textId="77777777" w:rsidTr="0048481E">
        <w:trPr>
          <w:gridAfter w:val="2"/>
          <w:wAfter w:w="1067" w:type="pct"/>
          <w:cantSplit/>
          <w:trHeight w:val="57"/>
        </w:trPr>
        <w:tc>
          <w:tcPr>
            <w:tcW w:w="190" w:type="pct"/>
            <w:vMerge/>
            <w:shd w:val="clear" w:color="auto" w:fill="auto"/>
            <w:noWrap/>
            <w:vAlign w:val="center"/>
          </w:tcPr>
          <w:p w14:paraId="10E12E7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29C1510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784DFDF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bottom"/>
          </w:tcPr>
          <w:p w14:paraId="6314BBB4" w14:textId="24E4BE8C"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385" w:type="pct"/>
            <w:shd w:val="clear" w:color="auto" w:fill="auto"/>
            <w:noWrap/>
            <w:vAlign w:val="bottom"/>
          </w:tcPr>
          <w:p w14:paraId="2D71D39D" w14:textId="766EC3FE"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bottom"/>
          </w:tcPr>
          <w:p w14:paraId="02D0051B" w14:textId="1261DDE3"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bottom"/>
          </w:tcPr>
          <w:p w14:paraId="016092D6" w14:textId="4F8A159F"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bottom"/>
          </w:tcPr>
          <w:p w14:paraId="70EDCDCB" w14:textId="7F6C4B86"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C261486" w14:textId="77777777" w:rsidTr="002B13CC">
        <w:trPr>
          <w:gridAfter w:val="2"/>
          <w:wAfter w:w="1067" w:type="pct"/>
          <w:cantSplit/>
          <w:trHeight w:val="608"/>
        </w:trPr>
        <w:tc>
          <w:tcPr>
            <w:tcW w:w="190" w:type="pct"/>
            <w:vMerge/>
            <w:shd w:val="clear" w:color="auto" w:fill="auto"/>
            <w:noWrap/>
            <w:vAlign w:val="center"/>
            <w:hideMark/>
          </w:tcPr>
          <w:p w14:paraId="4CE8809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E98EB4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1B87E4C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 și robotică</w:t>
            </w:r>
          </w:p>
        </w:tc>
        <w:tc>
          <w:tcPr>
            <w:tcW w:w="1041" w:type="pct"/>
            <w:shd w:val="clear" w:color="auto" w:fill="auto"/>
            <w:noWrap/>
            <w:vAlign w:val="center"/>
            <w:hideMark/>
          </w:tcPr>
          <w:p w14:paraId="475F9CA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w:t>
            </w:r>
          </w:p>
        </w:tc>
        <w:tc>
          <w:tcPr>
            <w:tcW w:w="385" w:type="pct"/>
            <w:shd w:val="clear" w:color="auto" w:fill="auto"/>
            <w:noWrap/>
            <w:vAlign w:val="center"/>
            <w:hideMark/>
          </w:tcPr>
          <w:p w14:paraId="3A0972A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780758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62924A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370742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007D1D79" w14:textId="77777777" w:rsidTr="0048481E">
        <w:trPr>
          <w:gridAfter w:val="2"/>
          <w:wAfter w:w="1067" w:type="pct"/>
          <w:cantSplit/>
          <w:trHeight w:val="57"/>
        </w:trPr>
        <w:tc>
          <w:tcPr>
            <w:tcW w:w="190" w:type="pct"/>
            <w:vMerge w:val="restart"/>
            <w:shd w:val="clear" w:color="auto" w:fill="auto"/>
            <w:noWrap/>
            <w:vAlign w:val="center"/>
            <w:hideMark/>
          </w:tcPr>
          <w:p w14:paraId="517E6BBA"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627" w:type="pct"/>
            <w:gridSpan w:val="2"/>
            <w:vMerge w:val="restart"/>
            <w:shd w:val="clear" w:color="auto" w:fill="auto"/>
            <w:noWrap/>
            <w:vAlign w:val="center"/>
            <w:hideMark/>
          </w:tcPr>
          <w:p w14:paraId="79F7A77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Istorie şi Geografie</w:t>
            </w:r>
          </w:p>
        </w:tc>
        <w:tc>
          <w:tcPr>
            <w:tcW w:w="559" w:type="pct"/>
            <w:shd w:val="clear" w:color="auto" w:fill="auto"/>
            <w:noWrap/>
            <w:vAlign w:val="center"/>
            <w:hideMark/>
          </w:tcPr>
          <w:p w14:paraId="2CE08BD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1041" w:type="pct"/>
            <w:shd w:val="clear" w:color="auto" w:fill="auto"/>
            <w:noWrap/>
            <w:vAlign w:val="center"/>
            <w:hideMark/>
          </w:tcPr>
          <w:p w14:paraId="3D60E06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385" w:type="pct"/>
            <w:shd w:val="clear" w:color="auto" w:fill="auto"/>
            <w:noWrap/>
            <w:vAlign w:val="center"/>
            <w:hideMark/>
          </w:tcPr>
          <w:p w14:paraId="488E164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DF97E7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776029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54EF0EA" w14:textId="5D3FBDD5" w:rsidR="00141C8B" w:rsidRPr="00D62D24" w:rsidRDefault="00141C8B" w:rsidP="00141C8B">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75</w:t>
            </w:r>
          </w:p>
        </w:tc>
      </w:tr>
      <w:tr w:rsidR="00D62D24" w:rsidRPr="00D62D24" w14:paraId="44AC14E7" w14:textId="77777777" w:rsidTr="0048481E">
        <w:trPr>
          <w:gridAfter w:val="2"/>
          <w:wAfter w:w="1067" w:type="pct"/>
          <w:cantSplit/>
          <w:trHeight w:val="57"/>
        </w:trPr>
        <w:tc>
          <w:tcPr>
            <w:tcW w:w="190" w:type="pct"/>
            <w:vMerge/>
            <w:shd w:val="clear" w:color="auto" w:fill="auto"/>
            <w:noWrap/>
            <w:vAlign w:val="center"/>
            <w:hideMark/>
          </w:tcPr>
          <w:p w14:paraId="5AE063F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D68506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5E24C6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Filosofie</w:t>
            </w:r>
          </w:p>
        </w:tc>
        <w:tc>
          <w:tcPr>
            <w:tcW w:w="1041" w:type="pct"/>
            <w:shd w:val="clear" w:color="auto" w:fill="auto"/>
            <w:noWrap/>
            <w:vAlign w:val="center"/>
            <w:hideMark/>
          </w:tcPr>
          <w:p w14:paraId="6599C6F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Filosofie</w:t>
            </w:r>
          </w:p>
        </w:tc>
        <w:tc>
          <w:tcPr>
            <w:tcW w:w="385" w:type="pct"/>
            <w:shd w:val="clear" w:color="auto" w:fill="auto"/>
            <w:noWrap/>
            <w:vAlign w:val="center"/>
            <w:hideMark/>
          </w:tcPr>
          <w:p w14:paraId="57739AE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90A2BD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641B3F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1A22683" w14:textId="12090035"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6F7E16EE" w14:textId="77777777" w:rsidTr="0048481E">
        <w:trPr>
          <w:gridAfter w:val="2"/>
          <w:wAfter w:w="1067" w:type="pct"/>
          <w:cantSplit/>
          <w:trHeight w:val="57"/>
        </w:trPr>
        <w:tc>
          <w:tcPr>
            <w:tcW w:w="190" w:type="pct"/>
            <w:vMerge/>
            <w:shd w:val="clear" w:color="auto" w:fill="auto"/>
            <w:noWrap/>
            <w:vAlign w:val="center"/>
            <w:hideMark/>
          </w:tcPr>
          <w:p w14:paraId="18AACD4B"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B92805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E52C8D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Geografie</w:t>
            </w:r>
          </w:p>
        </w:tc>
        <w:tc>
          <w:tcPr>
            <w:tcW w:w="1041" w:type="pct"/>
            <w:shd w:val="clear" w:color="auto" w:fill="auto"/>
            <w:noWrap/>
            <w:vAlign w:val="center"/>
            <w:hideMark/>
          </w:tcPr>
          <w:p w14:paraId="78EF0F1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Geografia turismului</w:t>
            </w:r>
          </w:p>
        </w:tc>
        <w:tc>
          <w:tcPr>
            <w:tcW w:w="385" w:type="pct"/>
            <w:shd w:val="clear" w:color="auto" w:fill="auto"/>
            <w:noWrap/>
            <w:vAlign w:val="center"/>
            <w:hideMark/>
          </w:tcPr>
          <w:p w14:paraId="0623718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8C6FF1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535E8C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030140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45D53B0" w14:textId="77777777" w:rsidTr="0048481E">
        <w:trPr>
          <w:gridAfter w:val="2"/>
          <w:wAfter w:w="1067" w:type="pct"/>
          <w:cantSplit/>
          <w:trHeight w:val="57"/>
        </w:trPr>
        <w:tc>
          <w:tcPr>
            <w:tcW w:w="190" w:type="pct"/>
            <w:vMerge/>
            <w:shd w:val="clear" w:color="auto" w:fill="auto"/>
            <w:noWrap/>
            <w:vAlign w:val="center"/>
            <w:hideMark/>
          </w:tcPr>
          <w:p w14:paraId="53428AF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ADB06B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F9D8F84"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A97B08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Geografia turismului</w:t>
            </w:r>
          </w:p>
        </w:tc>
        <w:tc>
          <w:tcPr>
            <w:tcW w:w="385" w:type="pct"/>
            <w:shd w:val="clear" w:color="auto" w:fill="auto"/>
            <w:noWrap/>
            <w:vAlign w:val="center"/>
            <w:hideMark/>
          </w:tcPr>
          <w:p w14:paraId="085B91A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BEF2AA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6145107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1960C2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56D30D9" w14:textId="77777777" w:rsidTr="0048481E">
        <w:trPr>
          <w:gridAfter w:val="2"/>
          <w:wAfter w:w="1067" w:type="pct"/>
          <w:cantSplit/>
          <w:trHeight w:val="57"/>
        </w:trPr>
        <w:tc>
          <w:tcPr>
            <w:tcW w:w="190" w:type="pct"/>
            <w:vMerge/>
            <w:shd w:val="clear" w:color="auto" w:fill="auto"/>
            <w:noWrap/>
            <w:vAlign w:val="center"/>
            <w:hideMark/>
          </w:tcPr>
          <w:p w14:paraId="6B607C1F"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F86B4C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DD16E4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680D17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Geografie</w:t>
            </w:r>
          </w:p>
        </w:tc>
        <w:tc>
          <w:tcPr>
            <w:tcW w:w="385" w:type="pct"/>
            <w:shd w:val="clear" w:color="auto" w:fill="auto"/>
            <w:noWrap/>
            <w:vAlign w:val="center"/>
            <w:hideMark/>
          </w:tcPr>
          <w:p w14:paraId="16EFBD9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649D02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8C44BA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D962DE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7C87CF3" w14:textId="77777777" w:rsidTr="0048481E">
        <w:trPr>
          <w:gridAfter w:val="2"/>
          <w:wAfter w:w="1067" w:type="pct"/>
          <w:cantSplit/>
          <w:trHeight w:val="57"/>
        </w:trPr>
        <w:tc>
          <w:tcPr>
            <w:tcW w:w="190" w:type="pct"/>
            <w:vMerge/>
            <w:shd w:val="clear" w:color="auto" w:fill="auto"/>
            <w:noWrap/>
            <w:vAlign w:val="center"/>
            <w:hideMark/>
          </w:tcPr>
          <w:p w14:paraId="48F7B499"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1D81B2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A96DBF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8819E6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Geografie</w:t>
            </w:r>
          </w:p>
        </w:tc>
        <w:tc>
          <w:tcPr>
            <w:tcW w:w="385" w:type="pct"/>
            <w:shd w:val="clear" w:color="auto" w:fill="auto"/>
            <w:noWrap/>
            <w:vAlign w:val="center"/>
            <w:hideMark/>
          </w:tcPr>
          <w:p w14:paraId="2FA678B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071A6C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4318C14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7BC244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2C63EA6" w14:textId="77777777" w:rsidTr="0048481E">
        <w:trPr>
          <w:gridAfter w:val="2"/>
          <w:wAfter w:w="1067" w:type="pct"/>
          <w:cantSplit/>
          <w:trHeight w:val="57"/>
        </w:trPr>
        <w:tc>
          <w:tcPr>
            <w:tcW w:w="190" w:type="pct"/>
            <w:vMerge/>
            <w:shd w:val="clear" w:color="auto" w:fill="auto"/>
            <w:noWrap/>
            <w:vAlign w:val="center"/>
            <w:hideMark/>
          </w:tcPr>
          <w:p w14:paraId="616E6937"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3C7556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123EB8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1041" w:type="pct"/>
            <w:shd w:val="clear" w:color="auto" w:fill="auto"/>
            <w:noWrap/>
            <w:vAlign w:val="center"/>
            <w:hideMark/>
          </w:tcPr>
          <w:p w14:paraId="0A1003E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385" w:type="pct"/>
            <w:shd w:val="clear" w:color="auto" w:fill="auto"/>
            <w:noWrap/>
            <w:vAlign w:val="center"/>
            <w:hideMark/>
          </w:tcPr>
          <w:p w14:paraId="23723E4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0CC450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7819E9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2AF1BB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BE4C91C" w14:textId="77777777" w:rsidTr="0048481E">
        <w:trPr>
          <w:gridAfter w:val="2"/>
          <w:wAfter w:w="1067" w:type="pct"/>
          <w:cantSplit/>
          <w:trHeight w:val="57"/>
        </w:trPr>
        <w:tc>
          <w:tcPr>
            <w:tcW w:w="190" w:type="pct"/>
            <w:vMerge/>
            <w:shd w:val="clear" w:color="auto" w:fill="auto"/>
            <w:noWrap/>
            <w:vAlign w:val="center"/>
          </w:tcPr>
          <w:p w14:paraId="5753C76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44160014"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1B0DDF8D" w14:textId="1F756254"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Relații internaționale și studii europene</w:t>
            </w:r>
          </w:p>
        </w:tc>
        <w:tc>
          <w:tcPr>
            <w:tcW w:w="1041" w:type="pct"/>
            <w:shd w:val="clear" w:color="auto" w:fill="auto"/>
            <w:noWrap/>
            <w:vAlign w:val="center"/>
          </w:tcPr>
          <w:p w14:paraId="7E45E75B" w14:textId="7549EBB5"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w:t>
            </w:r>
          </w:p>
        </w:tc>
        <w:tc>
          <w:tcPr>
            <w:tcW w:w="385" w:type="pct"/>
            <w:shd w:val="clear" w:color="auto" w:fill="auto"/>
            <w:noWrap/>
            <w:vAlign w:val="center"/>
          </w:tcPr>
          <w:p w14:paraId="5AC984AB" w14:textId="2FE46BA0"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7FF382A3" w14:textId="6901B01D"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3BE7A458" w14:textId="00CE4452"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4098AAFF" w14:textId="041FB3F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6708EFC" w14:textId="77777777" w:rsidTr="003E5AB6">
        <w:trPr>
          <w:gridAfter w:val="2"/>
          <w:wAfter w:w="1067" w:type="pct"/>
          <w:cantSplit/>
          <w:trHeight w:val="85"/>
        </w:trPr>
        <w:tc>
          <w:tcPr>
            <w:tcW w:w="190" w:type="pct"/>
            <w:vMerge/>
            <w:shd w:val="clear" w:color="auto" w:fill="auto"/>
            <w:noWrap/>
            <w:vAlign w:val="center"/>
            <w:hideMark/>
          </w:tcPr>
          <w:p w14:paraId="4A5E4F21"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F0E8340"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tcPr>
          <w:p w14:paraId="0ACDF510" w14:textId="786ABC1E" w:rsidR="00141C8B" w:rsidRPr="00D62D24" w:rsidRDefault="00141C8B" w:rsidP="00141C8B">
            <w:pPr>
              <w:spacing w:after="0" w:line="240" w:lineRule="auto"/>
              <w:ind w:right="-105"/>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1041" w:type="pct"/>
            <w:shd w:val="clear" w:color="auto" w:fill="auto"/>
            <w:noWrap/>
          </w:tcPr>
          <w:p w14:paraId="1A3F0CE1" w14:textId="31BFBF7D" w:rsidR="00141C8B" w:rsidRPr="00D62D24" w:rsidRDefault="00141C8B" w:rsidP="00141C8B">
            <w:pPr>
              <w:spacing w:after="0" w:line="240" w:lineRule="auto"/>
              <w:ind w:right="-105"/>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Resurse umane</w:t>
            </w:r>
          </w:p>
        </w:tc>
        <w:tc>
          <w:tcPr>
            <w:tcW w:w="385" w:type="pct"/>
            <w:shd w:val="clear" w:color="auto" w:fill="auto"/>
            <w:noWrap/>
          </w:tcPr>
          <w:p w14:paraId="7FDDD1B3" w14:textId="2421EA2A" w:rsidR="00141C8B" w:rsidRPr="00D62D24" w:rsidRDefault="00141C8B" w:rsidP="00141C8B">
            <w:pPr>
              <w:spacing w:after="0" w:line="240" w:lineRule="auto"/>
              <w:ind w:right="-105"/>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tcPr>
          <w:p w14:paraId="7BC2C88B" w14:textId="4421193C" w:rsidR="00141C8B" w:rsidRPr="00D62D24" w:rsidRDefault="00141C8B" w:rsidP="00141C8B">
            <w:pPr>
              <w:spacing w:after="0" w:line="240" w:lineRule="auto"/>
              <w:ind w:right="-105"/>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tcPr>
          <w:p w14:paraId="7A947AE6" w14:textId="44D1F3AE" w:rsidR="00141C8B" w:rsidRPr="00D62D24" w:rsidRDefault="00141C8B" w:rsidP="00141C8B">
            <w:pPr>
              <w:spacing w:after="0" w:line="240" w:lineRule="auto"/>
              <w:ind w:right="-105"/>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tcPr>
          <w:p w14:paraId="2D3BB3E1" w14:textId="457E2EBB" w:rsidR="00141C8B" w:rsidRPr="00D62D24" w:rsidRDefault="00141C8B" w:rsidP="00141C8B">
            <w:pPr>
              <w:spacing w:after="0" w:line="240" w:lineRule="auto"/>
              <w:ind w:right="-105"/>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55EAF4F" w14:textId="77777777" w:rsidTr="0048481E">
        <w:trPr>
          <w:gridAfter w:val="2"/>
          <w:wAfter w:w="1067" w:type="pct"/>
          <w:cantSplit/>
          <w:trHeight w:val="57"/>
        </w:trPr>
        <w:tc>
          <w:tcPr>
            <w:tcW w:w="190" w:type="pct"/>
            <w:vMerge w:val="restart"/>
            <w:shd w:val="clear" w:color="auto" w:fill="auto"/>
            <w:noWrap/>
            <w:vAlign w:val="center"/>
            <w:hideMark/>
          </w:tcPr>
          <w:p w14:paraId="6D26D290"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627" w:type="pct"/>
            <w:gridSpan w:val="2"/>
            <w:vMerge w:val="restart"/>
            <w:shd w:val="clear" w:color="auto" w:fill="auto"/>
            <w:noWrap/>
            <w:vAlign w:val="center"/>
            <w:hideMark/>
          </w:tcPr>
          <w:p w14:paraId="0568D9B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Litere şi Ştiinţe ale Comunicării</w:t>
            </w:r>
          </w:p>
        </w:tc>
        <w:tc>
          <w:tcPr>
            <w:tcW w:w="559" w:type="pct"/>
            <w:vMerge w:val="restart"/>
            <w:shd w:val="clear" w:color="auto" w:fill="auto"/>
            <w:noWrap/>
            <w:vAlign w:val="center"/>
            <w:hideMark/>
          </w:tcPr>
          <w:p w14:paraId="227547F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w:t>
            </w:r>
          </w:p>
        </w:tc>
        <w:tc>
          <w:tcPr>
            <w:tcW w:w="1041" w:type="pct"/>
            <w:shd w:val="clear" w:color="auto" w:fill="auto"/>
            <w:noWrap/>
            <w:vAlign w:val="center"/>
            <w:hideMark/>
          </w:tcPr>
          <w:p w14:paraId="08571D6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engleză - Limba şi literatura germană/Limba şi literatura română</w:t>
            </w:r>
          </w:p>
        </w:tc>
        <w:tc>
          <w:tcPr>
            <w:tcW w:w="385" w:type="pct"/>
            <w:shd w:val="clear" w:color="auto" w:fill="auto"/>
            <w:noWrap/>
            <w:vAlign w:val="center"/>
            <w:hideMark/>
          </w:tcPr>
          <w:p w14:paraId="110F111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A0F8D0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1A3029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5A63C2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2DB8276" w14:textId="77777777" w:rsidTr="00BE0400">
        <w:trPr>
          <w:gridAfter w:val="2"/>
          <w:wAfter w:w="1067" w:type="pct"/>
          <w:cantSplit/>
          <w:trHeight w:val="57"/>
        </w:trPr>
        <w:tc>
          <w:tcPr>
            <w:tcW w:w="190" w:type="pct"/>
            <w:vMerge/>
            <w:shd w:val="clear" w:color="auto" w:fill="auto"/>
            <w:noWrap/>
            <w:vAlign w:val="center"/>
          </w:tcPr>
          <w:p w14:paraId="4550DDA8"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4A543E90"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1CF0ED8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61D65938" w14:textId="61366F53"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engleză- Limba şi literatură modernă (spaniolă/ italiană)</w:t>
            </w:r>
          </w:p>
        </w:tc>
        <w:tc>
          <w:tcPr>
            <w:tcW w:w="385" w:type="pct"/>
            <w:shd w:val="clear" w:color="auto" w:fill="auto"/>
            <w:noWrap/>
            <w:vAlign w:val="center"/>
          </w:tcPr>
          <w:p w14:paraId="7729A41D" w14:textId="5EB5B76C"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1389E685" w14:textId="7C4A8A70"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2C5D4B11" w14:textId="52ADF395"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1215A159" w14:textId="76666F92"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73D73D8" w14:textId="77777777" w:rsidTr="00194055">
        <w:trPr>
          <w:gridAfter w:val="2"/>
          <w:wAfter w:w="1067" w:type="pct"/>
          <w:cantSplit/>
          <w:trHeight w:val="773"/>
        </w:trPr>
        <w:tc>
          <w:tcPr>
            <w:tcW w:w="190" w:type="pct"/>
            <w:vMerge/>
            <w:shd w:val="clear" w:color="auto" w:fill="auto"/>
            <w:noWrap/>
            <w:vAlign w:val="center"/>
            <w:hideMark/>
          </w:tcPr>
          <w:p w14:paraId="5C784F4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E87228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143670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1D58D21" w14:textId="14CE1FBC"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franceză - Limba şi literatură modernă (engleză/germană)</w:t>
            </w:r>
          </w:p>
        </w:tc>
        <w:tc>
          <w:tcPr>
            <w:tcW w:w="385" w:type="pct"/>
            <w:shd w:val="clear" w:color="auto" w:fill="auto"/>
            <w:noWrap/>
            <w:vAlign w:val="center"/>
            <w:hideMark/>
          </w:tcPr>
          <w:p w14:paraId="38940D5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2D1BBF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32402D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78EAAD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70</w:t>
            </w:r>
          </w:p>
        </w:tc>
      </w:tr>
      <w:tr w:rsidR="00D62D24" w:rsidRPr="00D62D24" w14:paraId="3A26E62A" w14:textId="77777777" w:rsidTr="00194055">
        <w:trPr>
          <w:gridAfter w:val="2"/>
          <w:wAfter w:w="1067" w:type="pct"/>
          <w:cantSplit/>
          <w:trHeight w:val="771"/>
        </w:trPr>
        <w:tc>
          <w:tcPr>
            <w:tcW w:w="190" w:type="pct"/>
            <w:vMerge/>
            <w:shd w:val="clear" w:color="auto" w:fill="auto"/>
            <w:noWrap/>
            <w:vAlign w:val="center"/>
            <w:hideMark/>
          </w:tcPr>
          <w:p w14:paraId="4B91E8A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798326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4D369E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D9352E9" w14:textId="47BA5095"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 - Limba şi literatură modernă (franceză/germană/spaniolă/ italiană)</w:t>
            </w:r>
          </w:p>
        </w:tc>
        <w:tc>
          <w:tcPr>
            <w:tcW w:w="385" w:type="pct"/>
            <w:shd w:val="clear" w:color="auto" w:fill="auto"/>
            <w:noWrap/>
            <w:vAlign w:val="center"/>
            <w:hideMark/>
          </w:tcPr>
          <w:p w14:paraId="37E075C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912676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215785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CB5811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130</w:t>
            </w:r>
          </w:p>
        </w:tc>
      </w:tr>
      <w:tr w:rsidR="00D62D24" w:rsidRPr="00D62D24" w14:paraId="105685EA" w14:textId="77777777" w:rsidTr="002B13CC">
        <w:trPr>
          <w:gridAfter w:val="2"/>
          <w:wAfter w:w="1067" w:type="pct"/>
          <w:cantSplit/>
          <w:trHeight w:val="902"/>
        </w:trPr>
        <w:tc>
          <w:tcPr>
            <w:tcW w:w="190" w:type="pct"/>
            <w:vMerge/>
            <w:shd w:val="clear" w:color="auto" w:fill="auto"/>
            <w:noWrap/>
            <w:vAlign w:val="center"/>
            <w:hideMark/>
          </w:tcPr>
          <w:p w14:paraId="0158AEA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231FF6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31F38F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FD8D29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 - O limbă şi literatură modernă (franceză, germană)</w:t>
            </w:r>
          </w:p>
        </w:tc>
        <w:tc>
          <w:tcPr>
            <w:tcW w:w="385" w:type="pct"/>
            <w:shd w:val="clear" w:color="auto" w:fill="auto"/>
            <w:noWrap/>
            <w:vAlign w:val="center"/>
            <w:hideMark/>
          </w:tcPr>
          <w:p w14:paraId="2C13BE8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C81FCF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71D17B9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C7F727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B6BD30B" w14:textId="77777777" w:rsidTr="002B13CC">
        <w:trPr>
          <w:gridAfter w:val="2"/>
          <w:wAfter w:w="1067" w:type="pct"/>
          <w:cantSplit/>
          <w:trHeight w:val="1125"/>
        </w:trPr>
        <w:tc>
          <w:tcPr>
            <w:tcW w:w="190" w:type="pct"/>
            <w:vMerge/>
            <w:shd w:val="clear" w:color="auto" w:fill="auto"/>
            <w:noWrap/>
            <w:vAlign w:val="center"/>
            <w:hideMark/>
          </w:tcPr>
          <w:p w14:paraId="625C173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1F324C0"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7D57AB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3D1BBB1" w14:textId="3D61796B"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ucraineană - Limba şi literatura modernă (franceză, engleză) / Limba şi literatura română</w:t>
            </w:r>
          </w:p>
        </w:tc>
        <w:tc>
          <w:tcPr>
            <w:tcW w:w="385" w:type="pct"/>
            <w:shd w:val="clear" w:color="auto" w:fill="auto"/>
            <w:noWrap/>
            <w:vAlign w:val="center"/>
            <w:hideMark/>
          </w:tcPr>
          <w:p w14:paraId="201A2D6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74D63F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F00215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30BEC0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w:t>
            </w:r>
          </w:p>
        </w:tc>
      </w:tr>
      <w:tr w:rsidR="00D62D24" w:rsidRPr="00D62D24" w14:paraId="06F64AEC" w14:textId="77777777" w:rsidTr="0048481E">
        <w:trPr>
          <w:gridAfter w:val="2"/>
          <w:wAfter w:w="1067" w:type="pct"/>
          <w:cantSplit/>
          <w:trHeight w:val="57"/>
        </w:trPr>
        <w:tc>
          <w:tcPr>
            <w:tcW w:w="190" w:type="pct"/>
            <w:vMerge/>
            <w:shd w:val="clear" w:color="auto" w:fill="auto"/>
            <w:noWrap/>
            <w:vAlign w:val="center"/>
            <w:hideMark/>
          </w:tcPr>
          <w:p w14:paraId="128C0D7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1EC3D4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EF6CFF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D94F90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franceză - O limbă şi literatură modernă (spaniolă, italiană)</w:t>
            </w:r>
          </w:p>
        </w:tc>
        <w:tc>
          <w:tcPr>
            <w:tcW w:w="385" w:type="pct"/>
            <w:shd w:val="clear" w:color="auto" w:fill="auto"/>
            <w:noWrap/>
            <w:vAlign w:val="center"/>
            <w:hideMark/>
          </w:tcPr>
          <w:p w14:paraId="3722EB6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51AD57B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20AA8A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DF5BA3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8589E11" w14:textId="77777777" w:rsidTr="0048481E">
        <w:trPr>
          <w:gridAfter w:val="2"/>
          <w:wAfter w:w="1067" w:type="pct"/>
          <w:cantSplit/>
          <w:trHeight w:val="57"/>
        </w:trPr>
        <w:tc>
          <w:tcPr>
            <w:tcW w:w="190" w:type="pct"/>
            <w:vMerge/>
            <w:shd w:val="clear" w:color="auto" w:fill="auto"/>
            <w:noWrap/>
            <w:vAlign w:val="center"/>
            <w:hideMark/>
          </w:tcPr>
          <w:p w14:paraId="31A4EFE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F94B5F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7162D1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41" w:type="pct"/>
            <w:shd w:val="clear" w:color="auto" w:fill="auto"/>
            <w:noWrap/>
            <w:vAlign w:val="center"/>
            <w:hideMark/>
          </w:tcPr>
          <w:p w14:paraId="18CC62B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p>
        </w:tc>
        <w:tc>
          <w:tcPr>
            <w:tcW w:w="385" w:type="pct"/>
            <w:shd w:val="clear" w:color="auto" w:fill="auto"/>
            <w:noWrap/>
            <w:vAlign w:val="center"/>
            <w:hideMark/>
          </w:tcPr>
          <w:p w14:paraId="73F4938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8CD461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607A1D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DD9D1F6" w14:textId="6D665EE5"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769F86E" w14:textId="77777777" w:rsidTr="0048481E">
        <w:trPr>
          <w:gridAfter w:val="2"/>
          <w:wAfter w:w="1067" w:type="pct"/>
          <w:cantSplit/>
          <w:trHeight w:val="57"/>
        </w:trPr>
        <w:tc>
          <w:tcPr>
            <w:tcW w:w="190" w:type="pct"/>
            <w:vMerge/>
            <w:shd w:val="clear" w:color="auto" w:fill="auto"/>
            <w:noWrap/>
            <w:vAlign w:val="center"/>
          </w:tcPr>
          <w:p w14:paraId="0AB25F5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78012E6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605EFBE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36F324A3" w14:textId="408E12F1"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Media digitală</w:t>
            </w:r>
          </w:p>
        </w:tc>
        <w:tc>
          <w:tcPr>
            <w:tcW w:w="385" w:type="pct"/>
            <w:shd w:val="clear" w:color="auto" w:fill="auto"/>
            <w:noWrap/>
            <w:vAlign w:val="center"/>
          </w:tcPr>
          <w:p w14:paraId="28D158E2" w14:textId="3884DACD"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024B9D83" w14:textId="5BCAB20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29E6620A" w14:textId="0A1CA24B"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064BDD00" w14:textId="068D7DFB"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9857B92" w14:textId="77777777" w:rsidTr="002B13CC">
        <w:trPr>
          <w:gridAfter w:val="2"/>
          <w:wAfter w:w="1067" w:type="pct"/>
          <w:cantSplit/>
          <w:trHeight w:val="284"/>
        </w:trPr>
        <w:tc>
          <w:tcPr>
            <w:tcW w:w="190" w:type="pct"/>
            <w:vMerge w:val="restart"/>
            <w:shd w:val="clear" w:color="auto" w:fill="auto"/>
            <w:noWrap/>
            <w:vAlign w:val="center"/>
            <w:hideMark/>
          </w:tcPr>
          <w:p w14:paraId="1AB4A188"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7</w:t>
            </w:r>
          </w:p>
        </w:tc>
        <w:tc>
          <w:tcPr>
            <w:tcW w:w="627" w:type="pct"/>
            <w:gridSpan w:val="2"/>
            <w:vMerge w:val="restart"/>
            <w:shd w:val="clear" w:color="auto" w:fill="auto"/>
            <w:noWrap/>
            <w:vAlign w:val="center"/>
            <w:hideMark/>
          </w:tcPr>
          <w:p w14:paraId="1EA5B07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Silvicultură</w:t>
            </w:r>
          </w:p>
        </w:tc>
        <w:tc>
          <w:tcPr>
            <w:tcW w:w="559" w:type="pct"/>
            <w:vMerge w:val="restart"/>
            <w:shd w:val="clear" w:color="auto" w:fill="auto"/>
            <w:noWrap/>
            <w:vAlign w:val="center"/>
            <w:hideMark/>
          </w:tcPr>
          <w:p w14:paraId="556F280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Silvicultură</w:t>
            </w:r>
          </w:p>
        </w:tc>
        <w:tc>
          <w:tcPr>
            <w:tcW w:w="1041" w:type="pct"/>
            <w:shd w:val="clear" w:color="auto" w:fill="auto"/>
            <w:noWrap/>
            <w:vAlign w:val="center"/>
            <w:hideMark/>
          </w:tcPr>
          <w:p w14:paraId="245EB4B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Silvicultură</w:t>
            </w:r>
          </w:p>
        </w:tc>
        <w:tc>
          <w:tcPr>
            <w:tcW w:w="385" w:type="pct"/>
            <w:shd w:val="clear" w:color="auto" w:fill="auto"/>
            <w:noWrap/>
            <w:vAlign w:val="center"/>
            <w:hideMark/>
          </w:tcPr>
          <w:p w14:paraId="604777B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0C994C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05C9D0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C02265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A46D7E5" w14:textId="77777777" w:rsidTr="002B13CC">
        <w:trPr>
          <w:gridAfter w:val="2"/>
          <w:wAfter w:w="1067" w:type="pct"/>
          <w:cantSplit/>
          <w:trHeight w:val="284"/>
        </w:trPr>
        <w:tc>
          <w:tcPr>
            <w:tcW w:w="190" w:type="pct"/>
            <w:vMerge/>
            <w:shd w:val="clear" w:color="auto" w:fill="auto"/>
            <w:noWrap/>
            <w:vAlign w:val="center"/>
            <w:hideMark/>
          </w:tcPr>
          <w:p w14:paraId="50E27112"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A18A1F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E0B810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A62287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Silvicultură</w:t>
            </w:r>
          </w:p>
        </w:tc>
        <w:tc>
          <w:tcPr>
            <w:tcW w:w="385" w:type="pct"/>
            <w:shd w:val="clear" w:color="auto" w:fill="auto"/>
            <w:noWrap/>
            <w:vAlign w:val="center"/>
            <w:hideMark/>
          </w:tcPr>
          <w:p w14:paraId="02B709D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3004D5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7DA33E0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A903B7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B71C47C" w14:textId="77777777" w:rsidTr="002B13CC">
        <w:trPr>
          <w:gridAfter w:val="2"/>
          <w:wAfter w:w="1067" w:type="pct"/>
          <w:cantSplit/>
          <w:trHeight w:val="284"/>
        </w:trPr>
        <w:tc>
          <w:tcPr>
            <w:tcW w:w="190" w:type="pct"/>
            <w:vMerge/>
            <w:shd w:val="clear" w:color="auto" w:fill="auto"/>
            <w:noWrap/>
            <w:vAlign w:val="center"/>
            <w:hideMark/>
          </w:tcPr>
          <w:p w14:paraId="5AD5298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EA823B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36F42B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mediului</w:t>
            </w:r>
          </w:p>
        </w:tc>
        <w:tc>
          <w:tcPr>
            <w:tcW w:w="1041" w:type="pct"/>
            <w:shd w:val="clear" w:color="auto" w:fill="auto"/>
            <w:noWrap/>
            <w:vAlign w:val="center"/>
            <w:hideMark/>
          </w:tcPr>
          <w:p w14:paraId="6E5ECCB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Ecologie şi protecţia mediului</w:t>
            </w:r>
          </w:p>
        </w:tc>
        <w:tc>
          <w:tcPr>
            <w:tcW w:w="385" w:type="pct"/>
            <w:shd w:val="clear" w:color="auto" w:fill="auto"/>
            <w:noWrap/>
            <w:vAlign w:val="center"/>
            <w:hideMark/>
          </w:tcPr>
          <w:p w14:paraId="45E0030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DE05A0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2EB043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D0D1F2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52A19F8" w14:textId="77777777" w:rsidTr="002B13CC">
        <w:trPr>
          <w:gridAfter w:val="2"/>
          <w:wAfter w:w="1067" w:type="pct"/>
          <w:cantSplit/>
          <w:trHeight w:val="284"/>
        </w:trPr>
        <w:tc>
          <w:tcPr>
            <w:tcW w:w="190" w:type="pct"/>
            <w:vMerge w:val="restart"/>
            <w:shd w:val="clear" w:color="auto" w:fill="auto"/>
            <w:noWrap/>
            <w:vAlign w:val="center"/>
            <w:hideMark/>
          </w:tcPr>
          <w:p w14:paraId="468B994C"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8</w:t>
            </w:r>
          </w:p>
        </w:tc>
        <w:tc>
          <w:tcPr>
            <w:tcW w:w="627" w:type="pct"/>
            <w:gridSpan w:val="2"/>
            <w:vMerge w:val="restart"/>
            <w:shd w:val="clear" w:color="auto" w:fill="auto"/>
            <w:noWrap/>
            <w:vAlign w:val="center"/>
            <w:hideMark/>
          </w:tcPr>
          <w:p w14:paraId="7484C0B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Drept și Ştiinţe administrative</w:t>
            </w:r>
          </w:p>
        </w:tc>
        <w:tc>
          <w:tcPr>
            <w:tcW w:w="559" w:type="pct"/>
            <w:shd w:val="clear" w:color="auto" w:fill="auto"/>
            <w:noWrap/>
            <w:vAlign w:val="center"/>
            <w:hideMark/>
          </w:tcPr>
          <w:p w14:paraId="23E1161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41" w:type="pct"/>
            <w:shd w:val="clear" w:color="auto" w:fill="auto"/>
            <w:noWrap/>
            <w:vAlign w:val="center"/>
          </w:tcPr>
          <w:p w14:paraId="0D19A82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385" w:type="pct"/>
            <w:shd w:val="clear" w:color="auto" w:fill="auto"/>
            <w:noWrap/>
            <w:vAlign w:val="center"/>
          </w:tcPr>
          <w:p w14:paraId="2C54CFA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4CAF6B0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00A99CD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05F2F83E" w14:textId="09684F43" w:rsidR="00141C8B" w:rsidRPr="00D62D24" w:rsidRDefault="00141C8B" w:rsidP="00141C8B">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110</w:t>
            </w:r>
          </w:p>
        </w:tc>
      </w:tr>
      <w:tr w:rsidR="00D62D24" w:rsidRPr="00D62D24" w14:paraId="18DF4985" w14:textId="77777777" w:rsidTr="002B13CC">
        <w:trPr>
          <w:gridAfter w:val="2"/>
          <w:wAfter w:w="1067" w:type="pct"/>
          <w:cantSplit/>
          <w:trHeight w:val="284"/>
        </w:trPr>
        <w:tc>
          <w:tcPr>
            <w:tcW w:w="190" w:type="pct"/>
            <w:vMerge/>
            <w:shd w:val="clear" w:color="auto" w:fill="auto"/>
            <w:noWrap/>
            <w:vAlign w:val="center"/>
          </w:tcPr>
          <w:p w14:paraId="4B33345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066ACD4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tcPr>
          <w:p w14:paraId="4A5141E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41" w:type="pct"/>
            <w:shd w:val="clear" w:color="auto" w:fill="auto"/>
            <w:noWrap/>
            <w:vAlign w:val="center"/>
          </w:tcPr>
          <w:p w14:paraId="2A5A2E7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385" w:type="pct"/>
            <w:shd w:val="clear" w:color="auto" w:fill="auto"/>
            <w:noWrap/>
            <w:vAlign w:val="center"/>
          </w:tcPr>
          <w:p w14:paraId="60B51BC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1EF7F3B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294CA8F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7CF9DEA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39AEECF7" w14:textId="77777777" w:rsidTr="002B13CC">
        <w:trPr>
          <w:gridAfter w:val="2"/>
          <w:wAfter w:w="1067" w:type="pct"/>
          <w:cantSplit/>
          <w:trHeight w:val="284"/>
        </w:trPr>
        <w:tc>
          <w:tcPr>
            <w:tcW w:w="190" w:type="pct"/>
            <w:vMerge/>
            <w:shd w:val="clear" w:color="auto" w:fill="auto"/>
            <w:noWrap/>
            <w:vAlign w:val="center"/>
          </w:tcPr>
          <w:p w14:paraId="4914243F"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24BF4FD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5A65D0F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0F0EEEA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385" w:type="pct"/>
            <w:shd w:val="clear" w:color="auto" w:fill="auto"/>
            <w:noWrap/>
            <w:vAlign w:val="center"/>
          </w:tcPr>
          <w:p w14:paraId="4AE70CE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1CE6101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tcPr>
          <w:p w14:paraId="41053CD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00FB09A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A7067EE" w14:textId="77777777" w:rsidTr="002B13CC">
        <w:trPr>
          <w:gridAfter w:val="2"/>
          <w:wAfter w:w="1067" w:type="pct"/>
          <w:cantSplit/>
          <w:trHeight w:val="340"/>
        </w:trPr>
        <w:tc>
          <w:tcPr>
            <w:tcW w:w="190" w:type="pct"/>
            <w:vMerge/>
            <w:shd w:val="clear" w:color="auto" w:fill="auto"/>
            <w:noWrap/>
            <w:vAlign w:val="center"/>
          </w:tcPr>
          <w:p w14:paraId="06C5A5A3"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67701E5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53494F1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bottom"/>
          </w:tcPr>
          <w:p w14:paraId="3E6D055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Poliţie locală</w:t>
            </w:r>
          </w:p>
        </w:tc>
        <w:tc>
          <w:tcPr>
            <w:tcW w:w="385" w:type="pct"/>
            <w:shd w:val="clear" w:color="auto" w:fill="auto"/>
            <w:noWrap/>
            <w:vAlign w:val="bottom"/>
          </w:tcPr>
          <w:p w14:paraId="7773CE5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bottom"/>
          </w:tcPr>
          <w:p w14:paraId="30BF249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bottom"/>
          </w:tcPr>
          <w:p w14:paraId="2FEA7D0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bottom"/>
          </w:tcPr>
          <w:p w14:paraId="51CC6CA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1704D23" w14:textId="77777777" w:rsidTr="002D476A">
        <w:trPr>
          <w:gridAfter w:val="2"/>
          <w:wAfter w:w="1067" w:type="pct"/>
          <w:cantSplit/>
          <w:trHeight w:val="57"/>
        </w:trPr>
        <w:tc>
          <w:tcPr>
            <w:tcW w:w="190" w:type="pct"/>
            <w:vMerge w:val="restart"/>
            <w:shd w:val="clear" w:color="auto" w:fill="auto"/>
            <w:noWrap/>
            <w:vAlign w:val="center"/>
          </w:tcPr>
          <w:p w14:paraId="354FF093"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9</w:t>
            </w:r>
          </w:p>
        </w:tc>
        <w:tc>
          <w:tcPr>
            <w:tcW w:w="627" w:type="pct"/>
            <w:gridSpan w:val="2"/>
            <w:vMerge w:val="restart"/>
            <w:shd w:val="clear" w:color="auto" w:fill="auto"/>
            <w:noWrap/>
            <w:vAlign w:val="center"/>
          </w:tcPr>
          <w:p w14:paraId="56CD0C7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Economice şi</w:t>
            </w:r>
          </w:p>
          <w:p w14:paraId="1363517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559" w:type="pct"/>
            <w:vMerge w:val="restart"/>
            <w:shd w:val="clear" w:color="auto" w:fill="auto"/>
            <w:noWrap/>
            <w:vAlign w:val="center"/>
          </w:tcPr>
          <w:p w14:paraId="6439638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41" w:type="pct"/>
            <w:shd w:val="clear" w:color="auto" w:fill="auto"/>
            <w:noWrap/>
            <w:vAlign w:val="center"/>
          </w:tcPr>
          <w:p w14:paraId="08ACF4D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385" w:type="pct"/>
            <w:shd w:val="clear" w:color="auto" w:fill="auto"/>
            <w:noWrap/>
            <w:vAlign w:val="center"/>
          </w:tcPr>
          <w:p w14:paraId="6E397CB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2E71B96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5BE20D9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0A2F3E2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2DD2C8D" w14:textId="77777777" w:rsidTr="002D476A">
        <w:trPr>
          <w:gridAfter w:val="2"/>
          <w:wAfter w:w="1067" w:type="pct"/>
          <w:cantSplit/>
          <w:trHeight w:val="57"/>
        </w:trPr>
        <w:tc>
          <w:tcPr>
            <w:tcW w:w="190" w:type="pct"/>
            <w:vMerge/>
            <w:shd w:val="clear" w:color="auto" w:fill="auto"/>
            <w:noWrap/>
            <w:vAlign w:val="center"/>
          </w:tcPr>
          <w:p w14:paraId="5C4C11E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6D58A59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7CD63CD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41E8148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385" w:type="pct"/>
            <w:shd w:val="clear" w:color="auto" w:fill="auto"/>
            <w:noWrap/>
            <w:vAlign w:val="center"/>
          </w:tcPr>
          <w:p w14:paraId="7F68BA4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6FBF7FA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tcPr>
          <w:p w14:paraId="2090EA5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727A8F6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8FD4524" w14:textId="77777777" w:rsidTr="002D476A">
        <w:trPr>
          <w:gridAfter w:val="2"/>
          <w:wAfter w:w="1067" w:type="pct"/>
          <w:cantSplit/>
          <w:trHeight w:val="57"/>
        </w:trPr>
        <w:tc>
          <w:tcPr>
            <w:tcW w:w="190" w:type="pct"/>
            <w:vMerge/>
            <w:shd w:val="clear" w:color="auto" w:fill="auto"/>
            <w:noWrap/>
            <w:vAlign w:val="center"/>
            <w:hideMark/>
          </w:tcPr>
          <w:p w14:paraId="5A03030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098DDC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38186F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B22AF5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385" w:type="pct"/>
            <w:shd w:val="clear" w:color="auto" w:fill="auto"/>
            <w:noWrap/>
            <w:vAlign w:val="center"/>
            <w:hideMark/>
          </w:tcPr>
          <w:p w14:paraId="5CAE0DC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C543FD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722418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838756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61032A7" w14:textId="77777777" w:rsidTr="002D476A">
        <w:trPr>
          <w:gridAfter w:val="2"/>
          <w:wAfter w:w="1067" w:type="pct"/>
          <w:cantSplit/>
          <w:trHeight w:val="57"/>
        </w:trPr>
        <w:tc>
          <w:tcPr>
            <w:tcW w:w="190" w:type="pct"/>
            <w:vMerge/>
            <w:shd w:val="clear" w:color="auto" w:fill="auto"/>
            <w:noWrap/>
            <w:vAlign w:val="center"/>
            <w:hideMark/>
          </w:tcPr>
          <w:p w14:paraId="4752438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9F6716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E688B6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BB9B1B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385" w:type="pct"/>
            <w:shd w:val="clear" w:color="auto" w:fill="auto"/>
            <w:noWrap/>
            <w:vAlign w:val="center"/>
            <w:hideMark/>
          </w:tcPr>
          <w:p w14:paraId="2DE44AA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A11660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7882ECB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1BFCC5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3D12C8D" w14:textId="77777777" w:rsidTr="0048481E">
        <w:trPr>
          <w:gridAfter w:val="2"/>
          <w:wAfter w:w="1067" w:type="pct"/>
          <w:cantSplit/>
          <w:trHeight w:val="57"/>
        </w:trPr>
        <w:tc>
          <w:tcPr>
            <w:tcW w:w="190" w:type="pct"/>
            <w:vMerge/>
            <w:shd w:val="clear" w:color="auto" w:fill="auto"/>
            <w:noWrap/>
            <w:vAlign w:val="center"/>
            <w:hideMark/>
          </w:tcPr>
          <w:p w14:paraId="7673F7D9"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9F82F1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133C83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Cibernetică, statistică şi informatică economică</w:t>
            </w:r>
          </w:p>
        </w:tc>
        <w:tc>
          <w:tcPr>
            <w:tcW w:w="1041" w:type="pct"/>
            <w:shd w:val="clear" w:color="auto" w:fill="auto"/>
            <w:noWrap/>
            <w:vAlign w:val="center"/>
            <w:hideMark/>
          </w:tcPr>
          <w:p w14:paraId="5A95DD8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economică</w:t>
            </w:r>
          </w:p>
        </w:tc>
        <w:tc>
          <w:tcPr>
            <w:tcW w:w="385" w:type="pct"/>
            <w:shd w:val="clear" w:color="auto" w:fill="auto"/>
            <w:noWrap/>
            <w:vAlign w:val="center"/>
            <w:hideMark/>
          </w:tcPr>
          <w:p w14:paraId="42601FD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CB263D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2AD9FD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9DA3933" w14:textId="4A11A69A"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F78DA84" w14:textId="77777777" w:rsidTr="0048481E">
        <w:trPr>
          <w:gridAfter w:val="2"/>
          <w:wAfter w:w="1067" w:type="pct"/>
          <w:cantSplit/>
          <w:trHeight w:val="57"/>
        </w:trPr>
        <w:tc>
          <w:tcPr>
            <w:tcW w:w="190" w:type="pct"/>
            <w:vMerge/>
            <w:shd w:val="clear" w:color="auto" w:fill="auto"/>
            <w:noWrap/>
            <w:vAlign w:val="center"/>
            <w:hideMark/>
          </w:tcPr>
          <w:p w14:paraId="0AA6DA98"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E1CA3A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BBE29F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41" w:type="pct"/>
            <w:shd w:val="clear" w:color="auto" w:fill="auto"/>
            <w:noWrap/>
            <w:vAlign w:val="center"/>
            <w:hideMark/>
          </w:tcPr>
          <w:p w14:paraId="795D81D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134BC28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C731E7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763CDF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AE21CD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20C9BE0" w14:textId="77777777" w:rsidTr="0048481E">
        <w:trPr>
          <w:gridAfter w:val="2"/>
          <w:wAfter w:w="1067" w:type="pct"/>
          <w:cantSplit/>
          <w:trHeight w:val="57"/>
        </w:trPr>
        <w:tc>
          <w:tcPr>
            <w:tcW w:w="190" w:type="pct"/>
            <w:vMerge/>
            <w:shd w:val="clear" w:color="auto" w:fill="auto"/>
            <w:noWrap/>
            <w:vAlign w:val="center"/>
            <w:hideMark/>
          </w:tcPr>
          <w:p w14:paraId="4A63CA33"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150F4F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9D2C44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5BFDCB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1C82151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56F11C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510AE38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9C6934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8191676" w14:textId="77777777" w:rsidTr="0048481E">
        <w:trPr>
          <w:gridAfter w:val="2"/>
          <w:wAfter w:w="1067" w:type="pct"/>
          <w:cantSplit/>
          <w:trHeight w:val="57"/>
        </w:trPr>
        <w:tc>
          <w:tcPr>
            <w:tcW w:w="190" w:type="pct"/>
            <w:vMerge/>
            <w:shd w:val="clear" w:color="auto" w:fill="auto"/>
            <w:noWrap/>
            <w:vAlign w:val="center"/>
            <w:hideMark/>
          </w:tcPr>
          <w:p w14:paraId="78C4CA18"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08A063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A1E0E0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w:t>
            </w:r>
          </w:p>
        </w:tc>
        <w:tc>
          <w:tcPr>
            <w:tcW w:w="1041" w:type="pct"/>
            <w:shd w:val="clear" w:color="auto" w:fill="auto"/>
            <w:noWrap/>
            <w:vAlign w:val="center"/>
            <w:hideMark/>
          </w:tcPr>
          <w:p w14:paraId="2E0D016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generală şi comunicare economică</w:t>
            </w:r>
          </w:p>
        </w:tc>
        <w:tc>
          <w:tcPr>
            <w:tcW w:w="385" w:type="pct"/>
            <w:shd w:val="clear" w:color="auto" w:fill="auto"/>
            <w:noWrap/>
            <w:vAlign w:val="center"/>
            <w:hideMark/>
          </w:tcPr>
          <w:p w14:paraId="43FBA49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7E6C67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B59B71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BD2266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9615B27" w14:textId="77777777" w:rsidTr="0048481E">
        <w:trPr>
          <w:gridAfter w:val="2"/>
          <w:wAfter w:w="1067" w:type="pct"/>
          <w:cantSplit/>
          <w:trHeight w:val="57"/>
        </w:trPr>
        <w:tc>
          <w:tcPr>
            <w:tcW w:w="190" w:type="pct"/>
            <w:vMerge/>
            <w:shd w:val="clear" w:color="auto" w:fill="auto"/>
            <w:noWrap/>
            <w:vAlign w:val="center"/>
            <w:hideMark/>
          </w:tcPr>
          <w:p w14:paraId="257F982B"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AFD614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58A528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afaceri internaţionale</w:t>
            </w:r>
          </w:p>
        </w:tc>
        <w:tc>
          <w:tcPr>
            <w:tcW w:w="1041" w:type="pct"/>
            <w:shd w:val="clear" w:color="auto" w:fill="auto"/>
            <w:noWrap/>
            <w:vAlign w:val="center"/>
            <w:hideMark/>
          </w:tcPr>
          <w:p w14:paraId="368C446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Afaceri internaţionale</w:t>
            </w:r>
          </w:p>
        </w:tc>
        <w:tc>
          <w:tcPr>
            <w:tcW w:w="385" w:type="pct"/>
            <w:shd w:val="clear" w:color="auto" w:fill="auto"/>
            <w:noWrap/>
            <w:vAlign w:val="center"/>
            <w:hideMark/>
          </w:tcPr>
          <w:p w14:paraId="3E28207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4717BC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0A623E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0BC785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0858AC0" w14:textId="77777777" w:rsidTr="0048481E">
        <w:trPr>
          <w:gridAfter w:val="2"/>
          <w:wAfter w:w="1067" w:type="pct"/>
          <w:cantSplit/>
          <w:trHeight w:val="57"/>
        </w:trPr>
        <w:tc>
          <w:tcPr>
            <w:tcW w:w="190" w:type="pct"/>
            <w:vMerge/>
            <w:shd w:val="clear" w:color="auto" w:fill="auto"/>
            <w:noWrap/>
            <w:vAlign w:val="center"/>
            <w:hideMark/>
          </w:tcPr>
          <w:p w14:paraId="76F2ADD3"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7035C8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700AD9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41" w:type="pct"/>
            <w:shd w:val="clear" w:color="auto" w:fill="auto"/>
            <w:noWrap/>
            <w:vAlign w:val="center"/>
            <w:hideMark/>
          </w:tcPr>
          <w:p w14:paraId="30101C7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385" w:type="pct"/>
            <w:shd w:val="clear" w:color="auto" w:fill="auto"/>
            <w:noWrap/>
            <w:vAlign w:val="center"/>
            <w:hideMark/>
          </w:tcPr>
          <w:p w14:paraId="752124A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387D43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CE508A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9893A1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940783F" w14:textId="77777777" w:rsidTr="0048481E">
        <w:trPr>
          <w:gridAfter w:val="2"/>
          <w:wAfter w:w="1067" w:type="pct"/>
          <w:cantSplit/>
          <w:trHeight w:val="57"/>
        </w:trPr>
        <w:tc>
          <w:tcPr>
            <w:tcW w:w="190" w:type="pct"/>
            <w:vMerge/>
            <w:shd w:val="clear" w:color="auto" w:fill="auto"/>
            <w:noWrap/>
            <w:vAlign w:val="center"/>
            <w:hideMark/>
          </w:tcPr>
          <w:p w14:paraId="1E28A2CC"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7FA24A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25E11D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41" w:type="pct"/>
            <w:shd w:val="clear" w:color="auto" w:fill="auto"/>
            <w:noWrap/>
            <w:vAlign w:val="center"/>
            <w:hideMark/>
          </w:tcPr>
          <w:p w14:paraId="1DE0745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46DCD5A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0FD0E2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715E27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D9E9ED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212EF50" w14:textId="77777777" w:rsidTr="0048481E">
        <w:trPr>
          <w:gridAfter w:val="2"/>
          <w:wAfter w:w="1067" w:type="pct"/>
          <w:cantSplit/>
          <w:trHeight w:val="57"/>
        </w:trPr>
        <w:tc>
          <w:tcPr>
            <w:tcW w:w="190" w:type="pct"/>
            <w:vMerge/>
            <w:shd w:val="clear" w:color="auto" w:fill="auto"/>
            <w:noWrap/>
            <w:vAlign w:val="center"/>
            <w:hideMark/>
          </w:tcPr>
          <w:p w14:paraId="5951D011"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2A80B7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3CBE42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41" w:type="pct"/>
            <w:shd w:val="clear" w:color="auto" w:fill="auto"/>
            <w:noWrap/>
            <w:vAlign w:val="center"/>
          </w:tcPr>
          <w:p w14:paraId="6FFBF6BE" w14:textId="3884D32E"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managerială şi administrativă</w:t>
            </w:r>
          </w:p>
        </w:tc>
        <w:tc>
          <w:tcPr>
            <w:tcW w:w="385" w:type="pct"/>
            <w:shd w:val="clear" w:color="auto" w:fill="auto"/>
            <w:noWrap/>
            <w:vAlign w:val="center"/>
          </w:tcPr>
          <w:p w14:paraId="3035C3B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19A33F7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26C5AFB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08F2B4E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E68F747" w14:textId="77777777" w:rsidTr="0048481E">
        <w:trPr>
          <w:gridAfter w:val="2"/>
          <w:wAfter w:w="1067" w:type="pct"/>
          <w:cantSplit/>
          <w:trHeight w:val="57"/>
        </w:trPr>
        <w:tc>
          <w:tcPr>
            <w:tcW w:w="190" w:type="pct"/>
            <w:vMerge/>
            <w:shd w:val="clear" w:color="auto" w:fill="auto"/>
            <w:noWrap/>
            <w:vAlign w:val="center"/>
            <w:hideMark/>
          </w:tcPr>
          <w:p w14:paraId="0B73B166"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06947A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1EEDB50"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13605977" w14:textId="5AA6519E"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managerială şi administrativă</w:t>
            </w:r>
          </w:p>
        </w:tc>
        <w:tc>
          <w:tcPr>
            <w:tcW w:w="385" w:type="pct"/>
            <w:shd w:val="clear" w:color="auto" w:fill="auto"/>
            <w:noWrap/>
            <w:vAlign w:val="center"/>
          </w:tcPr>
          <w:p w14:paraId="7254F60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4070706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tcPr>
          <w:p w14:paraId="3494AF8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471EA9E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0F89584" w14:textId="77777777" w:rsidTr="0048481E">
        <w:trPr>
          <w:gridAfter w:val="2"/>
          <w:wAfter w:w="1067" w:type="pct"/>
          <w:cantSplit/>
          <w:trHeight w:val="672"/>
        </w:trPr>
        <w:tc>
          <w:tcPr>
            <w:tcW w:w="190" w:type="pct"/>
            <w:vMerge w:val="restart"/>
            <w:shd w:val="clear" w:color="auto" w:fill="auto"/>
            <w:noWrap/>
            <w:vAlign w:val="center"/>
            <w:hideMark/>
          </w:tcPr>
          <w:p w14:paraId="1BE3625F"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10</w:t>
            </w:r>
          </w:p>
        </w:tc>
        <w:tc>
          <w:tcPr>
            <w:tcW w:w="627" w:type="pct"/>
            <w:gridSpan w:val="2"/>
            <w:vMerge w:val="restart"/>
            <w:shd w:val="clear" w:color="auto" w:fill="auto"/>
            <w:noWrap/>
            <w:vAlign w:val="center"/>
            <w:hideMark/>
          </w:tcPr>
          <w:p w14:paraId="7D41887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Științe ale Educației</w:t>
            </w:r>
          </w:p>
        </w:tc>
        <w:tc>
          <w:tcPr>
            <w:tcW w:w="559" w:type="pct"/>
            <w:shd w:val="clear" w:color="auto" w:fill="auto"/>
            <w:noWrap/>
            <w:vAlign w:val="center"/>
            <w:hideMark/>
          </w:tcPr>
          <w:p w14:paraId="561E032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educației</w:t>
            </w:r>
          </w:p>
        </w:tc>
        <w:tc>
          <w:tcPr>
            <w:tcW w:w="1041" w:type="pct"/>
            <w:shd w:val="clear" w:color="auto" w:fill="auto"/>
            <w:noWrap/>
            <w:vAlign w:val="center"/>
            <w:hideMark/>
          </w:tcPr>
          <w:p w14:paraId="586C67D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w:t>
            </w:r>
          </w:p>
        </w:tc>
        <w:tc>
          <w:tcPr>
            <w:tcW w:w="385" w:type="pct"/>
            <w:shd w:val="clear" w:color="auto" w:fill="auto"/>
            <w:noWrap/>
            <w:vAlign w:val="center"/>
            <w:hideMark/>
          </w:tcPr>
          <w:p w14:paraId="51D9113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F76C1A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9EFE68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36ABD9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4B1F768" w14:textId="77777777" w:rsidTr="0048481E">
        <w:trPr>
          <w:gridAfter w:val="2"/>
          <w:wAfter w:w="1067" w:type="pct"/>
          <w:cantSplit/>
          <w:trHeight w:val="57"/>
        </w:trPr>
        <w:tc>
          <w:tcPr>
            <w:tcW w:w="190" w:type="pct"/>
            <w:vMerge/>
            <w:shd w:val="clear" w:color="auto" w:fill="auto"/>
            <w:noWrap/>
            <w:vAlign w:val="center"/>
          </w:tcPr>
          <w:p w14:paraId="1EC1DA76"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0DE6B1C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bottom"/>
          </w:tcPr>
          <w:p w14:paraId="663F72D0" w14:textId="34C248C8"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1041" w:type="pct"/>
            <w:shd w:val="clear" w:color="auto" w:fill="auto"/>
            <w:noWrap/>
            <w:vAlign w:val="bottom"/>
          </w:tcPr>
          <w:p w14:paraId="2B248D00" w14:textId="1C6EE85D"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385" w:type="pct"/>
            <w:shd w:val="clear" w:color="auto" w:fill="auto"/>
            <w:noWrap/>
            <w:vAlign w:val="bottom"/>
          </w:tcPr>
          <w:p w14:paraId="34420102" w14:textId="65D50B1A"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bottom"/>
          </w:tcPr>
          <w:p w14:paraId="632D728E" w14:textId="3917E40D"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bottom"/>
          </w:tcPr>
          <w:p w14:paraId="6190A0B4" w14:textId="64948702"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bottom"/>
          </w:tcPr>
          <w:p w14:paraId="0472018B" w14:textId="310C5216"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B63AECC" w14:textId="77777777" w:rsidTr="0048481E">
        <w:trPr>
          <w:gridAfter w:val="2"/>
          <w:wAfter w:w="1067" w:type="pct"/>
          <w:cantSplit/>
          <w:trHeight w:val="57"/>
        </w:trPr>
        <w:tc>
          <w:tcPr>
            <w:tcW w:w="3933" w:type="pct"/>
            <w:gridSpan w:val="11"/>
            <w:shd w:val="clear" w:color="auto" w:fill="auto"/>
            <w:noWrap/>
            <w:vAlign w:val="center"/>
          </w:tcPr>
          <w:p w14:paraId="37CA6A7A" w14:textId="2686DF96"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*1) Specializări reglementate sectorial în cadrul Uniunii Europene.</w:t>
            </w:r>
          </w:p>
        </w:tc>
      </w:tr>
      <w:tr w:rsidR="00D62D24" w:rsidRPr="00D62D24" w14:paraId="4A9F4D8C" w14:textId="77777777" w:rsidTr="0048481E">
        <w:trPr>
          <w:gridAfter w:val="2"/>
          <w:wAfter w:w="1067" w:type="pct"/>
          <w:cantSplit/>
          <w:trHeight w:val="57"/>
        </w:trPr>
        <w:tc>
          <w:tcPr>
            <w:tcW w:w="3933" w:type="pct"/>
            <w:gridSpan w:val="11"/>
            <w:shd w:val="clear" w:color="auto" w:fill="auto"/>
            <w:noWrap/>
            <w:vAlign w:val="center"/>
            <w:hideMark/>
          </w:tcPr>
          <w:p w14:paraId="2B8C90E4" w14:textId="2065F887" w:rsidR="00141C8B" w:rsidRPr="00D62D24" w:rsidRDefault="00141C8B" w:rsidP="00141C8B">
            <w:pPr>
              <w:pStyle w:val="Titlu1"/>
              <w:spacing w:before="120"/>
              <w:rPr>
                <w:rFonts w:ascii="Times New Roman" w:eastAsia="Times New Roman" w:hAnsi="Times New Roman" w:cs="Times New Roman"/>
                <w:color w:val="auto"/>
                <w:lang w:eastAsia="ro-RO"/>
              </w:rPr>
            </w:pPr>
            <w:bookmarkStart w:id="40" w:name="_Toc521066725"/>
            <w:r w:rsidRPr="00D62D24">
              <w:rPr>
                <w:rFonts w:ascii="Times New Roman" w:eastAsia="Times New Roman" w:hAnsi="Times New Roman" w:cs="Times New Roman"/>
                <w:color w:val="auto"/>
                <w:sz w:val="22"/>
                <w:szCs w:val="22"/>
                <w:lang w:eastAsia="ro-RO"/>
              </w:rPr>
              <w:t>40. UNIVERSITATEA "VALAHIA" DIN TÂRGOVIŞTE</w:t>
            </w:r>
            <w:bookmarkEnd w:id="40"/>
          </w:p>
        </w:tc>
      </w:tr>
      <w:tr w:rsidR="00D62D24" w:rsidRPr="00D62D24" w14:paraId="203B32E2" w14:textId="77777777" w:rsidTr="0048481E">
        <w:trPr>
          <w:gridAfter w:val="2"/>
          <w:wAfter w:w="1067" w:type="pct"/>
          <w:cantSplit/>
          <w:trHeight w:val="57"/>
        </w:trPr>
        <w:tc>
          <w:tcPr>
            <w:tcW w:w="190" w:type="pct"/>
            <w:shd w:val="clear" w:color="auto" w:fill="auto"/>
            <w:noWrap/>
            <w:vAlign w:val="center"/>
            <w:hideMark/>
          </w:tcPr>
          <w:p w14:paraId="5C6EE214" w14:textId="472D3FFC" w:rsidR="00141C8B" w:rsidRPr="00D62D24" w:rsidRDefault="00141C8B" w:rsidP="00141C8B">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24E3FA86" w14:textId="4BEA1B39"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590EB7AD" w14:textId="32A02900"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24A94F40" w14:textId="6B0A9BAC"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0E521734" w14:textId="3DA61B38"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7E50EE45" w14:textId="48D7E48C" w:rsidR="00141C8B" w:rsidRPr="00D62D24" w:rsidRDefault="00141C8B" w:rsidP="00141C8B">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Forma de învățământ</w:t>
            </w:r>
          </w:p>
        </w:tc>
        <w:tc>
          <w:tcPr>
            <w:tcW w:w="404" w:type="pct"/>
            <w:gridSpan w:val="3"/>
            <w:shd w:val="clear" w:color="auto" w:fill="auto"/>
            <w:noWrap/>
            <w:vAlign w:val="center"/>
            <w:hideMark/>
          </w:tcPr>
          <w:p w14:paraId="01D1B8BE" w14:textId="2B07E07D" w:rsidR="00141C8B" w:rsidRPr="00D62D24" w:rsidRDefault="00141C8B" w:rsidP="00141C8B">
            <w:pPr>
              <w:spacing w:after="0" w:line="240" w:lineRule="auto"/>
              <w:ind w:left="-128" w:right="-170"/>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68" w:type="pct"/>
            <w:shd w:val="clear" w:color="auto" w:fill="auto"/>
            <w:noWrap/>
            <w:vAlign w:val="center"/>
            <w:hideMark/>
          </w:tcPr>
          <w:p w14:paraId="65A9053F" w14:textId="5BEC7012"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7391D8E6" w14:textId="77777777" w:rsidTr="0048481E">
        <w:trPr>
          <w:gridAfter w:val="2"/>
          <w:wAfter w:w="1067" w:type="pct"/>
          <w:cantSplit/>
          <w:trHeight w:val="57"/>
        </w:trPr>
        <w:tc>
          <w:tcPr>
            <w:tcW w:w="190" w:type="pct"/>
            <w:vMerge w:val="restart"/>
            <w:shd w:val="clear" w:color="auto" w:fill="auto"/>
            <w:noWrap/>
            <w:vAlign w:val="center"/>
            <w:hideMark/>
          </w:tcPr>
          <w:p w14:paraId="1A1BCF49"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37EBEC6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Științe Economice</w:t>
            </w:r>
          </w:p>
        </w:tc>
        <w:tc>
          <w:tcPr>
            <w:tcW w:w="559" w:type="pct"/>
            <w:vMerge w:val="restart"/>
            <w:shd w:val="clear" w:color="auto" w:fill="auto"/>
            <w:noWrap/>
            <w:vAlign w:val="center"/>
            <w:hideMark/>
          </w:tcPr>
          <w:p w14:paraId="70D9E15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41" w:type="pct"/>
            <w:shd w:val="clear" w:color="auto" w:fill="auto"/>
            <w:noWrap/>
            <w:vAlign w:val="center"/>
          </w:tcPr>
          <w:p w14:paraId="71A5EAD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 (în limba engleză)</w:t>
            </w:r>
          </w:p>
        </w:tc>
        <w:tc>
          <w:tcPr>
            <w:tcW w:w="385" w:type="pct"/>
            <w:shd w:val="clear" w:color="auto" w:fill="auto"/>
            <w:noWrap/>
            <w:vAlign w:val="center"/>
          </w:tcPr>
          <w:p w14:paraId="052E40A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5A72E95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056F4C1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19C69D6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6D4CB32" w14:textId="77777777" w:rsidTr="0048481E">
        <w:trPr>
          <w:gridAfter w:val="2"/>
          <w:wAfter w:w="1067" w:type="pct"/>
          <w:cantSplit/>
          <w:trHeight w:val="57"/>
        </w:trPr>
        <w:tc>
          <w:tcPr>
            <w:tcW w:w="190" w:type="pct"/>
            <w:vMerge/>
            <w:shd w:val="clear" w:color="auto" w:fill="auto"/>
            <w:noWrap/>
            <w:vAlign w:val="center"/>
          </w:tcPr>
          <w:p w14:paraId="3D3AF74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1A2C2A4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2B5F432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009F389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comerțului, turismului și serviciilor</w:t>
            </w:r>
          </w:p>
        </w:tc>
        <w:tc>
          <w:tcPr>
            <w:tcW w:w="385" w:type="pct"/>
            <w:shd w:val="clear" w:color="auto" w:fill="auto"/>
            <w:noWrap/>
            <w:vAlign w:val="center"/>
          </w:tcPr>
          <w:p w14:paraId="77498B2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5B6D5D9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0DAD702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51B48EB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610F762" w14:textId="77777777" w:rsidTr="0048481E">
        <w:trPr>
          <w:gridAfter w:val="2"/>
          <w:wAfter w:w="1067" w:type="pct"/>
          <w:cantSplit/>
          <w:trHeight w:val="57"/>
        </w:trPr>
        <w:tc>
          <w:tcPr>
            <w:tcW w:w="190" w:type="pct"/>
            <w:vMerge/>
            <w:shd w:val="clear" w:color="auto" w:fill="auto"/>
            <w:noWrap/>
            <w:vAlign w:val="center"/>
            <w:hideMark/>
          </w:tcPr>
          <w:p w14:paraId="7C83EB2B"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BE1BEB0"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E5D5FB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41" w:type="pct"/>
            <w:shd w:val="clear" w:color="auto" w:fill="auto"/>
            <w:noWrap/>
            <w:vAlign w:val="center"/>
            <w:hideMark/>
          </w:tcPr>
          <w:p w14:paraId="6F2D0FF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și informatică de gestiune</w:t>
            </w:r>
          </w:p>
        </w:tc>
        <w:tc>
          <w:tcPr>
            <w:tcW w:w="385" w:type="pct"/>
            <w:shd w:val="clear" w:color="auto" w:fill="auto"/>
            <w:noWrap/>
            <w:vAlign w:val="center"/>
            <w:hideMark/>
          </w:tcPr>
          <w:p w14:paraId="2EC9A06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81BD2C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E71248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59451BF" w14:textId="5979FDA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28252EA7" w14:textId="77777777" w:rsidTr="0048481E">
        <w:trPr>
          <w:gridAfter w:val="2"/>
          <w:wAfter w:w="1067" w:type="pct"/>
          <w:cantSplit/>
          <w:trHeight w:val="57"/>
        </w:trPr>
        <w:tc>
          <w:tcPr>
            <w:tcW w:w="190" w:type="pct"/>
            <w:vMerge/>
            <w:shd w:val="clear" w:color="auto" w:fill="auto"/>
            <w:noWrap/>
            <w:vAlign w:val="center"/>
            <w:hideMark/>
          </w:tcPr>
          <w:p w14:paraId="33EF5321"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F54DB5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570C92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41" w:type="pct"/>
            <w:shd w:val="clear" w:color="auto" w:fill="auto"/>
            <w:noWrap/>
            <w:vAlign w:val="center"/>
            <w:hideMark/>
          </w:tcPr>
          <w:p w14:paraId="02E241A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Finanțe și bănci</w:t>
            </w:r>
          </w:p>
        </w:tc>
        <w:tc>
          <w:tcPr>
            <w:tcW w:w="385" w:type="pct"/>
            <w:shd w:val="clear" w:color="auto" w:fill="auto"/>
            <w:noWrap/>
            <w:vAlign w:val="center"/>
            <w:hideMark/>
          </w:tcPr>
          <w:p w14:paraId="3CFC6A3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A83D10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DF776A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98FAE79" w14:textId="2005AD8E"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648D3951" w14:textId="77777777" w:rsidTr="0048481E">
        <w:trPr>
          <w:gridAfter w:val="2"/>
          <w:wAfter w:w="1067" w:type="pct"/>
          <w:cantSplit/>
          <w:trHeight w:val="57"/>
        </w:trPr>
        <w:tc>
          <w:tcPr>
            <w:tcW w:w="190" w:type="pct"/>
            <w:vMerge/>
            <w:shd w:val="clear" w:color="auto" w:fill="auto"/>
            <w:noWrap/>
            <w:vAlign w:val="center"/>
            <w:hideMark/>
          </w:tcPr>
          <w:p w14:paraId="357B7637"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C72E2A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3E6D6C1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41" w:type="pct"/>
            <w:shd w:val="clear" w:color="auto" w:fill="auto"/>
            <w:noWrap/>
            <w:vAlign w:val="center"/>
            <w:hideMark/>
          </w:tcPr>
          <w:p w14:paraId="06D7B4C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1C3DE4C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D7F1EA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0C8D85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421823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8C9D8B4" w14:textId="77777777" w:rsidTr="0048481E">
        <w:trPr>
          <w:gridAfter w:val="2"/>
          <w:wAfter w:w="1067" w:type="pct"/>
          <w:cantSplit/>
          <w:trHeight w:val="57"/>
        </w:trPr>
        <w:tc>
          <w:tcPr>
            <w:tcW w:w="190" w:type="pct"/>
            <w:vMerge/>
            <w:shd w:val="clear" w:color="auto" w:fill="auto"/>
            <w:noWrap/>
            <w:vAlign w:val="center"/>
            <w:hideMark/>
          </w:tcPr>
          <w:p w14:paraId="18DCC141"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7EE928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677726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F6C7F7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3063760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2B3335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5FC4AFA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7934BA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53A35CDF" w14:textId="77777777" w:rsidTr="0048481E">
        <w:trPr>
          <w:gridAfter w:val="2"/>
          <w:wAfter w:w="1067" w:type="pct"/>
          <w:cantSplit/>
          <w:trHeight w:val="57"/>
        </w:trPr>
        <w:tc>
          <w:tcPr>
            <w:tcW w:w="190" w:type="pct"/>
            <w:vMerge/>
            <w:shd w:val="clear" w:color="auto" w:fill="auto"/>
            <w:noWrap/>
            <w:vAlign w:val="center"/>
            <w:hideMark/>
          </w:tcPr>
          <w:p w14:paraId="428B2A1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FDB6144"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E2F598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1041" w:type="pct"/>
            <w:shd w:val="clear" w:color="auto" w:fill="auto"/>
            <w:noWrap/>
            <w:vAlign w:val="center"/>
            <w:hideMark/>
          </w:tcPr>
          <w:p w14:paraId="098A523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385" w:type="pct"/>
            <w:shd w:val="clear" w:color="auto" w:fill="auto"/>
            <w:noWrap/>
            <w:vAlign w:val="center"/>
            <w:hideMark/>
          </w:tcPr>
          <w:p w14:paraId="1A807DA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E60D3D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3ACDCF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9A4D59A" w14:textId="3B68E137" w:rsidR="00141C8B" w:rsidRPr="00D62D24" w:rsidRDefault="00141C8B" w:rsidP="00141C8B">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90</w:t>
            </w:r>
          </w:p>
        </w:tc>
      </w:tr>
      <w:tr w:rsidR="00D62D24" w:rsidRPr="00D62D24" w14:paraId="79B6B816" w14:textId="77777777" w:rsidTr="0048481E">
        <w:trPr>
          <w:gridAfter w:val="2"/>
          <w:wAfter w:w="1067" w:type="pct"/>
          <w:cantSplit/>
          <w:trHeight w:val="57"/>
        </w:trPr>
        <w:tc>
          <w:tcPr>
            <w:tcW w:w="190" w:type="pct"/>
            <w:vMerge w:val="restart"/>
            <w:shd w:val="clear" w:color="auto" w:fill="auto"/>
            <w:noWrap/>
            <w:vAlign w:val="center"/>
            <w:hideMark/>
          </w:tcPr>
          <w:p w14:paraId="3D2EAE61"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vMerge w:val="restart"/>
            <w:shd w:val="clear" w:color="auto" w:fill="auto"/>
            <w:noWrap/>
            <w:vAlign w:val="center"/>
            <w:hideMark/>
          </w:tcPr>
          <w:p w14:paraId="42E4912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Drept și Științe Administrative</w:t>
            </w:r>
          </w:p>
        </w:tc>
        <w:tc>
          <w:tcPr>
            <w:tcW w:w="559" w:type="pct"/>
            <w:vMerge w:val="restart"/>
            <w:shd w:val="clear" w:color="auto" w:fill="auto"/>
            <w:noWrap/>
            <w:vAlign w:val="center"/>
            <w:hideMark/>
          </w:tcPr>
          <w:p w14:paraId="55A0B3A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41" w:type="pct"/>
            <w:shd w:val="clear" w:color="auto" w:fill="auto"/>
            <w:noWrap/>
            <w:vAlign w:val="center"/>
            <w:hideMark/>
          </w:tcPr>
          <w:p w14:paraId="1118A92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385" w:type="pct"/>
            <w:shd w:val="clear" w:color="auto" w:fill="auto"/>
            <w:noWrap/>
            <w:vAlign w:val="center"/>
            <w:hideMark/>
          </w:tcPr>
          <w:p w14:paraId="7A1EA37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47326E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0A8A88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1558AB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5FF5829" w14:textId="77777777" w:rsidTr="0048481E">
        <w:trPr>
          <w:gridAfter w:val="2"/>
          <w:wAfter w:w="1067" w:type="pct"/>
          <w:cantSplit/>
          <w:trHeight w:val="57"/>
        </w:trPr>
        <w:tc>
          <w:tcPr>
            <w:tcW w:w="190" w:type="pct"/>
            <w:vMerge/>
            <w:shd w:val="clear" w:color="auto" w:fill="auto"/>
            <w:noWrap/>
            <w:vAlign w:val="center"/>
            <w:hideMark/>
          </w:tcPr>
          <w:p w14:paraId="71C113B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71E005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500C22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9245DB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385" w:type="pct"/>
            <w:shd w:val="clear" w:color="auto" w:fill="auto"/>
            <w:noWrap/>
            <w:vAlign w:val="center"/>
            <w:hideMark/>
          </w:tcPr>
          <w:p w14:paraId="432C9E9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1CC973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40D0FD3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C8E9BE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EB3FD8B" w14:textId="77777777" w:rsidTr="0048481E">
        <w:trPr>
          <w:gridAfter w:val="2"/>
          <w:wAfter w:w="1067" w:type="pct"/>
          <w:cantSplit/>
          <w:trHeight w:val="57"/>
        </w:trPr>
        <w:tc>
          <w:tcPr>
            <w:tcW w:w="190" w:type="pct"/>
            <w:vMerge/>
            <w:shd w:val="clear" w:color="auto" w:fill="auto"/>
            <w:noWrap/>
            <w:vAlign w:val="center"/>
            <w:hideMark/>
          </w:tcPr>
          <w:p w14:paraId="5FE61108"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8284EB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D6101D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41" w:type="pct"/>
            <w:shd w:val="clear" w:color="auto" w:fill="auto"/>
            <w:noWrap/>
            <w:vAlign w:val="center"/>
            <w:hideMark/>
          </w:tcPr>
          <w:p w14:paraId="6D90B83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Administrație publică</w:t>
            </w:r>
          </w:p>
        </w:tc>
        <w:tc>
          <w:tcPr>
            <w:tcW w:w="385" w:type="pct"/>
            <w:shd w:val="clear" w:color="auto" w:fill="auto"/>
            <w:noWrap/>
            <w:vAlign w:val="center"/>
            <w:hideMark/>
          </w:tcPr>
          <w:p w14:paraId="63F84D1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7B2DBF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3ACDCA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999072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EB5C7FB" w14:textId="77777777" w:rsidTr="0048481E">
        <w:trPr>
          <w:gridAfter w:val="2"/>
          <w:wAfter w:w="1067" w:type="pct"/>
          <w:cantSplit/>
          <w:trHeight w:val="57"/>
        </w:trPr>
        <w:tc>
          <w:tcPr>
            <w:tcW w:w="190" w:type="pct"/>
            <w:vMerge w:val="restart"/>
            <w:shd w:val="clear" w:color="auto" w:fill="auto"/>
            <w:noWrap/>
            <w:vAlign w:val="center"/>
            <w:hideMark/>
          </w:tcPr>
          <w:p w14:paraId="6A1294EF"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27" w:type="pct"/>
            <w:gridSpan w:val="2"/>
            <w:vMerge w:val="restart"/>
            <w:shd w:val="clear" w:color="auto" w:fill="auto"/>
            <w:noWrap/>
            <w:vAlign w:val="center"/>
            <w:hideMark/>
          </w:tcPr>
          <w:p w14:paraId="65E8940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Științe Politice, Litere și Comunicare</w:t>
            </w:r>
          </w:p>
        </w:tc>
        <w:tc>
          <w:tcPr>
            <w:tcW w:w="559" w:type="pct"/>
            <w:shd w:val="clear" w:color="auto" w:fill="auto"/>
            <w:noWrap/>
            <w:vAlign w:val="center"/>
            <w:hideMark/>
          </w:tcPr>
          <w:p w14:paraId="2684A0E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41" w:type="pct"/>
            <w:shd w:val="clear" w:color="auto" w:fill="auto"/>
            <w:noWrap/>
            <w:vAlign w:val="center"/>
            <w:hideMark/>
          </w:tcPr>
          <w:p w14:paraId="491D59C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Jurnalism</w:t>
            </w:r>
          </w:p>
        </w:tc>
        <w:tc>
          <w:tcPr>
            <w:tcW w:w="385" w:type="pct"/>
            <w:shd w:val="clear" w:color="auto" w:fill="auto"/>
            <w:noWrap/>
            <w:vAlign w:val="center"/>
            <w:hideMark/>
          </w:tcPr>
          <w:p w14:paraId="060A8A1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D60DA9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7AFAAB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93483E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C2F07FC" w14:textId="77777777" w:rsidTr="0048481E">
        <w:trPr>
          <w:gridAfter w:val="2"/>
          <w:wAfter w:w="1067" w:type="pct"/>
          <w:cantSplit/>
          <w:trHeight w:val="57"/>
        </w:trPr>
        <w:tc>
          <w:tcPr>
            <w:tcW w:w="190" w:type="pct"/>
            <w:vMerge/>
            <w:shd w:val="clear" w:color="auto" w:fill="auto"/>
            <w:noWrap/>
            <w:vAlign w:val="center"/>
            <w:hideMark/>
          </w:tcPr>
          <w:p w14:paraId="2EC5BA7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28EDEE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E0A8AA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w:t>
            </w:r>
          </w:p>
        </w:tc>
        <w:tc>
          <w:tcPr>
            <w:tcW w:w="1041" w:type="pct"/>
            <w:shd w:val="clear" w:color="auto" w:fill="auto"/>
            <w:noWrap/>
            <w:vAlign w:val="center"/>
            <w:hideMark/>
          </w:tcPr>
          <w:p w14:paraId="2575113D" w14:textId="24AE1581"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și literatura română - Limba și literatura modernă (engleză/franceză)</w:t>
            </w:r>
          </w:p>
        </w:tc>
        <w:tc>
          <w:tcPr>
            <w:tcW w:w="385" w:type="pct"/>
            <w:shd w:val="clear" w:color="auto" w:fill="auto"/>
            <w:noWrap/>
            <w:vAlign w:val="center"/>
            <w:hideMark/>
          </w:tcPr>
          <w:p w14:paraId="1723276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AAB76E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EFC751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62608DF" w14:textId="77B82E8E"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70</w:t>
            </w:r>
          </w:p>
        </w:tc>
      </w:tr>
      <w:tr w:rsidR="00D62D24" w:rsidRPr="00D62D24" w14:paraId="1439B139" w14:textId="77777777" w:rsidTr="002D476A">
        <w:trPr>
          <w:gridAfter w:val="2"/>
          <w:wAfter w:w="1067" w:type="pct"/>
          <w:cantSplit/>
          <w:trHeight w:val="299"/>
        </w:trPr>
        <w:tc>
          <w:tcPr>
            <w:tcW w:w="190" w:type="pct"/>
            <w:vMerge/>
            <w:shd w:val="clear" w:color="auto" w:fill="auto"/>
            <w:noWrap/>
            <w:vAlign w:val="center"/>
            <w:hideMark/>
          </w:tcPr>
          <w:p w14:paraId="4352387F"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44E33D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727481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w:t>
            </w:r>
          </w:p>
        </w:tc>
        <w:tc>
          <w:tcPr>
            <w:tcW w:w="1041" w:type="pct"/>
            <w:shd w:val="clear" w:color="auto" w:fill="auto"/>
            <w:noWrap/>
            <w:vAlign w:val="center"/>
            <w:hideMark/>
          </w:tcPr>
          <w:p w14:paraId="0905B92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politice</w:t>
            </w:r>
          </w:p>
        </w:tc>
        <w:tc>
          <w:tcPr>
            <w:tcW w:w="385" w:type="pct"/>
            <w:shd w:val="clear" w:color="auto" w:fill="auto"/>
            <w:noWrap/>
            <w:vAlign w:val="center"/>
            <w:hideMark/>
          </w:tcPr>
          <w:p w14:paraId="3B9BFCDB" w14:textId="14DFED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   </w:t>
            </w:r>
          </w:p>
        </w:tc>
        <w:tc>
          <w:tcPr>
            <w:tcW w:w="359" w:type="pct"/>
            <w:shd w:val="clear" w:color="auto" w:fill="auto"/>
            <w:noWrap/>
            <w:vAlign w:val="center"/>
            <w:hideMark/>
          </w:tcPr>
          <w:p w14:paraId="6A403D8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D85CB1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0CE44F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55DBE44" w14:textId="77777777" w:rsidTr="0048481E">
        <w:trPr>
          <w:gridAfter w:val="2"/>
          <w:wAfter w:w="1067" w:type="pct"/>
          <w:cantSplit/>
          <w:trHeight w:val="57"/>
        </w:trPr>
        <w:tc>
          <w:tcPr>
            <w:tcW w:w="190" w:type="pct"/>
            <w:vMerge w:val="restart"/>
            <w:shd w:val="clear" w:color="auto" w:fill="auto"/>
            <w:noWrap/>
            <w:vAlign w:val="center"/>
            <w:hideMark/>
          </w:tcPr>
          <w:p w14:paraId="04508F3C"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27" w:type="pct"/>
            <w:gridSpan w:val="2"/>
            <w:vMerge w:val="restart"/>
            <w:shd w:val="clear" w:color="auto" w:fill="auto"/>
            <w:noWrap/>
            <w:vAlign w:val="center"/>
            <w:hideMark/>
          </w:tcPr>
          <w:p w14:paraId="219394C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Științe Umaniste</w:t>
            </w:r>
          </w:p>
        </w:tc>
        <w:tc>
          <w:tcPr>
            <w:tcW w:w="559" w:type="pct"/>
            <w:shd w:val="clear" w:color="auto" w:fill="auto"/>
            <w:noWrap/>
            <w:vAlign w:val="center"/>
            <w:hideMark/>
          </w:tcPr>
          <w:p w14:paraId="35BEDDD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w:t>
            </w:r>
          </w:p>
        </w:tc>
        <w:tc>
          <w:tcPr>
            <w:tcW w:w="1041" w:type="pct"/>
            <w:shd w:val="clear" w:color="auto" w:fill="auto"/>
            <w:noWrap/>
            <w:vAlign w:val="center"/>
            <w:hideMark/>
          </w:tcPr>
          <w:p w14:paraId="7652967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Educație fizică și sportivă</w:t>
            </w:r>
          </w:p>
        </w:tc>
        <w:tc>
          <w:tcPr>
            <w:tcW w:w="385" w:type="pct"/>
            <w:shd w:val="clear" w:color="auto" w:fill="auto"/>
            <w:noWrap/>
            <w:vAlign w:val="center"/>
            <w:hideMark/>
          </w:tcPr>
          <w:p w14:paraId="596346F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0A7708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295380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193FCF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10BF4233" w14:textId="77777777" w:rsidTr="0048481E">
        <w:trPr>
          <w:gridAfter w:val="2"/>
          <w:wAfter w:w="1067" w:type="pct"/>
          <w:cantSplit/>
          <w:trHeight w:val="57"/>
        </w:trPr>
        <w:tc>
          <w:tcPr>
            <w:tcW w:w="190" w:type="pct"/>
            <w:vMerge/>
            <w:shd w:val="clear" w:color="auto" w:fill="auto"/>
            <w:noWrap/>
            <w:vAlign w:val="center"/>
            <w:hideMark/>
          </w:tcPr>
          <w:p w14:paraId="08592BD2"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FF2C71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FCCB93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1041" w:type="pct"/>
            <w:shd w:val="clear" w:color="auto" w:fill="auto"/>
            <w:noWrap/>
            <w:vAlign w:val="center"/>
            <w:hideMark/>
          </w:tcPr>
          <w:p w14:paraId="6BEA301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385" w:type="pct"/>
            <w:shd w:val="clear" w:color="auto" w:fill="auto"/>
            <w:noWrap/>
            <w:vAlign w:val="center"/>
            <w:hideMark/>
          </w:tcPr>
          <w:p w14:paraId="1244F77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AD77BB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7B1ADE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669B7DC" w14:textId="590B7C82"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AABF8DB" w14:textId="77777777" w:rsidTr="0048481E">
        <w:trPr>
          <w:gridAfter w:val="2"/>
          <w:wAfter w:w="1067" w:type="pct"/>
          <w:cantSplit/>
          <w:trHeight w:val="57"/>
        </w:trPr>
        <w:tc>
          <w:tcPr>
            <w:tcW w:w="190" w:type="pct"/>
            <w:vMerge/>
            <w:shd w:val="clear" w:color="auto" w:fill="auto"/>
            <w:noWrap/>
            <w:vAlign w:val="center"/>
            <w:hideMark/>
          </w:tcPr>
          <w:p w14:paraId="145B58C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F68766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3592E6D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Geografie</w:t>
            </w:r>
          </w:p>
        </w:tc>
        <w:tc>
          <w:tcPr>
            <w:tcW w:w="1041" w:type="pct"/>
            <w:shd w:val="clear" w:color="auto" w:fill="auto"/>
            <w:noWrap/>
            <w:vAlign w:val="center"/>
            <w:hideMark/>
          </w:tcPr>
          <w:p w14:paraId="5FADCFD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Geografie</w:t>
            </w:r>
          </w:p>
        </w:tc>
        <w:tc>
          <w:tcPr>
            <w:tcW w:w="385" w:type="pct"/>
            <w:shd w:val="clear" w:color="auto" w:fill="auto"/>
            <w:noWrap/>
            <w:vAlign w:val="center"/>
            <w:hideMark/>
          </w:tcPr>
          <w:p w14:paraId="2A0C5FB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7C1218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72F684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0BF019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4D49E8B8" w14:textId="77777777" w:rsidTr="0048481E">
        <w:trPr>
          <w:gridAfter w:val="2"/>
          <w:wAfter w:w="1067" w:type="pct"/>
          <w:cantSplit/>
          <w:trHeight w:val="57"/>
        </w:trPr>
        <w:tc>
          <w:tcPr>
            <w:tcW w:w="190" w:type="pct"/>
            <w:vMerge/>
            <w:shd w:val="clear" w:color="auto" w:fill="auto"/>
            <w:noWrap/>
            <w:vAlign w:val="center"/>
            <w:hideMark/>
          </w:tcPr>
          <w:p w14:paraId="3276D9F4"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4942AC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33AC70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0F309A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Geografia turismului</w:t>
            </w:r>
          </w:p>
        </w:tc>
        <w:tc>
          <w:tcPr>
            <w:tcW w:w="385" w:type="pct"/>
            <w:shd w:val="clear" w:color="auto" w:fill="auto"/>
            <w:noWrap/>
            <w:vAlign w:val="center"/>
            <w:hideMark/>
          </w:tcPr>
          <w:p w14:paraId="16C5190B" w14:textId="01AE32DB"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25E6D4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B92EBB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E6900A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1B6BBF9" w14:textId="77777777" w:rsidTr="0048481E">
        <w:trPr>
          <w:gridAfter w:val="2"/>
          <w:wAfter w:w="1067" w:type="pct"/>
          <w:cantSplit/>
          <w:trHeight w:val="57"/>
        </w:trPr>
        <w:tc>
          <w:tcPr>
            <w:tcW w:w="190" w:type="pct"/>
            <w:vMerge/>
            <w:shd w:val="clear" w:color="auto" w:fill="auto"/>
            <w:noWrap/>
            <w:vAlign w:val="center"/>
            <w:hideMark/>
          </w:tcPr>
          <w:p w14:paraId="2771B89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0C2E88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05F1F9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w:t>
            </w:r>
          </w:p>
        </w:tc>
        <w:tc>
          <w:tcPr>
            <w:tcW w:w="1041" w:type="pct"/>
            <w:shd w:val="clear" w:color="auto" w:fill="auto"/>
            <w:noWrap/>
            <w:vAlign w:val="center"/>
            <w:hideMark/>
          </w:tcPr>
          <w:p w14:paraId="3C4BC59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 şi motricitate specială</w:t>
            </w:r>
          </w:p>
        </w:tc>
        <w:tc>
          <w:tcPr>
            <w:tcW w:w="385" w:type="pct"/>
            <w:shd w:val="clear" w:color="auto" w:fill="auto"/>
            <w:noWrap/>
            <w:vAlign w:val="center"/>
            <w:hideMark/>
          </w:tcPr>
          <w:p w14:paraId="41E6F9C2" w14:textId="12E1B1F6"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508562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BDDE55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AB520C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7A5F9A4" w14:textId="77777777" w:rsidTr="0048481E">
        <w:trPr>
          <w:gridAfter w:val="2"/>
          <w:wAfter w:w="1067" w:type="pct"/>
          <w:cantSplit/>
          <w:trHeight w:val="57"/>
        </w:trPr>
        <w:tc>
          <w:tcPr>
            <w:tcW w:w="190" w:type="pct"/>
            <w:vMerge w:val="restart"/>
            <w:shd w:val="clear" w:color="auto" w:fill="auto"/>
            <w:noWrap/>
            <w:vAlign w:val="center"/>
            <w:hideMark/>
          </w:tcPr>
          <w:p w14:paraId="40B78238"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627" w:type="pct"/>
            <w:gridSpan w:val="2"/>
            <w:vMerge w:val="restart"/>
            <w:shd w:val="clear" w:color="auto" w:fill="auto"/>
            <w:noWrap/>
            <w:vAlign w:val="center"/>
            <w:hideMark/>
          </w:tcPr>
          <w:p w14:paraId="5B0B626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Teologie Ortodoxă și Științele Educației</w:t>
            </w:r>
          </w:p>
        </w:tc>
        <w:tc>
          <w:tcPr>
            <w:tcW w:w="559" w:type="pct"/>
            <w:shd w:val="clear" w:color="auto" w:fill="auto"/>
            <w:noWrap/>
            <w:vAlign w:val="center"/>
            <w:hideMark/>
          </w:tcPr>
          <w:p w14:paraId="5EC9FA6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041" w:type="pct"/>
            <w:shd w:val="clear" w:color="auto" w:fill="auto"/>
            <w:noWrap/>
            <w:vAlign w:val="center"/>
            <w:hideMark/>
          </w:tcPr>
          <w:p w14:paraId="05973E9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ortodoxă pastorală</w:t>
            </w:r>
          </w:p>
        </w:tc>
        <w:tc>
          <w:tcPr>
            <w:tcW w:w="385" w:type="pct"/>
            <w:shd w:val="clear" w:color="auto" w:fill="auto"/>
            <w:noWrap/>
            <w:vAlign w:val="center"/>
            <w:hideMark/>
          </w:tcPr>
          <w:p w14:paraId="1649218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E9785B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5F0AEB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D6C87E3" w14:textId="2BEE0FFC"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68A7E05D" w14:textId="77777777" w:rsidTr="0048481E">
        <w:trPr>
          <w:gridAfter w:val="2"/>
          <w:wAfter w:w="1067" w:type="pct"/>
          <w:cantSplit/>
          <w:trHeight w:val="57"/>
        </w:trPr>
        <w:tc>
          <w:tcPr>
            <w:tcW w:w="190" w:type="pct"/>
            <w:vMerge/>
            <w:shd w:val="clear" w:color="auto" w:fill="auto"/>
            <w:noWrap/>
            <w:vAlign w:val="center"/>
            <w:hideMark/>
          </w:tcPr>
          <w:p w14:paraId="2566CAD1"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37F7D4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CF6065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educației</w:t>
            </w:r>
          </w:p>
        </w:tc>
        <w:tc>
          <w:tcPr>
            <w:tcW w:w="1041" w:type="pct"/>
            <w:shd w:val="clear" w:color="auto" w:fill="auto"/>
            <w:noWrap/>
            <w:vAlign w:val="center"/>
            <w:hideMark/>
          </w:tcPr>
          <w:p w14:paraId="055D8FF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învățământului primar și preșcolar</w:t>
            </w:r>
          </w:p>
        </w:tc>
        <w:tc>
          <w:tcPr>
            <w:tcW w:w="385" w:type="pct"/>
            <w:shd w:val="clear" w:color="auto" w:fill="auto"/>
            <w:noWrap/>
            <w:vAlign w:val="center"/>
            <w:hideMark/>
          </w:tcPr>
          <w:p w14:paraId="7168F3A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257862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2C3AE7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809BD1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70</w:t>
            </w:r>
          </w:p>
        </w:tc>
      </w:tr>
      <w:tr w:rsidR="00D62D24" w:rsidRPr="00D62D24" w14:paraId="2850692B" w14:textId="77777777" w:rsidTr="0048481E">
        <w:trPr>
          <w:gridAfter w:val="2"/>
          <w:wAfter w:w="1067" w:type="pct"/>
          <w:cantSplit/>
          <w:trHeight w:val="57"/>
        </w:trPr>
        <w:tc>
          <w:tcPr>
            <w:tcW w:w="190" w:type="pct"/>
            <w:vMerge w:val="restart"/>
            <w:shd w:val="clear" w:color="auto" w:fill="auto"/>
            <w:noWrap/>
            <w:vAlign w:val="center"/>
            <w:hideMark/>
          </w:tcPr>
          <w:p w14:paraId="0B5734CB"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627" w:type="pct"/>
            <w:gridSpan w:val="2"/>
            <w:vMerge w:val="restart"/>
            <w:shd w:val="clear" w:color="auto" w:fill="auto"/>
            <w:noWrap/>
            <w:vAlign w:val="center"/>
            <w:hideMark/>
          </w:tcPr>
          <w:p w14:paraId="2B90FD8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Științe și Arte</w:t>
            </w:r>
          </w:p>
        </w:tc>
        <w:tc>
          <w:tcPr>
            <w:tcW w:w="559" w:type="pct"/>
            <w:shd w:val="clear" w:color="auto" w:fill="auto"/>
            <w:noWrap/>
            <w:vAlign w:val="center"/>
            <w:hideMark/>
          </w:tcPr>
          <w:p w14:paraId="745AFD3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w:t>
            </w:r>
          </w:p>
        </w:tc>
        <w:tc>
          <w:tcPr>
            <w:tcW w:w="1041" w:type="pct"/>
            <w:shd w:val="clear" w:color="auto" w:fill="auto"/>
            <w:noWrap/>
            <w:vAlign w:val="center"/>
            <w:hideMark/>
          </w:tcPr>
          <w:p w14:paraId="61B0B9F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w:t>
            </w:r>
          </w:p>
        </w:tc>
        <w:tc>
          <w:tcPr>
            <w:tcW w:w="385" w:type="pct"/>
            <w:shd w:val="clear" w:color="auto" w:fill="auto"/>
            <w:noWrap/>
            <w:vAlign w:val="center"/>
            <w:hideMark/>
          </w:tcPr>
          <w:p w14:paraId="53DA046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DE6CF0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AA259C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15AED5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2A463E29" w14:textId="77777777" w:rsidTr="0048481E">
        <w:trPr>
          <w:gridAfter w:val="2"/>
          <w:wAfter w:w="1067" w:type="pct"/>
          <w:cantSplit/>
          <w:trHeight w:val="57"/>
        </w:trPr>
        <w:tc>
          <w:tcPr>
            <w:tcW w:w="190" w:type="pct"/>
            <w:vMerge/>
            <w:shd w:val="clear" w:color="auto" w:fill="auto"/>
            <w:noWrap/>
            <w:vAlign w:val="center"/>
            <w:hideMark/>
          </w:tcPr>
          <w:p w14:paraId="2FDF576F"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62A1BB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876D00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w:t>
            </w:r>
          </w:p>
        </w:tc>
        <w:tc>
          <w:tcPr>
            <w:tcW w:w="1041" w:type="pct"/>
            <w:shd w:val="clear" w:color="auto" w:fill="auto"/>
            <w:noWrap/>
            <w:vAlign w:val="center"/>
            <w:hideMark/>
          </w:tcPr>
          <w:p w14:paraId="4117FA2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w:t>
            </w:r>
          </w:p>
        </w:tc>
        <w:tc>
          <w:tcPr>
            <w:tcW w:w="385" w:type="pct"/>
            <w:shd w:val="clear" w:color="auto" w:fill="auto"/>
            <w:noWrap/>
            <w:vAlign w:val="center"/>
            <w:hideMark/>
          </w:tcPr>
          <w:p w14:paraId="4FE59BC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6966F7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440302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D8534C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737A4B2D" w14:textId="77777777" w:rsidTr="0048481E">
        <w:trPr>
          <w:gridAfter w:val="2"/>
          <w:wAfter w:w="1067" w:type="pct"/>
          <w:cantSplit/>
          <w:trHeight w:val="57"/>
        </w:trPr>
        <w:tc>
          <w:tcPr>
            <w:tcW w:w="190" w:type="pct"/>
            <w:vMerge/>
            <w:shd w:val="clear" w:color="auto" w:fill="auto"/>
            <w:noWrap/>
            <w:vAlign w:val="center"/>
            <w:hideMark/>
          </w:tcPr>
          <w:p w14:paraId="63CB8794"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21D2D0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456485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w:t>
            </w:r>
          </w:p>
        </w:tc>
        <w:tc>
          <w:tcPr>
            <w:tcW w:w="1041" w:type="pct"/>
            <w:shd w:val="clear" w:color="auto" w:fill="auto"/>
            <w:noWrap/>
            <w:vAlign w:val="center"/>
            <w:hideMark/>
          </w:tcPr>
          <w:p w14:paraId="7D219AF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 informatică</w:t>
            </w:r>
          </w:p>
        </w:tc>
        <w:tc>
          <w:tcPr>
            <w:tcW w:w="385" w:type="pct"/>
            <w:shd w:val="clear" w:color="auto" w:fill="auto"/>
            <w:noWrap/>
            <w:vAlign w:val="center"/>
            <w:hideMark/>
          </w:tcPr>
          <w:p w14:paraId="0D43483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935D59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14F245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43229C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524F00E" w14:textId="77777777" w:rsidTr="00C73A17">
        <w:trPr>
          <w:gridAfter w:val="2"/>
          <w:wAfter w:w="1067" w:type="pct"/>
          <w:cantSplit/>
          <w:trHeight w:val="378"/>
        </w:trPr>
        <w:tc>
          <w:tcPr>
            <w:tcW w:w="190" w:type="pct"/>
            <w:vMerge/>
            <w:shd w:val="clear" w:color="auto" w:fill="auto"/>
            <w:noWrap/>
            <w:vAlign w:val="center"/>
            <w:hideMark/>
          </w:tcPr>
          <w:p w14:paraId="35A2F5E9"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7C0A92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526689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w:t>
            </w:r>
          </w:p>
        </w:tc>
        <w:tc>
          <w:tcPr>
            <w:tcW w:w="1041" w:type="pct"/>
            <w:shd w:val="clear" w:color="auto" w:fill="auto"/>
            <w:noWrap/>
            <w:vAlign w:val="center"/>
            <w:hideMark/>
          </w:tcPr>
          <w:p w14:paraId="6D87CC8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Muzică </w:t>
            </w:r>
          </w:p>
        </w:tc>
        <w:tc>
          <w:tcPr>
            <w:tcW w:w="385" w:type="pct"/>
            <w:shd w:val="clear" w:color="auto" w:fill="auto"/>
            <w:noWrap/>
            <w:vAlign w:val="center"/>
            <w:hideMark/>
          </w:tcPr>
          <w:p w14:paraId="0DBF8A6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82C6B9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B28CDE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7702AC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4E09C87F" w14:textId="77777777" w:rsidTr="0048481E">
        <w:trPr>
          <w:gridAfter w:val="2"/>
          <w:wAfter w:w="1067" w:type="pct"/>
          <w:cantSplit/>
          <w:trHeight w:val="57"/>
        </w:trPr>
        <w:tc>
          <w:tcPr>
            <w:tcW w:w="190" w:type="pct"/>
            <w:vMerge w:val="restart"/>
            <w:shd w:val="clear" w:color="auto" w:fill="auto"/>
            <w:noWrap/>
            <w:vAlign w:val="center"/>
            <w:hideMark/>
          </w:tcPr>
          <w:p w14:paraId="7519F691"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7</w:t>
            </w:r>
          </w:p>
        </w:tc>
        <w:tc>
          <w:tcPr>
            <w:tcW w:w="627" w:type="pct"/>
            <w:gridSpan w:val="2"/>
            <w:vMerge w:val="restart"/>
            <w:shd w:val="clear" w:color="auto" w:fill="auto"/>
            <w:noWrap/>
            <w:vAlign w:val="center"/>
            <w:hideMark/>
          </w:tcPr>
          <w:p w14:paraId="0014FC5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Electrică, Electronică și Tehnologia Informației</w:t>
            </w:r>
          </w:p>
        </w:tc>
        <w:tc>
          <w:tcPr>
            <w:tcW w:w="559" w:type="pct"/>
            <w:shd w:val="clear" w:color="auto" w:fill="auto"/>
            <w:noWrap/>
            <w:vAlign w:val="center"/>
            <w:hideMark/>
          </w:tcPr>
          <w:p w14:paraId="402112D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w:t>
            </w:r>
          </w:p>
        </w:tc>
        <w:tc>
          <w:tcPr>
            <w:tcW w:w="1041" w:type="pct"/>
            <w:shd w:val="clear" w:color="auto" w:fill="auto"/>
            <w:noWrap/>
            <w:vAlign w:val="center"/>
            <w:hideMark/>
          </w:tcPr>
          <w:p w14:paraId="4FDC59E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Automatică și informatică aplicată</w:t>
            </w:r>
          </w:p>
        </w:tc>
        <w:tc>
          <w:tcPr>
            <w:tcW w:w="385" w:type="pct"/>
            <w:shd w:val="clear" w:color="auto" w:fill="auto"/>
            <w:noWrap/>
            <w:vAlign w:val="center"/>
            <w:hideMark/>
          </w:tcPr>
          <w:p w14:paraId="5373042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E7366A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C369CC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629D629" w14:textId="08501660"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3CF831D" w14:textId="77777777" w:rsidTr="00C73A17">
        <w:trPr>
          <w:gridAfter w:val="2"/>
          <w:wAfter w:w="1067" w:type="pct"/>
          <w:cantSplit/>
          <w:trHeight w:val="446"/>
        </w:trPr>
        <w:tc>
          <w:tcPr>
            <w:tcW w:w="190" w:type="pct"/>
            <w:vMerge/>
            <w:shd w:val="clear" w:color="auto" w:fill="auto"/>
            <w:noWrap/>
            <w:vAlign w:val="center"/>
            <w:hideMark/>
          </w:tcPr>
          <w:p w14:paraId="685D95A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943795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5C91FB1B" w14:textId="77777777" w:rsidR="00141C8B" w:rsidRPr="00D62D24" w:rsidRDefault="00141C8B" w:rsidP="00141C8B">
            <w:pPr>
              <w:spacing w:after="0" w:line="240" w:lineRule="auto"/>
              <w:ind w:right="-105"/>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electronică, telecomunicații și tehnologii informaționale</w:t>
            </w:r>
          </w:p>
        </w:tc>
        <w:tc>
          <w:tcPr>
            <w:tcW w:w="1041" w:type="pct"/>
            <w:shd w:val="clear" w:color="auto" w:fill="auto"/>
            <w:noWrap/>
            <w:vAlign w:val="center"/>
            <w:hideMark/>
          </w:tcPr>
          <w:p w14:paraId="675B1D1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Electronică aplicată</w:t>
            </w:r>
          </w:p>
        </w:tc>
        <w:tc>
          <w:tcPr>
            <w:tcW w:w="385" w:type="pct"/>
            <w:shd w:val="clear" w:color="auto" w:fill="auto"/>
            <w:noWrap/>
            <w:vAlign w:val="center"/>
            <w:hideMark/>
          </w:tcPr>
          <w:p w14:paraId="2D78C75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D850ED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497B9C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BBE04E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3B9B5C7E" w14:textId="77777777" w:rsidTr="0048481E">
        <w:trPr>
          <w:gridAfter w:val="2"/>
          <w:wAfter w:w="1067" w:type="pct"/>
          <w:cantSplit/>
          <w:trHeight w:val="57"/>
        </w:trPr>
        <w:tc>
          <w:tcPr>
            <w:tcW w:w="190" w:type="pct"/>
            <w:vMerge/>
            <w:shd w:val="clear" w:color="auto" w:fill="auto"/>
            <w:noWrap/>
            <w:vAlign w:val="center"/>
            <w:hideMark/>
          </w:tcPr>
          <w:p w14:paraId="1AE5BDE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AB36D5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0763FF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3813B7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Tehnologii și sisteme de telecomunicații</w:t>
            </w:r>
          </w:p>
        </w:tc>
        <w:tc>
          <w:tcPr>
            <w:tcW w:w="385" w:type="pct"/>
            <w:shd w:val="clear" w:color="auto" w:fill="auto"/>
            <w:noWrap/>
            <w:vAlign w:val="center"/>
            <w:hideMark/>
          </w:tcPr>
          <w:p w14:paraId="6FD29E9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E1BE63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F5ADB1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B92D8F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86560F7" w14:textId="77777777" w:rsidTr="0048481E">
        <w:trPr>
          <w:gridAfter w:val="2"/>
          <w:wAfter w:w="1067" w:type="pct"/>
          <w:cantSplit/>
          <w:trHeight w:val="57"/>
        </w:trPr>
        <w:tc>
          <w:tcPr>
            <w:tcW w:w="190" w:type="pct"/>
            <w:vMerge/>
            <w:shd w:val="clear" w:color="auto" w:fill="auto"/>
            <w:noWrap/>
            <w:vAlign w:val="center"/>
            <w:hideMark/>
          </w:tcPr>
          <w:p w14:paraId="52382DE8"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045F8D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7684EF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electrică</w:t>
            </w:r>
          </w:p>
        </w:tc>
        <w:tc>
          <w:tcPr>
            <w:tcW w:w="1041" w:type="pct"/>
            <w:shd w:val="clear" w:color="auto" w:fill="auto"/>
            <w:noWrap/>
            <w:vAlign w:val="center"/>
            <w:hideMark/>
          </w:tcPr>
          <w:p w14:paraId="67A9FAB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Electrotehnică</w:t>
            </w:r>
          </w:p>
        </w:tc>
        <w:tc>
          <w:tcPr>
            <w:tcW w:w="385" w:type="pct"/>
            <w:shd w:val="clear" w:color="auto" w:fill="auto"/>
            <w:noWrap/>
            <w:vAlign w:val="center"/>
            <w:hideMark/>
          </w:tcPr>
          <w:p w14:paraId="7F037BD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3B3E17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6DE83B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016F5D9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13BEABC6" w14:textId="77777777" w:rsidTr="00C73A17">
        <w:trPr>
          <w:gridAfter w:val="2"/>
          <w:wAfter w:w="1067" w:type="pct"/>
          <w:cantSplit/>
          <w:trHeight w:val="656"/>
        </w:trPr>
        <w:tc>
          <w:tcPr>
            <w:tcW w:w="190" w:type="pct"/>
            <w:vMerge/>
            <w:shd w:val="clear" w:color="auto" w:fill="auto"/>
            <w:noWrap/>
            <w:vAlign w:val="center"/>
            <w:hideMark/>
          </w:tcPr>
          <w:p w14:paraId="54459CA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D987FF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E72D4B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energetică</w:t>
            </w:r>
          </w:p>
        </w:tc>
        <w:tc>
          <w:tcPr>
            <w:tcW w:w="1041" w:type="pct"/>
            <w:shd w:val="clear" w:color="auto" w:fill="auto"/>
            <w:noWrap/>
            <w:vAlign w:val="center"/>
            <w:hideMark/>
          </w:tcPr>
          <w:p w14:paraId="0656649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Energetică industrială</w:t>
            </w:r>
          </w:p>
        </w:tc>
        <w:tc>
          <w:tcPr>
            <w:tcW w:w="385" w:type="pct"/>
            <w:shd w:val="clear" w:color="auto" w:fill="auto"/>
            <w:noWrap/>
            <w:vAlign w:val="center"/>
            <w:hideMark/>
          </w:tcPr>
          <w:p w14:paraId="3B5DC9F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81A3C7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18F318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D6B984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32850A80" w14:textId="77777777" w:rsidTr="0048481E">
        <w:trPr>
          <w:gridAfter w:val="2"/>
          <w:wAfter w:w="1067" w:type="pct"/>
          <w:cantSplit/>
          <w:trHeight w:val="57"/>
        </w:trPr>
        <w:tc>
          <w:tcPr>
            <w:tcW w:w="190" w:type="pct"/>
            <w:vMerge w:val="restart"/>
            <w:shd w:val="clear" w:color="auto" w:fill="auto"/>
            <w:noWrap/>
            <w:vAlign w:val="center"/>
            <w:hideMark/>
          </w:tcPr>
          <w:p w14:paraId="14D090B1"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8</w:t>
            </w:r>
          </w:p>
        </w:tc>
        <w:tc>
          <w:tcPr>
            <w:tcW w:w="627" w:type="pct"/>
            <w:gridSpan w:val="2"/>
            <w:vMerge w:val="restart"/>
            <w:shd w:val="clear" w:color="auto" w:fill="auto"/>
            <w:noWrap/>
            <w:vAlign w:val="center"/>
            <w:hideMark/>
          </w:tcPr>
          <w:p w14:paraId="204B8DE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Ingineria Materialelor și Mecanică</w:t>
            </w:r>
          </w:p>
        </w:tc>
        <w:tc>
          <w:tcPr>
            <w:tcW w:w="559" w:type="pct"/>
            <w:vMerge w:val="restart"/>
            <w:shd w:val="clear" w:color="auto" w:fill="auto"/>
            <w:noWrap/>
            <w:vAlign w:val="center"/>
            <w:hideMark/>
          </w:tcPr>
          <w:p w14:paraId="0D8F81D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materialelor</w:t>
            </w:r>
          </w:p>
        </w:tc>
        <w:tc>
          <w:tcPr>
            <w:tcW w:w="1041" w:type="pct"/>
            <w:shd w:val="clear" w:color="auto" w:fill="auto"/>
            <w:noWrap/>
            <w:vAlign w:val="center"/>
            <w:hideMark/>
          </w:tcPr>
          <w:p w14:paraId="5575651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Știința materialelor</w:t>
            </w:r>
          </w:p>
        </w:tc>
        <w:tc>
          <w:tcPr>
            <w:tcW w:w="385" w:type="pct"/>
            <w:shd w:val="clear" w:color="auto" w:fill="auto"/>
            <w:noWrap/>
            <w:vAlign w:val="center"/>
            <w:hideMark/>
          </w:tcPr>
          <w:p w14:paraId="13B49FA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35D207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6B3061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CFD752D" w14:textId="41FAD55A"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FDB3DA8" w14:textId="77777777" w:rsidTr="0048481E">
        <w:trPr>
          <w:gridAfter w:val="2"/>
          <w:wAfter w:w="1067" w:type="pct"/>
          <w:cantSplit/>
          <w:trHeight w:val="57"/>
        </w:trPr>
        <w:tc>
          <w:tcPr>
            <w:tcW w:w="190" w:type="pct"/>
            <w:vMerge/>
            <w:shd w:val="clear" w:color="auto" w:fill="auto"/>
            <w:noWrap/>
            <w:vAlign w:val="center"/>
          </w:tcPr>
          <w:p w14:paraId="7BDD9024"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7DEFB0A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6F5824E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238D4522" w14:textId="0D61AAD9"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biomaterialelor</w:t>
            </w:r>
          </w:p>
        </w:tc>
        <w:tc>
          <w:tcPr>
            <w:tcW w:w="385" w:type="pct"/>
            <w:shd w:val="clear" w:color="auto" w:fill="auto"/>
            <w:noWrap/>
            <w:vAlign w:val="center"/>
          </w:tcPr>
          <w:p w14:paraId="7DA1E345" w14:textId="76E3F86E"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4698B791" w14:textId="22BE9D9B"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6BC705EC" w14:textId="05B110B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4D3B1D2E" w14:textId="74DAE1F1"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4D793F0" w14:textId="77777777" w:rsidTr="00C73A17">
        <w:trPr>
          <w:gridAfter w:val="2"/>
          <w:wAfter w:w="1067" w:type="pct"/>
          <w:cantSplit/>
          <w:trHeight w:val="613"/>
        </w:trPr>
        <w:tc>
          <w:tcPr>
            <w:tcW w:w="190" w:type="pct"/>
            <w:vMerge/>
            <w:shd w:val="clear" w:color="auto" w:fill="auto"/>
            <w:noWrap/>
            <w:vAlign w:val="center"/>
            <w:hideMark/>
          </w:tcPr>
          <w:p w14:paraId="34F0B17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0D4B0F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A96D1C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1041" w:type="pct"/>
            <w:shd w:val="clear" w:color="auto" w:fill="auto"/>
            <w:noWrap/>
            <w:vAlign w:val="center"/>
            <w:hideMark/>
          </w:tcPr>
          <w:p w14:paraId="16FB4A9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Echipamente pentru procese industriale</w:t>
            </w:r>
          </w:p>
        </w:tc>
        <w:tc>
          <w:tcPr>
            <w:tcW w:w="385" w:type="pct"/>
            <w:shd w:val="clear" w:color="auto" w:fill="auto"/>
            <w:noWrap/>
            <w:vAlign w:val="center"/>
            <w:hideMark/>
          </w:tcPr>
          <w:p w14:paraId="41684CC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9565FA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1A0A96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B902B3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70</w:t>
            </w:r>
          </w:p>
        </w:tc>
      </w:tr>
      <w:tr w:rsidR="00D62D24" w:rsidRPr="00D62D24" w14:paraId="1D7423C0" w14:textId="77777777" w:rsidTr="0048481E">
        <w:trPr>
          <w:gridAfter w:val="2"/>
          <w:wAfter w:w="1067" w:type="pct"/>
          <w:cantSplit/>
          <w:trHeight w:val="57"/>
        </w:trPr>
        <w:tc>
          <w:tcPr>
            <w:tcW w:w="190" w:type="pct"/>
            <w:vMerge w:val="restart"/>
            <w:shd w:val="clear" w:color="auto" w:fill="auto"/>
            <w:noWrap/>
            <w:vAlign w:val="center"/>
            <w:hideMark/>
          </w:tcPr>
          <w:p w14:paraId="2D530A79"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9</w:t>
            </w:r>
          </w:p>
        </w:tc>
        <w:tc>
          <w:tcPr>
            <w:tcW w:w="627" w:type="pct"/>
            <w:gridSpan w:val="2"/>
            <w:vMerge w:val="restart"/>
            <w:shd w:val="clear" w:color="auto" w:fill="auto"/>
            <w:noWrap/>
            <w:vAlign w:val="center"/>
            <w:hideMark/>
          </w:tcPr>
          <w:p w14:paraId="65C584D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Ingineria Mediului și Știința Alimentelor</w:t>
            </w:r>
          </w:p>
        </w:tc>
        <w:tc>
          <w:tcPr>
            <w:tcW w:w="559" w:type="pct"/>
            <w:shd w:val="clear" w:color="auto" w:fill="auto"/>
            <w:noWrap/>
            <w:vAlign w:val="center"/>
            <w:hideMark/>
          </w:tcPr>
          <w:p w14:paraId="658637D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41" w:type="pct"/>
            <w:shd w:val="clear" w:color="auto" w:fill="auto"/>
            <w:noWrap/>
            <w:vAlign w:val="center"/>
            <w:hideMark/>
          </w:tcPr>
          <w:p w14:paraId="6919507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și protecția mediului în agricultură</w:t>
            </w:r>
          </w:p>
        </w:tc>
        <w:tc>
          <w:tcPr>
            <w:tcW w:w="385" w:type="pct"/>
            <w:shd w:val="clear" w:color="auto" w:fill="auto"/>
            <w:noWrap/>
            <w:vAlign w:val="center"/>
            <w:hideMark/>
          </w:tcPr>
          <w:p w14:paraId="0B305D1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96F105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4D3D30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D533DB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110</w:t>
            </w:r>
          </w:p>
        </w:tc>
      </w:tr>
      <w:tr w:rsidR="00D62D24" w:rsidRPr="00D62D24" w14:paraId="6D15B880" w14:textId="77777777" w:rsidTr="0048481E">
        <w:trPr>
          <w:gridAfter w:val="2"/>
          <w:wAfter w:w="1067" w:type="pct"/>
          <w:cantSplit/>
          <w:trHeight w:val="57"/>
        </w:trPr>
        <w:tc>
          <w:tcPr>
            <w:tcW w:w="190" w:type="pct"/>
            <w:vMerge/>
            <w:shd w:val="clear" w:color="auto" w:fill="auto"/>
            <w:noWrap/>
            <w:vAlign w:val="center"/>
            <w:hideMark/>
          </w:tcPr>
          <w:p w14:paraId="0B8C370C"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D2886F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6CEE07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1041" w:type="pct"/>
            <w:shd w:val="clear" w:color="auto" w:fill="auto"/>
            <w:noWrap/>
            <w:vAlign w:val="center"/>
            <w:hideMark/>
          </w:tcPr>
          <w:p w14:paraId="3985FF2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prelucrării produselor agricole</w:t>
            </w:r>
          </w:p>
        </w:tc>
        <w:tc>
          <w:tcPr>
            <w:tcW w:w="385" w:type="pct"/>
            <w:shd w:val="clear" w:color="auto" w:fill="auto"/>
            <w:noWrap/>
            <w:vAlign w:val="center"/>
            <w:hideMark/>
          </w:tcPr>
          <w:p w14:paraId="649B92A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F54FB3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A352BF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4E4802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6C75234" w14:textId="77777777" w:rsidTr="0048481E">
        <w:trPr>
          <w:gridAfter w:val="2"/>
          <w:wAfter w:w="1067" w:type="pct"/>
          <w:cantSplit/>
          <w:trHeight w:val="57"/>
        </w:trPr>
        <w:tc>
          <w:tcPr>
            <w:tcW w:w="190" w:type="pct"/>
            <w:vMerge/>
            <w:shd w:val="clear" w:color="auto" w:fill="auto"/>
            <w:noWrap/>
            <w:vAlign w:val="center"/>
            <w:hideMark/>
          </w:tcPr>
          <w:p w14:paraId="75540041"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29AC44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668018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chimică</w:t>
            </w:r>
          </w:p>
        </w:tc>
        <w:tc>
          <w:tcPr>
            <w:tcW w:w="1041" w:type="pct"/>
            <w:shd w:val="clear" w:color="auto" w:fill="auto"/>
            <w:noWrap/>
            <w:vAlign w:val="center"/>
            <w:hideMark/>
          </w:tcPr>
          <w:p w14:paraId="0F10557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Controlul și securitatea produselor alimentare</w:t>
            </w:r>
          </w:p>
        </w:tc>
        <w:tc>
          <w:tcPr>
            <w:tcW w:w="385" w:type="pct"/>
            <w:shd w:val="clear" w:color="auto" w:fill="auto"/>
            <w:noWrap/>
            <w:vAlign w:val="center"/>
            <w:hideMark/>
          </w:tcPr>
          <w:p w14:paraId="00AA9404" w14:textId="50D7B38B"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AFD074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80C7CD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221D3D5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DD7F9DB" w14:textId="77777777" w:rsidTr="00C73A17">
        <w:trPr>
          <w:gridAfter w:val="2"/>
          <w:wAfter w:w="1067" w:type="pct"/>
          <w:cantSplit/>
          <w:trHeight w:val="278"/>
        </w:trPr>
        <w:tc>
          <w:tcPr>
            <w:tcW w:w="190" w:type="pct"/>
            <w:vMerge/>
            <w:shd w:val="clear" w:color="auto" w:fill="auto"/>
            <w:noWrap/>
            <w:vAlign w:val="center"/>
            <w:hideMark/>
          </w:tcPr>
          <w:p w14:paraId="37A96AAF"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96E949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247369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Agronomie</w:t>
            </w:r>
          </w:p>
        </w:tc>
        <w:tc>
          <w:tcPr>
            <w:tcW w:w="1041" w:type="pct"/>
            <w:shd w:val="clear" w:color="auto" w:fill="auto"/>
            <w:noWrap/>
            <w:vAlign w:val="center"/>
            <w:hideMark/>
          </w:tcPr>
          <w:p w14:paraId="2106926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Montanologie</w:t>
            </w:r>
          </w:p>
        </w:tc>
        <w:tc>
          <w:tcPr>
            <w:tcW w:w="385" w:type="pct"/>
            <w:shd w:val="clear" w:color="auto" w:fill="auto"/>
            <w:noWrap/>
            <w:vAlign w:val="center"/>
            <w:hideMark/>
          </w:tcPr>
          <w:p w14:paraId="142A6450" w14:textId="76F39B03"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957191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D69905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5D4554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0803B143" w14:textId="77777777" w:rsidTr="0048481E">
        <w:trPr>
          <w:gridAfter w:val="2"/>
          <w:wAfter w:w="1067" w:type="pct"/>
          <w:cantSplit/>
          <w:trHeight w:val="57"/>
        </w:trPr>
        <w:tc>
          <w:tcPr>
            <w:tcW w:w="190" w:type="pct"/>
            <w:vMerge w:val="restart"/>
            <w:shd w:val="clear" w:color="auto" w:fill="auto"/>
            <w:noWrap/>
            <w:vAlign w:val="center"/>
            <w:hideMark/>
          </w:tcPr>
          <w:p w14:paraId="51990C77"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10</w:t>
            </w:r>
          </w:p>
        </w:tc>
        <w:tc>
          <w:tcPr>
            <w:tcW w:w="627" w:type="pct"/>
            <w:gridSpan w:val="2"/>
            <w:vMerge w:val="restart"/>
            <w:shd w:val="clear" w:color="auto" w:fill="auto"/>
            <w:noWrap/>
            <w:vAlign w:val="center"/>
            <w:hideMark/>
          </w:tcPr>
          <w:p w14:paraId="77801D2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Facultatea de Științe și </w:t>
            </w:r>
            <w:r w:rsidRPr="00D62D24">
              <w:rPr>
                <w:rFonts w:ascii="Times New Roman" w:eastAsia="Times New Roman" w:hAnsi="Times New Roman" w:cs="Times New Roman"/>
                <w:lang w:eastAsia="ro-RO"/>
              </w:rPr>
              <w:lastRenderedPageBreak/>
              <w:t>Inginerie (Alexandria)</w:t>
            </w:r>
          </w:p>
        </w:tc>
        <w:tc>
          <w:tcPr>
            <w:tcW w:w="559" w:type="pct"/>
            <w:shd w:val="clear" w:color="auto" w:fill="auto"/>
            <w:noWrap/>
            <w:vAlign w:val="center"/>
            <w:hideMark/>
          </w:tcPr>
          <w:p w14:paraId="08EA440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lastRenderedPageBreak/>
              <w:t>Administrarea afacerilor</w:t>
            </w:r>
          </w:p>
        </w:tc>
        <w:tc>
          <w:tcPr>
            <w:tcW w:w="1041" w:type="pct"/>
            <w:shd w:val="clear" w:color="auto" w:fill="auto"/>
            <w:noWrap/>
            <w:vAlign w:val="center"/>
            <w:hideMark/>
          </w:tcPr>
          <w:p w14:paraId="1E4137B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comerțului, turismului și serviciilor</w:t>
            </w:r>
          </w:p>
        </w:tc>
        <w:tc>
          <w:tcPr>
            <w:tcW w:w="385" w:type="pct"/>
            <w:shd w:val="clear" w:color="auto" w:fill="auto"/>
            <w:noWrap/>
            <w:vAlign w:val="center"/>
            <w:hideMark/>
          </w:tcPr>
          <w:p w14:paraId="4703E3B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B42C03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AD4B95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DD6799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68772B9" w14:textId="77777777" w:rsidTr="0048481E">
        <w:trPr>
          <w:gridAfter w:val="2"/>
          <w:wAfter w:w="1067" w:type="pct"/>
          <w:cantSplit/>
          <w:trHeight w:val="57"/>
        </w:trPr>
        <w:tc>
          <w:tcPr>
            <w:tcW w:w="190" w:type="pct"/>
            <w:vMerge/>
            <w:shd w:val="clear" w:color="auto" w:fill="auto"/>
            <w:noWrap/>
            <w:vAlign w:val="center"/>
            <w:hideMark/>
          </w:tcPr>
          <w:p w14:paraId="10B4002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47797F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B0D9B7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41" w:type="pct"/>
            <w:shd w:val="clear" w:color="auto" w:fill="auto"/>
            <w:noWrap/>
            <w:vAlign w:val="center"/>
            <w:hideMark/>
          </w:tcPr>
          <w:p w14:paraId="34133CE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Administrație publică</w:t>
            </w:r>
          </w:p>
        </w:tc>
        <w:tc>
          <w:tcPr>
            <w:tcW w:w="385" w:type="pct"/>
            <w:shd w:val="clear" w:color="auto" w:fill="auto"/>
            <w:noWrap/>
            <w:vAlign w:val="center"/>
            <w:hideMark/>
          </w:tcPr>
          <w:p w14:paraId="6113C3E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E5057C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B4450B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6D9A47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06782FB" w14:textId="77777777" w:rsidTr="0048481E">
        <w:trPr>
          <w:gridAfter w:val="2"/>
          <w:wAfter w:w="1067" w:type="pct"/>
          <w:cantSplit/>
          <w:trHeight w:val="57"/>
        </w:trPr>
        <w:tc>
          <w:tcPr>
            <w:tcW w:w="190" w:type="pct"/>
            <w:vMerge/>
            <w:shd w:val="clear" w:color="auto" w:fill="auto"/>
            <w:noWrap/>
            <w:vAlign w:val="center"/>
            <w:hideMark/>
          </w:tcPr>
          <w:p w14:paraId="754908F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DE9927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4A4DBF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Agronomie</w:t>
            </w:r>
          </w:p>
        </w:tc>
        <w:tc>
          <w:tcPr>
            <w:tcW w:w="1041" w:type="pct"/>
            <w:shd w:val="clear" w:color="auto" w:fill="auto"/>
            <w:noWrap/>
            <w:vAlign w:val="center"/>
            <w:hideMark/>
          </w:tcPr>
          <w:p w14:paraId="53983CF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Agricultură</w:t>
            </w:r>
          </w:p>
        </w:tc>
        <w:tc>
          <w:tcPr>
            <w:tcW w:w="385" w:type="pct"/>
            <w:shd w:val="clear" w:color="auto" w:fill="auto"/>
            <w:noWrap/>
            <w:vAlign w:val="center"/>
            <w:hideMark/>
          </w:tcPr>
          <w:p w14:paraId="1266E70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10BAE77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D4DAE5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8264D1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494D7DD3" w14:textId="77777777" w:rsidTr="0048481E">
        <w:trPr>
          <w:gridAfter w:val="2"/>
          <w:wAfter w:w="1067" w:type="pct"/>
          <w:cantSplit/>
          <w:trHeight w:val="57"/>
        </w:trPr>
        <w:tc>
          <w:tcPr>
            <w:tcW w:w="190" w:type="pct"/>
            <w:vMerge/>
            <w:shd w:val="clear" w:color="auto" w:fill="auto"/>
            <w:noWrap/>
            <w:vAlign w:val="center"/>
            <w:hideMark/>
          </w:tcPr>
          <w:p w14:paraId="2E18B00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426A68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9CF980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w:t>
            </w:r>
          </w:p>
        </w:tc>
        <w:tc>
          <w:tcPr>
            <w:tcW w:w="1041" w:type="pct"/>
            <w:shd w:val="clear" w:color="auto" w:fill="auto"/>
            <w:noWrap/>
            <w:vAlign w:val="center"/>
            <w:hideMark/>
          </w:tcPr>
          <w:p w14:paraId="0C074E1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 multimedia</w:t>
            </w:r>
          </w:p>
        </w:tc>
        <w:tc>
          <w:tcPr>
            <w:tcW w:w="385" w:type="pct"/>
            <w:shd w:val="clear" w:color="auto" w:fill="auto"/>
            <w:noWrap/>
            <w:vAlign w:val="center"/>
            <w:hideMark/>
          </w:tcPr>
          <w:p w14:paraId="0F4B4EC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571AD9C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C216FD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69CBC4E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1CC11338" w14:textId="77777777" w:rsidTr="0048481E">
        <w:trPr>
          <w:gridAfter w:val="2"/>
          <w:wAfter w:w="1067" w:type="pct"/>
          <w:cantSplit/>
          <w:trHeight w:val="57"/>
        </w:trPr>
        <w:tc>
          <w:tcPr>
            <w:tcW w:w="3933" w:type="pct"/>
            <w:gridSpan w:val="11"/>
            <w:shd w:val="clear" w:color="auto" w:fill="auto"/>
            <w:noWrap/>
            <w:vAlign w:val="center"/>
            <w:hideMark/>
          </w:tcPr>
          <w:p w14:paraId="3CE0F26D" w14:textId="37A3F85D" w:rsidR="00141C8B" w:rsidRPr="00D62D24" w:rsidRDefault="00141C8B" w:rsidP="00141C8B">
            <w:pPr>
              <w:pStyle w:val="Titlu1"/>
              <w:spacing w:before="120"/>
              <w:rPr>
                <w:rFonts w:ascii="Times New Roman" w:eastAsia="Times New Roman" w:hAnsi="Times New Roman" w:cs="Times New Roman"/>
                <w:color w:val="auto"/>
                <w:lang w:eastAsia="ro-RO"/>
              </w:rPr>
            </w:pPr>
            <w:bookmarkStart w:id="41" w:name="_Toc521066726"/>
            <w:r w:rsidRPr="00D62D24">
              <w:rPr>
                <w:rFonts w:ascii="Times New Roman" w:eastAsia="Times New Roman" w:hAnsi="Times New Roman" w:cs="Times New Roman"/>
                <w:color w:val="auto"/>
                <w:sz w:val="22"/>
                <w:szCs w:val="22"/>
                <w:lang w:eastAsia="ro-RO"/>
              </w:rPr>
              <w:t>41. UNIVERSITATEA "CONSTANTIN BRÂNCUŞI" DIN TÂRGU JIU</w:t>
            </w:r>
            <w:bookmarkEnd w:id="41"/>
          </w:p>
        </w:tc>
      </w:tr>
      <w:tr w:rsidR="00D62D24" w:rsidRPr="00D62D24" w14:paraId="5B11D4C6" w14:textId="77777777" w:rsidTr="0048481E">
        <w:trPr>
          <w:gridAfter w:val="2"/>
          <w:wAfter w:w="1067" w:type="pct"/>
          <w:cantSplit/>
          <w:trHeight w:val="57"/>
        </w:trPr>
        <w:tc>
          <w:tcPr>
            <w:tcW w:w="190" w:type="pct"/>
            <w:shd w:val="clear" w:color="auto" w:fill="auto"/>
            <w:noWrap/>
            <w:vAlign w:val="center"/>
            <w:hideMark/>
          </w:tcPr>
          <w:p w14:paraId="360B1A18" w14:textId="2B9B8A3C" w:rsidR="00141C8B" w:rsidRPr="00D62D24" w:rsidRDefault="00141C8B" w:rsidP="00141C8B">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62F4E0E2" w14:textId="340EC148"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676439F5" w14:textId="364A7C9D"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0B104F83" w14:textId="7ED508BE"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0BC71076" w14:textId="7589DCEA"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6ECF375C" w14:textId="520B7A54" w:rsidR="00141C8B" w:rsidRPr="00D62D24" w:rsidRDefault="00141C8B" w:rsidP="00141C8B">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Forma de învățământ</w:t>
            </w:r>
          </w:p>
        </w:tc>
        <w:tc>
          <w:tcPr>
            <w:tcW w:w="404" w:type="pct"/>
            <w:gridSpan w:val="3"/>
            <w:shd w:val="clear" w:color="auto" w:fill="auto"/>
            <w:noWrap/>
            <w:vAlign w:val="center"/>
            <w:hideMark/>
          </w:tcPr>
          <w:p w14:paraId="1E8BC2FA" w14:textId="23801512" w:rsidR="00141C8B" w:rsidRPr="00D62D24" w:rsidRDefault="00141C8B" w:rsidP="00141C8B">
            <w:pPr>
              <w:spacing w:after="0" w:line="240" w:lineRule="auto"/>
              <w:ind w:left="-128" w:right="-28"/>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68" w:type="pct"/>
            <w:shd w:val="clear" w:color="auto" w:fill="auto"/>
            <w:noWrap/>
            <w:vAlign w:val="center"/>
            <w:hideMark/>
          </w:tcPr>
          <w:p w14:paraId="72C3C2B7" w14:textId="544DC571"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04B5F722" w14:textId="77777777" w:rsidTr="00ED716D">
        <w:trPr>
          <w:gridAfter w:val="2"/>
          <w:wAfter w:w="1067" w:type="pct"/>
          <w:cantSplit/>
          <w:trHeight w:val="342"/>
        </w:trPr>
        <w:tc>
          <w:tcPr>
            <w:tcW w:w="190" w:type="pct"/>
            <w:vMerge w:val="restart"/>
            <w:shd w:val="clear" w:color="auto" w:fill="auto"/>
            <w:noWrap/>
            <w:vAlign w:val="center"/>
            <w:hideMark/>
          </w:tcPr>
          <w:p w14:paraId="03F43E1E" w14:textId="7D07E35B"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4BFFBE5E" w14:textId="32945E36"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ale Educaţiei, Drept şi Administraţie Publică</w:t>
            </w:r>
          </w:p>
        </w:tc>
        <w:tc>
          <w:tcPr>
            <w:tcW w:w="559" w:type="pct"/>
            <w:shd w:val="clear" w:color="auto" w:fill="auto"/>
            <w:noWrap/>
            <w:vAlign w:val="center"/>
            <w:hideMark/>
          </w:tcPr>
          <w:p w14:paraId="2D37023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1041" w:type="pct"/>
            <w:shd w:val="clear" w:color="auto" w:fill="auto"/>
            <w:noWrap/>
            <w:vAlign w:val="center"/>
            <w:hideMark/>
          </w:tcPr>
          <w:p w14:paraId="325C478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385" w:type="pct"/>
            <w:shd w:val="clear" w:color="auto" w:fill="auto"/>
            <w:noWrap/>
            <w:vAlign w:val="center"/>
            <w:hideMark/>
          </w:tcPr>
          <w:p w14:paraId="192FE5B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5D8BC29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5B50E6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1DF615F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16E4B1B" w14:textId="77777777" w:rsidTr="0048481E">
        <w:trPr>
          <w:gridAfter w:val="2"/>
          <w:wAfter w:w="1067" w:type="pct"/>
          <w:cantSplit/>
          <w:trHeight w:val="57"/>
        </w:trPr>
        <w:tc>
          <w:tcPr>
            <w:tcW w:w="190" w:type="pct"/>
            <w:vMerge/>
            <w:shd w:val="clear" w:color="auto" w:fill="auto"/>
            <w:noWrap/>
            <w:vAlign w:val="center"/>
            <w:hideMark/>
          </w:tcPr>
          <w:p w14:paraId="53D688A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844419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1D94DAB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Relații internaționale și studii europene</w:t>
            </w:r>
          </w:p>
        </w:tc>
        <w:tc>
          <w:tcPr>
            <w:tcW w:w="1041" w:type="pct"/>
            <w:shd w:val="clear" w:color="auto" w:fill="auto"/>
            <w:noWrap/>
            <w:vAlign w:val="center"/>
            <w:hideMark/>
          </w:tcPr>
          <w:p w14:paraId="7297029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w:t>
            </w:r>
          </w:p>
        </w:tc>
        <w:tc>
          <w:tcPr>
            <w:tcW w:w="385" w:type="pct"/>
            <w:shd w:val="clear" w:color="auto" w:fill="auto"/>
            <w:noWrap/>
            <w:vAlign w:val="center"/>
            <w:hideMark/>
          </w:tcPr>
          <w:p w14:paraId="264BDEA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7A8BD1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F6B568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3E348D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E9B2CF9" w14:textId="77777777" w:rsidTr="0048481E">
        <w:trPr>
          <w:gridAfter w:val="2"/>
          <w:wAfter w:w="1067" w:type="pct"/>
          <w:cantSplit/>
          <w:trHeight w:val="57"/>
        </w:trPr>
        <w:tc>
          <w:tcPr>
            <w:tcW w:w="190" w:type="pct"/>
            <w:vMerge/>
            <w:shd w:val="clear" w:color="auto" w:fill="auto"/>
            <w:noWrap/>
            <w:vAlign w:val="center"/>
            <w:hideMark/>
          </w:tcPr>
          <w:p w14:paraId="3A3CD88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B4C769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F6E186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41" w:type="pct"/>
            <w:shd w:val="clear" w:color="auto" w:fill="auto"/>
            <w:noWrap/>
            <w:vAlign w:val="center"/>
            <w:hideMark/>
          </w:tcPr>
          <w:p w14:paraId="4DAB254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385" w:type="pct"/>
            <w:shd w:val="clear" w:color="auto" w:fill="auto"/>
            <w:noWrap/>
            <w:vAlign w:val="center"/>
            <w:hideMark/>
          </w:tcPr>
          <w:p w14:paraId="39C2B47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D91391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748836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3E68C24" w14:textId="409A7A3A"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02A2CEB" w14:textId="77777777" w:rsidTr="00ED716D">
        <w:trPr>
          <w:gridAfter w:val="2"/>
          <w:wAfter w:w="1067" w:type="pct"/>
          <w:cantSplit/>
          <w:trHeight w:val="581"/>
        </w:trPr>
        <w:tc>
          <w:tcPr>
            <w:tcW w:w="190" w:type="pct"/>
            <w:vMerge/>
            <w:shd w:val="clear" w:color="auto" w:fill="auto"/>
            <w:noWrap/>
            <w:vAlign w:val="center"/>
            <w:hideMark/>
          </w:tcPr>
          <w:p w14:paraId="22193BE1"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D1ADE1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AC7BAE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w:t>
            </w:r>
          </w:p>
        </w:tc>
        <w:tc>
          <w:tcPr>
            <w:tcW w:w="1041" w:type="pct"/>
            <w:shd w:val="clear" w:color="auto" w:fill="auto"/>
            <w:noWrap/>
            <w:vAlign w:val="center"/>
            <w:hideMark/>
          </w:tcPr>
          <w:p w14:paraId="6B5AFF5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și literatura engleză - Limba și literatura română</w:t>
            </w:r>
          </w:p>
        </w:tc>
        <w:tc>
          <w:tcPr>
            <w:tcW w:w="385" w:type="pct"/>
            <w:shd w:val="clear" w:color="auto" w:fill="auto"/>
            <w:noWrap/>
            <w:vAlign w:val="center"/>
            <w:hideMark/>
          </w:tcPr>
          <w:p w14:paraId="1D03C138" w14:textId="2299A11A"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  </w:t>
            </w:r>
          </w:p>
        </w:tc>
        <w:tc>
          <w:tcPr>
            <w:tcW w:w="359" w:type="pct"/>
            <w:shd w:val="clear" w:color="auto" w:fill="auto"/>
            <w:noWrap/>
            <w:vAlign w:val="center"/>
            <w:hideMark/>
          </w:tcPr>
          <w:p w14:paraId="341855C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49FF50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7890FA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171729F" w14:textId="77777777" w:rsidTr="00ED716D">
        <w:trPr>
          <w:gridAfter w:val="2"/>
          <w:wAfter w:w="1067" w:type="pct"/>
          <w:cantSplit/>
          <w:trHeight w:val="703"/>
        </w:trPr>
        <w:tc>
          <w:tcPr>
            <w:tcW w:w="190" w:type="pct"/>
            <w:vMerge/>
            <w:shd w:val="clear" w:color="auto" w:fill="auto"/>
            <w:noWrap/>
            <w:vAlign w:val="center"/>
            <w:hideMark/>
          </w:tcPr>
          <w:p w14:paraId="7D0A167F"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70E124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1DF14D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educației</w:t>
            </w:r>
          </w:p>
        </w:tc>
        <w:tc>
          <w:tcPr>
            <w:tcW w:w="1041" w:type="pct"/>
            <w:shd w:val="clear" w:color="auto" w:fill="auto"/>
            <w:noWrap/>
            <w:vAlign w:val="center"/>
            <w:hideMark/>
          </w:tcPr>
          <w:p w14:paraId="2630468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învățământului primar și preșcolar</w:t>
            </w:r>
          </w:p>
        </w:tc>
        <w:tc>
          <w:tcPr>
            <w:tcW w:w="385" w:type="pct"/>
            <w:shd w:val="clear" w:color="auto" w:fill="auto"/>
            <w:noWrap/>
            <w:vAlign w:val="center"/>
            <w:hideMark/>
          </w:tcPr>
          <w:p w14:paraId="250EF75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4A32E0C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CE6F46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33B351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58EADCB" w14:textId="77777777" w:rsidTr="0048481E">
        <w:trPr>
          <w:gridAfter w:val="2"/>
          <w:wAfter w:w="1067" w:type="pct"/>
          <w:cantSplit/>
          <w:trHeight w:val="57"/>
        </w:trPr>
        <w:tc>
          <w:tcPr>
            <w:tcW w:w="190" w:type="pct"/>
            <w:vMerge/>
            <w:shd w:val="clear" w:color="auto" w:fill="auto"/>
            <w:noWrap/>
            <w:vAlign w:val="center"/>
          </w:tcPr>
          <w:p w14:paraId="28473CD8"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4FF5E05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6AC5A7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41" w:type="pct"/>
            <w:shd w:val="clear" w:color="auto" w:fill="auto"/>
            <w:noWrap/>
            <w:vAlign w:val="center"/>
            <w:hideMark/>
          </w:tcPr>
          <w:p w14:paraId="3D16B66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385" w:type="pct"/>
            <w:shd w:val="clear" w:color="auto" w:fill="auto"/>
            <w:noWrap/>
            <w:vAlign w:val="center"/>
            <w:hideMark/>
          </w:tcPr>
          <w:p w14:paraId="2B5FA7D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FB5CB1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C3C830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487C59D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4F969E1A" w14:textId="77777777" w:rsidTr="0048481E">
        <w:trPr>
          <w:gridAfter w:val="2"/>
          <w:wAfter w:w="1067" w:type="pct"/>
          <w:cantSplit/>
          <w:trHeight w:val="57"/>
        </w:trPr>
        <w:tc>
          <w:tcPr>
            <w:tcW w:w="190" w:type="pct"/>
            <w:vMerge/>
            <w:shd w:val="clear" w:color="auto" w:fill="auto"/>
            <w:noWrap/>
            <w:vAlign w:val="center"/>
          </w:tcPr>
          <w:p w14:paraId="2DAE4327"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1152F30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643294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993E77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385" w:type="pct"/>
            <w:shd w:val="clear" w:color="auto" w:fill="auto"/>
            <w:noWrap/>
            <w:vAlign w:val="center"/>
            <w:hideMark/>
          </w:tcPr>
          <w:p w14:paraId="4A242D3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8E7F83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4" w:type="pct"/>
            <w:gridSpan w:val="3"/>
            <w:shd w:val="clear" w:color="auto" w:fill="auto"/>
            <w:noWrap/>
            <w:vAlign w:val="center"/>
            <w:hideMark/>
          </w:tcPr>
          <w:p w14:paraId="262A304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B8A9C2F" w14:textId="7769A89E"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7AE4AF8" w14:textId="77777777" w:rsidTr="00ED716D">
        <w:trPr>
          <w:gridAfter w:val="2"/>
          <w:wAfter w:w="1067" w:type="pct"/>
          <w:cantSplit/>
          <w:trHeight w:val="735"/>
        </w:trPr>
        <w:tc>
          <w:tcPr>
            <w:tcW w:w="190" w:type="pct"/>
            <w:vMerge w:val="restart"/>
            <w:shd w:val="clear" w:color="auto" w:fill="auto"/>
            <w:noWrap/>
            <w:vAlign w:val="center"/>
            <w:hideMark/>
          </w:tcPr>
          <w:p w14:paraId="031A329E"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vMerge w:val="restart"/>
            <w:shd w:val="clear" w:color="auto" w:fill="auto"/>
            <w:noWrap/>
            <w:vAlign w:val="center"/>
            <w:hideMark/>
          </w:tcPr>
          <w:p w14:paraId="1F14922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Economice</w:t>
            </w:r>
          </w:p>
        </w:tc>
        <w:tc>
          <w:tcPr>
            <w:tcW w:w="559" w:type="pct"/>
            <w:shd w:val="clear" w:color="auto" w:fill="auto"/>
            <w:noWrap/>
            <w:vAlign w:val="center"/>
            <w:hideMark/>
          </w:tcPr>
          <w:p w14:paraId="7337588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41" w:type="pct"/>
            <w:shd w:val="clear" w:color="auto" w:fill="auto"/>
            <w:noWrap/>
            <w:vAlign w:val="center"/>
            <w:hideMark/>
          </w:tcPr>
          <w:p w14:paraId="2D4B2D2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385" w:type="pct"/>
            <w:shd w:val="clear" w:color="auto" w:fill="auto"/>
            <w:noWrap/>
            <w:vAlign w:val="center"/>
            <w:hideMark/>
          </w:tcPr>
          <w:p w14:paraId="380FCE0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15F46A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F26F87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515FD97" w14:textId="0158B6FE" w:rsidR="00141C8B" w:rsidRPr="00D62D24" w:rsidRDefault="00141C8B" w:rsidP="00141C8B">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90</w:t>
            </w:r>
          </w:p>
        </w:tc>
      </w:tr>
      <w:tr w:rsidR="00D62D24" w:rsidRPr="00D62D24" w14:paraId="00471DC9" w14:textId="77777777" w:rsidTr="0048481E">
        <w:trPr>
          <w:gridAfter w:val="2"/>
          <w:wAfter w:w="1067" w:type="pct"/>
          <w:cantSplit/>
          <w:trHeight w:val="57"/>
        </w:trPr>
        <w:tc>
          <w:tcPr>
            <w:tcW w:w="190" w:type="pct"/>
            <w:vMerge/>
            <w:shd w:val="clear" w:color="auto" w:fill="auto"/>
            <w:noWrap/>
            <w:vAlign w:val="center"/>
            <w:hideMark/>
          </w:tcPr>
          <w:p w14:paraId="547EE003"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264BDB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DCEDB2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41" w:type="pct"/>
            <w:shd w:val="clear" w:color="auto" w:fill="auto"/>
            <w:noWrap/>
            <w:vAlign w:val="center"/>
            <w:hideMark/>
          </w:tcPr>
          <w:p w14:paraId="53BAB14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3C2EB9A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795B1A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4CD606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5F76E1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A984221" w14:textId="77777777" w:rsidTr="00ED716D">
        <w:trPr>
          <w:gridAfter w:val="2"/>
          <w:wAfter w:w="1067" w:type="pct"/>
          <w:cantSplit/>
          <w:trHeight w:val="470"/>
        </w:trPr>
        <w:tc>
          <w:tcPr>
            <w:tcW w:w="190" w:type="pct"/>
            <w:vMerge/>
            <w:shd w:val="clear" w:color="auto" w:fill="auto"/>
            <w:noWrap/>
            <w:vAlign w:val="center"/>
            <w:hideMark/>
          </w:tcPr>
          <w:p w14:paraId="434E48B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D47694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79E626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41" w:type="pct"/>
            <w:shd w:val="clear" w:color="auto" w:fill="auto"/>
            <w:noWrap/>
            <w:vAlign w:val="center"/>
            <w:hideMark/>
          </w:tcPr>
          <w:p w14:paraId="0232815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385" w:type="pct"/>
            <w:shd w:val="clear" w:color="auto" w:fill="auto"/>
            <w:noWrap/>
            <w:vAlign w:val="center"/>
            <w:hideMark/>
          </w:tcPr>
          <w:p w14:paraId="66995BC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4627AF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1155EB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BDFFA7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7A82B7B" w14:textId="77777777" w:rsidTr="00ED716D">
        <w:trPr>
          <w:gridAfter w:val="2"/>
          <w:wAfter w:w="1067" w:type="pct"/>
          <w:cantSplit/>
          <w:trHeight w:val="560"/>
        </w:trPr>
        <w:tc>
          <w:tcPr>
            <w:tcW w:w="190" w:type="pct"/>
            <w:vMerge/>
            <w:shd w:val="clear" w:color="auto" w:fill="auto"/>
            <w:noWrap/>
            <w:vAlign w:val="center"/>
            <w:hideMark/>
          </w:tcPr>
          <w:p w14:paraId="7E2DCDD7"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E3EB9D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76CA6B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41" w:type="pct"/>
            <w:shd w:val="clear" w:color="auto" w:fill="auto"/>
            <w:noWrap/>
            <w:vAlign w:val="center"/>
            <w:hideMark/>
          </w:tcPr>
          <w:p w14:paraId="6E441E4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464B8B2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B26118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E7BA1B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7F7C75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B2E03CC" w14:textId="77777777" w:rsidTr="0048481E">
        <w:trPr>
          <w:gridAfter w:val="2"/>
          <w:wAfter w:w="1067" w:type="pct"/>
          <w:cantSplit/>
          <w:trHeight w:val="57"/>
        </w:trPr>
        <w:tc>
          <w:tcPr>
            <w:tcW w:w="190" w:type="pct"/>
            <w:vMerge/>
            <w:shd w:val="clear" w:color="auto" w:fill="auto"/>
            <w:noWrap/>
            <w:vAlign w:val="center"/>
            <w:hideMark/>
          </w:tcPr>
          <w:p w14:paraId="5998C85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54B072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A5E309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Cibernetică, statistică şi informatică economică</w:t>
            </w:r>
          </w:p>
        </w:tc>
        <w:tc>
          <w:tcPr>
            <w:tcW w:w="1041" w:type="pct"/>
            <w:shd w:val="clear" w:color="auto" w:fill="auto"/>
            <w:noWrap/>
            <w:vAlign w:val="center"/>
            <w:hideMark/>
          </w:tcPr>
          <w:p w14:paraId="4A7A1CD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economică</w:t>
            </w:r>
          </w:p>
        </w:tc>
        <w:tc>
          <w:tcPr>
            <w:tcW w:w="385" w:type="pct"/>
            <w:shd w:val="clear" w:color="auto" w:fill="auto"/>
            <w:noWrap/>
            <w:vAlign w:val="center"/>
            <w:hideMark/>
          </w:tcPr>
          <w:p w14:paraId="49B2439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56D7FAF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6C4441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274856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CF1D9CA" w14:textId="77777777" w:rsidTr="0048481E">
        <w:trPr>
          <w:gridAfter w:val="2"/>
          <w:wAfter w:w="1067" w:type="pct"/>
          <w:cantSplit/>
          <w:trHeight w:val="57"/>
        </w:trPr>
        <w:tc>
          <w:tcPr>
            <w:tcW w:w="190" w:type="pct"/>
            <w:vMerge w:val="restart"/>
            <w:shd w:val="clear" w:color="auto" w:fill="auto"/>
            <w:noWrap/>
            <w:vAlign w:val="center"/>
            <w:hideMark/>
          </w:tcPr>
          <w:p w14:paraId="561C9827" w14:textId="4E3DD064"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27" w:type="pct"/>
            <w:gridSpan w:val="2"/>
            <w:vMerge w:val="restart"/>
            <w:shd w:val="clear" w:color="auto" w:fill="auto"/>
            <w:noWrap/>
            <w:vAlign w:val="center"/>
            <w:hideMark/>
          </w:tcPr>
          <w:p w14:paraId="22060369" w14:textId="20907DB1" w:rsidR="00141C8B" w:rsidRPr="00D62D24" w:rsidRDefault="00141C8B" w:rsidP="00141C8B">
            <w:pPr>
              <w:spacing w:after="0" w:line="240" w:lineRule="auto"/>
              <w:ind w:right="-167"/>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w:t>
            </w:r>
          </w:p>
        </w:tc>
        <w:tc>
          <w:tcPr>
            <w:tcW w:w="559" w:type="pct"/>
            <w:shd w:val="clear" w:color="auto" w:fill="auto"/>
            <w:noWrap/>
            <w:vAlign w:val="center"/>
            <w:hideMark/>
          </w:tcPr>
          <w:p w14:paraId="5BBD948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industrială</w:t>
            </w:r>
          </w:p>
        </w:tc>
        <w:tc>
          <w:tcPr>
            <w:tcW w:w="1041" w:type="pct"/>
            <w:shd w:val="clear" w:color="auto" w:fill="auto"/>
            <w:noWrap/>
            <w:vAlign w:val="center"/>
            <w:hideMark/>
          </w:tcPr>
          <w:p w14:paraId="12F8FB6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construcţiilor de maşini</w:t>
            </w:r>
          </w:p>
        </w:tc>
        <w:tc>
          <w:tcPr>
            <w:tcW w:w="385" w:type="pct"/>
            <w:shd w:val="clear" w:color="auto" w:fill="auto"/>
            <w:noWrap/>
            <w:vAlign w:val="center"/>
            <w:hideMark/>
          </w:tcPr>
          <w:p w14:paraId="74D0926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08C5A6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375AA4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412B68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F8A0F7F" w14:textId="77777777" w:rsidTr="0048481E">
        <w:trPr>
          <w:gridAfter w:val="2"/>
          <w:wAfter w:w="1067" w:type="pct"/>
          <w:cantSplit/>
          <w:trHeight w:val="57"/>
        </w:trPr>
        <w:tc>
          <w:tcPr>
            <w:tcW w:w="190" w:type="pct"/>
            <w:vMerge/>
            <w:shd w:val="clear" w:color="auto" w:fill="auto"/>
            <w:noWrap/>
            <w:vAlign w:val="center"/>
            <w:hideMark/>
          </w:tcPr>
          <w:p w14:paraId="353CC9D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817099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26D7448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energetică</w:t>
            </w:r>
          </w:p>
        </w:tc>
        <w:tc>
          <w:tcPr>
            <w:tcW w:w="1041" w:type="pct"/>
            <w:shd w:val="clear" w:color="auto" w:fill="auto"/>
            <w:noWrap/>
            <w:vAlign w:val="center"/>
            <w:hideMark/>
          </w:tcPr>
          <w:p w14:paraId="2B6C360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Termoenergetică</w:t>
            </w:r>
          </w:p>
        </w:tc>
        <w:tc>
          <w:tcPr>
            <w:tcW w:w="385" w:type="pct"/>
            <w:shd w:val="clear" w:color="auto" w:fill="auto"/>
            <w:noWrap/>
            <w:vAlign w:val="center"/>
            <w:hideMark/>
          </w:tcPr>
          <w:p w14:paraId="7161554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E10669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63DAAA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56C931D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14EA92F" w14:textId="77777777" w:rsidTr="0048481E">
        <w:trPr>
          <w:gridAfter w:val="2"/>
          <w:wAfter w:w="1067" w:type="pct"/>
          <w:cantSplit/>
          <w:trHeight w:val="57"/>
        </w:trPr>
        <w:tc>
          <w:tcPr>
            <w:tcW w:w="190" w:type="pct"/>
            <w:vMerge/>
            <w:shd w:val="clear" w:color="auto" w:fill="auto"/>
            <w:noWrap/>
            <w:vAlign w:val="center"/>
            <w:hideMark/>
          </w:tcPr>
          <w:p w14:paraId="6E8167C8"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5774C2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CB2698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3878B1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Managementul energiei</w:t>
            </w:r>
          </w:p>
        </w:tc>
        <w:tc>
          <w:tcPr>
            <w:tcW w:w="385" w:type="pct"/>
            <w:shd w:val="clear" w:color="auto" w:fill="auto"/>
            <w:noWrap/>
            <w:vAlign w:val="center"/>
            <w:hideMark/>
          </w:tcPr>
          <w:p w14:paraId="61F058A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C861AA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FB9F2B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3BA0C26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0EB7AC9" w14:textId="77777777" w:rsidTr="0048481E">
        <w:trPr>
          <w:gridAfter w:val="2"/>
          <w:wAfter w:w="1067" w:type="pct"/>
          <w:cantSplit/>
          <w:trHeight w:val="57"/>
        </w:trPr>
        <w:tc>
          <w:tcPr>
            <w:tcW w:w="190" w:type="pct"/>
            <w:vMerge/>
            <w:shd w:val="clear" w:color="auto" w:fill="auto"/>
            <w:noWrap/>
            <w:vAlign w:val="center"/>
            <w:hideMark/>
          </w:tcPr>
          <w:p w14:paraId="1CAC08C6"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ED9478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09AF23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w:t>
            </w:r>
          </w:p>
        </w:tc>
        <w:tc>
          <w:tcPr>
            <w:tcW w:w="1041" w:type="pct"/>
            <w:shd w:val="clear" w:color="auto" w:fill="auto"/>
            <w:noWrap/>
            <w:vAlign w:val="center"/>
            <w:hideMark/>
          </w:tcPr>
          <w:p w14:paraId="134A395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Automatică şi informatică aplicată</w:t>
            </w:r>
          </w:p>
        </w:tc>
        <w:tc>
          <w:tcPr>
            <w:tcW w:w="385" w:type="pct"/>
            <w:shd w:val="clear" w:color="auto" w:fill="auto"/>
            <w:noWrap/>
            <w:vAlign w:val="center"/>
            <w:hideMark/>
          </w:tcPr>
          <w:p w14:paraId="2185810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9B4215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E6FF61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84101B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0B21C7C" w14:textId="77777777" w:rsidTr="0048481E">
        <w:trPr>
          <w:gridAfter w:val="2"/>
          <w:wAfter w:w="1067" w:type="pct"/>
          <w:cantSplit/>
          <w:trHeight w:val="991"/>
        </w:trPr>
        <w:tc>
          <w:tcPr>
            <w:tcW w:w="190" w:type="pct"/>
            <w:vMerge/>
            <w:shd w:val="clear" w:color="auto" w:fill="auto"/>
            <w:noWrap/>
            <w:vAlign w:val="center"/>
          </w:tcPr>
          <w:p w14:paraId="2C2DB453"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706BAFF0"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6E49779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inginereşti aplicate</w:t>
            </w:r>
          </w:p>
        </w:tc>
        <w:tc>
          <w:tcPr>
            <w:tcW w:w="1041" w:type="pct"/>
            <w:shd w:val="clear" w:color="auto" w:fill="auto"/>
            <w:noWrap/>
            <w:vAlign w:val="center"/>
          </w:tcPr>
          <w:p w14:paraId="137D707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medicală</w:t>
            </w:r>
          </w:p>
        </w:tc>
        <w:tc>
          <w:tcPr>
            <w:tcW w:w="385" w:type="pct"/>
            <w:shd w:val="clear" w:color="auto" w:fill="auto"/>
            <w:noWrap/>
            <w:vAlign w:val="center"/>
          </w:tcPr>
          <w:p w14:paraId="4E5036E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76574C8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0E1FC69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74133A5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45EDD18A" w14:textId="77777777" w:rsidTr="001E5F08">
        <w:trPr>
          <w:gridAfter w:val="2"/>
          <w:wAfter w:w="1067" w:type="pct"/>
          <w:cantSplit/>
          <w:trHeight w:val="1668"/>
        </w:trPr>
        <w:tc>
          <w:tcPr>
            <w:tcW w:w="190" w:type="pct"/>
            <w:vMerge/>
            <w:shd w:val="clear" w:color="auto" w:fill="auto"/>
            <w:noWrap/>
            <w:vAlign w:val="center"/>
          </w:tcPr>
          <w:p w14:paraId="6BFB84B4"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2B1EEE6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5CAD509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agricultură şi dezvoltare rurală</w:t>
            </w:r>
          </w:p>
        </w:tc>
        <w:tc>
          <w:tcPr>
            <w:tcW w:w="1041" w:type="pct"/>
            <w:shd w:val="clear" w:color="auto" w:fill="auto"/>
            <w:noWrap/>
            <w:vAlign w:val="center"/>
          </w:tcPr>
          <w:p w14:paraId="7FFA9DC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alimentaţia publică şi agroturism</w:t>
            </w:r>
          </w:p>
        </w:tc>
        <w:tc>
          <w:tcPr>
            <w:tcW w:w="385" w:type="pct"/>
            <w:shd w:val="clear" w:color="auto" w:fill="auto"/>
            <w:noWrap/>
            <w:vAlign w:val="center"/>
          </w:tcPr>
          <w:p w14:paraId="4C82E59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54AE515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3E72F94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5BD2ED7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C13EE0C" w14:textId="77777777" w:rsidTr="0048481E">
        <w:trPr>
          <w:gridAfter w:val="2"/>
          <w:wAfter w:w="1067" w:type="pct"/>
          <w:cantSplit/>
          <w:trHeight w:val="57"/>
        </w:trPr>
        <w:tc>
          <w:tcPr>
            <w:tcW w:w="190" w:type="pct"/>
            <w:vMerge w:val="restart"/>
            <w:shd w:val="clear" w:color="auto" w:fill="auto"/>
            <w:noWrap/>
            <w:vAlign w:val="center"/>
          </w:tcPr>
          <w:p w14:paraId="4F8C8202" w14:textId="34CBD3BE"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27" w:type="pct"/>
            <w:gridSpan w:val="2"/>
            <w:vMerge w:val="restart"/>
            <w:shd w:val="clear" w:color="auto" w:fill="auto"/>
            <w:noWrap/>
            <w:vAlign w:val="center"/>
          </w:tcPr>
          <w:p w14:paraId="148619F4" w14:textId="77777777" w:rsidR="00141C8B" w:rsidRPr="00D62D24" w:rsidRDefault="00141C8B" w:rsidP="00141C8B">
            <w:pPr>
              <w:spacing w:after="0" w:line="240" w:lineRule="auto"/>
              <w:ind w:left="-12" w:right="-118"/>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Facultatea de Științe Medicale </w:t>
            </w:r>
          </w:p>
          <w:p w14:paraId="5C646FA0" w14:textId="779E530B" w:rsidR="00141C8B" w:rsidRPr="00D62D24" w:rsidRDefault="00141C8B" w:rsidP="00141C8B">
            <w:pPr>
              <w:spacing w:after="0" w:line="240" w:lineRule="auto"/>
              <w:ind w:left="-12" w:right="-118"/>
              <w:rPr>
                <w:rFonts w:ascii="Times New Roman" w:eastAsia="Times New Roman" w:hAnsi="Times New Roman" w:cs="Times New Roman"/>
                <w:lang w:eastAsia="ro-RO"/>
              </w:rPr>
            </w:pPr>
            <w:r w:rsidRPr="00D62D24">
              <w:rPr>
                <w:rFonts w:ascii="Times New Roman" w:eastAsia="Times New Roman" w:hAnsi="Times New Roman" w:cs="Times New Roman"/>
                <w:lang w:eastAsia="ro-RO"/>
              </w:rPr>
              <w:lastRenderedPageBreak/>
              <w:t>și Comportamentale</w:t>
            </w:r>
          </w:p>
        </w:tc>
        <w:tc>
          <w:tcPr>
            <w:tcW w:w="559" w:type="pct"/>
            <w:shd w:val="clear" w:color="auto" w:fill="auto"/>
            <w:noWrap/>
            <w:vAlign w:val="center"/>
            <w:hideMark/>
          </w:tcPr>
          <w:p w14:paraId="141B325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lastRenderedPageBreak/>
              <w:t>Educaţie fizică şi sport</w:t>
            </w:r>
          </w:p>
        </w:tc>
        <w:tc>
          <w:tcPr>
            <w:tcW w:w="1041" w:type="pct"/>
            <w:shd w:val="clear" w:color="auto" w:fill="auto"/>
            <w:noWrap/>
            <w:vAlign w:val="center"/>
            <w:hideMark/>
          </w:tcPr>
          <w:p w14:paraId="72678FB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w:t>
            </w:r>
          </w:p>
        </w:tc>
        <w:tc>
          <w:tcPr>
            <w:tcW w:w="385" w:type="pct"/>
            <w:shd w:val="clear" w:color="auto" w:fill="auto"/>
            <w:noWrap/>
            <w:vAlign w:val="center"/>
            <w:hideMark/>
          </w:tcPr>
          <w:p w14:paraId="0A025F3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80A955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90F3F4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8FC8F5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8FF33F6" w14:textId="77777777" w:rsidTr="0048481E">
        <w:trPr>
          <w:gridAfter w:val="2"/>
          <w:wAfter w:w="1067" w:type="pct"/>
          <w:cantSplit/>
          <w:trHeight w:val="57"/>
        </w:trPr>
        <w:tc>
          <w:tcPr>
            <w:tcW w:w="190" w:type="pct"/>
            <w:vMerge/>
            <w:shd w:val="clear" w:color="auto" w:fill="auto"/>
            <w:noWrap/>
            <w:vAlign w:val="center"/>
          </w:tcPr>
          <w:p w14:paraId="03A01C5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306C61F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8F62BB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w:t>
            </w:r>
          </w:p>
        </w:tc>
        <w:tc>
          <w:tcPr>
            <w:tcW w:w="1041" w:type="pct"/>
            <w:shd w:val="clear" w:color="auto" w:fill="auto"/>
            <w:noWrap/>
            <w:vAlign w:val="center"/>
            <w:hideMark/>
          </w:tcPr>
          <w:p w14:paraId="26F7410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 şi motricitate specială</w:t>
            </w:r>
          </w:p>
        </w:tc>
        <w:tc>
          <w:tcPr>
            <w:tcW w:w="385" w:type="pct"/>
            <w:shd w:val="clear" w:color="auto" w:fill="auto"/>
            <w:noWrap/>
            <w:vAlign w:val="center"/>
            <w:hideMark/>
          </w:tcPr>
          <w:p w14:paraId="76858812" w14:textId="3BFCF24B"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BC20A0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E07B98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9659482" w14:textId="44F37FF0" w:rsidR="00141C8B" w:rsidRPr="00D62D24" w:rsidRDefault="00141C8B" w:rsidP="00141C8B">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30</w:t>
            </w:r>
          </w:p>
        </w:tc>
      </w:tr>
      <w:tr w:rsidR="00D62D24" w:rsidRPr="00D62D24" w14:paraId="726DB598" w14:textId="77777777" w:rsidTr="0048481E">
        <w:trPr>
          <w:gridAfter w:val="2"/>
          <w:wAfter w:w="1067" w:type="pct"/>
          <w:cantSplit/>
          <w:trHeight w:val="57"/>
        </w:trPr>
        <w:tc>
          <w:tcPr>
            <w:tcW w:w="190" w:type="pct"/>
            <w:vMerge/>
            <w:shd w:val="clear" w:color="auto" w:fill="auto"/>
            <w:noWrap/>
            <w:vAlign w:val="center"/>
          </w:tcPr>
          <w:p w14:paraId="7179646B"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590E470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3C859A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hideMark/>
          </w:tcPr>
          <w:p w14:paraId="0824EBD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Asistență medicală generală</w:t>
            </w:r>
            <w:r w:rsidRPr="00D62D24">
              <w:rPr>
                <w:rFonts w:ascii="Times New Roman" w:eastAsia="Times New Roman" w:hAnsi="Times New Roman" w:cs="Times New Roman"/>
                <w:vertAlign w:val="superscript"/>
                <w:lang w:eastAsia="ro-RO"/>
              </w:rPr>
              <w:t>*1)</w:t>
            </w:r>
            <w:r w:rsidRPr="00D62D24">
              <w:rPr>
                <w:rFonts w:ascii="Times New Roman" w:eastAsia="Times New Roman" w:hAnsi="Times New Roman" w:cs="Times New Roman"/>
                <w:lang w:eastAsia="ro-RO"/>
              </w:rPr>
              <w:t xml:space="preserve"> </w:t>
            </w:r>
          </w:p>
        </w:tc>
        <w:tc>
          <w:tcPr>
            <w:tcW w:w="385" w:type="pct"/>
            <w:shd w:val="clear" w:color="auto" w:fill="auto"/>
            <w:noWrap/>
            <w:vAlign w:val="center"/>
            <w:hideMark/>
          </w:tcPr>
          <w:p w14:paraId="0B77334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76F5E9E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31C147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774A24A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514EAA5D" w14:textId="77777777" w:rsidTr="0048481E">
        <w:trPr>
          <w:gridAfter w:val="2"/>
          <w:wAfter w:w="1067" w:type="pct"/>
          <w:cantSplit/>
          <w:trHeight w:val="57"/>
        </w:trPr>
        <w:tc>
          <w:tcPr>
            <w:tcW w:w="190" w:type="pct"/>
            <w:vMerge/>
            <w:shd w:val="clear" w:color="auto" w:fill="auto"/>
            <w:noWrap/>
            <w:vAlign w:val="center"/>
          </w:tcPr>
          <w:p w14:paraId="75DC839F"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27B2714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3AFCC9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A49827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Moaşe</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4120055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0479FE8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7272B2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hideMark/>
          </w:tcPr>
          <w:p w14:paraId="14B07A4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3E50AA05" w14:textId="77777777" w:rsidTr="0048481E">
        <w:trPr>
          <w:gridAfter w:val="2"/>
          <w:wAfter w:w="1067" w:type="pct"/>
          <w:cantSplit/>
          <w:trHeight w:val="57"/>
        </w:trPr>
        <w:tc>
          <w:tcPr>
            <w:tcW w:w="190" w:type="pct"/>
            <w:vMerge/>
            <w:shd w:val="clear" w:color="auto" w:fill="auto"/>
            <w:noWrap/>
            <w:vAlign w:val="center"/>
          </w:tcPr>
          <w:p w14:paraId="51EA85B4"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2D183504"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4B6A024"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D2A35B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de farmacie</w:t>
            </w:r>
          </w:p>
        </w:tc>
        <w:tc>
          <w:tcPr>
            <w:tcW w:w="385" w:type="pct"/>
            <w:shd w:val="clear" w:color="auto" w:fill="auto"/>
            <w:noWrap/>
            <w:vAlign w:val="center"/>
            <w:hideMark/>
          </w:tcPr>
          <w:p w14:paraId="175B362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213A128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BE55EA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96DA49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2809BE8E" w14:textId="77777777" w:rsidTr="0048481E">
        <w:trPr>
          <w:gridAfter w:val="2"/>
          <w:wAfter w:w="1067" w:type="pct"/>
          <w:cantSplit/>
          <w:trHeight w:val="57"/>
        </w:trPr>
        <w:tc>
          <w:tcPr>
            <w:tcW w:w="3933" w:type="pct"/>
            <w:gridSpan w:val="11"/>
            <w:shd w:val="clear" w:color="auto" w:fill="auto"/>
            <w:noWrap/>
            <w:vAlign w:val="center"/>
            <w:hideMark/>
          </w:tcPr>
          <w:p w14:paraId="46B1A4BD" w14:textId="71BD9296"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 Specializări reglementate sectorial în cadrul Uniunii Europene.</w:t>
            </w:r>
          </w:p>
        </w:tc>
      </w:tr>
      <w:tr w:rsidR="00D62D24" w:rsidRPr="00D62D24" w14:paraId="4D0A8F33" w14:textId="77777777" w:rsidTr="0048481E">
        <w:trPr>
          <w:gridAfter w:val="2"/>
          <w:wAfter w:w="1067" w:type="pct"/>
          <w:cantSplit/>
          <w:trHeight w:val="57"/>
        </w:trPr>
        <w:tc>
          <w:tcPr>
            <w:tcW w:w="3933" w:type="pct"/>
            <w:gridSpan w:val="11"/>
            <w:shd w:val="clear" w:color="auto" w:fill="auto"/>
            <w:noWrap/>
            <w:vAlign w:val="center"/>
            <w:hideMark/>
          </w:tcPr>
          <w:p w14:paraId="2C4ACF97" w14:textId="462692AD" w:rsidR="00141C8B" w:rsidRPr="00D62D24" w:rsidRDefault="00141C8B" w:rsidP="00141C8B">
            <w:pPr>
              <w:pStyle w:val="Titlu1"/>
              <w:spacing w:before="120"/>
              <w:rPr>
                <w:rFonts w:ascii="Times New Roman" w:eastAsia="Times New Roman" w:hAnsi="Times New Roman" w:cs="Times New Roman"/>
                <w:color w:val="auto"/>
                <w:lang w:eastAsia="ro-RO"/>
              </w:rPr>
            </w:pPr>
            <w:bookmarkStart w:id="42" w:name="_Toc521066728"/>
            <w:r w:rsidRPr="00D62D24">
              <w:rPr>
                <w:rFonts w:ascii="Times New Roman" w:eastAsia="Times New Roman" w:hAnsi="Times New Roman" w:cs="Times New Roman"/>
                <w:color w:val="auto"/>
                <w:sz w:val="22"/>
                <w:szCs w:val="22"/>
                <w:lang w:eastAsia="ro-RO"/>
              </w:rPr>
              <w:t>42. UNIVERSITATEA DE MEDICINĂ, FARMACIE, ŞTIINŢE ŞI TEHNOLOGIE „GEORGE EMIL PALADE” DIN TÂRGU MUREŞ</w:t>
            </w:r>
            <w:bookmarkEnd w:id="42"/>
          </w:p>
        </w:tc>
      </w:tr>
      <w:tr w:rsidR="00D62D24" w:rsidRPr="00D62D24" w14:paraId="4E31D986" w14:textId="77777777" w:rsidTr="0048481E">
        <w:trPr>
          <w:gridAfter w:val="2"/>
          <w:wAfter w:w="1067" w:type="pct"/>
          <w:cantSplit/>
          <w:trHeight w:val="57"/>
        </w:trPr>
        <w:tc>
          <w:tcPr>
            <w:tcW w:w="190" w:type="pct"/>
            <w:shd w:val="clear" w:color="auto" w:fill="auto"/>
            <w:noWrap/>
            <w:vAlign w:val="center"/>
            <w:hideMark/>
          </w:tcPr>
          <w:p w14:paraId="29246BF9" w14:textId="77777777" w:rsidR="00141C8B" w:rsidRPr="00D62D24" w:rsidRDefault="00141C8B" w:rsidP="00141C8B">
            <w:pPr>
              <w:spacing w:after="0" w:line="240" w:lineRule="auto"/>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 xml:space="preserve">Nr. crt. </w:t>
            </w:r>
          </w:p>
        </w:tc>
        <w:tc>
          <w:tcPr>
            <w:tcW w:w="627" w:type="pct"/>
            <w:gridSpan w:val="2"/>
            <w:shd w:val="clear" w:color="auto" w:fill="auto"/>
            <w:noWrap/>
            <w:vAlign w:val="center"/>
            <w:hideMark/>
          </w:tcPr>
          <w:p w14:paraId="754EFE21" w14:textId="77777777" w:rsidR="00141C8B" w:rsidRPr="00D62D24" w:rsidRDefault="00141C8B" w:rsidP="00141C8B">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72782D8C" w14:textId="77777777" w:rsidR="00141C8B" w:rsidRPr="00D62D24" w:rsidRDefault="00141C8B" w:rsidP="00141C8B">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077853EA" w14:textId="77777777" w:rsidR="00141C8B" w:rsidRPr="00D62D24" w:rsidRDefault="00141C8B" w:rsidP="00141C8B">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2E37FBD2" w14:textId="77777777" w:rsidR="00141C8B" w:rsidRPr="00D62D24" w:rsidRDefault="00141C8B" w:rsidP="00141C8B">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34C46987" w14:textId="77777777" w:rsidR="00141C8B" w:rsidRPr="00D62D24" w:rsidRDefault="00141C8B" w:rsidP="00141C8B">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Forma de învățământ</w:t>
            </w:r>
          </w:p>
        </w:tc>
        <w:tc>
          <w:tcPr>
            <w:tcW w:w="404" w:type="pct"/>
            <w:gridSpan w:val="3"/>
            <w:shd w:val="clear" w:color="auto" w:fill="auto"/>
            <w:noWrap/>
            <w:vAlign w:val="center"/>
            <w:hideMark/>
          </w:tcPr>
          <w:p w14:paraId="6E112965" w14:textId="77777777" w:rsidR="00141C8B" w:rsidRPr="00D62D24" w:rsidRDefault="00141C8B" w:rsidP="00141C8B">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Număr de credite de studii transferabile</w:t>
            </w:r>
          </w:p>
        </w:tc>
        <w:tc>
          <w:tcPr>
            <w:tcW w:w="368" w:type="pct"/>
            <w:shd w:val="clear" w:color="auto" w:fill="auto"/>
            <w:noWrap/>
            <w:vAlign w:val="center"/>
            <w:hideMark/>
          </w:tcPr>
          <w:p w14:paraId="236E013A" w14:textId="77777777" w:rsidR="00141C8B" w:rsidRPr="00D62D24" w:rsidRDefault="00141C8B" w:rsidP="00141C8B">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 xml:space="preserve">Număr maxim de studenți care pot fi școlarizați </w:t>
            </w:r>
          </w:p>
        </w:tc>
      </w:tr>
      <w:tr w:rsidR="00D62D24" w:rsidRPr="00D62D24" w14:paraId="66B96589" w14:textId="77777777" w:rsidTr="0048481E">
        <w:trPr>
          <w:gridAfter w:val="2"/>
          <w:wAfter w:w="1067" w:type="pct"/>
          <w:cantSplit/>
          <w:trHeight w:val="57"/>
        </w:trPr>
        <w:tc>
          <w:tcPr>
            <w:tcW w:w="190" w:type="pct"/>
            <w:vMerge w:val="restart"/>
            <w:shd w:val="clear" w:color="auto" w:fill="auto"/>
            <w:noWrap/>
            <w:vAlign w:val="center"/>
            <w:hideMark/>
          </w:tcPr>
          <w:p w14:paraId="6972C025"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72423CC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w:t>
            </w:r>
          </w:p>
        </w:tc>
        <w:tc>
          <w:tcPr>
            <w:tcW w:w="559" w:type="pct"/>
            <w:vMerge w:val="restart"/>
            <w:shd w:val="clear" w:color="auto" w:fill="auto"/>
            <w:noWrap/>
            <w:vAlign w:val="center"/>
          </w:tcPr>
          <w:p w14:paraId="7223A438" w14:textId="7383CCC2"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tcPr>
          <w:p w14:paraId="5C5FDC12" w14:textId="75DC88ED"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tcPr>
          <w:p w14:paraId="648A95C0" w14:textId="287DDBD1"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339FC037" w14:textId="7F66B42B"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129DD32D" w14:textId="221ACE42"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tcPr>
          <w:p w14:paraId="4BBB2CFB" w14:textId="2353AF3A"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r>
      <w:tr w:rsidR="00D62D24" w:rsidRPr="00D62D24" w14:paraId="43420930" w14:textId="77777777" w:rsidTr="0048481E">
        <w:trPr>
          <w:gridAfter w:val="2"/>
          <w:wAfter w:w="1067" w:type="pct"/>
          <w:cantSplit/>
          <w:trHeight w:val="57"/>
        </w:trPr>
        <w:tc>
          <w:tcPr>
            <w:tcW w:w="190" w:type="pct"/>
            <w:vMerge/>
            <w:shd w:val="clear" w:color="auto" w:fill="auto"/>
            <w:noWrap/>
            <w:vAlign w:val="center"/>
            <w:hideMark/>
          </w:tcPr>
          <w:p w14:paraId="71791621"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D52D644"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DF2C64A" w14:textId="3BCE46ED"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65AE120C" w14:textId="4102348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(în limba maghiară)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tcPr>
          <w:p w14:paraId="61F7384A" w14:textId="0CA5F7FC"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6437583B" w14:textId="56274953"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3A40B81C" w14:textId="3C34D9A2"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tcPr>
          <w:p w14:paraId="5FE3DA7E" w14:textId="22DD2424"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051FEB2E" w14:textId="77777777" w:rsidTr="0048481E">
        <w:trPr>
          <w:gridAfter w:val="2"/>
          <w:wAfter w:w="1067" w:type="pct"/>
          <w:cantSplit/>
          <w:trHeight w:val="57"/>
        </w:trPr>
        <w:tc>
          <w:tcPr>
            <w:tcW w:w="190" w:type="pct"/>
            <w:vMerge/>
            <w:shd w:val="clear" w:color="auto" w:fill="auto"/>
            <w:noWrap/>
            <w:vAlign w:val="center"/>
            <w:hideMark/>
          </w:tcPr>
          <w:p w14:paraId="5767421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F603DE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A33D24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51170EAA" w14:textId="7AEF3A5C"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medicală generală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tcPr>
          <w:p w14:paraId="7C9A68EB" w14:textId="469EDC60"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4AB8056B" w14:textId="57791994"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10B4B211" w14:textId="5BD72046"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68" w:type="pct"/>
            <w:shd w:val="clear" w:color="auto" w:fill="auto"/>
            <w:noWrap/>
            <w:vAlign w:val="center"/>
          </w:tcPr>
          <w:p w14:paraId="7F1FE1A1" w14:textId="66FE11A4"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140</w:t>
            </w:r>
          </w:p>
        </w:tc>
      </w:tr>
      <w:tr w:rsidR="00D62D24" w:rsidRPr="00D62D24" w14:paraId="20DEA7AE" w14:textId="77777777" w:rsidTr="0048481E">
        <w:trPr>
          <w:gridAfter w:val="2"/>
          <w:wAfter w:w="1067" w:type="pct"/>
          <w:cantSplit/>
          <w:trHeight w:val="57"/>
        </w:trPr>
        <w:tc>
          <w:tcPr>
            <w:tcW w:w="190" w:type="pct"/>
            <w:vMerge/>
            <w:shd w:val="clear" w:color="auto" w:fill="auto"/>
            <w:noWrap/>
            <w:vAlign w:val="center"/>
            <w:hideMark/>
          </w:tcPr>
          <w:p w14:paraId="348E09C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8199E0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9D0A67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748E41D2" w14:textId="07566BAC"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Balneofiziokinetoterapie şi recuperare</w:t>
            </w:r>
          </w:p>
        </w:tc>
        <w:tc>
          <w:tcPr>
            <w:tcW w:w="385" w:type="pct"/>
            <w:shd w:val="clear" w:color="auto" w:fill="auto"/>
            <w:noWrap/>
            <w:vAlign w:val="center"/>
          </w:tcPr>
          <w:p w14:paraId="10801066" w14:textId="196D644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1C01DD51" w14:textId="14ACB384"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0E94321D" w14:textId="406F7983"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66533329" w14:textId="6C677BB2"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4E03468" w14:textId="77777777" w:rsidTr="0048481E">
        <w:trPr>
          <w:gridAfter w:val="2"/>
          <w:wAfter w:w="1067" w:type="pct"/>
          <w:cantSplit/>
          <w:trHeight w:val="57"/>
        </w:trPr>
        <w:tc>
          <w:tcPr>
            <w:tcW w:w="190" w:type="pct"/>
            <w:vMerge/>
            <w:shd w:val="clear" w:color="auto" w:fill="auto"/>
            <w:noWrap/>
            <w:vAlign w:val="center"/>
          </w:tcPr>
          <w:p w14:paraId="0930C11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2E6B47E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64B2082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1CF00349" w14:textId="39F9D18B"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Nutriţie şi dietetică</w:t>
            </w:r>
          </w:p>
        </w:tc>
        <w:tc>
          <w:tcPr>
            <w:tcW w:w="385" w:type="pct"/>
            <w:shd w:val="clear" w:color="auto" w:fill="auto"/>
            <w:noWrap/>
            <w:vAlign w:val="center"/>
          </w:tcPr>
          <w:p w14:paraId="3EBABAB2" w14:textId="3FE8848F"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1C991AD4" w14:textId="56322B3A"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38A6FA87" w14:textId="5DB142A2"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78E5D9C4" w14:textId="4A8BC933"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984EAF8" w14:textId="77777777" w:rsidTr="0048481E">
        <w:trPr>
          <w:gridAfter w:val="2"/>
          <w:wAfter w:w="1067" w:type="pct"/>
          <w:cantSplit/>
          <w:trHeight w:val="57"/>
        </w:trPr>
        <w:tc>
          <w:tcPr>
            <w:tcW w:w="190" w:type="pct"/>
            <w:vMerge w:val="restart"/>
            <w:shd w:val="clear" w:color="auto" w:fill="auto"/>
            <w:noWrap/>
            <w:vAlign w:val="center"/>
            <w:hideMark/>
          </w:tcPr>
          <w:p w14:paraId="4793F8FC"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vMerge w:val="restart"/>
            <w:shd w:val="clear" w:color="auto" w:fill="auto"/>
            <w:noWrap/>
            <w:vAlign w:val="center"/>
            <w:hideMark/>
          </w:tcPr>
          <w:p w14:paraId="12C3B95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 Dentară</w:t>
            </w:r>
          </w:p>
        </w:tc>
        <w:tc>
          <w:tcPr>
            <w:tcW w:w="559" w:type="pct"/>
            <w:vMerge w:val="restart"/>
            <w:shd w:val="clear" w:color="auto" w:fill="auto"/>
            <w:noWrap/>
            <w:vAlign w:val="center"/>
            <w:hideMark/>
          </w:tcPr>
          <w:p w14:paraId="79AAC1C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hideMark/>
          </w:tcPr>
          <w:p w14:paraId="26D8FAD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dentară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6D1AB96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5488FD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BC243A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26A9574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140</w:t>
            </w:r>
          </w:p>
        </w:tc>
      </w:tr>
      <w:tr w:rsidR="00D62D24" w:rsidRPr="00D62D24" w14:paraId="5F00D9C6" w14:textId="77777777" w:rsidTr="0048481E">
        <w:trPr>
          <w:gridAfter w:val="2"/>
          <w:wAfter w:w="1067" w:type="pct"/>
          <w:cantSplit/>
          <w:trHeight w:val="57"/>
        </w:trPr>
        <w:tc>
          <w:tcPr>
            <w:tcW w:w="190" w:type="pct"/>
            <w:vMerge/>
            <w:shd w:val="clear" w:color="auto" w:fill="auto"/>
            <w:noWrap/>
            <w:vAlign w:val="center"/>
            <w:hideMark/>
          </w:tcPr>
          <w:p w14:paraId="0B371931"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BCE324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06AF66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27C956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dentară (în limba engleză)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307B85A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0DC3223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204B44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hideMark/>
          </w:tcPr>
          <w:p w14:paraId="5985043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3E7D4D10" w14:textId="77777777" w:rsidTr="0048481E">
        <w:trPr>
          <w:gridAfter w:val="2"/>
          <w:wAfter w:w="1067" w:type="pct"/>
          <w:cantSplit/>
          <w:trHeight w:val="57"/>
        </w:trPr>
        <w:tc>
          <w:tcPr>
            <w:tcW w:w="190" w:type="pct"/>
            <w:vMerge/>
            <w:shd w:val="clear" w:color="auto" w:fill="auto"/>
            <w:noWrap/>
            <w:vAlign w:val="center"/>
            <w:hideMark/>
          </w:tcPr>
          <w:p w14:paraId="3EAF688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A4AF17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81D5E6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9BC8EC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Tehnică Dentară</w:t>
            </w:r>
          </w:p>
        </w:tc>
        <w:tc>
          <w:tcPr>
            <w:tcW w:w="385" w:type="pct"/>
            <w:shd w:val="clear" w:color="auto" w:fill="auto"/>
            <w:noWrap/>
            <w:vAlign w:val="center"/>
            <w:hideMark/>
          </w:tcPr>
          <w:p w14:paraId="51BD786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CC1C03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FF8F1C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C601E7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0DD80532" w14:textId="77777777" w:rsidTr="0048481E">
        <w:trPr>
          <w:gridAfter w:val="2"/>
          <w:wAfter w:w="1067" w:type="pct"/>
          <w:cantSplit/>
          <w:trHeight w:val="57"/>
        </w:trPr>
        <w:tc>
          <w:tcPr>
            <w:tcW w:w="190" w:type="pct"/>
            <w:vMerge w:val="restart"/>
            <w:shd w:val="clear" w:color="auto" w:fill="auto"/>
            <w:noWrap/>
            <w:vAlign w:val="center"/>
            <w:hideMark/>
          </w:tcPr>
          <w:p w14:paraId="680241A4"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27" w:type="pct"/>
            <w:gridSpan w:val="2"/>
            <w:vMerge w:val="restart"/>
            <w:shd w:val="clear" w:color="auto" w:fill="auto"/>
            <w:noWrap/>
            <w:vAlign w:val="center"/>
            <w:hideMark/>
          </w:tcPr>
          <w:p w14:paraId="399D20D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Farmacie</w:t>
            </w:r>
          </w:p>
        </w:tc>
        <w:tc>
          <w:tcPr>
            <w:tcW w:w="559" w:type="pct"/>
            <w:vMerge w:val="restart"/>
            <w:shd w:val="clear" w:color="auto" w:fill="auto"/>
            <w:noWrap/>
            <w:vAlign w:val="center"/>
            <w:hideMark/>
          </w:tcPr>
          <w:p w14:paraId="5C00F5E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hideMark/>
          </w:tcPr>
          <w:p w14:paraId="2BE5673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Farmacie*1) (linia de studii română și linia de studii maghiară)***</w:t>
            </w:r>
          </w:p>
        </w:tc>
        <w:tc>
          <w:tcPr>
            <w:tcW w:w="385" w:type="pct"/>
            <w:shd w:val="clear" w:color="auto" w:fill="auto"/>
            <w:noWrap/>
            <w:vAlign w:val="center"/>
            <w:hideMark/>
          </w:tcPr>
          <w:p w14:paraId="1AB4B45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176686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68F531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c>
          <w:tcPr>
            <w:tcW w:w="368" w:type="pct"/>
            <w:shd w:val="clear" w:color="auto" w:fill="auto"/>
            <w:noWrap/>
            <w:vAlign w:val="center"/>
            <w:hideMark/>
          </w:tcPr>
          <w:p w14:paraId="53736AE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175</w:t>
            </w:r>
          </w:p>
        </w:tc>
      </w:tr>
      <w:tr w:rsidR="00D62D24" w:rsidRPr="00D62D24" w14:paraId="6EC0BD82" w14:textId="77777777" w:rsidTr="0048481E">
        <w:trPr>
          <w:gridAfter w:val="2"/>
          <w:wAfter w:w="1067" w:type="pct"/>
          <w:cantSplit/>
          <w:trHeight w:val="57"/>
        </w:trPr>
        <w:tc>
          <w:tcPr>
            <w:tcW w:w="190" w:type="pct"/>
            <w:vMerge/>
            <w:shd w:val="clear" w:color="auto" w:fill="auto"/>
            <w:noWrap/>
            <w:vAlign w:val="center"/>
            <w:hideMark/>
          </w:tcPr>
          <w:p w14:paraId="296A9CC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A0DCD04"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E7F184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CD31F2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Cosmetică medicală și tehnologia produsului cosmetic</w:t>
            </w:r>
          </w:p>
        </w:tc>
        <w:tc>
          <w:tcPr>
            <w:tcW w:w="385" w:type="pct"/>
            <w:shd w:val="clear" w:color="auto" w:fill="auto"/>
            <w:noWrap/>
            <w:vAlign w:val="center"/>
            <w:hideMark/>
          </w:tcPr>
          <w:p w14:paraId="7A5F006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299F0BD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59524C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5B07D3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55B17E19" w14:textId="77777777" w:rsidTr="0048481E">
        <w:trPr>
          <w:gridAfter w:val="2"/>
          <w:wAfter w:w="1067" w:type="pct"/>
          <w:cantSplit/>
          <w:trHeight w:val="57"/>
        </w:trPr>
        <w:tc>
          <w:tcPr>
            <w:tcW w:w="190" w:type="pct"/>
            <w:vMerge w:val="restart"/>
            <w:shd w:val="clear" w:color="auto" w:fill="auto"/>
            <w:noWrap/>
            <w:vAlign w:val="center"/>
          </w:tcPr>
          <w:p w14:paraId="3B020DA4" w14:textId="503CF2EF"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w:t>
            </w:r>
          </w:p>
        </w:tc>
        <w:tc>
          <w:tcPr>
            <w:tcW w:w="627" w:type="pct"/>
            <w:gridSpan w:val="2"/>
            <w:vMerge w:val="restart"/>
            <w:shd w:val="clear" w:color="auto" w:fill="auto"/>
            <w:noWrap/>
            <w:vAlign w:val="center"/>
          </w:tcPr>
          <w:p w14:paraId="58D20E24" w14:textId="070DBB02"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 în Limba Engleză</w:t>
            </w:r>
          </w:p>
        </w:tc>
        <w:tc>
          <w:tcPr>
            <w:tcW w:w="559" w:type="pct"/>
            <w:vMerge w:val="restart"/>
            <w:shd w:val="clear" w:color="auto" w:fill="auto"/>
            <w:noWrap/>
            <w:vAlign w:val="center"/>
          </w:tcPr>
          <w:p w14:paraId="0D755273" w14:textId="4FD93102"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tcPr>
          <w:p w14:paraId="68E8B14F" w14:textId="03739515"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(în limba engleză)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tcPr>
          <w:p w14:paraId="41E711FE" w14:textId="042B0533"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58AA257F" w14:textId="01731C58"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126D6C61" w14:textId="381312E4"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tcPr>
          <w:p w14:paraId="0AE386A7" w14:textId="4EC89423"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20569C68" w14:textId="77777777" w:rsidTr="0048481E">
        <w:trPr>
          <w:gridAfter w:val="2"/>
          <w:wAfter w:w="1067" w:type="pct"/>
          <w:cantSplit/>
          <w:trHeight w:val="611"/>
        </w:trPr>
        <w:tc>
          <w:tcPr>
            <w:tcW w:w="190" w:type="pct"/>
            <w:vMerge/>
            <w:shd w:val="clear" w:color="auto" w:fill="auto"/>
            <w:noWrap/>
            <w:vAlign w:val="center"/>
          </w:tcPr>
          <w:p w14:paraId="387C2E0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627" w:type="pct"/>
            <w:gridSpan w:val="2"/>
            <w:vMerge/>
            <w:shd w:val="clear" w:color="auto" w:fill="auto"/>
            <w:noWrap/>
            <w:vAlign w:val="center"/>
          </w:tcPr>
          <w:p w14:paraId="0EFEFFD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67A8A1A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4B4E94BB" w14:textId="7FE7E9D0"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(în limba engleză, la Hamburg)</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tcPr>
          <w:p w14:paraId="20AC9696" w14:textId="7F01CE5D"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1819CB5E" w14:textId="0356C518"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309B8494" w14:textId="32D3CE36"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68" w:type="pct"/>
            <w:shd w:val="clear" w:color="auto" w:fill="auto"/>
            <w:noWrap/>
            <w:vAlign w:val="center"/>
          </w:tcPr>
          <w:p w14:paraId="5939FAC7" w14:textId="029AB2B5"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154B1C50" w14:textId="77777777" w:rsidTr="0048481E">
        <w:trPr>
          <w:gridAfter w:val="2"/>
          <w:wAfter w:w="1067" w:type="pct"/>
          <w:cantSplit/>
          <w:trHeight w:val="57"/>
        </w:trPr>
        <w:tc>
          <w:tcPr>
            <w:tcW w:w="190" w:type="pct"/>
            <w:vMerge w:val="restart"/>
            <w:shd w:val="clear" w:color="auto" w:fill="auto"/>
            <w:noWrap/>
            <w:vAlign w:val="center"/>
            <w:hideMark/>
          </w:tcPr>
          <w:p w14:paraId="3A7552CC" w14:textId="34A1B855"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w:t>
            </w:r>
          </w:p>
        </w:tc>
        <w:tc>
          <w:tcPr>
            <w:tcW w:w="627" w:type="pct"/>
            <w:gridSpan w:val="2"/>
            <w:vMerge w:val="restart"/>
            <w:shd w:val="clear" w:color="auto" w:fill="auto"/>
            <w:noWrap/>
            <w:vAlign w:val="center"/>
            <w:hideMark/>
          </w:tcPr>
          <w:p w14:paraId="41F636D9" w14:textId="4BA78FA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și Tehnologia Informației</w:t>
            </w:r>
          </w:p>
        </w:tc>
        <w:tc>
          <w:tcPr>
            <w:tcW w:w="559" w:type="pct"/>
            <w:shd w:val="clear" w:color="auto" w:fill="auto"/>
            <w:noWrap/>
            <w:vAlign w:val="center"/>
          </w:tcPr>
          <w:p w14:paraId="1DA2FB66"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Ingineria sistemelor</w:t>
            </w:r>
          </w:p>
        </w:tc>
        <w:tc>
          <w:tcPr>
            <w:tcW w:w="1041" w:type="pct"/>
            <w:shd w:val="clear" w:color="auto" w:fill="auto"/>
            <w:noWrap/>
            <w:vAlign w:val="center"/>
          </w:tcPr>
          <w:p w14:paraId="1093465C"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Automatică şi informatică aplicată</w:t>
            </w:r>
          </w:p>
        </w:tc>
        <w:tc>
          <w:tcPr>
            <w:tcW w:w="385" w:type="pct"/>
            <w:shd w:val="clear" w:color="auto" w:fill="auto"/>
            <w:noWrap/>
            <w:vAlign w:val="center"/>
          </w:tcPr>
          <w:p w14:paraId="7CFEE3C7"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w:t>
            </w:r>
          </w:p>
        </w:tc>
        <w:tc>
          <w:tcPr>
            <w:tcW w:w="359" w:type="pct"/>
            <w:shd w:val="clear" w:color="auto" w:fill="auto"/>
            <w:noWrap/>
            <w:vAlign w:val="center"/>
          </w:tcPr>
          <w:p w14:paraId="59753783"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IF</w:t>
            </w:r>
          </w:p>
        </w:tc>
        <w:tc>
          <w:tcPr>
            <w:tcW w:w="404" w:type="pct"/>
            <w:gridSpan w:val="3"/>
            <w:shd w:val="clear" w:color="auto" w:fill="auto"/>
            <w:noWrap/>
            <w:vAlign w:val="center"/>
          </w:tcPr>
          <w:p w14:paraId="00DF7DED"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240</w:t>
            </w:r>
          </w:p>
        </w:tc>
        <w:tc>
          <w:tcPr>
            <w:tcW w:w="368" w:type="pct"/>
            <w:shd w:val="clear" w:color="auto" w:fill="auto"/>
            <w:noWrap/>
            <w:vAlign w:val="center"/>
          </w:tcPr>
          <w:p w14:paraId="18EE9EB4"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60</w:t>
            </w:r>
          </w:p>
        </w:tc>
      </w:tr>
      <w:tr w:rsidR="00D62D24" w:rsidRPr="00D62D24" w14:paraId="0585E92E" w14:textId="77777777" w:rsidTr="0048481E">
        <w:trPr>
          <w:gridAfter w:val="2"/>
          <w:wAfter w:w="1067" w:type="pct"/>
          <w:cantSplit/>
          <w:trHeight w:val="57"/>
        </w:trPr>
        <w:tc>
          <w:tcPr>
            <w:tcW w:w="190" w:type="pct"/>
            <w:vMerge/>
            <w:shd w:val="clear" w:color="auto" w:fill="auto"/>
            <w:noWrap/>
            <w:vAlign w:val="center"/>
            <w:hideMark/>
          </w:tcPr>
          <w:p w14:paraId="7D89DB8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627" w:type="pct"/>
            <w:gridSpan w:val="2"/>
            <w:vMerge/>
            <w:shd w:val="clear" w:color="auto" w:fill="auto"/>
            <w:noWrap/>
            <w:vAlign w:val="center"/>
            <w:hideMark/>
          </w:tcPr>
          <w:p w14:paraId="2CB79D8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B2401D1"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Inginerie energetică</w:t>
            </w:r>
          </w:p>
        </w:tc>
        <w:tc>
          <w:tcPr>
            <w:tcW w:w="1041" w:type="pct"/>
            <w:shd w:val="clear" w:color="auto" w:fill="auto"/>
            <w:noWrap/>
            <w:vAlign w:val="center"/>
            <w:hideMark/>
          </w:tcPr>
          <w:p w14:paraId="4F666F5D"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Ingineria sistemelor electroenergetice</w:t>
            </w:r>
          </w:p>
        </w:tc>
        <w:tc>
          <w:tcPr>
            <w:tcW w:w="385" w:type="pct"/>
            <w:shd w:val="clear" w:color="auto" w:fill="auto"/>
            <w:noWrap/>
            <w:vAlign w:val="center"/>
            <w:hideMark/>
          </w:tcPr>
          <w:p w14:paraId="27CB24B8"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w:t>
            </w:r>
          </w:p>
        </w:tc>
        <w:tc>
          <w:tcPr>
            <w:tcW w:w="359" w:type="pct"/>
            <w:shd w:val="clear" w:color="auto" w:fill="auto"/>
            <w:noWrap/>
            <w:vAlign w:val="center"/>
            <w:hideMark/>
          </w:tcPr>
          <w:p w14:paraId="374C69D5"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IF</w:t>
            </w:r>
          </w:p>
        </w:tc>
        <w:tc>
          <w:tcPr>
            <w:tcW w:w="404" w:type="pct"/>
            <w:gridSpan w:val="3"/>
            <w:shd w:val="clear" w:color="auto" w:fill="auto"/>
            <w:noWrap/>
            <w:vAlign w:val="center"/>
            <w:hideMark/>
          </w:tcPr>
          <w:p w14:paraId="0984D2B2"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240</w:t>
            </w:r>
          </w:p>
        </w:tc>
        <w:tc>
          <w:tcPr>
            <w:tcW w:w="368" w:type="pct"/>
            <w:shd w:val="clear" w:color="auto" w:fill="auto"/>
            <w:noWrap/>
            <w:vAlign w:val="center"/>
            <w:hideMark/>
          </w:tcPr>
          <w:p w14:paraId="4793A0A0"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60</w:t>
            </w:r>
          </w:p>
        </w:tc>
      </w:tr>
      <w:tr w:rsidR="00D62D24" w:rsidRPr="00D62D24" w14:paraId="3D5E724A" w14:textId="77777777" w:rsidTr="003C3745">
        <w:trPr>
          <w:gridAfter w:val="2"/>
          <w:wAfter w:w="1067" w:type="pct"/>
          <w:cantSplit/>
          <w:trHeight w:val="57"/>
        </w:trPr>
        <w:tc>
          <w:tcPr>
            <w:tcW w:w="190" w:type="pct"/>
            <w:vMerge/>
            <w:shd w:val="clear" w:color="auto" w:fill="auto"/>
            <w:noWrap/>
            <w:vAlign w:val="center"/>
          </w:tcPr>
          <w:p w14:paraId="6700F0C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627" w:type="pct"/>
            <w:gridSpan w:val="2"/>
            <w:vMerge/>
            <w:shd w:val="clear" w:color="auto" w:fill="auto"/>
            <w:noWrap/>
            <w:vAlign w:val="center"/>
          </w:tcPr>
          <w:p w14:paraId="2A22E41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1795AE69" w14:textId="77777777" w:rsidR="00141C8B" w:rsidRPr="00D62D24" w:rsidRDefault="00141C8B" w:rsidP="00141C8B">
            <w:pPr>
              <w:spacing w:after="0" w:line="240" w:lineRule="auto"/>
              <w:rPr>
                <w:rFonts w:ascii="Times New Roman" w:eastAsia="Times New Roman" w:hAnsi="Times New Roman" w:cs="Times New Roman"/>
                <w:bCs/>
                <w:lang w:eastAsia="ro-RO"/>
              </w:rPr>
            </w:pPr>
          </w:p>
        </w:tc>
        <w:tc>
          <w:tcPr>
            <w:tcW w:w="1041" w:type="pct"/>
            <w:shd w:val="clear" w:color="auto" w:fill="auto"/>
            <w:noWrap/>
            <w:vAlign w:val="center"/>
          </w:tcPr>
          <w:p w14:paraId="6450BA60" w14:textId="0853F37D"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 xml:space="preserve">Energetică și tehnologii informatice </w:t>
            </w:r>
          </w:p>
        </w:tc>
        <w:tc>
          <w:tcPr>
            <w:tcW w:w="385" w:type="pct"/>
            <w:shd w:val="clear" w:color="auto" w:fill="auto"/>
            <w:noWrap/>
            <w:vAlign w:val="center"/>
          </w:tcPr>
          <w:p w14:paraId="080AD29D" w14:textId="17B0C09A"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AP</w:t>
            </w:r>
          </w:p>
        </w:tc>
        <w:tc>
          <w:tcPr>
            <w:tcW w:w="359" w:type="pct"/>
            <w:shd w:val="clear" w:color="auto" w:fill="auto"/>
            <w:noWrap/>
            <w:vAlign w:val="center"/>
          </w:tcPr>
          <w:p w14:paraId="223E8D6E" w14:textId="72D9A4A4"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IF</w:t>
            </w:r>
          </w:p>
        </w:tc>
        <w:tc>
          <w:tcPr>
            <w:tcW w:w="404" w:type="pct"/>
            <w:gridSpan w:val="3"/>
            <w:shd w:val="clear" w:color="auto" w:fill="auto"/>
            <w:noWrap/>
            <w:vAlign w:val="center"/>
          </w:tcPr>
          <w:p w14:paraId="54C477DF" w14:textId="228E1979"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240</w:t>
            </w:r>
          </w:p>
        </w:tc>
        <w:tc>
          <w:tcPr>
            <w:tcW w:w="368" w:type="pct"/>
            <w:shd w:val="clear" w:color="auto" w:fill="auto"/>
            <w:noWrap/>
            <w:vAlign w:val="center"/>
          </w:tcPr>
          <w:p w14:paraId="103787B9" w14:textId="4073EE08"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60</w:t>
            </w:r>
          </w:p>
        </w:tc>
      </w:tr>
      <w:tr w:rsidR="00D62D24" w:rsidRPr="00D62D24" w14:paraId="2FFC2841" w14:textId="77777777" w:rsidTr="0048481E">
        <w:trPr>
          <w:gridAfter w:val="2"/>
          <w:wAfter w:w="1067" w:type="pct"/>
          <w:cantSplit/>
          <w:trHeight w:val="57"/>
        </w:trPr>
        <w:tc>
          <w:tcPr>
            <w:tcW w:w="190" w:type="pct"/>
            <w:vMerge/>
            <w:shd w:val="clear" w:color="auto" w:fill="auto"/>
            <w:noWrap/>
            <w:vAlign w:val="center"/>
            <w:hideMark/>
          </w:tcPr>
          <w:p w14:paraId="7D4F2F0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627" w:type="pct"/>
            <w:gridSpan w:val="2"/>
            <w:vMerge/>
            <w:shd w:val="clear" w:color="auto" w:fill="auto"/>
            <w:noWrap/>
            <w:vAlign w:val="center"/>
            <w:hideMark/>
          </w:tcPr>
          <w:p w14:paraId="61CBE48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60BDA4D"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Inginerie industrială</w:t>
            </w:r>
          </w:p>
        </w:tc>
        <w:tc>
          <w:tcPr>
            <w:tcW w:w="1041" w:type="pct"/>
            <w:tcBorders>
              <w:bottom w:val="single" w:sz="4" w:space="0" w:color="auto"/>
            </w:tcBorders>
            <w:shd w:val="clear" w:color="auto" w:fill="auto"/>
            <w:noWrap/>
            <w:vAlign w:val="center"/>
            <w:hideMark/>
          </w:tcPr>
          <w:p w14:paraId="6FC29715"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Tehnologia construcţiilor de maşini</w:t>
            </w:r>
          </w:p>
        </w:tc>
        <w:tc>
          <w:tcPr>
            <w:tcW w:w="385" w:type="pct"/>
            <w:shd w:val="clear" w:color="auto" w:fill="auto"/>
            <w:noWrap/>
            <w:vAlign w:val="center"/>
            <w:hideMark/>
          </w:tcPr>
          <w:p w14:paraId="172AFC0A"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w:t>
            </w:r>
          </w:p>
        </w:tc>
        <w:tc>
          <w:tcPr>
            <w:tcW w:w="359" w:type="pct"/>
            <w:shd w:val="clear" w:color="auto" w:fill="auto"/>
            <w:noWrap/>
            <w:vAlign w:val="center"/>
            <w:hideMark/>
          </w:tcPr>
          <w:p w14:paraId="6713C567"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IF</w:t>
            </w:r>
          </w:p>
        </w:tc>
        <w:tc>
          <w:tcPr>
            <w:tcW w:w="404" w:type="pct"/>
            <w:gridSpan w:val="3"/>
            <w:shd w:val="clear" w:color="auto" w:fill="auto"/>
            <w:noWrap/>
            <w:vAlign w:val="center"/>
            <w:hideMark/>
          </w:tcPr>
          <w:p w14:paraId="7C88DBFA"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240</w:t>
            </w:r>
          </w:p>
        </w:tc>
        <w:tc>
          <w:tcPr>
            <w:tcW w:w="368" w:type="pct"/>
            <w:shd w:val="clear" w:color="auto" w:fill="auto"/>
            <w:noWrap/>
            <w:vAlign w:val="center"/>
            <w:hideMark/>
          </w:tcPr>
          <w:p w14:paraId="296C04AD"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60</w:t>
            </w:r>
          </w:p>
        </w:tc>
      </w:tr>
      <w:tr w:rsidR="00D62D24" w:rsidRPr="00D62D24" w14:paraId="17BC78CB" w14:textId="77777777" w:rsidTr="00BA7DCB">
        <w:trPr>
          <w:gridAfter w:val="2"/>
          <w:wAfter w:w="1067" w:type="pct"/>
          <w:cantSplit/>
          <w:trHeight w:val="57"/>
        </w:trPr>
        <w:tc>
          <w:tcPr>
            <w:tcW w:w="190" w:type="pct"/>
            <w:vMerge/>
            <w:shd w:val="clear" w:color="auto" w:fill="auto"/>
            <w:noWrap/>
            <w:vAlign w:val="center"/>
          </w:tcPr>
          <w:p w14:paraId="3EFAAB8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627" w:type="pct"/>
            <w:gridSpan w:val="2"/>
            <w:vMerge/>
            <w:shd w:val="clear" w:color="auto" w:fill="auto"/>
            <w:noWrap/>
            <w:vAlign w:val="center"/>
          </w:tcPr>
          <w:p w14:paraId="3192A8E4"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626606AC" w14:textId="77777777" w:rsidR="00141C8B" w:rsidRPr="00D62D24" w:rsidRDefault="00141C8B" w:rsidP="00141C8B">
            <w:pPr>
              <w:spacing w:after="0" w:line="240" w:lineRule="auto"/>
              <w:rPr>
                <w:rFonts w:ascii="Times New Roman" w:eastAsia="Times New Roman" w:hAnsi="Times New Roman" w:cs="Times New Roman"/>
                <w:bCs/>
                <w:lang w:eastAsia="ro-RO"/>
              </w:rPr>
            </w:pPr>
          </w:p>
        </w:tc>
        <w:tc>
          <w:tcPr>
            <w:tcW w:w="1041" w:type="pct"/>
            <w:tcBorders>
              <w:bottom w:val="single" w:sz="4" w:space="0" w:color="auto"/>
            </w:tcBorders>
            <w:shd w:val="clear" w:color="auto" w:fill="auto"/>
            <w:noWrap/>
            <w:vAlign w:val="bottom"/>
          </w:tcPr>
          <w:p w14:paraId="7F1AD823" w14:textId="6F5EA92B"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Sisteme de producție digitale</w:t>
            </w:r>
          </w:p>
        </w:tc>
        <w:tc>
          <w:tcPr>
            <w:tcW w:w="385" w:type="pct"/>
            <w:shd w:val="clear" w:color="auto" w:fill="auto"/>
            <w:noWrap/>
            <w:vAlign w:val="bottom"/>
          </w:tcPr>
          <w:p w14:paraId="43E2A6E2" w14:textId="1D8CC392"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AP</w:t>
            </w:r>
          </w:p>
        </w:tc>
        <w:tc>
          <w:tcPr>
            <w:tcW w:w="359" w:type="pct"/>
            <w:shd w:val="clear" w:color="auto" w:fill="auto"/>
            <w:noWrap/>
            <w:vAlign w:val="bottom"/>
          </w:tcPr>
          <w:p w14:paraId="692902CB" w14:textId="3C376FB6"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IF</w:t>
            </w:r>
          </w:p>
        </w:tc>
        <w:tc>
          <w:tcPr>
            <w:tcW w:w="404" w:type="pct"/>
            <w:gridSpan w:val="3"/>
            <w:shd w:val="clear" w:color="auto" w:fill="auto"/>
            <w:noWrap/>
            <w:vAlign w:val="bottom"/>
          </w:tcPr>
          <w:p w14:paraId="655D05A7" w14:textId="35C57162"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240</w:t>
            </w:r>
          </w:p>
        </w:tc>
        <w:tc>
          <w:tcPr>
            <w:tcW w:w="368" w:type="pct"/>
            <w:shd w:val="clear" w:color="auto" w:fill="auto"/>
            <w:noWrap/>
            <w:vAlign w:val="bottom"/>
          </w:tcPr>
          <w:p w14:paraId="3CAEC4B0" w14:textId="729B9564"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60</w:t>
            </w:r>
          </w:p>
        </w:tc>
      </w:tr>
      <w:tr w:rsidR="00D62D24" w:rsidRPr="00D62D24" w14:paraId="553A6C9D" w14:textId="77777777" w:rsidTr="0048481E">
        <w:trPr>
          <w:gridAfter w:val="2"/>
          <w:wAfter w:w="1067" w:type="pct"/>
          <w:cantSplit/>
          <w:trHeight w:val="57"/>
        </w:trPr>
        <w:tc>
          <w:tcPr>
            <w:tcW w:w="190" w:type="pct"/>
            <w:vMerge/>
            <w:shd w:val="clear" w:color="auto" w:fill="auto"/>
            <w:noWrap/>
            <w:vAlign w:val="center"/>
            <w:hideMark/>
          </w:tcPr>
          <w:p w14:paraId="77A1236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627" w:type="pct"/>
            <w:gridSpan w:val="2"/>
            <w:vMerge/>
            <w:shd w:val="clear" w:color="auto" w:fill="auto"/>
            <w:noWrap/>
            <w:vAlign w:val="center"/>
            <w:hideMark/>
          </w:tcPr>
          <w:p w14:paraId="7BD8CFF4"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7AECF3B"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Inginerie și management</w:t>
            </w:r>
          </w:p>
        </w:tc>
        <w:tc>
          <w:tcPr>
            <w:tcW w:w="1041" w:type="pct"/>
            <w:tcBorders>
              <w:bottom w:val="single" w:sz="4" w:space="0" w:color="auto"/>
            </w:tcBorders>
            <w:shd w:val="clear" w:color="auto" w:fill="auto"/>
            <w:noWrap/>
            <w:vAlign w:val="center"/>
            <w:hideMark/>
          </w:tcPr>
          <w:p w14:paraId="1850F390"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Inginerie economică industrială</w:t>
            </w:r>
          </w:p>
        </w:tc>
        <w:tc>
          <w:tcPr>
            <w:tcW w:w="385" w:type="pct"/>
            <w:shd w:val="clear" w:color="auto" w:fill="auto"/>
            <w:noWrap/>
            <w:vAlign w:val="center"/>
            <w:hideMark/>
          </w:tcPr>
          <w:p w14:paraId="749C88B7"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w:t>
            </w:r>
          </w:p>
        </w:tc>
        <w:tc>
          <w:tcPr>
            <w:tcW w:w="359" w:type="pct"/>
            <w:shd w:val="clear" w:color="auto" w:fill="auto"/>
            <w:noWrap/>
            <w:vAlign w:val="center"/>
            <w:hideMark/>
          </w:tcPr>
          <w:p w14:paraId="3435D788"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IF</w:t>
            </w:r>
          </w:p>
        </w:tc>
        <w:tc>
          <w:tcPr>
            <w:tcW w:w="404" w:type="pct"/>
            <w:gridSpan w:val="3"/>
            <w:shd w:val="clear" w:color="auto" w:fill="auto"/>
            <w:noWrap/>
            <w:vAlign w:val="center"/>
            <w:hideMark/>
          </w:tcPr>
          <w:p w14:paraId="109A4A69"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240</w:t>
            </w:r>
          </w:p>
        </w:tc>
        <w:tc>
          <w:tcPr>
            <w:tcW w:w="368" w:type="pct"/>
            <w:shd w:val="clear" w:color="auto" w:fill="auto"/>
            <w:noWrap/>
            <w:vAlign w:val="center"/>
            <w:hideMark/>
          </w:tcPr>
          <w:p w14:paraId="0A2554FF"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50</w:t>
            </w:r>
          </w:p>
        </w:tc>
      </w:tr>
      <w:tr w:rsidR="00D62D24" w:rsidRPr="00D62D24" w14:paraId="2013DD46" w14:textId="77777777" w:rsidTr="0048481E">
        <w:trPr>
          <w:gridAfter w:val="2"/>
          <w:wAfter w:w="1067" w:type="pct"/>
          <w:cantSplit/>
          <w:trHeight w:val="57"/>
        </w:trPr>
        <w:tc>
          <w:tcPr>
            <w:tcW w:w="190" w:type="pct"/>
            <w:vMerge/>
            <w:shd w:val="clear" w:color="auto" w:fill="auto"/>
            <w:noWrap/>
            <w:vAlign w:val="center"/>
          </w:tcPr>
          <w:p w14:paraId="3DAF2EA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627" w:type="pct"/>
            <w:gridSpan w:val="2"/>
            <w:vMerge/>
            <w:shd w:val="clear" w:color="auto" w:fill="auto"/>
            <w:noWrap/>
            <w:vAlign w:val="center"/>
          </w:tcPr>
          <w:p w14:paraId="049D409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1FC2BF3D" w14:textId="25EEA928"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Științe inginerești aplicate</w:t>
            </w:r>
          </w:p>
        </w:tc>
        <w:tc>
          <w:tcPr>
            <w:tcW w:w="1041" w:type="pct"/>
            <w:tcBorders>
              <w:bottom w:val="single" w:sz="4" w:space="0" w:color="auto"/>
            </w:tcBorders>
            <w:shd w:val="clear" w:color="auto" w:fill="auto"/>
            <w:noWrap/>
            <w:vAlign w:val="center"/>
          </w:tcPr>
          <w:p w14:paraId="0D2F425B" w14:textId="4FDC29E3"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Inginerie medicală</w:t>
            </w:r>
          </w:p>
        </w:tc>
        <w:tc>
          <w:tcPr>
            <w:tcW w:w="385" w:type="pct"/>
            <w:shd w:val="clear" w:color="auto" w:fill="auto"/>
            <w:noWrap/>
            <w:vAlign w:val="center"/>
          </w:tcPr>
          <w:p w14:paraId="69116390" w14:textId="4C3FD8CF"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AP</w:t>
            </w:r>
          </w:p>
        </w:tc>
        <w:tc>
          <w:tcPr>
            <w:tcW w:w="359" w:type="pct"/>
            <w:shd w:val="clear" w:color="auto" w:fill="auto"/>
            <w:noWrap/>
            <w:vAlign w:val="center"/>
          </w:tcPr>
          <w:p w14:paraId="5B258897" w14:textId="486D53E4"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IF</w:t>
            </w:r>
          </w:p>
        </w:tc>
        <w:tc>
          <w:tcPr>
            <w:tcW w:w="404" w:type="pct"/>
            <w:gridSpan w:val="3"/>
            <w:shd w:val="clear" w:color="auto" w:fill="auto"/>
            <w:noWrap/>
            <w:vAlign w:val="center"/>
          </w:tcPr>
          <w:p w14:paraId="49F5FDAB" w14:textId="253831BD"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240</w:t>
            </w:r>
          </w:p>
        </w:tc>
        <w:tc>
          <w:tcPr>
            <w:tcW w:w="368" w:type="pct"/>
            <w:shd w:val="clear" w:color="auto" w:fill="auto"/>
            <w:noWrap/>
            <w:vAlign w:val="center"/>
          </w:tcPr>
          <w:p w14:paraId="7D1169C6" w14:textId="77D8E651"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60</w:t>
            </w:r>
          </w:p>
        </w:tc>
      </w:tr>
      <w:tr w:rsidR="00D62D24" w:rsidRPr="00D62D24" w14:paraId="20741188" w14:textId="77777777" w:rsidTr="0048481E">
        <w:trPr>
          <w:gridAfter w:val="2"/>
          <w:wAfter w:w="1067" w:type="pct"/>
          <w:cantSplit/>
          <w:trHeight w:val="57"/>
        </w:trPr>
        <w:tc>
          <w:tcPr>
            <w:tcW w:w="190" w:type="pct"/>
            <w:vMerge/>
            <w:shd w:val="clear" w:color="auto" w:fill="auto"/>
            <w:noWrap/>
            <w:vAlign w:val="center"/>
          </w:tcPr>
          <w:p w14:paraId="7559EFC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627" w:type="pct"/>
            <w:gridSpan w:val="2"/>
            <w:vMerge/>
            <w:shd w:val="clear" w:color="auto" w:fill="auto"/>
            <w:noWrap/>
            <w:vAlign w:val="center"/>
          </w:tcPr>
          <w:p w14:paraId="1650C44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tcPr>
          <w:p w14:paraId="338735CE" w14:textId="1AABCAB1"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Informatică</w:t>
            </w:r>
          </w:p>
        </w:tc>
        <w:tc>
          <w:tcPr>
            <w:tcW w:w="1041" w:type="pct"/>
            <w:tcBorders>
              <w:bottom w:val="single" w:sz="4" w:space="0" w:color="auto"/>
            </w:tcBorders>
            <w:shd w:val="clear" w:color="auto" w:fill="auto"/>
            <w:noWrap/>
            <w:vAlign w:val="center"/>
          </w:tcPr>
          <w:p w14:paraId="65280164" w14:textId="4B8B9B40"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Informatică</w:t>
            </w:r>
          </w:p>
        </w:tc>
        <w:tc>
          <w:tcPr>
            <w:tcW w:w="385" w:type="pct"/>
            <w:shd w:val="clear" w:color="auto" w:fill="auto"/>
            <w:noWrap/>
            <w:vAlign w:val="center"/>
          </w:tcPr>
          <w:p w14:paraId="4ACA4633" w14:textId="45CFD3DF"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w:t>
            </w:r>
          </w:p>
        </w:tc>
        <w:tc>
          <w:tcPr>
            <w:tcW w:w="359" w:type="pct"/>
            <w:shd w:val="clear" w:color="auto" w:fill="auto"/>
            <w:noWrap/>
            <w:vAlign w:val="center"/>
          </w:tcPr>
          <w:p w14:paraId="4CF3E972" w14:textId="50FFE1E2"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IF</w:t>
            </w:r>
          </w:p>
        </w:tc>
        <w:tc>
          <w:tcPr>
            <w:tcW w:w="404" w:type="pct"/>
            <w:gridSpan w:val="3"/>
            <w:shd w:val="clear" w:color="auto" w:fill="auto"/>
            <w:noWrap/>
            <w:vAlign w:val="center"/>
          </w:tcPr>
          <w:p w14:paraId="444F88DD" w14:textId="03898D12"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180</w:t>
            </w:r>
          </w:p>
        </w:tc>
        <w:tc>
          <w:tcPr>
            <w:tcW w:w="368" w:type="pct"/>
            <w:shd w:val="clear" w:color="auto" w:fill="auto"/>
            <w:noWrap/>
            <w:vAlign w:val="center"/>
          </w:tcPr>
          <w:p w14:paraId="3A4266F1" w14:textId="4EF5A994"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75</w:t>
            </w:r>
          </w:p>
        </w:tc>
      </w:tr>
      <w:tr w:rsidR="00D62D24" w:rsidRPr="00D62D24" w14:paraId="6A5E8593" w14:textId="77777777" w:rsidTr="00693E81">
        <w:trPr>
          <w:gridAfter w:val="2"/>
          <w:wAfter w:w="1067" w:type="pct"/>
          <w:cantSplit/>
          <w:trHeight w:val="57"/>
        </w:trPr>
        <w:tc>
          <w:tcPr>
            <w:tcW w:w="190" w:type="pct"/>
            <w:vMerge/>
            <w:shd w:val="clear" w:color="auto" w:fill="auto"/>
            <w:noWrap/>
            <w:vAlign w:val="center"/>
            <w:hideMark/>
          </w:tcPr>
          <w:p w14:paraId="3D65A2CB" w14:textId="6AB3179F" w:rsidR="00141C8B" w:rsidRPr="00D62D24" w:rsidRDefault="00141C8B" w:rsidP="00141C8B">
            <w:pPr>
              <w:spacing w:after="0" w:line="240" w:lineRule="auto"/>
              <w:rPr>
                <w:rFonts w:ascii="Times New Roman" w:eastAsia="Times New Roman" w:hAnsi="Times New Roman" w:cs="Times New Roman"/>
                <w:lang w:eastAsia="ro-RO"/>
              </w:rPr>
            </w:pPr>
          </w:p>
        </w:tc>
        <w:tc>
          <w:tcPr>
            <w:tcW w:w="627" w:type="pct"/>
            <w:gridSpan w:val="2"/>
            <w:vMerge/>
            <w:shd w:val="clear" w:color="auto" w:fill="auto"/>
            <w:noWrap/>
            <w:vAlign w:val="center"/>
            <w:hideMark/>
          </w:tcPr>
          <w:p w14:paraId="7F2324D4" w14:textId="1597CE19"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0248C61E" w14:textId="490260DE" w:rsidR="00141C8B" w:rsidRPr="00D62D24" w:rsidRDefault="00141C8B" w:rsidP="00141C8B">
            <w:pPr>
              <w:spacing w:after="0" w:line="240" w:lineRule="auto"/>
              <w:rPr>
                <w:rFonts w:ascii="Times New Roman" w:eastAsia="Times New Roman" w:hAnsi="Times New Roman" w:cs="Times New Roman"/>
                <w:bCs/>
                <w:lang w:eastAsia="ro-RO"/>
              </w:rPr>
            </w:pPr>
          </w:p>
        </w:tc>
        <w:tc>
          <w:tcPr>
            <w:tcW w:w="1041" w:type="pct"/>
            <w:tcBorders>
              <w:top w:val="single" w:sz="4" w:space="0" w:color="auto"/>
            </w:tcBorders>
            <w:shd w:val="clear" w:color="auto" w:fill="auto"/>
            <w:noWrap/>
            <w:vAlign w:val="center"/>
          </w:tcPr>
          <w:p w14:paraId="3CE50BFF" w14:textId="4F9FCD25"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Informatică (în limba maghiară)</w:t>
            </w:r>
          </w:p>
        </w:tc>
        <w:tc>
          <w:tcPr>
            <w:tcW w:w="385" w:type="pct"/>
            <w:shd w:val="clear" w:color="auto" w:fill="auto"/>
            <w:noWrap/>
            <w:vAlign w:val="center"/>
          </w:tcPr>
          <w:p w14:paraId="3A09F7BA" w14:textId="408DEEEA"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AP</w:t>
            </w:r>
          </w:p>
        </w:tc>
        <w:tc>
          <w:tcPr>
            <w:tcW w:w="359" w:type="pct"/>
            <w:shd w:val="clear" w:color="auto" w:fill="auto"/>
            <w:noWrap/>
            <w:vAlign w:val="center"/>
          </w:tcPr>
          <w:p w14:paraId="2B716CFE" w14:textId="2013651F"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IF</w:t>
            </w:r>
          </w:p>
        </w:tc>
        <w:tc>
          <w:tcPr>
            <w:tcW w:w="404" w:type="pct"/>
            <w:gridSpan w:val="3"/>
            <w:shd w:val="clear" w:color="auto" w:fill="auto"/>
            <w:noWrap/>
            <w:vAlign w:val="center"/>
          </w:tcPr>
          <w:p w14:paraId="396F1E9F" w14:textId="231B0F22"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180</w:t>
            </w:r>
          </w:p>
        </w:tc>
        <w:tc>
          <w:tcPr>
            <w:tcW w:w="368" w:type="pct"/>
            <w:shd w:val="clear" w:color="auto" w:fill="auto"/>
            <w:noWrap/>
            <w:vAlign w:val="center"/>
          </w:tcPr>
          <w:p w14:paraId="76F68523" w14:textId="60206005"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30</w:t>
            </w:r>
          </w:p>
        </w:tc>
      </w:tr>
      <w:tr w:rsidR="00D62D24" w:rsidRPr="00D62D24" w14:paraId="7D441ED0" w14:textId="77777777" w:rsidTr="0048481E">
        <w:trPr>
          <w:gridAfter w:val="2"/>
          <w:wAfter w:w="1067" w:type="pct"/>
          <w:cantSplit/>
          <w:trHeight w:val="57"/>
        </w:trPr>
        <w:tc>
          <w:tcPr>
            <w:tcW w:w="190" w:type="pct"/>
            <w:vMerge w:val="restart"/>
            <w:shd w:val="clear" w:color="auto" w:fill="auto"/>
            <w:noWrap/>
            <w:vAlign w:val="center"/>
            <w:hideMark/>
          </w:tcPr>
          <w:p w14:paraId="47374DF7" w14:textId="5029C945"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w:t>
            </w:r>
          </w:p>
        </w:tc>
        <w:tc>
          <w:tcPr>
            <w:tcW w:w="627" w:type="pct"/>
            <w:gridSpan w:val="2"/>
            <w:vMerge w:val="restart"/>
            <w:shd w:val="clear" w:color="auto" w:fill="auto"/>
            <w:noWrap/>
            <w:vAlign w:val="center"/>
            <w:hideMark/>
          </w:tcPr>
          <w:p w14:paraId="61B4A9C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şi Litere</w:t>
            </w:r>
          </w:p>
          <w:p w14:paraId="2FB6D659" w14:textId="61F1C328"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„Petru Maior”</w:t>
            </w:r>
          </w:p>
        </w:tc>
        <w:tc>
          <w:tcPr>
            <w:tcW w:w="559" w:type="pct"/>
            <w:shd w:val="clear" w:color="auto" w:fill="auto"/>
            <w:noWrap/>
            <w:vAlign w:val="center"/>
            <w:hideMark/>
          </w:tcPr>
          <w:p w14:paraId="1449D11A"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Istorie</w:t>
            </w:r>
          </w:p>
        </w:tc>
        <w:tc>
          <w:tcPr>
            <w:tcW w:w="1041" w:type="pct"/>
            <w:shd w:val="clear" w:color="auto" w:fill="auto"/>
            <w:noWrap/>
            <w:vAlign w:val="center"/>
            <w:hideMark/>
          </w:tcPr>
          <w:p w14:paraId="6EE791D5"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Istorie</w:t>
            </w:r>
          </w:p>
        </w:tc>
        <w:tc>
          <w:tcPr>
            <w:tcW w:w="385" w:type="pct"/>
            <w:shd w:val="clear" w:color="auto" w:fill="auto"/>
            <w:noWrap/>
            <w:vAlign w:val="center"/>
            <w:hideMark/>
          </w:tcPr>
          <w:p w14:paraId="44D28BD8"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w:t>
            </w:r>
          </w:p>
        </w:tc>
        <w:tc>
          <w:tcPr>
            <w:tcW w:w="359" w:type="pct"/>
            <w:shd w:val="clear" w:color="auto" w:fill="auto"/>
            <w:noWrap/>
            <w:vAlign w:val="center"/>
            <w:hideMark/>
          </w:tcPr>
          <w:p w14:paraId="5C4BB3DC"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IF</w:t>
            </w:r>
          </w:p>
        </w:tc>
        <w:tc>
          <w:tcPr>
            <w:tcW w:w="404" w:type="pct"/>
            <w:gridSpan w:val="3"/>
            <w:shd w:val="clear" w:color="auto" w:fill="auto"/>
            <w:noWrap/>
            <w:vAlign w:val="center"/>
            <w:hideMark/>
          </w:tcPr>
          <w:p w14:paraId="5F3FE952"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180</w:t>
            </w:r>
          </w:p>
        </w:tc>
        <w:tc>
          <w:tcPr>
            <w:tcW w:w="368" w:type="pct"/>
            <w:shd w:val="clear" w:color="auto" w:fill="auto"/>
            <w:noWrap/>
            <w:vAlign w:val="center"/>
            <w:hideMark/>
          </w:tcPr>
          <w:p w14:paraId="31E6C5EF"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50</w:t>
            </w:r>
          </w:p>
        </w:tc>
      </w:tr>
      <w:tr w:rsidR="00D62D24" w:rsidRPr="00D62D24" w14:paraId="632B9092" w14:textId="77777777" w:rsidTr="0048481E">
        <w:trPr>
          <w:gridAfter w:val="2"/>
          <w:wAfter w:w="1067" w:type="pct"/>
          <w:cantSplit/>
          <w:trHeight w:val="57"/>
        </w:trPr>
        <w:tc>
          <w:tcPr>
            <w:tcW w:w="190" w:type="pct"/>
            <w:vMerge/>
            <w:shd w:val="clear" w:color="auto" w:fill="auto"/>
            <w:noWrap/>
            <w:vAlign w:val="center"/>
            <w:hideMark/>
          </w:tcPr>
          <w:p w14:paraId="395F0C39"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E64A786"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559" w:type="pct"/>
            <w:shd w:val="clear" w:color="auto" w:fill="auto"/>
            <w:noWrap/>
            <w:vAlign w:val="center"/>
            <w:hideMark/>
          </w:tcPr>
          <w:p w14:paraId="467B77BA"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Limbă şi literatură</w:t>
            </w:r>
          </w:p>
        </w:tc>
        <w:tc>
          <w:tcPr>
            <w:tcW w:w="1041" w:type="pct"/>
            <w:shd w:val="clear" w:color="auto" w:fill="auto"/>
            <w:noWrap/>
            <w:vAlign w:val="center"/>
            <w:hideMark/>
          </w:tcPr>
          <w:p w14:paraId="09ACEF51"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Limba şi literatura română - Limba şi literatura engleză</w:t>
            </w:r>
          </w:p>
        </w:tc>
        <w:tc>
          <w:tcPr>
            <w:tcW w:w="385" w:type="pct"/>
            <w:shd w:val="clear" w:color="auto" w:fill="auto"/>
            <w:noWrap/>
            <w:vAlign w:val="center"/>
            <w:hideMark/>
          </w:tcPr>
          <w:p w14:paraId="4A65BA9C"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w:t>
            </w:r>
          </w:p>
        </w:tc>
        <w:tc>
          <w:tcPr>
            <w:tcW w:w="359" w:type="pct"/>
            <w:shd w:val="clear" w:color="auto" w:fill="auto"/>
            <w:noWrap/>
            <w:vAlign w:val="center"/>
            <w:hideMark/>
          </w:tcPr>
          <w:p w14:paraId="3BB4D7C0"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IF</w:t>
            </w:r>
          </w:p>
        </w:tc>
        <w:tc>
          <w:tcPr>
            <w:tcW w:w="404" w:type="pct"/>
            <w:gridSpan w:val="3"/>
            <w:shd w:val="clear" w:color="auto" w:fill="auto"/>
            <w:noWrap/>
            <w:vAlign w:val="center"/>
            <w:hideMark/>
          </w:tcPr>
          <w:p w14:paraId="23C5BBDD"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180</w:t>
            </w:r>
          </w:p>
        </w:tc>
        <w:tc>
          <w:tcPr>
            <w:tcW w:w="368" w:type="pct"/>
            <w:shd w:val="clear" w:color="auto" w:fill="auto"/>
            <w:noWrap/>
            <w:vAlign w:val="center"/>
            <w:hideMark/>
          </w:tcPr>
          <w:p w14:paraId="73C4E253"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100</w:t>
            </w:r>
          </w:p>
        </w:tc>
      </w:tr>
      <w:tr w:rsidR="00D62D24" w:rsidRPr="00D62D24" w14:paraId="3EAD022A" w14:textId="77777777" w:rsidTr="0048481E">
        <w:trPr>
          <w:gridAfter w:val="2"/>
          <w:wAfter w:w="1067" w:type="pct"/>
          <w:cantSplit/>
          <w:trHeight w:val="57"/>
        </w:trPr>
        <w:tc>
          <w:tcPr>
            <w:tcW w:w="190" w:type="pct"/>
            <w:vMerge/>
            <w:shd w:val="clear" w:color="auto" w:fill="auto"/>
            <w:noWrap/>
            <w:vAlign w:val="center"/>
            <w:hideMark/>
          </w:tcPr>
          <w:p w14:paraId="19562C26"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9E871F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559" w:type="pct"/>
            <w:vMerge w:val="restart"/>
            <w:shd w:val="clear" w:color="auto" w:fill="auto"/>
            <w:noWrap/>
            <w:vAlign w:val="center"/>
            <w:hideMark/>
          </w:tcPr>
          <w:p w14:paraId="0569DBFE"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Limbi moderne aplicate</w:t>
            </w:r>
          </w:p>
        </w:tc>
        <w:tc>
          <w:tcPr>
            <w:tcW w:w="1041" w:type="pct"/>
            <w:shd w:val="clear" w:color="auto" w:fill="auto"/>
            <w:noWrap/>
            <w:vAlign w:val="center"/>
            <w:hideMark/>
          </w:tcPr>
          <w:p w14:paraId="49295406"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Limbi moderne aplicate (engleză – franceză)</w:t>
            </w:r>
          </w:p>
        </w:tc>
        <w:tc>
          <w:tcPr>
            <w:tcW w:w="385" w:type="pct"/>
            <w:shd w:val="clear" w:color="auto" w:fill="auto"/>
            <w:noWrap/>
            <w:vAlign w:val="center"/>
            <w:hideMark/>
          </w:tcPr>
          <w:p w14:paraId="51893F39"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w:t>
            </w:r>
          </w:p>
        </w:tc>
        <w:tc>
          <w:tcPr>
            <w:tcW w:w="359" w:type="pct"/>
            <w:shd w:val="clear" w:color="auto" w:fill="auto"/>
            <w:noWrap/>
            <w:vAlign w:val="center"/>
            <w:hideMark/>
          </w:tcPr>
          <w:p w14:paraId="194B4DC5"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IF</w:t>
            </w:r>
          </w:p>
        </w:tc>
        <w:tc>
          <w:tcPr>
            <w:tcW w:w="404" w:type="pct"/>
            <w:gridSpan w:val="3"/>
            <w:shd w:val="clear" w:color="auto" w:fill="auto"/>
            <w:noWrap/>
            <w:vAlign w:val="center"/>
            <w:hideMark/>
          </w:tcPr>
          <w:p w14:paraId="78F32CCB"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180</w:t>
            </w:r>
          </w:p>
        </w:tc>
        <w:tc>
          <w:tcPr>
            <w:tcW w:w="368" w:type="pct"/>
            <w:shd w:val="clear" w:color="auto" w:fill="auto"/>
            <w:noWrap/>
            <w:vAlign w:val="center"/>
            <w:hideMark/>
          </w:tcPr>
          <w:p w14:paraId="240A6AB9"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60</w:t>
            </w:r>
          </w:p>
        </w:tc>
      </w:tr>
      <w:tr w:rsidR="00D62D24" w:rsidRPr="00D62D24" w14:paraId="7153C5F9" w14:textId="77777777" w:rsidTr="00BA7DCB">
        <w:trPr>
          <w:gridAfter w:val="2"/>
          <w:wAfter w:w="1067" w:type="pct"/>
          <w:cantSplit/>
          <w:trHeight w:val="57"/>
        </w:trPr>
        <w:tc>
          <w:tcPr>
            <w:tcW w:w="190" w:type="pct"/>
            <w:vMerge/>
            <w:shd w:val="clear" w:color="auto" w:fill="auto"/>
            <w:noWrap/>
            <w:vAlign w:val="center"/>
          </w:tcPr>
          <w:p w14:paraId="5D783C0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68A2BC51"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559" w:type="pct"/>
            <w:vMerge/>
            <w:shd w:val="clear" w:color="auto" w:fill="auto"/>
            <w:noWrap/>
            <w:vAlign w:val="center"/>
          </w:tcPr>
          <w:p w14:paraId="461F53FB" w14:textId="77777777" w:rsidR="00141C8B" w:rsidRPr="00D62D24" w:rsidRDefault="00141C8B" w:rsidP="00141C8B">
            <w:pPr>
              <w:spacing w:after="0" w:line="240" w:lineRule="auto"/>
              <w:rPr>
                <w:rFonts w:ascii="Times New Roman" w:eastAsia="Times New Roman" w:hAnsi="Times New Roman" w:cs="Times New Roman"/>
                <w:bCs/>
                <w:lang w:eastAsia="ro-RO"/>
              </w:rPr>
            </w:pPr>
          </w:p>
        </w:tc>
        <w:tc>
          <w:tcPr>
            <w:tcW w:w="1041" w:type="pct"/>
            <w:shd w:val="clear" w:color="auto" w:fill="auto"/>
            <w:noWrap/>
          </w:tcPr>
          <w:p w14:paraId="3AE594E2" w14:textId="4681B251"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Limbi moderne aplicate (engleză; franceză; germană; italiană)</w:t>
            </w:r>
          </w:p>
        </w:tc>
        <w:tc>
          <w:tcPr>
            <w:tcW w:w="385" w:type="pct"/>
            <w:shd w:val="clear" w:color="auto" w:fill="auto"/>
            <w:noWrap/>
          </w:tcPr>
          <w:p w14:paraId="148D6DA2" w14:textId="78A2978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AP</w:t>
            </w:r>
          </w:p>
        </w:tc>
        <w:tc>
          <w:tcPr>
            <w:tcW w:w="359" w:type="pct"/>
            <w:shd w:val="clear" w:color="auto" w:fill="auto"/>
            <w:noWrap/>
          </w:tcPr>
          <w:p w14:paraId="10B396ED" w14:textId="109C0889"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IF</w:t>
            </w:r>
          </w:p>
        </w:tc>
        <w:tc>
          <w:tcPr>
            <w:tcW w:w="404" w:type="pct"/>
            <w:gridSpan w:val="3"/>
            <w:shd w:val="clear" w:color="auto" w:fill="auto"/>
            <w:noWrap/>
          </w:tcPr>
          <w:p w14:paraId="54B1C8FB" w14:textId="4D00383A"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180</w:t>
            </w:r>
          </w:p>
        </w:tc>
        <w:tc>
          <w:tcPr>
            <w:tcW w:w="368" w:type="pct"/>
            <w:shd w:val="clear" w:color="auto" w:fill="auto"/>
            <w:noWrap/>
          </w:tcPr>
          <w:p w14:paraId="43781894" w14:textId="1C79D55A"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60</w:t>
            </w:r>
          </w:p>
        </w:tc>
      </w:tr>
      <w:tr w:rsidR="00D62D24" w:rsidRPr="00D62D24" w14:paraId="23E84B1A" w14:textId="77777777" w:rsidTr="0048481E">
        <w:trPr>
          <w:gridAfter w:val="2"/>
          <w:wAfter w:w="1067" w:type="pct"/>
          <w:cantSplit/>
          <w:trHeight w:val="57"/>
        </w:trPr>
        <w:tc>
          <w:tcPr>
            <w:tcW w:w="190" w:type="pct"/>
            <w:vMerge/>
            <w:shd w:val="clear" w:color="auto" w:fill="auto"/>
            <w:noWrap/>
            <w:vAlign w:val="center"/>
            <w:hideMark/>
          </w:tcPr>
          <w:p w14:paraId="0E38DFA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6E7B2D9"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559" w:type="pct"/>
            <w:vMerge w:val="restart"/>
            <w:shd w:val="clear" w:color="auto" w:fill="auto"/>
            <w:noWrap/>
            <w:vAlign w:val="center"/>
            <w:hideMark/>
          </w:tcPr>
          <w:p w14:paraId="71C511BC"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Ştiinţe ale comunicării</w:t>
            </w:r>
          </w:p>
        </w:tc>
        <w:tc>
          <w:tcPr>
            <w:tcW w:w="1041" w:type="pct"/>
            <w:shd w:val="clear" w:color="auto" w:fill="auto"/>
            <w:noWrap/>
            <w:vAlign w:val="center"/>
            <w:hideMark/>
          </w:tcPr>
          <w:p w14:paraId="30465082"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Comunicare şi relaţii publice</w:t>
            </w:r>
          </w:p>
        </w:tc>
        <w:tc>
          <w:tcPr>
            <w:tcW w:w="385" w:type="pct"/>
            <w:shd w:val="clear" w:color="auto" w:fill="auto"/>
            <w:noWrap/>
            <w:vAlign w:val="center"/>
            <w:hideMark/>
          </w:tcPr>
          <w:p w14:paraId="148B64C5"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w:t>
            </w:r>
          </w:p>
        </w:tc>
        <w:tc>
          <w:tcPr>
            <w:tcW w:w="359" w:type="pct"/>
            <w:shd w:val="clear" w:color="auto" w:fill="auto"/>
            <w:noWrap/>
            <w:vAlign w:val="center"/>
            <w:hideMark/>
          </w:tcPr>
          <w:p w14:paraId="42A58F5D"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IF</w:t>
            </w:r>
          </w:p>
        </w:tc>
        <w:tc>
          <w:tcPr>
            <w:tcW w:w="404" w:type="pct"/>
            <w:gridSpan w:val="3"/>
            <w:shd w:val="clear" w:color="auto" w:fill="auto"/>
            <w:noWrap/>
            <w:vAlign w:val="center"/>
            <w:hideMark/>
          </w:tcPr>
          <w:p w14:paraId="6479CCA8"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180</w:t>
            </w:r>
          </w:p>
        </w:tc>
        <w:tc>
          <w:tcPr>
            <w:tcW w:w="368" w:type="pct"/>
            <w:shd w:val="clear" w:color="auto" w:fill="auto"/>
            <w:noWrap/>
            <w:vAlign w:val="center"/>
            <w:hideMark/>
          </w:tcPr>
          <w:p w14:paraId="2FAD3C1F"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75</w:t>
            </w:r>
          </w:p>
        </w:tc>
      </w:tr>
      <w:tr w:rsidR="00D62D24" w:rsidRPr="00D62D24" w14:paraId="3326A220" w14:textId="77777777" w:rsidTr="003C3745">
        <w:trPr>
          <w:gridAfter w:val="2"/>
          <w:wAfter w:w="1067" w:type="pct"/>
          <w:cantSplit/>
          <w:trHeight w:val="57"/>
        </w:trPr>
        <w:tc>
          <w:tcPr>
            <w:tcW w:w="190" w:type="pct"/>
            <w:vMerge/>
            <w:shd w:val="clear" w:color="auto" w:fill="auto"/>
            <w:noWrap/>
            <w:vAlign w:val="center"/>
          </w:tcPr>
          <w:p w14:paraId="0042CAD3"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1D6BBE9F"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559" w:type="pct"/>
            <w:vMerge/>
            <w:shd w:val="clear" w:color="auto" w:fill="auto"/>
            <w:noWrap/>
            <w:vAlign w:val="center"/>
          </w:tcPr>
          <w:p w14:paraId="497C958E" w14:textId="77777777" w:rsidR="00141C8B" w:rsidRPr="00D62D24" w:rsidRDefault="00141C8B" w:rsidP="00141C8B">
            <w:pPr>
              <w:spacing w:after="0" w:line="240" w:lineRule="auto"/>
              <w:rPr>
                <w:rFonts w:ascii="Times New Roman" w:eastAsia="Times New Roman" w:hAnsi="Times New Roman" w:cs="Times New Roman"/>
                <w:bCs/>
                <w:lang w:eastAsia="ro-RO"/>
              </w:rPr>
            </w:pPr>
          </w:p>
        </w:tc>
        <w:tc>
          <w:tcPr>
            <w:tcW w:w="1041" w:type="pct"/>
            <w:shd w:val="clear" w:color="auto" w:fill="auto"/>
            <w:noWrap/>
            <w:vAlign w:val="center"/>
          </w:tcPr>
          <w:p w14:paraId="4B824EDD" w14:textId="0BF86A76"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Comunicare și media emergente</w:t>
            </w:r>
          </w:p>
        </w:tc>
        <w:tc>
          <w:tcPr>
            <w:tcW w:w="385" w:type="pct"/>
            <w:shd w:val="clear" w:color="auto" w:fill="auto"/>
            <w:noWrap/>
            <w:vAlign w:val="center"/>
          </w:tcPr>
          <w:p w14:paraId="61184BCD" w14:textId="5418D6A1"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AP</w:t>
            </w:r>
          </w:p>
        </w:tc>
        <w:tc>
          <w:tcPr>
            <w:tcW w:w="359" w:type="pct"/>
            <w:shd w:val="clear" w:color="auto" w:fill="auto"/>
            <w:noWrap/>
            <w:vAlign w:val="center"/>
          </w:tcPr>
          <w:p w14:paraId="7C20D74D" w14:textId="57EECD4E"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IF</w:t>
            </w:r>
          </w:p>
        </w:tc>
        <w:tc>
          <w:tcPr>
            <w:tcW w:w="404" w:type="pct"/>
            <w:gridSpan w:val="3"/>
            <w:shd w:val="clear" w:color="auto" w:fill="auto"/>
            <w:noWrap/>
            <w:vAlign w:val="center"/>
          </w:tcPr>
          <w:p w14:paraId="12F0B164" w14:textId="7F471BF9"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180</w:t>
            </w:r>
          </w:p>
        </w:tc>
        <w:tc>
          <w:tcPr>
            <w:tcW w:w="368" w:type="pct"/>
            <w:shd w:val="clear" w:color="auto" w:fill="auto"/>
            <w:noWrap/>
            <w:vAlign w:val="center"/>
          </w:tcPr>
          <w:p w14:paraId="36D20C17" w14:textId="66091C36"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60</w:t>
            </w:r>
          </w:p>
        </w:tc>
      </w:tr>
      <w:tr w:rsidR="00D62D24" w:rsidRPr="00D62D24" w14:paraId="7AC0705E" w14:textId="77777777" w:rsidTr="0048481E">
        <w:trPr>
          <w:gridAfter w:val="2"/>
          <w:wAfter w:w="1067" w:type="pct"/>
          <w:cantSplit/>
          <w:trHeight w:val="57"/>
        </w:trPr>
        <w:tc>
          <w:tcPr>
            <w:tcW w:w="190" w:type="pct"/>
            <w:vMerge/>
            <w:shd w:val="clear" w:color="auto" w:fill="auto"/>
            <w:noWrap/>
            <w:vAlign w:val="center"/>
          </w:tcPr>
          <w:p w14:paraId="2195F61F"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110FB64B"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559" w:type="pct"/>
            <w:shd w:val="clear" w:color="auto" w:fill="auto"/>
            <w:noWrap/>
            <w:vAlign w:val="center"/>
          </w:tcPr>
          <w:p w14:paraId="22D1031C"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Ştiinţe politice</w:t>
            </w:r>
          </w:p>
        </w:tc>
        <w:tc>
          <w:tcPr>
            <w:tcW w:w="1041" w:type="pct"/>
            <w:shd w:val="clear" w:color="auto" w:fill="auto"/>
            <w:noWrap/>
            <w:vAlign w:val="center"/>
          </w:tcPr>
          <w:p w14:paraId="477114ED"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Ştiinţe politice</w:t>
            </w:r>
          </w:p>
        </w:tc>
        <w:tc>
          <w:tcPr>
            <w:tcW w:w="385" w:type="pct"/>
            <w:shd w:val="clear" w:color="auto" w:fill="auto"/>
            <w:noWrap/>
            <w:vAlign w:val="center"/>
          </w:tcPr>
          <w:p w14:paraId="583C9413"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AP</w:t>
            </w:r>
          </w:p>
        </w:tc>
        <w:tc>
          <w:tcPr>
            <w:tcW w:w="359" w:type="pct"/>
            <w:shd w:val="clear" w:color="auto" w:fill="auto"/>
            <w:noWrap/>
            <w:vAlign w:val="center"/>
          </w:tcPr>
          <w:p w14:paraId="27097DC9"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IF</w:t>
            </w:r>
          </w:p>
        </w:tc>
        <w:tc>
          <w:tcPr>
            <w:tcW w:w="404" w:type="pct"/>
            <w:gridSpan w:val="3"/>
            <w:shd w:val="clear" w:color="auto" w:fill="auto"/>
            <w:noWrap/>
            <w:vAlign w:val="center"/>
          </w:tcPr>
          <w:p w14:paraId="322B5C8A"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180</w:t>
            </w:r>
          </w:p>
        </w:tc>
        <w:tc>
          <w:tcPr>
            <w:tcW w:w="368" w:type="pct"/>
            <w:shd w:val="clear" w:color="auto" w:fill="auto"/>
            <w:noWrap/>
            <w:vAlign w:val="center"/>
          </w:tcPr>
          <w:p w14:paraId="4489EFC7"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50</w:t>
            </w:r>
          </w:p>
        </w:tc>
      </w:tr>
      <w:tr w:rsidR="00D62D24" w:rsidRPr="00D62D24" w14:paraId="051AC2EB" w14:textId="77777777" w:rsidTr="0048481E">
        <w:trPr>
          <w:gridAfter w:val="2"/>
          <w:wAfter w:w="1067" w:type="pct"/>
          <w:cantSplit/>
          <w:trHeight w:val="57"/>
        </w:trPr>
        <w:tc>
          <w:tcPr>
            <w:tcW w:w="190" w:type="pct"/>
            <w:vMerge/>
            <w:shd w:val="clear" w:color="auto" w:fill="auto"/>
            <w:noWrap/>
            <w:vAlign w:val="center"/>
            <w:hideMark/>
          </w:tcPr>
          <w:p w14:paraId="43A3C68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D02FC2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559" w:type="pct"/>
            <w:shd w:val="clear" w:color="auto" w:fill="auto"/>
            <w:noWrap/>
          </w:tcPr>
          <w:p w14:paraId="76916F30" w14:textId="33753468"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Studii de securitate</w:t>
            </w:r>
          </w:p>
        </w:tc>
        <w:tc>
          <w:tcPr>
            <w:tcW w:w="1041" w:type="pct"/>
            <w:shd w:val="clear" w:color="auto" w:fill="auto"/>
            <w:noWrap/>
          </w:tcPr>
          <w:p w14:paraId="446375A7"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Studii de securitate</w:t>
            </w:r>
          </w:p>
        </w:tc>
        <w:tc>
          <w:tcPr>
            <w:tcW w:w="385" w:type="pct"/>
            <w:shd w:val="clear" w:color="auto" w:fill="auto"/>
            <w:noWrap/>
          </w:tcPr>
          <w:p w14:paraId="36A57331"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AP</w:t>
            </w:r>
          </w:p>
        </w:tc>
        <w:tc>
          <w:tcPr>
            <w:tcW w:w="359" w:type="pct"/>
            <w:shd w:val="clear" w:color="auto" w:fill="auto"/>
            <w:noWrap/>
          </w:tcPr>
          <w:p w14:paraId="0440EB62"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IF</w:t>
            </w:r>
          </w:p>
        </w:tc>
        <w:tc>
          <w:tcPr>
            <w:tcW w:w="404" w:type="pct"/>
            <w:gridSpan w:val="3"/>
            <w:shd w:val="clear" w:color="auto" w:fill="auto"/>
            <w:noWrap/>
          </w:tcPr>
          <w:p w14:paraId="4992B424"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180</w:t>
            </w:r>
          </w:p>
        </w:tc>
        <w:tc>
          <w:tcPr>
            <w:tcW w:w="368" w:type="pct"/>
            <w:shd w:val="clear" w:color="auto" w:fill="auto"/>
            <w:noWrap/>
          </w:tcPr>
          <w:p w14:paraId="1C15A2FF"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30</w:t>
            </w:r>
          </w:p>
        </w:tc>
      </w:tr>
      <w:tr w:rsidR="00D62D24" w:rsidRPr="00D62D24" w14:paraId="71A66670" w14:textId="77777777" w:rsidTr="0048481E">
        <w:trPr>
          <w:gridAfter w:val="2"/>
          <w:wAfter w:w="1067" w:type="pct"/>
          <w:cantSplit/>
          <w:trHeight w:val="57"/>
        </w:trPr>
        <w:tc>
          <w:tcPr>
            <w:tcW w:w="190" w:type="pct"/>
            <w:vMerge/>
            <w:shd w:val="clear" w:color="auto" w:fill="auto"/>
            <w:noWrap/>
            <w:vAlign w:val="center"/>
            <w:hideMark/>
          </w:tcPr>
          <w:p w14:paraId="781F2166"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D51312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559" w:type="pct"/>
            <w:shd w:val="clear" w:color="auto" w:fill="auto"/>
            <w:noWrap/>
            <w:vAlign w:val="center"/>
            <w:hideMark/>
          </w:tcPr>
          <w:p w14:paraId="0ED68832" w14:textId="726ECD2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Cs/>
                <w:lang w:eastAsia="ro-RO"/>
              </w:rPr>
              <w:t>Științe ale educației</w:t>
            </w:r>
          </w:p>
        </w:tc>
        <w:tc>
          <w:tcPr>
            <w:tcW w:w="1041" w:type="pct"/>
            <w:shd w:val="clear" w:color="auto" w:fill="auto"/>
            <w:noWrap/>
            <w:vAlign w:val="center"/>
          </w:tcPr>
          <w:p w14:paraId="5733AB66" w14:textId="1FC13BCB"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Cs/>
                <w:lang w:eastAsia="ro-RO"/>
              </w:rPr>
              <w:t>Pedagogia învăţământului primar şi preşcolar</w:t>
            </w:r>
          </w:p>
        </w:tc>
        <w:tc>
          <w:tcPr>
            <w:tcW w:w="385" w:type="pct"/>
            <w:shd w:val="clear" w:color="auto" w:fill="auto"/>
            <w:noWrap/>
            <w:vAlign w:val="center"/>
          </w:tcPr>
          <w:p w14:paraId="74433B99" w14:textId="531FA081"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Cs/>
                <w:lang w:eastAsia="ro-RO"/>
              </w:rPr>
              <w:t>AP</w:t>
            </w:r>
          </w:p>
        </w:tc>
        <w:tc>
          <w:tcPr>
            <w:tcW w:w="359" w:type="pct"/>
            <w:shd w:val="clear" w:color="auto" w:fill="auto"/>
            <w:noWrap/>
            <w:vAlign w:val="center"/>
          </w:tcPr>
          <w:p w14:paraId="52524ABA" w14:textId="7F5D52D2"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Cs/>
                <w:lang w:eastAsia="ro-RO"/>
              </w:rPr>
              <w:t>IF</w:t>
            </w:r>
          </w:p>
        </w:tc>
        <w:tc>
          <w:tcPr>
            <w:tcW w:w="404" w:type="pct"/>
            <w:gridSpan w:val="3"/>
            <w:shd w:val="clear" w:color="auto" w:fill="auto"/>
            <w:noWrap/>
            <w:vAlign w:val="center"/>
          </w:tcPr>
          <w:p w14:paraId="3A099C02" w14:textId="3A3F39F3"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Cs/>
                <w:lang w:eastAsia="ro-RO"/>
              </w:rPr>
              <w:t>180</w:t>
            </w:r>
          </w:p>
        </w:tc>
        <w:tc>
          <w:tcPr>
            <w:tcW w:w="368" w:type="pct"/>
            <w:shd w:val="clear" w:color="auto" w:fill="auto"/>
            <w:noWrap/>
            <w:vAlign w:val="center"/>
          </w:tcPr>
          <w:p w14:paraId="1DB2DBC9" w14:textId="269EFC44"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Cs/>
                <w:lang w:eastAsia="ro-RO"/>
              </w:rPr>
              <w:t>60</w:t>
            </w:r>
          </w:p>
        </w:tc>
      </w:tr>
      <w:tr w:rsidR="00D62D24" w:rsidRPr="00D62D24" w14:paraId="311D8E06" w14:textId="77777777" w:rsidTr="0048481E">
        <w:trPr>
          <w:gridAfter w:val="2"/>
          <w:wAfter w:w="1067" w:type="pct"/>
          <w:cantSplit/>
          <w:trHeight w:val="57"/>
        </w:trPr>
        <w:tc>
          <w:tcPr>
            <w:tcW w:w="190" w:type="pct"/>
            <w:vMerge/>
            <w:shd w:val="clear" w:color="auto" w:fill="auto"/>
            <w:noWrap/>
            <w:vAlign w:val="center"/>
          </w:tcPr>
          <w:p w14:paraId="19B1B657"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51ACE5A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559" w:type="pct"/>
            <w:shd w:val="clear" w:color="auto" w:fill="auto"/>
            <w:noWrap/>
            <w:vAlign w:val="center"/>
          </w:tcPr>
          <w:p w14:paraId="70F2D410"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Educaţie fizică şi sport</w:t>
            </w:r>
          </w:p>
        </w:tc>
        <w:tc>
          <w:tcPr>
            <w:tcW w:w="1041" w:type="pct"/>
            <w:shd w:val="clear" w:color="auto" w:fill="auto"/>
            <w:noWrap/>
            <w:vAlign w:val="center"/>
          </w:tcPr>
          <w:p w14:paraId="2EBE63F2"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Educaţie fizică şi sportivă</w:t>
            </w:r>
          </w:p>
        </w:tc>
        <w:tc>
          <w:tcPr>
            <w:tcW w:w="385" w:type="pct"/>
            <w:shd w:val="clear" w:color="auto" w:fill="auto"/>
            <w:noWrap/>
            <w:vAlign w:val="center"/>
          </w:tcPr>
          <w:p w14:paraId="590D17C0"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w:t>
            </w:r>
          </w:p>
        </w:tc>
        <w:tc>
          <w:tcPr>
            <w:tcW w:w="359" w:type="pct"/>
            <w:shd w:val="clear" w:color="auto" w:fill="auto"/>
            <w:noWrap/>
            <w:vAlign w:val="center"/>
          </w:tcPr>
          <w:p w14:paraId="6654FC9C"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IF</w:t>
            </w:r>
          </w:p>
        </w:tc>
        <w:tc>
          <w:tcPr>
            <w:tcW w:w="404" w:type="pct"/>
            <w:gridSpan w:val="3"/>
            <w:shd w:val="clear" w:color="auto" w:fill="auto"/>
            <w:noWrap/>
            <w:vAlign w:val="center"/>
          </w:tcPr>
          <w:p w14:paraId="656BE109"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180</w:t>
            </w:r>
          </w:p>
        </w:tc>
        <w:tc>
          <w:tcPr>
            <w:tcW w:w="368" w:type="pct"/>
            <w:shd w:val="clear" w:color="auto" w:fill="auto"/>
            <w:noWrap/>
            <w:vAlign w:val="center"/>
          </w:tcPr>
          <w:p w14:paraId="76A4F37A"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50</w:t>
            </w:r>
          </w:p>
        </w:tc>
      </w:tr>
      <w:tr w:rsidR="00D62D24" w:rsidRPr="00D62D24" w14:paraId="677835EC" w14:textId="77777777" w:rsidTr="0048481E">
        <w:trPr>
          <w:gridAfter w:val="2"/>
          <w:wAfter w:w="1067" w:type="pct"/>
          <w:cantSplit/>
          <w:trHeight w:val="57"/>
        </w:trPr>
        <w:tc>
          <w:tcPr>
            <w:tcW w:w="190" w:type="pct"/>
            <w:vMerge w:val="restart"/>
            <w:shd w:val="clear" w:color="auto" w:fill="auto"/>
            <w:noWrap/>
            <w:vAlign w:val="center"/>
            <w:hideMark/>
          </w:tcPr>
          <w:p w14:paraId="6EB46046" w14:textId="28738E7A"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7</w:t>
            </w:r>
          </w:p>
        </w:tc>
        <w:tc>
          <w:tcPr>
            <w:tcW w:w="627" w:type="pct"/>
            <w:gridSpan w:val="2"/>
            <w:vMerge w:val="restart"/>
            <w:shd w:val="clear" w:color="auto" w:fill="auto"/>
            <w:noWrap/>
            <w:vAlign w:val="center"/>
            <w:hideMark/>
          </w:tcPr>
          <w:p w14:paraId="18DE5265"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 xml:space="preserve">Facultatea de </w:t>
            </w:r>
          </w:p>
          <w:p w14:paraId="240BB500"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Economie și Drept</w:t>
            </w:r>
          </w:p>
        </w:tc>
        <w:tc>
          <w:tcPr>
            <w:tcW w:w="559" w:type="pct"/>
            <w:vMerge w:val="restart"/>
            <w:shd w:val="clear" w:color="auto" w:fill="auto"/>
            <w:noWrap/>
            <w:vAlign w:val="center"/>
            <w:hideMark/>
          </w:tcPr>
          <w:p w14:paraId="702B7F56"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Administrarea afacerilor</w:t>
            </w:r>
          </w:p>
        </w:tc>
        <w:tc>
          <w:tcPr>
            <w:tcW w:w="1041" w:type="pct"/>
            <w:shd w:val="clear" w:color="auto" w:fill="auto"/>
            <w:noWrap/>
            <w:vAlign w:val="center"/>
            <w:hideMark/>
          </w:tcPr>
          <w:p w14:paraId="4FC10B3D"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Economia comerţului, turismului şi serviciilor</w:t>
            </w:r>
          </w:p>
        </w:tc>
        <w:tc>
          <w:tcPr>
            <w:tcW w:w="385" w:type="pct"/>
            <w:shd w:val="clear" w:color="auto" w:fill="auto"/>
            <w:noWrap/>
            <w:vAlign w:val="center"/>
            <w:hideMark/>
          </w:tcPr>
          <w:p w14:paraId="3BD90CE2"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w:t>
            </w:r>
          </w:p>
        </w:tc>
        <w:tc>
          <w:tcPr>
            <w:tcW w:w="359" w:type="pct"/>
            <w:shd w:val="clear" w:color="auto" w:fill="auto"/>
            <w:noWrap/>
            <w:vAlign w:val="center"/>
            <w:hideMark/>
          </w:tcPr>
          <w:p w14:paraId="10D01F42"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IF</w:t>
            </w:r>
          </w:p>
        </w:tc>
        <w:tc>
          <w:tcPr>
            <w:tcW w:w="404" w:type="pct"/>
            <w:gridSpan w:val="3"/>
            <w:shd w:val="clear" w:color="auto" w:fill="auto"/>
            <w:noWrap/>
            <w:vAlign w:val="center"/>
            <w:hideMark/>
          </w:tcPr>
          <w:p w14:paraId="1B4BE2B2"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180</w:t>
            </w:r>
          </w:p>
        </w:tc>
        <w:tc>
          <w:tcPr>
            <w:tcW w:w="368" w:type="pct"/>
            <w:shd w:val="clear" w:color="auto" w:fill="auto"/>
            <w:noWrap/>
            <w:vAlign w:val="center"/>
            <w:hideMark/>
          </w:tcPr>
          <w:p w14:paraId="49449796"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100</w:t>
            </w:r>
          </w:p>
        </w:tc>
      </w:tr>
      <w:tr w:rsidR="00D62D24" w:rsidRPr="00D62D24" w14:paraId="58DD3304" w14:textId="77777777" w:rsidTr="0048481E">
        <w:trPr>
          <w:gridAfter w:val="2"/>
          <w:wAfter w:w="1067" w:type="pct"/>
          <w:cantSplit/>
          <w:trHeight w:val="57"/>
        </w:trPr>
        <w:tc>
          <w:tcPr>
            <w:tcW w:w="190" w:type="pct"/>
            <w:vMerge/>
            <w:shd w:val="clear" w:color="auto" w:fill="auto"/>
            <w:noWrap/>
            <w:vAlign w:val="center"/>
          </w:tcPr>
          <w:p w14:paraId="09B9962C"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2FC2DDF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559" w:type="pct"/>
            <w:vMerge/>
            <w:shd w:val="clear" w:color="auto" w:fill="auto"/>
            <w:noWrap/>
            <w:vAlign w:val="center"/>
          </w:tcPr>
          <w:p w14:paraId="61CB221A" w14:textId="58960603" w:rsidR="00141C8B" w:rsidRPr="00D62D24" w:rsidRDefault="00141C8B" w:rsidP="00141C8B">
            <w:pPr>
              <w:spacing w:after="0" w:line="240" w:lineRule="auto"/>
              <w:rPr>
                <w:rFonts w:ascii="Times New Roman" w:eastAsia="Times New Roman" w:hAnsi="Times New Roman" w:cs="Times New Roman"/>
                <w:bCs/>
                <w:lang w:eastAsia="ro-RO"/>
              </w:rPr>
            </w:pPr>
          </w:p>
        </w:tc>
        <w:tc>
          <w:tcPr>
            <w:tcW w:w="1041" w:type="pct"/>
            <w:shd w:val="clear" w:color="auto" w:fill="auto"/>
            <w:noWrap/>
            <w:vAlign w:val="center"/>
          </w:tcPr>
          <w:p w14:paraId="48E82E90"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 xml:space="preserve">Economia comerţului, turismului şi serviciilor (în limba engleză) </w:t>
            </w:r>
          </w:p>
        </w:tc>
        <w:tc>
          <w:tcPr>
            <w:tcW w:w="385" w:type="pct"/>
            <w:shd w:val="clear" w:color="auto" w:fill="auto"/>
            <w:noWrap/>
            <w:vAlign w:val="center"/>
          </w:tcPr>
          <w:p w14:paraId="0E4F3277"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AP</w:t>
            </w:r>
          </w:p>
        </w:tc>
        <w:tc>
          <w:tcPr>
            <w:tcW w:w="359" w:type="pct"/>
            <w:shd w:val="clear" w:color="auto" w:fill="auto"/>
            <w:noWrap/>
            <w:vAlign w:val="center"/>
          </w:tcPr>
          <w:p w14:paraId="0F4FC524"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IF</w:t>
            </w:r>
          </w:p>
        </w:tc>
        <w:tc>
          <w:tcPr>
            <w:tcW w:w="404" w:type="pct"/>
            <w:gridSpan w:val="3"/>
            <w:shd w:val="clear" w:color="auto" w:fill="auto"/>
            <w:noWrap/>
            <w:vAlign w:val="center"/>
          </w:tcPr>
          <w:p w14:paraId="024ABB9E"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180</w:t>
            </w:r>
          </w:p>
        </w:tc>
        <w:tc>
          <w:tcPr>
            <w:tcW w:w="368" w:type="pct"/>
            <w:shd w:val="clear" w:color="auto" w:fill="auto"/>
            <w:noWrap/>
            <w:vAlign w:val="center"/>
          </w:tcPr>
          <w:p w14:paraId="080C3F18"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50</w:t>
            </w:r>
          </w:p>
        </w:tc>
      </w:tr>
      <w:tr w:rsidR="00D62D24" w:rsidRPr="00D62D24" w14:paraId="486D99F0" w14:textId="77777777" w:rsidTr="0048481E">
        <w:trPr>
          <w:gridAfter w:val="2"/>
          <w:wAfter w:w="1067" w:type="pct"/>
          <w:cantSplit/>
          <w:trHeight w:val="57"/>
        </w:trPr>
        <w:tc>
          <w:tcPr>
            <w:tcW w:w="190" w:type="pct"/>
            <w:vMerge/>
            <w:shd w:val="clear" w:color="auto" w:fill="auto"/>
            <w:noWrap/>
            <w:vAlign w:val="center"/>
            <w:hideMark/>
          </w:tcPr>
          <w:p w14:paraId="38FB133C"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31DB9D8"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559" w:type="pct"/>
            <w:vMerge w:val="restart"/>
            <w:shd w:val="clear" w:color="auto" w:fill="auto"/>
            <w:noWrap/>
            <w:vAlign w:val="center"/>
            <w:hideMark/>
          </w:tcPr>
          <w:p w14:paraId="766F4D29"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Contabilitate</w:t>
            </w:r>
          </w:p>
        </w:tc>
        <w:tc>
          <w:tcPr>
            <w:tcW w:w="1041" w:type="pct"/>
            <w:shd w:val="clear" w:color="auto" w:fill="auto"/>
            <w:noWrap/>
            <w:vAlign w:val="center"/>
            <w:hideMark/>
          </w:tcPr>
          <w:p w14:paraId="26F018DB"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Contabilitate şi informatică de gestiune</w:t>
            </w:r>
          </w:p>
        </w:tc>
        <w:tc>
          <w:tcPr>
            <w:tcW w:w="385" w:type="pct"/>
            <w:shd w:val="clear" w:color="auto" w:fill="auto"/>
            <w:noWrap/>
            <w:vAlign w:val="center"/>
            <w:hideMark/>
          </w:tcPr>
          <w:p w14:paraId="63F63FE1"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w:t>
            </w:r>
          </w:p>
        </w:tc>
        <w:tc>
          <w:tcPr>
            <w:tcW w:w="359" w:type="pct"/>
            <w:shd w:val="clear" w:color="auto" w:fill="auto"/>
            <w:noWrap/>
            <w:vAlign w:val="center"/>
            <w:hideMark/>
          </w:tcPr>
          <w:p w14:paraId="78FD8F06"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IF</w:t>
            </w:r>
          </w:p>
        </w:tc>
        <w:tc>
          <w:tcPr>
            <w:tcW w:w="404" w:type="pct"/>
            <w:gridSpan w:val="3"/>
            <w:shd w:val="clear" w:color="auto" w:fill="auto"/>
            <w:noWrap/>
            <w:vAlign w:val="center"/>
            <w:hideMark/>
          </w:tcPr>
          <w:p w14:paraId="3264D5C9"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180</w:t>
            </w:r>
          </w:p>
        </w:tc>
        <w:tc>
          <w:tcPr>
            <w:tcW w:w="368" w:type="pct"/>
            <w:shd w:val="clear" w:color="auto" w:fill="auto"/>
            <w:noWrap/>
            <w:vAlign w:val="center"/>
            <w:hideMark/>
          </w:tcPr>
          <w:p w14:paraId="616A5C8E"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90</w:t>
            </w:r>
          </w:p>
        </w:tc>
      </w:tr>
      <w:tr w:rsidR="00D62D24" w:rsidRPr="00D62D24" w14:paraId="66667E4A" w14:textId="77777777" w:rsidTr="0048481E">
        <w:trPr>
          <w:gridAfter w:val="2"/>
          <w:wAfter w:w="1067" w:type="pct"/>
          <w:cantSplit/>
          <w:trHeight w:val="57"/>
        </w:trPr>
        <w:tc>
          <w:tcPr>
            <w:tcW w:w="190" w:type="pct"/>
            <w:vMerge/>
            <w:shd w:val="clear" w:color="auto" w:fill="auto"/>
            <w:noWrap/>
            <w:vAlign w:val="center"/>
            <w:hideMark/>
          </w:tcPr>
          <w:p w14:paraId="2FB76AAC"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A842433"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559" w:type="pct"/>
            <w:vMerge/>
            <w:shd w:val="clear" w:color="auto" w:fill="auto"/>
            <w:noWrap/>
            <w:vAlign w:val="center"/>
            <w:hideMark/>
          </w:tcPr>
          <w:p w14:paraId="2A6D7898" w14:textId="77777777" w:rsidR="00141C8B" w:rsidRPr="00D62D24" w:rsidRDefault="00141C8B" w:rsidP="00141C8B">
            <w:pPr>
              <w:spacing w:after="0" w:line="240" w:lineRule="auto"/>
              <w:rPr>
                <w:rFonts w:ascii="Times New Roman" w:eastAsia="Times New Roman" w:hAnsi="Times New Roman" w:cs="Times New Roman"/>
                <w:bCs/>
                <w:lang w:eastAsia="ro-RO"/>
              </w:rPr>
            </w:pPr>
          </w:p>
        </w:tc>
        <w:tc>
          <w:tcPr>
            <w:tcW w:w="1041" w:type="pct"/>
            <w:shd w:val="clear" w:color="auto" w:fill="auto"/>
            <w:noWrap/>
            <w:vAlign w:val="center"/>
            <w:hideMark/>
          </w:tcPr>
          <w:p w14:paraId="44B81E4F"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Contabilitate şi informatică de gestiune</w:t>
            </w:r>
          </w:p>
        </w:tc>
        <w:tc>
          <w:tcPr>
            <w:tcW w:w="385" w:type="pct"/>
            <w:shd w:val="clear" w:color="auto" w:fill="auto"/>
            <w:noWrap/>
            <w:vAlign w:val="center"/>
            <w:hideMark/>
          </w:tcPr>
          <w:p w14:paraId="666F944A"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w:t>
            </w:r>
          </w:p>
        </w:tc>
        <w:tc>
          <w:tcPr>
            <w:tcW w:w="359" w:type="pct"/>
            <w:shd w:val="clear" w:color="auto" w:fill="auto"/>
            <w:noWrap/>
            <w:vAlign w:val="center"/>
            <w:hideMark/>
          </w:tcPr>
          <w:p w14:paraId="6198C1AF"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IFR</w:t>
            </w:r>
          </w:p>
        </w:tc>
        <w:tc>
          <w:tcPr>
            <w:tcW w:w="404" w:type="pct"/>
            <w:gridSpan w:val="3"/>
            <w:shd w:val="clear" w:color="auto" w:fill="auto"/>
            <w:noWrap/>
            <w:vAlign w:val="center"/>
            <w:hideMark/>
          </w:tcPr>
          <w:p w14:paraId="3C4B3882"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180</w:t>
            </w:r>
          </w:p>
        </w:tc>
        <w:tc>
          <w:tcPr>
            <w:tcW w:w="368" w:type="pct"/>
            <w:shd w:val="clear" w:color="auto" w:fill="auto"/>
            <w:noWrap/>
            <w:vAlign w:val="center"/>
            <w:hideMark/>
          </w:tcPr>
          <w:p w14:paraId="2CC39637"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75</w:t>
            </w:r>
          </w:p>
        </w:tc>
      </w:tr>
      <w:tr w:rsidR="00D62D24" w:rsidRPr="00D62D24" w14:paraId="572B716F" w14:textId="77777777" w:rsidTr="00480893">
        <w:trPr>
          <w:gridAfter w:val="2"/>
          <w:wAfter w:w="1067" w:type="pct"/>
          <w:cantSplit/>
          <w:trHeight w:val="57"/>
        </w:trPr>
        <w:tc>
          <w:tcPr>
            <w:tcW w:w="190" w:type="pct"/>
            <w:vMerge/>
            <w:shd w:val="clear" w:color="auto" w:fill="auto"/>
            <w:noWrap/>
            <w:vAlign w:val="center"/>
          </w:tcPr>
          <w:p w14:paraId="32CEDADF"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44AF623F"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559" w:type="pct"/>
            <w:shd w:val="clear" w:color="auto" w:fill="auto"/>
            <w:noWrap/>
            <w:vAlign w:val="center"/>
          </w:tcPr>
          <w:p w14:paraId="1758DE6F" w14:textId="77777777" w:rsidR="00141C8B" w:rsidRPr="00D62D24" w:rsidRDefault="00141C8B" w:rsidP="00141C8B">
            <w:pPr>
              <w:spacing w:after="0" w:line="240" w:lineRule="auto"/>
              <w:rPr>
                <w:rFonts w:ascii="Times New Roman" w:eastAsia="Times New Roman" w:hAnsi="Times New Roman" w:cs="Times New Roman"/>
                <w:bCs/>
                <w:lang w:eastAsia="ro-RO"/>
              </w:rPr>
            </w:pPr>
          </w:p>
        </w:tc>
        <w:tc>
          <w:tcPr>
            <w:tcW w:w="1041" w:type="pct"/>
            <w:shd w:val="clear" w:color="auto" w:fill="auto"/>
            <w:noWrap/>
            <w:vAlign w:val="center"/>
          </w:tcPr>
          <w:p w14:paraId="475A101B" w14:textId="160DE59E"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Contabilitate şi informatică de gestiune</w:t>
            </w:r>
          </w:p>
        </w:tc>
        <w:tc>
          <w:tcPr>
            <w:tcW w:w="385" w:type="pct"/>
            <w:shd w:val="clear" w:color="auto" w:fill="auto"/>
            <w:noWrap/>
            <w:vAlign w:val="center"/>
          </w:tcPr>
          <w:p w14:paraId="6528B618" w14:textId="72124D1D"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AP</w:t>
            </w:r>
          </w:p>
        </w:tc>
        <w:tc>
          <w:tcPr>
            <w:tcW w:w="359" w:type="pct"/>
            <w:shd w:val="clear" w:color="auto" w:fill="auto"/>
            <w:noWrap/>
            <w:vAlign w:val="center"/>
          </w:tcPr>
          <w:p w14:paraId="65DEB233" w14:textId="4C068B64"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ID</w:t>
            </w:r>
          </w:p>
        </w:tc>
        <w:tc>
          <w:tcPr>
            <w:tcW w:w="404" w:type="pct"/>
            <w:gridSpan w:val="3"/>
            <w:shd w:val="clear" w:color="auto" w:fill="auto"/>
            <w:noWrap/>
            <w:vAlign w:val="center"/>
          </w:tcPr>
          <w:p w14:paraId="2B67358E" w14:textId="321E59D0"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180</w:t>
            </w:r>
          </w:p>
        </w:tc>
        <w:tc>
          <w:tcPr>
            <w:tcW w:w="368" w:type="pct"/>
            <w:shd w:val="clear" w:color="auto" w:fill="auto"/>
            <w:noWrap/>
            <w:vAlign w:val="center"/>
          </w:tcPr>
          <w:p w14:paraId="317E590F" w14:textId="51685C46"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75</w:t>
            </w:r>
          </w:p>
        </w:tc>
      </w:tr>
      <w:tr w:rsidR="00D62D24" w:rsidRPr="00D62D24" w14:paraId="2B175EF0" w14:textId="77777777" w:rsidTr="0048481E">
        <w:trPr>
          <w:gridAfter w:val="2"/>
          <w:wAfter w:w="1067" w:type="pct"/>
          <w:cantSplit/>
          <w:trHeight w:val="57"/>
        </w:trPr>
        <w:tc>
          <w:tcPr>
            <w:tcW w:w="190" w:type="pct"/>
            <w:vMerge/>
            <w:shd w:val="clear" w:color="auto" w:fill="auto"/>
            <w:noWrap/>
            <w:vAlign w:val="center"/>
            <w:hideMark/>
          </w:tcPr>
          <w:p w14:paraId="0507D393"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84C5717"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559" w:type="pct"/>
            <w:vMerge w:val="restart"/>
            <w:shd w:val="clear" w:color="auto" w:fill="auto"/>
            <w:noWrap/>
            <w:vAlign w:val="center"/>
            <w:hideMark/>
          </w:tcPr>
          <w:p w14:paraId="43B5D908"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Drept</w:t>
            </w:r>
          </w:p>
        </w:tc>
        <w:tc>
          <w:tcPr>
            <w:tcW w:w="1041" w:type="pct"/>
            <w:shd w:val="clear" w:color="auto" w:fill="auto"/>
            <w:noWrap/>
            <w:vAlign w:val="center"/>
            <w:hideMark/>
          </w:tcPr>
          <w:p w14:paraId="3253F348"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Drept</w:t>
            </w:r>
          </w:p>
        </w:tc>
        <w:tc>
          <w:tcPr>
            <w:tcW w:w="385" w:type="pct"/>
            <w:shd w:val="clear" w:color="auto" w:fill="auto"/>
            <w:noWrap/>
            <w:vAlign w:val="center"/>
            <w:hideMark/>
          </w:tcPr>
          <w:p w14:paraId="59A8CFCC"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w:t>
            </w:r>
          </w:p>
        </w:tc>
        <w:tc>
          <w:tcPr>
            <w:tcW w:w="359" w:type="pct"/>
            <w:shd w:val="clear" w:color="auto" w:fill="auto"/>
            <w:noWrap/>
            <w:vAlign w:val="center"/>
            <w:hideMark/>
          </w:tcPr>
          <w:p w14:paraId="3C389941"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IF</w:t>
            </w:r>
          </w:p>
        </w:tc>
        <w:tc>
          <w:tcPr>
            <w:tcW w:w="404" w:type="pct"/>
            <w:gridSpan w:val="3"/>
            <w:shd w:val="clear" w:color="auto" w:fill="auto"/>
            <w:noWrap/>
            <w:vAlign w:val="center"/>
            <w:hideMark/>
          </w:tcPr>
          <w:p w14:paraId="625C2BC7"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240</w:t>
            </w:r>
          </w:p>
        </w:tc>
        <w:tc>
          <w:tcPr>
            <w:tcW w:w="368" w:type="pct"/>
            <w:shd w:val="clear" w:color="auto" w:fill="auto"/>
            <w:noWrap/>
            <w:vAlign w:val="center"/>
            <w:hideMark/>
          </w:tcPr>
          <w:p w14:paraId="050850FB"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100</w:t>
            </w:r>
          </w:p>
        </w:tc>
      </w:tr>
      <w:tr w:rsidR="00D62D24" w:rsidRPr="00D62D24" w14:paraId="7096C32A" w14:textId="77777777" w:rsidTr="0048481E">
        <w:trPr>
          <w:gridAfter w:val="2"/>
          <w:wAfter w:w="1067" w:type="pct"/>
          <w:cantSplit/>
          <w:trHeight w:val="57"/>
        </w:trPr>
        <w:tc>
          <w:tcPr>
            <w:tcW w:w="190" w:type="pct"/>
            <w:vMerge/>
            <w:shd w:val="clear" w:color="auto" w:fill="auto"/>
            <w:noWrap/>
            <w:vAlign w:val="center"/>
            <w:hideMark/>
          </w:tcPr>
          <w:p w14:paraId="3AA1E80B"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04FB314"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559" w:type="pct"/>
            <w:vMerge/>
            <w:shd w:val="clear" w:color="auto" w:fill="auto"/>
            <w:noWrap/>
            <w:vAlign w:val="center"/>
            <w:hideMark/>
          </w:tcPr>
          <w:p w14:paraId="3C95F23D" w14:textId="77777777" w:rsidR="00141C8B" w:rsidRPr="00D62D24" w:rsidRDefault="00141C8B" w:rsidP="00141C8B">
            <w:pPr>
              <w:spacing w:after="0" w:line="240" w:lineRule="auto"/>
              <w:rPr>
                <w:rFonts w:ascii="Times New Roman" w:eastAsia="Times New Roman" w:hAnsi="Times New Roman" w:cs="Times New Roman"/>
                <w:bCs/>
                <w:lang w:eastAsia="ro-RO"/>
              </w:rPr>
            </w:pPr>
          </w:p>
        </w:tc>
        <w:tc>
          <w:tcPr>
            <w:tcW w:w="1041" w:type="pct"/>
            <w:shd w:val="clear" w:color="auto" w:fill="auto"/>
            <w:noWrap/>
            <w:vAlign w:val="center"/>
            <w:hideMark/>
          </w:tcPr>
          <w:p w14:paraId="5F7ADE42"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Drept</w:t>
            </w:r>
          </w:p>
        </w:tc>
        <w:tc>
          <w:tcPr>
            <w:tcW w:w="385" w:type="pct"/>
            <w:shd w:val="clear" w:color="auto" w:fill="auto"/>
            <w:noWrap/>
            <w:vAlign w:val="center"/>
            <w:hideMark/>
          </w:tcPr>
          <w:p w14:paraId="07AD6A7D"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w:t>
            </w:r>
          </w:p>
        </w:tc>
        <w:tc>
          <w:tcPr>
            <w:tcW w:w="359" w:type="pct"/>
            <w:shd w:val="clear" w:color="auto" w:fill="auto"/>
            <w:noWrap/>
            <w:vAlign w:val="center"/>
            <w:hideMark/>
          </w:tcPr>
          <w:p w14:paraId="22DAEF17"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IFR</w:t>
            </w:r>
          </w:p>
        </w:tc>
        <w:tc>
          <w:tcPr>
            <w:tcW w:w="404" w:type="pct"/>
            <w:gridSpan w:val="3"/>
            <w:shd w:val="clear" w:color="auto" w:fill="auto"/>
            <w:noWrap/>
            <w:vAlign w:val="center"/>
            <w:hideMark/>
          </w:tcPr>
          <w:p w14:paraId="4413093E"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240</w:t>
            </w:r>
          </w:p>
        </w:tc>
        <w:tc>
          <w:tcPr>
            <w:tcW w:w="368" w:type="pct"/>
            <w:shd w:val="clear" w:color="auto" w:fill="auto"/>
            <w:noWrap/>
            <w:vAlign w:val="center"/>
            <w:hideMark/>
          </w:tcPr>
          <w:p w14:paraId="295658BB"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75</w:t>
            </w:r>
          </w:p>
        </w:tc>
      </w:tr>
      <w:tr w:rsidR="00D62D24" w:rsidRPr="00D62D24" w14:paraId="1116E87E" w14:textId="77777777" w:rsidTr="00BA7DCB">
        <w:trPr>
          <w:gridAfter w:val="2"/>
          <w:wAfter w:w="1067" w:type="pct"/>
          <w:cantSplit/>
          <w:trHeight w:val="57"/>
        </w:trPr>
        <w:tc>
          <w:tcPr>
            <w:tcW w:w="190" w:type="pct"/>
            <w:vMerge/>
            <w:shd w:val="clear" w:color="auto" w:fill="auto"/>
            <w:noWrap/>
            <w:vAlign w:val="center"/>
          </w:tcPr>
          <w:p w14:paraId="772C9A5F"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052B270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559" w:type="pct"/>
            <w:vMerge/>
            <w:shd w:val="clear" w:color="auto" w:fill="auto"/>
            <w:noWrap/>
            <w:vAlign w:val="center"/>
          </w:tcPr>
          <w:p w14:paraId="6383E179" w14:textId="77777777" w:rsidR="00141C8B" w:rsidRPr="00D62D24" w:rsidRDefault="00141C8B" w:rsidP="00141C8B">
            <w:pPr>
              <w:spacing w:after="0" w:line="240" w:lineRule="auto"/>
              <w:rPr>
                <w:rFonts w:ascii="Times New Roman" w:eastAsia="Times New Roman" w:hAnsi="Times New Roman" w:cs="Times New Roman"/>
                <w:bCs/>
                <w:lang w:eastAsia="ro-RO"/>
              </w:rPr>
            </w:pPr>
          </w:p>
        </w:tc>
        <w:tc>
          <w:tcPr>
            <w:tcW w:w="1041" w:type="pct"/>
            <w:shd w:val="clear" w:color="auto" w:fill="auto"/>
            <w:noWrap/>
          </w:tcPr>
          <w:p w14:paraId="556DBAD1" w14:textId="2A614CA1"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Drept</w:t>
            </w:r>
          </w:p>
        </w:tc>
        <w:tc>
          <w:tcPr>
            <w:tcW w:w="385" w:type="pct"/>
            <w:shd w:val="clear" w:color="auto" w:fill="auto"/>
            <w:noWrap/>
          </w:tcPr>
          <w:p w14:paraId="6DA4D849" w14:textId="4325479F"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AP</w:t>
            </w:r>
          </w:p>
        </w:tc>
        <w:tc>
          <w:tcPr>
            <w:tcW w:w="359" w:type="pct"/>
            <w:shd w:val="clear" w:color="auto" w:fill="auto"/>
            <w:noWrap/>
          </w:tcPr>
          <w:p w14:paraId="680A6C17" w14:textId="42087E80"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ID</w:t>
            </w:r>
          </w:p>
        </w:tc>
        <w:tc>
          <w:tcPr>
            <w:tcW w:w="404" w:type="pct"/>
            <w:gridSpan w:val="3"/>
            <w:shd w:val="clear" w:color="auto" w:fill="auto"/>
            <w:noWrap/>
          </w:tcPr>
          <w:p w14:paraId="72E1AD0E" w14:textId="5AE9D588"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240</w:t>
            </w:r>
          </w:p>
        </w:tc>
        <w:tc>
          <w:tcPr>
            <w:tcW w:w="368" w:type="pct"/>
            <w:shd w:val="clear" w:color="auto" w:fill="auto"/>
            <w:noWrap/>
          </w:tcPr>
          <w:p w14:paraId="56B8F835" w14:textId="57B1A4DC"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75</w:t>
            </w:r>
          </w:p>
        </w:tc>
      </w:tr>
      <w:tr w:rsidR="00D62D24" w:rsidRPr="00D62D24" w14:paraId="4891F3ED" w14:textId="77777777" w:rsidTr="0048481E">
        <w:trPr>
          <w:gridAfter w:val="2"/>
          <w:wAfter w:w="1067" w:type="pct"/>
          <w:cantSplit/>
          <w:trHeight w:val="57"/>
        </w:trPr>
        <w:tc>
          <w:tcPr>
            <w:tcW w:w="190" w:type="pct"/>
            <w:vMerge/>
            <w:shd w:val="clear" w:color="auto" w:fill="auto"/>
            <w:noWrap/>
            <w:vAlign w:val="center"/>
            <w:hideMark/>
          </w:tcPr>
          <w:p w14:paraId="62CA1C2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EA76579"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559" w:type="pct"/>
            <w:shd w:val="clear" w:color="auto" w:fill="auto"/>
            <w:noWrap/>
            <w:vAlign w:val="center"/>
            <w:hideMark/>
          </w:tcPr>
          <w:p w14:paraId="76ECDA93"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Finanţe</w:t>
            </w:r>
          </w:p>
        </w:tc>
        <w:tc>
          <w:tcPr>
            <w:tcW w:w="1041" w:type="pct"/>
            <w:shd w:val="clear" w:color="auto" w:fill="auto"/>
            <w:noWrap/>
            <w:vAlign w:val="center"/>
            <w:hideMark/>
          </w:tcPr>
          <w:p w14:paraId="778A30E9"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Finanţe şi bănci</w:t>
            </w:r>
          </w:p>
        </w:tc>
        <w:tc>
          <w:tcPr>
            <w:tcW w:w="385" w:type="pct"/>
            <w:shd w:val="clear" w:color="auto" w:fill="auto"/>
            <w:noWrap/>
            <w:vAlign w:val="center"/>
            <w:hideMark/>
          </w:tcPr>
          <w:p w14:paraId="0B835010"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w:t>
            </w:r>
          </w:p>
        </w:tc>
        <w:tc>
          <w:tcPr>
            <w:tcW w:w="359" w:type="pct"/>
            <w:shd w:val="clear" w:color="auto" w:fill="auto"/>
            <w:noWrap/>
            <w:vAlign w:val="center"/>
            <w:hideMark/>
          </w:tcPr>
          <w:p w14:paraId="47A31B34"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IF</w:t>
            </w:r>
          </w:p>
        </w:tc>
        <w:tc>
          <w:tcPr>
            <w:tcW w:w="404" w:type="pct"/>
            <w:gridSpan w:val="3"/>
            <w:shd w:val="clear" w:color="auto" w:fill="auto"/>
            <w:noWrap/>
            <w:vAlign w:val="center"/>
            <w:hideMark/>
          </w:tcPr>
          <w:p w14:paraId="575765DE"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180</w:t>
            </w:r>
          </w:p>
        </w:tc>
        <w:tc>
          <w:tcPr>
            <w:tcW w:w="368" w:type="pct"/>
            <w:shd w:val="clear" w:color="auto" w:fill="auto"/>
            <w:noWrap/>
            <w:vAlign w:val="center"/>
            <w:hideMark/>
          </w:tcPr>
          <w:p w14:paraId="4EEBD688"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75</w:t>
            </w:r>
          </w:p>
        </w:tc>
      </w:tr>
      <w:tr w:rsidR="00D62D24" w:rsidRPr="00D62D24" w14:paraId="06B3CAA2" w14:textId="77777777" w:rsidTr="0048481E">
        <w:trPr>
          <w:gridAfter w:val="2"/>
          <w:wAfter w:w="1067" w:type="pct"/>
          <w:cantSplit/>
          <w:trHeight w:val="57"/>
        </w:trPr>
        <w:tc>
          <w:tcPr>
            <w:tcW w:w="190" w:type="pct"/>
            <w:vMerge/>
            <w:shd w:val="clear" w:color="auto" w:fill="auto"/>
            <w:noWrap/>
            <w:vAlign w:val="center"/>
            <w:hideMark/>
          </w:tcPr>
          <w:p w14:paraId="2247A0B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0EE641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559" w:type="pct"/>
            <w:vMerge w:val="restart"/>
            <w:shd w:val="clear" w:color="auto" w:fill="auto"/>
            <w:noWrap/>
            <w:vAlign w:val="center"/>
            <w:hideMark/>
          </w:tcPr>
          <w:p w14:paraId="4483136F"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Management</w:t>
            </w:r>
          </w:p>
        </w:tc>
        <w:tc>
          <w:tcPr>
            <w:tcW w:w="1041" w:type="pct"/>
            <w:shd w:val="clear" w:color="auto" w:fill="auto"/>
            <w:noWrap/>
            <w:vAlign w:val="center"/>
            <w:hideMark/>
          </w:tcPr>
          <w:p w14:paraId="738D68EE"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Management</w:t>
            </w:r>
          </w:p>
        </w:tc>
        <w:tc>
          <w:tcPr>
            <w:tcW w:w="385" w:type="pct"/>
            <w:shd w:val="clear" w:color="auto" w:fill="auto"/>
            <w:noWrap/>
            <w:vAlign w:val="center"/>
            <w:hideMark/>
          </w:tcPr>
          <w:p w14:paraId="12FF69FA"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w:t>
            </w:r>
          </w:p>
        </w:tc>
        <w:tc>
          <w:tcPr>
            <w:tcW w:w="359" w:type="pct"/>
            <w:shd w:val="clear" w:color="auto" w:fill="auto"/>
            <w:noWrap/>
            <w:vAlign w:val="center"/>
            <w:hideMark/>
          </w:tcPr>
          <w:p w14:paraId="6B914481"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IF</w:t>
            </w:r>
          </w:p>
        </w:tc>
        <w:tc>
          <w:tcPr>
            <w:tcW w:w="404" w:type="pct"/>
            <w:gridSpan w:val="3"/>
            <w:shd w:val="clear" w:color="auto" w:fill="auto"/>
            <w:noWrap/>
            <w:vAlign w:val="center"/>
            <w:hideMark/>
          </w:tcPr>
          <w:p w14:paraId="3EFDFAE8"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180</w:t>
            </w:r>
          </w:p>
        </w:tc>
        <w:tc>
          <w:tcPr>
            <w:tcW w:w="368" w:type="pct"/>
            <w:shd w:val="clear" w:color="auto" w:fill="auto"/>
            <w:noWrap/>
            <w:vAlign w:val="center"/>
            <w:hideMark/>
          </w:tcPr>
          <w:p w14:paraId="308F5B71"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75</w:t>
            </w:r>
          </w:p>
        </w:tc>
      </w:tr>
      <w:tr w:rsidR="00D62D24" w:rsidRPr="00D62D24" w14:paraId="66F1BF01" w14:textId="77777777" w:rsidTr="0048481E">
        <w:trPr>
          <w:gridAfter w:val="2"/>
          <w:wAfter w:w="1067" w:type="pct"/>
          <w:cantSplit/>
          <w:trHeight w:val="57"/>
        </w:trPr>
        <w:tc>
          <w:tcPr>
            <w:tcW w:w="190" w:type="pct"/>
            <w:vMerge/>
            <w:shd w:val="clear" w:color="auto" w:fill="auto"/>
            <w:noWrap/>
            <w:vAlign w:val="center"/>
            <w:hideMark/>
          </w:tcPr>
          <w:p w14:paraId="3A714E64"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7D92C3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559" w:type="pct"/>
            <w:vMerge/>
            <w:shd w:val="clear" w:color="auto" w:fill="auto"/>
            <w:noWrap/>
            <w:vAlign w:val="center"/>
            <w:hideMark/>
          </w:tcPr>
          <w:p w14:paraId="51831F2A" w14:textId="77777777" w:rsidR="00141C8B" w:rsidRPr="00D62D24" w:rsidRDefault="00141C8B" w:rsidP="00141C8B">
            <w:pPr>
              <w:spacing w:after="0" w:line="240" w:lineRule="auto"/>
              <w:rPr>
                <w:rFonts w:ascii="Times New Roman" w:eastAsia="Times New Roman" w:hAnsi="Times New Roman" w:cs="Times New Roman"/>
                <w:bCs/>
                <w:lang w:eastAsia="ro-RO"/>
              </w:rPr>
            </w:pPr>
          </w:p>
        </w:tc>
        <w:tc>
          <w:tcPr>
            <w:tcW w:w="1041" w:type="pct"/>
            <w:shd w:val="clear" w:color="auto" w:fill="auto"/>
            <w:noWrap/>
            <w:vAlign w:val="center"/>
            <w:hideMark/>
          </w:tcPr>
          <w:p w14:paraId="2E4F6387"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Management</w:t>
            </w:r>
          </w:p>
        </w:tc>
        <w:tc>
          <w:tcPr>
            <w:tcW w:w="385" w:type="pct"/>
            <w:shd w:val="clear" w:color="auto" w:fill="auto"/>
            <w:noWrap/>
            <w:vAlign w:val="center"/>
            <w:hideMark/>
          </w:tcPr>
          <w:p w14:paraId="36AA00A5"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w:t>
            </w:r>
          </w:p>
        </w:tc>
        <w:tc>
          <w:tcPr>
            <w:tcW w:w="359" w:type="pct"/>
            <w:shd w:val="clear" w:color="auto" w:fill="auto"/>
            <w:noWrap/>
            <w:vAlign w:val="center"/>
            <w:hideMark/>
          </w:tcPr>
          <w:p w14:paraId="32E7822C"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IFR</w:t>
            </w:r>
          </w:p>
        </w:tc>
        <w:tc>
          <w:tcPr>
            <w:tcW w:w="404" w:type="pct"/>
            <w:gridSpan w:val="3"/>
            <w:shd w:val="clear" w:color="auto" w:fill="auto"/>
            <w:noWrap/>
            <w:vAlign w:val="center"/>
            <w:hideMark/>
          </w:tcPr>
          <w:p w14:paraId="7679AFB7"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180</w:t>
            </w:r>
          </w:p>
        </w:tc>
        <w:tc>
          <w:tcPr>
            <w:tcW w:w="368" w:type="pct"/>
            <w:shd w:val="clear" w:color="auto" w:fill="auto"/>
            <w:noWrap/>
            <w:vAlign w:val="center"/>
            <w:hideMark/>
          </w:tcPr>
          <w:p w14:paraId="3557089A"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75</w:t>
            </w:r>
          </w:p>
        </w:tc>
      </w:tr>
      <w:tr w:rsidR="00D62D24" w:rsidRPr="00D62D24" w14:paraId="58AE59AB" w14:textId="77777777" w:rsidTr="00BA7DCB">
        <w:trPr>
          <w:gridAfter w:val="2"/>
          <w:wAfter w:w="1067" w:type="pct"/>
          <w:cantSplit/>
          <w:trHeight w:val="57"/>
        </w:trPr>
        <w:tc>
          <w:tcPr>
            <w:tcW w:w="190" w:type="pct"/>
            <w:vMerge/>
            <w:shd w:val="clear" w:color="auto" w:fill="auto"/>
            <w:noWrap/>
            <w:vAlign w:val="center"/>
          </w:tcPr>
          <w:p w14:paraId="4522BB78"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607ED0F2"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559" w:type="pct"/>
            <w:vMerge/>
            <w:shd w:val="clear" w:color="auto" w:fill="auto"/>
            <w:noWrap/>
            <w:vAlign w:val="center"/>
          </w:tcPr>
          <w:p w14:paraId="7C22B265" w14:textId="77777777" w:rsidR="00141C8B" w:rsidRPr="00D62D24" w:rsidRDefault="00141C8B" w:rsidP="00141C8B">
            <w:pPr>
              <w:spacing w:after="0" w:line="240" w:lineRule="auto"/>
              <w:rPr>
                <w:rFonts w:ascii="Times New Roman" w:eastAsia="Times New Roman" w:hAnsi="Times New Roman" w:cs="Times New Roman"/>
                <w:bCs/>
                <w:lang w:eastAsia="ro-RO"/>
              </w:rPr>
            </w:pPr>
          </w:p>
        </w:tc>
        <w:tc>
          <w:tcPr>
            <w:tcW w:w="1041" w:type="pct"/>
            <w:shd w:val="clear" w:color="auto" w:fill="auto"/>
            <w:noWrap/>
            <w:vAlign w:val="bottom"/>
          </w:tcPr>
          <w:p w14:paraId="5A22CEC4" w14:textId="4AAE960C"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Management</w:t>
            </w:r>
          </w:p>
        </w:tc>
        <w:tc>
          <w:tcPr>
            <w:tcW w:w="385" w:type="pct"/>
            <w:shd w:val="clear" w:color="auto" w:fill="auto"/>
            <w:noWrap/>
            <w:vAlign w:val="bottom"/>
          </w:tcPr>
          <w:p w14:paraId="04631BA2" w14:textId="083982CB"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AP</w:t>
            </w:r>
          </w:p>
        </w:tc>
        <w:tc>
          <w:tcPr>
            <w:tcW w:w="359" w:type="pct"/>
            <w:shd w:val="clear" w:color="auto" w:fill="auto"/>
            <w:noWrap/>
            <w:vAlign w:val="bottom"/>
          </w:tcPr>
          <w:p w14:paraId="6927D4F0" w14:textId="0DA30CCA"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ID</w:t>
            </w:r>
          </w:p>
        </w:tc>
        <w:tc>
          <w:tcPr>
            <w:tcW w:w="404" w:type="pct"/>
            <w:gridSpan w:val="3"/>
            <w:shd w:val="clear" w:color="auto" w:fill="auto"/>
            <w:noWrap/>
            <w:vAlign w:val="bottom"/>
          </w:tcPr>
          <w:p w14:paraId="3820F925" w14:textId="432E5A1B"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180</w:t>
            </w:r>
          </w:p>
        </w:tc>
        <w:tc>
          <w:tcPr>
            <w:tcW w:w="368" w:type="pct"/>
            <w:shd w:val="clear" w:color="auto" w:fill="auto"/>
            <w:noWrap/>
            <w:vAlign w:val="bottom"/>
          </w:tcPr>
          <w:p w14:paraId="6402C0E1" w14:textId="6443848A"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75</w:t>
            </w:r>
          </w:p>
        </w:tc>
      </w:tr>
      <w:tr w:rsidR="00D62D24" w:rsidRPr="00D62D24" w14:paraId="3AF19841" w14:textId="77777777" w:rsidTr="0048481E">
        <w:trPr>
          <w:gridAfter w:val="2"/>
          <w:wAfter w:w="1067" w:type="pct"/>
          <w:cantSplit/>
          <w:trHeight w:val="57"/>
        </w:trPr>
        <w:tc>
          <w:tcPr>
            <w:tcW w:w="190" w:type="pct"/>
            <w:vMerge/>
            <w:shd w:val="clear" w:color="auto" w:fill="auto"/>
            <w:noWrap/>
            <w:vAlign w:val="center"/>
            <w:hideMark/>
          </w:tcPr>
          <w:p w14:paraId="7D865664"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5AD23FB"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559" w:type="pct"/>
            <w:shd w:val="clear" w:color="auto" w:fill="auto"/>
            <w:noWrap/>
            <w:vAlign w:val="center"/>
            <w:hideMark/>
          </w:tcPr>
          <w:p w14:paraId="7E4A0C27"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Ştiinţe administrative</w:t>
            </w:r>
          </w:p>
        </w:tc>
        <w:tc>
          <w:tcPr>
            <w:tcW w:w="1041" w:type="pct"/>
            <w:shd w:val="clear" w:color="auto" w:fill="auto"/>
            <w:noWrap/>
            <w:vAlign w:val="center"/>
            <w:hideMark/>
          </w:tcPr>
          <w:p w14:paraId="79C1284E"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Administraţie publică</w:t>
            </w:r>
          </w:p>
        </w:tc>
        <w:tc>
          <w:tcPr>
            <w:tcW w:w="385" w:type="pct"/>
            <w:shd w:val="clear" w:color="auto" w:fill="auto"/>
            <w:noWrap/>
            <w:vAlign w:val="center"/>
            <w:hideMark/>
          </w:tcPr>
          <w:p w14:paraId="02342729"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A</w:t>
            </w:r>
          </w:p>
        </w:tc>
        <w:tc>
          <w:tcPr>
            <w:tcW w:w="359" w:type="pct"/>
            <w:shd w:val="clear" w:color="auto" w:fill="auto"/>
            <w:noWrap/>
            <w:vAlign w:val="center"/>
            <w:hideMark/>
          </w:tcPr>
          <w:p w14:paraId="25CEF5E3"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IF</w:t>
            </w:r>
          </w:p>
        </w:tc>
        <w:tc>
          <w:tcPr>
            <w:tcW w:w="404" w:type="pct"/>
            <w:gridSpan w:val="3"/>
            <w:shd w:val="clear" w:color="auto" w:fill="auto"/>
            <w:noWrap/>
            <w:vAlign w:val="center"/>
            <w:hideMark/>
          </w:tcPr>
          <w:p w14:paraId="0FBBBC78" w14:textId="7777777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180</w:t>
            </w:r>
          </w:p>
        </w:tc>
        <w:tc>
          <w:tcPr>
            <w:tcW w:w="368" w:type="pct"/>
            <w:shd w:val="clear" w:color="auto" w:fill="auto"/>
            <w:noWrap/>
            <w:vAlign w:val="center"/>
            <w:hideMark/>
          </w:tcPr>
          <w:p w14:paraId="3039F826" w14:textId="112AE987" w:rsidR="00141C8B" w:rsidRPr="00D62D24" w:rsidRDefault="00141C8B" w:rsidP="00141C8B">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75</w:t>
            </w:r>
          </w:p>
        </w:tc>
      </w:tr>
      <w:tr w:rsidR="00D62D24" w:rsidRPr="00D62D24" w14:paraId="0B8DC733" w14:textId="77777777" w:rsidTr="0048481E">
        <w:trPr>
          <w:gridAfter w:val="2"/>
          <w:wAfter w:w="1067" w:type="pct"/>
          <w:cantSplit/>
          <w:trHeight w:val="57"/>
        </w:trPr>
        <w:tc>
          <w:tcPr>
            <w:tcW w:w="3933" w:type="pct"/>
            <w:gridSpan w:val="11"/>
            <w:shd w:val="clear" w:color="auto" w:fill="auto"/>
            <w:noWrap/>
            <w:vAlign w:val="center"/>
            <w:hideMark/>
          </w:tcPr>
          <w:p w14:paraId="7333213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 Se şcolarizează şi la cererea Ministerului Apărării Naţionale.</w:t>
            </w:r>
          </w:p>
        </w:tc>
      </w:tr>
      <w:tr w:rsidR="00D62D24" w:rsidRPr="00D62D24" w14:paraId="2B7E48E7" w14:textId="77777777" w:rsidTr="0048481E">
        <w:trPr>
          <w:gridAfter w:val="2"/>
          <w:wAfter w:w="1067" w:type="pct"/>
          <w:cantSplit/>
          <w:trHeight w:val="57"/>
        </w:trPr>
        <w:tc>
          <w:tcPr>
            <w:tcW w:w="3933" w:type="pct"/>
            <w:gridSpan w:val="11"/>
            <w:shd w:val="clear" w:color="auto" w:fill="auto"/>
            <w:noWrap/>
            <w:vAlign w:val="center"/>
            <w:hideMark/>
          </w:tcPr>
          <w:p w14:paraId="591F940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*1) Specializări reglementate sectorial în cadrul Uniunii Europene.</w:t>
            </w:r>
          </w:p>
        </w:tc>
      </w:tr>
      <w:tr w:rsidR="00D62D24" w:rsidRPr="00D62D24" w14:paraId="1D588A12" w14:textId="77777777" w:rsidTr="0048481E">
        <w:trPr>
          <w:gridAfter w:val="2"/>
          <w:wAfter w:w="1067" w:type="pct"/>
          <w:cantSplit/>
          <w:trHeight w:val="57"/>
        </w:trPr>
        <w:tc>
          <w:tcPr>
            <w:tcW w:w="3933" w:type="pct"/>
            <w:gridSpan w:val="11"/>
            <w:shd w:val="clear" w:color="auto" w:fill="auto"/>
            <w:noWrap/>
            <w:vAlign w:val="center"/>
            <w:hideMark/>
          </w:tcPr>
          <w:p w14:paraId="26BF8B8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 100 limba română și 75 limba maghiară.</w:t>
            </w:r>
          </w:p>
        </w:tc>
      </w:tr>
      <w:tr w:rsidR="00D62D24" w:rsidRPr="00D62D24" w14:paraId="172453A5" w14:textId="77777777" w:rsidTr="0048481E">
        <w:trPr>
          <w:gridAfter w:val="2"/>
          <w:wAfter w:w="1067" w:type="pct"/>
          <w:cantSplit/>
          <w:trHeight w:val="57"/>
        </w:trPr>
        <w:tc>
          <w:tcPr>
            <w:tcW w:w="3933" w:type="pct"/>
            <w:gridSpan w:val="11"/>
            <w:shd w:val="clear" w:color="auto" w:fill="auto"/>
            <w:noWrap/>
            <w:vAlign w:val="center"/>
            <w:hideMark/>
          </w:tcPr>
          <w:p w14:paraId="68B587B7" w14:textId="0BBEF512" w:rsidR="00141C8B" w:rsidRPr="00D62D24" w:rsidRDefault="00141C8B" w:rsidP="00141C8B">
            <w:pPr>
              <w:pStyle w:val="Titlu1"/>
              <w:spacing w:before="120"/>
              <w:rPr>
                <w:rFonts w:ascii="Times New Roman" w:eastAsia="Times New Roman" w:hAnsi="Times New Roman" w:cs="Times New Roman"/>
                <w:color w:val="auto"/>
                <w:lang w:eastAsia="ro-RO"/>
              </w:rPr>
            </w:pPr>
            <w:bookmarkStart w:id="43" w:name="_Toc521066729"/>
            <w:r w:rsidRPr="00D62D24">
              <w:rPr>
                <w:rFonts w:ascii="Times New Roman" w:eastAsia="Times New Roman" w:hAnsi="Times New Roman" w:cs="Times New Roman"/>
                <w:color w:val="auto"/>
                <w:sz w:val="22"/>
                <w:szCs w:val="22"/>
                <w:lang w:eastAsia="ro-RO"/>
              </w:rPr>
              <w:t>43. UNIVERSITATEA DE ARTE DIN TÂRGU MUREŞ</w:t>
            </w:r>
            <w:bookmarkEnd w:id="43"/>
          </w:p>
        </w:tc>
      </w:tr>
      <w:tr w:rsidR="00D62D24" w:rsidRPr="00D62D24" w14:paraId="7319E6EE" w14:textId="77777777" w:rsidTr="0048481E">
        <w:trPr>
          <w:gridAfter w:val="2"/>
          <w:wAfter w:w="1067" w:type="pct"/>
          <w:cantSplit/>
          <w:trHeight w:val="57"/>
        </w:trPr>
        <w:tc>
          <w:tcPr>
            <w:tcW w:w="190" w:type="pct"/>
            <w:shd w:val="clear" w:color="auto" w:fill="auto"/>
            <w:noWrap/>
            <w:vAlign w:val="center"/>
            <w:hideMark/>
          </w:tcPr>
          <w:p w14:paraId="67A9A473" w14:textId="3A933AFA" w:rsidR="00141C8B" w:rsidRPr="00D62D24" w:rsidRDefault="00141C8B" w:rsidP="00141C8B">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7216C2DD" w14:textId="6A501836"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6E3E987C" w14:textId="11CCCBA7"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726CC527" w14:textId="30B74181"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51D46FF7" w14:textId="453E1910"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5DD827E0" w14:textId="12D58A10" w:rsidR="00141C8B" w:rsidRPr="00D62D24" w:rsidRDefault="00141C8B" w:rsidP="00141C8B">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Forma de învățământ</w:t>
            </w:r>
          </w:p>
        </w:tc>
        <w:tc>
          <w:tcPr>
            <w:tcW w:w="404" w:type="pct"/>
            <w:gridSpan w:val="3"/>
            <w:shd w:val="clear" w:color="auto" w:fill="auto"/>
            <w:noWrap/>
            <w:vAlign w:val="center"/>
            <w:hideMark/>
          </w:tcPr>
          <w:p w14:paraId="487EB1B6" w14:textId="144292A5" w:rsidR="00141C8B" w:rsidRPr="00D62D24" w:rsidRDefault="00141C8B" w:rsidP="00141C8B">
            <w:pPr>
              <w:spacing w:after="0" w:line="240" w:lineRule="auto"/>
              <w:ind w:left="-128" w:right="-28"/>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68" w:type="pct"/>
            <w:shd w:val="clear" w:color="auto" w:fill="auto"/>
            <w:noWrap/>
            <w:vAlign w:val="center"/>
            <w:hideMark/>
          </w:tcPr>
          <w:p w14:paraId="3F747E31" w14:textId="01681BC1"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3E7A2EA9" w14:textId="77777777" w:rsidTr="0048481E">
        <w:trPr>
          <w:gridAfter w:val="2"/>
          <w:wAfter w:w="1067" w:type="pct"/>
          <w:cantSplit/>
          <w:trHeight w:val="57"/>
        </w:trPr>
        <w:tc>
          <w:tcPr>
            <w:tcW w:w="190" w:type="pct"/>
            <w:vMerge w:val="restart"/>
            <w:shd w:val="clear" w:color="auto" w:fill="auto"/>
            <w:noWrap/>
            <w:vAlign w:val="center"/>
            <w:hideMark/>
          </w:tcPr>
          <w:p w14:paraId="43BD1D17"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4911D31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Arte în Limba Română</w:t>
            </w:r>
          </w:p>
        </w:tc>
        <w:tc>
          <w:tcPr>
            <w:tcW w:w="559" w:type="pct"/>
            <w:shd w:val="clear" w:color="auto" w:fill="auto"/>
            <w:noWrap/>
            <w:vAlign w:val="center"/>
            <w:hideMark/>
          </w:tcPr>
          <w:p w14:paraId="4BDC347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w:t>
            </w:r>
          </w:p>
        </w:tc>
        <w:tc>
          <w:tcPr>
            <w:tcW w:w="1041" w:type="pct"/>
            <w:shd w:val="clear" w:color="auto" w:fill="auto"/>
            <w:noWrap/>
            <w:vAlign w:val="center"/>
            <w:hideMark/>
          </w:tcPr>
          <w:p w14:paraId="59D5463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Muzică </w:t>
            </w:r>
          </w:p>
        </w:tc>
        <w:tc>
          <w:tcPr>
            <w:tcW w:w="385" w:type="pct"/>
            <w:shd w:val="clear" w:color="auto" w:fill="auto"/>
            <w:noWrap/>
            <w:vAlign w:val="center"/>
            <w:hideMark/>
          </w:tcPr>
          <w:p w14:paraId="65F2AFE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A52EC3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A3BBAE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07E75C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w:t>
            </w:r>
          </w:p>
        </w:tc>
      </w:tr>
      <w:tr w:rsidR="00D62D24" w:rsidRPr="00D62D24" w14:paraId="622D4C92" w14:textId="77777777" w:rsidTr="0048481E">
        <w:trPr>
          <w:gridAfter w:val="2"/>
          <w:wAfter w:w="1067" w:type="pct"/>
          <w:cantSplit/>
          <w:trHeight w:val="57"/>
        </w:trPr>
        <w:tc>
          <w:tcPr>
            <w:tcW w:w="190" w:type="pct"/>
            <w:vMerge/>
            <w:shd w:val="clear" w:color="auto" w:fill="auto"/>
            <w:noWrap/>
            <w:vAlign w:val="center"/>
            <w:hideMark/>
          </w:tcPr>
          <w:p w14:paraId="705CE687"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704C0C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4C64765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Teatru şi artele spectacolului</w:t>
            </w:r>
          </w:p>
        </w:tc>
        <w:tc>
          <w:tcPr>
            <w:tcW w:w="1041" w:type="pct"/>
            <w:shd w:val="clear" w:color="auto" w:fill="auto"/>
            <w:noWrap/>
            <w:vAlign w:val="center"/>
            <w:hideMark/>
          </w:tcPr>
          <w:p w14:paraId="451C146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Artele spectacolului (coregrafie)</w:t>
            </w:r>
            <w:r w:rsidRPr="00D62D24">
              <w:rPr>
                <w:rFonts w:ascii="Times New Roman" w:eastAsia="Times New Roman" w:hAnsi="Times New Roman" w:cs="Times New Roman"/>
                <w:vertAlign w:val="superscript"/>
                <w:lang w:eastAsia="ro-RO"/>
              </w:rPr>
              <w:t>**)</w:t>
            </w:r>
          </w:p>
        </w:tc>
        <w:tc>
          <w:tcPr>
            <w:tcW w:w="385" w:type="pct"/>
            <w:shd w:val="clear" w:color="auto" w:fill="auto"/>
            <w:noWrap/>
            <w:vAlign w:val="center"/>
            <w:hideMark/>
          </w:tcPr>
          <w:p w14:paraId="6148CEB3" w14:textId="7CAF096A"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12E83D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084AEA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D2C93C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w:t>
            </w:r>
          </w:p>
        </w:tc>
      </w:tr>
      <w:tr w:rsidR="00D62D24" w:rsidRPr="00D62D24" w14:paraId="1F0CFE1C" w14:textId="77777777" w:rsidTr="0048481E">
        <w:trPr>
          <w:gridAfter w:val="2"/>
          <w:wAfter w:w="1067" w:type="pct"/>
          <w:cantSplit/>
          <w:trHeight w:val="57"/>
        </w:trPr>
        <w:tc>
          <w:tcPr>
            <w:tcW w:w="190" w:type="pct"/>
            <w:vMerge/>
            <w:shd w:val="clear" w:color="auto" w:fill="auto"/>
            <w:noWrap/>
            <w:vAlign w:val="center"/>
            <w:hideMark/>
          </w:tcPr>
          <w:p w14:paraId="7EDF67CF"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B9E6A2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75C5BD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D3B83D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Artele spectacolului (păpuşi - marionete)</w:t>
            </w:r>
          </w:p>
        </w:tc>
        <w:tc>
          <w:tcPr>
            <w:tcW w:w="385" w:type="pct"/>
            <w:shd w:val="clear" w:color="auto" w:fill="auto"/>
            <w:noWrap/>
            <w:vAlign w:val="center"/>
            <w:hideMark/>
          </w:tcPr>
          <w:p w14:paraId="4F3CE4C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E21B02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D6FF72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B68658F" w14:textId="51A29A32"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w:t>
            </w:r>
          </w:p>
        </w:tc>
      </w:tr>
      <w:tr w:rsidR="00D62D24" w:rsidRPr="00D62D24" w14:paraId="386F83A4" w14:textId="77777777" w:rsidTr="0048481E">
        <w:trPr>
          <w:gridAfter w:val="2"/>
          <w:wAfter w:w="1067" w:type="pct"/>
          <w:cantSplit/>
          <w:trHeight w:val="57"/>
        </w:trPr>
        <w:tc>
          <w:tcPr>
            <w:tcW w:w="190" w:type="pct"/>
            <w:vMerge/>
            <w:shd w:val="clear" w:color="auto" w:fill="auto"/>
            <w:noWrap/>
            <w:vAlign w:val="center"/>
            <w:hideMark/>
          </w:tcPr>
          <w:p w14:paraId="507D4606"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0F4237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100F9B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D790D4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Teatrologie (Jurnalism teatral)</w:t>
            </w:r>
          </w:p>
        </w:tc>
        <w:tc>
          <w:tcPr>
            <w:tcW w:w="385" w:type="pct"/>
            <w:shd w:val="clear" w:color="auto" w:fill="auto"/>
            <w:noWrap/>
            <w:vAlign w:val="center"/>
            <w:hideMark/>
          </w:tcPr>
          <w:p w14:paraId="27FFBCF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901AEA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095B20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39DB985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w:t>
            </w:r>
          </w:p>
        </w:tc>
      </w:tr>
      <w:tr w:rsidR="00D62D24" w:rsidRPr="00D62D24" w14:paraId="290D3029" w14:textId="77777777" w:rsidTr="0048481E">
        <w:trPr>
          <w:gridAfter w:val="2"/>
          <w:wAfter w:w="1067" w:type="pct"/>
          <w:cantSplit/>
          <w:trHeight w:val="57"/>
        </w:trPr>
        <w:tc>
          <w:tcPr>
            <w:tcW w:w="190" w:type="pct"/>
            <w:vMerge/>
            <w:shd w:val="clear" w:color="auto" w:fill="auto"/>
            <w:noWrap/>
            <w:vAlign w:val="center"/>
            <w:hideMark/>
          </w:tcPr>
          <w:p w14:paraId="2919FC1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4E93CE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2D21A0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13D232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Artele spectacolului (actorie)</w:t>
            </w:r>
          </w:p>
        </w:tc>
        <w:tc>
          <w:tcPr>
            <w:tcW w:w="385" w:type="pct"/>
            <w:shd w:val="clear" w:color="auto" w:fill="auto"/>
            <w:noWrap/>
            <w:vAlign w:val="center"/>
            <w:hideMark/>
          </w:tcPr>
          <w:p w14:paraId="117B951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D139D7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48C158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D2394B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w:t>
            </w:r>
          </w:p>
        </w:tc>
      </w:tr>
      <w:tr w:rsidR="00D62D24" w:rsidRPr="00D62D24" w14:paraId="1B62EB1C" w14:textId="77777777" w:rsidTr="0048481E">
        <w:trPr>
          <w:gridAfter w:val="2"/>
          <w:wAfter w:w="1067" w:type="pct"/>
          <w:cantSplit/>
          <w:trHeight w:val="57"/>
        </w:trPr>
        <w:tc>
          <w:tcPr>
            <w:tcW w:w="190" w:type="pct"/>
            <w:vMerge/>
            <w:shd w:val="clear" w:color="auto" w:fill="auto"/>
            <w:noWrap/>
            <w:vAlign w:val="center"/>
            <w:hideMark/>
          </w:tcPr>
          <w:p w14:paraId="79FD5C26"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7C5140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E9EB5C0"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9AF52B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Artele spectacolului (regie) </w:t>
            </w:r>
            <w:r w:rsidRPr="00D62D24">
              <w:rPr>
                <w:rFonts w:ascii="Times New Roman" w:eastAsia="Times New Roman" w:hAnsi="Times New Roman" w:cs="Times New Roman"/>
                <w:vertAlign w:val="superscript"/>
                <w:lang w:eastAsia="ro-RO"/>
              </w:rPr>
              <w:t>**)</w:t>
            </w:r>
          </w:p>
        </w:tc>
        <w:tc>
          <w:tcPr>
            <w:tcW w:w="385" w:type="pct"/>
            <w:shd w:val="clear" w:color="auto" w:fill="auto"/>
            <w:noWrap/>
            <w:vAlign w:val="center"/>
            <w:hideMark/>
          </w:tcPr>
          <w:p w14:paraId="76058A7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D9D58A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85F210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48347B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w:t>
            </w:r>
          </w:p>
        </w:tc>
      </w:tr>
      <w:tr w:rsidR="00D62D24" w:rsidRPr="00D62D24" w14:paraId="6DF0DF12" w14:textId="77777777" w:rsidTr="0048481E">
        <w:trPr>
          <w:gridAfter w:val="2"/>
          <w:wAfter w:w="1067" w:type="pct"/>
          <w:cantSplit/>
          <w:trHeight w:val="57"/>
        </w:trPr>
        <w:tc>
          <w:tcPr>
            <w:tcW w:w="190" w:type="pct"/>
            <w:vMerge/>
            <w:shd w:val="clear" w:color="auto" w:fill="auto"/>
            <w:noWrap/>
            <w:vAlign w:val="center"/>
            <w:hideMark/>
          </w:tcPr>
          <w:p w14:paraId="3CE24A6B"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04DBC0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132DAC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vizuale</w:t>
            </w:r>
          </w:p>
        </w:tc>
        <w:tc>
          <w:tcPr>
            <w:tcW w:w="1041" w:type="pct"/>
            <w:shd w:val="clear" w:color="auto" w:fill="auto"/>
            <w:noWrap/>
            <w:vAlign w:val="center"/>
            <w:hideMark/>
          </w:tcPr>
          <w:p w14:paraId="2700627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Scenografie şi eveniment artistic</w:t>
            </w:r>
            <w:r w:rsidRPr="00D62D24">
              <w:rPr>
                <w:rFonts w:ascii="Times New Roman" w:eastAsia="Times New Roman" w:hAnsi="Times New Roman" w:cs="Times New Roman"/>
                <w:vertAlign w:val="superscript"/>
                <w:lang w:eastAsia="ro-RO"/>
              </w:rPr>
              <w:t>**)</w:t>
            </w:r>
          </w:p>
        </w:tc>
        <w:tc>
          <w:tcPr>
            <w:tcW w:w="385" w:type="pct"/>
            <w:shd w:val="clear" w:color="auto" w:fill="auto"/>
            <w:noWrap/>
            <w:vAlign w:val="center"/>
            <w:hideMark/>
          </w:tcPr>
          <w:p w14:paraId="54CDEBA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AD58A7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D2E685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8660C4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w:t>
            </w:r>
          </w:p>
        </w:tc>
      </w:tr>
      <w:tr w:rsidR="00D62D24" w:rsidRPr="00D62D24" w14:paraId="4AE42CDA" w14:textId="77777777" w:rsidTr="0048481E">
        <w:trPr>
          <w:gridAfter w:val="2"/>
          <w:wAfter w:w="1067" w:type="pct"/>
          <w:cantSplit/>
          <w:trHeight w:val="57"/>
        </w:trPr>
        <w:tc>
          <w:tcPr>
            <w:tcW w:w="190" w:type="pct"/>
            <w:vMerge/>
            <w:shd w:val="clear" w:color="auto" w:fill="auto"/>
            <w:noWrap/>
            <w:vAlign w:val="center"/>
          </w:tcPr>
          <w:p w14:paraId="4CAA9DF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487BD4D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51A1257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Cinematografie şi media</w:t>
            </w:r>
          </w:p>
        </w:tc>
        <w:tc>
          <w:tcPr>
            <w:tcW w:w="1041" w:type="pct"/>
            <w:shd w:val="clear" w:color="auto" w:fill="auto"/>
            <w:noWrap/>
            <w:vAlign w:val="center"/>
          </w:tcPr>
          <w:p w14:paraId="2E26BBD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Cinematografie, fotografie, media (Comunicare audiovizuală: scenaristică, publicitate media)</w:t>
            </w:r>
          </w:p>
        </w:tc>
        <w:tc>
          <w:tcPr>
            <w:tcW w:w="385" w:type="pct"/>
            <w:shd w:val="clear" w:color="auto" w:fill="auto"/>
            <w:noWrap/>
            <w:vAlign w:val="center"/>
          </w:tcPr>
          <w:p w14:paraId="1F00114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60A2934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tcPr>
          <w:p w14:paraId="57F9BCA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tcPr>
          <w:p w14:paraId="22C717A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w:t>
            </w:r>
          </w:p>
        </w:tc>
      </w:tr>
      <w:tr w:rsidR="00D62D24" w:rsidRPr="00D62D24" w14:paraId="6A94048A" w14:textId="77777777" w:rsidTr="0048481E">
        <w:trPr>
          <w:gridAfter w:val="2"/>
          <w:wAfter w:w="1067" w:type="pct"/>
          <w:cantSplit/>
          <w:trHeight w:val="57"/>
        </w:trPr>
        <w:tc>
          <w:tcPr>
            <w:tcW w:w="190" w:type="pct"/>
            <w:vMerge w:val="restart"/>
            <w:shd w:val="clear" w:color="auto" w:fill="auto"/>
            <w:noWrap/>
            <w:vAlign w:val="center"/>
            <w:hideMark/>
          </w:tcPr>
          <w:p w14:paraId="2E997B57"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lastRenderedPageBreak/>
              <w:t>2</w:t>
            </w:r>
          </w:p>
        </w:tc>
        <w:tc>
          <w:tcPr>
            <w:tcW w:w="627" w:type="pct"/>
            <w:gridSpan w:val="2"/>
            <w:vMerge w:val="restart"/>
            <w:shd w:val="clear" w:color="auto" w:fill="auto"/>
            <w:noWrap/>
            <w:vAlign w:val="center"/>
            <w:hideMark/>
          </w:tcPr>
          <w:p w14:paraId="511D91C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Arte în Limba Maghiară</w:t>
            </w:r>
          </w:p>
        </w:tc>
        <w:tc>
          <w:tcPr>
            <w:tcW w:w="559" w:type="pct"/>
            <w:shd w:val="clear" w:color="auto" w:fill="auto"/>
            <w:noWrap/>
            <w:vAlign w:val="center"/>
            <w:hideMark/>
          </w:tcPr>
          <w:p w14:paraId="766E123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w:t>
            </w:r>
          </w:p>
        </w:tc>
        <w:tc>
          <w:tcPr>
            <w:tcW w:w="1041" w:type="pct"/>
            <w:shd w:val="clear" w:color="auto" w:fill="auto"/>
            <w:noWrap/>
            <w:vAlign w:val="center"/>
            <w:hideMark/>
          </w:tcPr>
          <w:p w14:paraId="77BEF95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Muzică(în limba maghiară)</w:t>
            </w:r>
          </w:p>
        </w:tc>
        <w:tc>
          <w:tcPr>
            <w:tcW w:w="385" w:type="pct"/>
            <w:shd w:val="clear" w:color="auto" w:fill="auto"/>
            <w:noWrap/>
            <w:vAlign w:val="center"/>
            <w:hideMark/>
          </w:tcPr>
          <w:p w14:paraId="7471560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AFD298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1D2EC65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267B7DC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13</w:t>
            </w:r>
          </w:p>
        </w:tc>
      </w:tr>
      <w:tr w:rsidR="00D62D24" w:rsidRPr="00D62D24" w14:paraId="7BE00CCE" w14:textId="77777777" w:rsidTr="0048481E">
        <w:trPr>
          <w:gridAfter w:val="2"/>
          <w:wAfter w:w="1067" w:type="pct"/>
          <w:cantSplit/>
          <w:trHeight w:val="57"/>
        </w:trPr>
        <w:tc>
          <w:tcPr>
            <w:tcW w:w="190" w:type="pct"/>
            <w:vMerge/>
            <w:shd w:val="clear" w:color="auto" w:fill="auto"/>
            <w:noWrap/>
            <w:vAlign w:val="center"/>
            <w:hideMark/>
          </w:tcPr>
          <w:p w14:paraId="4B7F2183"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735705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823739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Cinematografie şi media</w:t>
            </w:r>
          </w:p>
        </w:tc>
        <w:tc>
          <w:tcPr>
            <w:tcW w:w="1041" w:type="pct"/>
            <w:shd w:val="clear" w:color="auto" w:fill="auto"/>
            <w:noWrap/>
            <w:vAlign w:val="center"/>
            <w:hideMark/>
          </w:tcPr>
          <w:p w14:paraId="5316A50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Cinematografie, fotografie, media (Comunicare audiovizuală: scenaristică, publicitate media, în limba maghiară)</w:t>
            </w:r>
          </w:p>
        </w:tc>
        <w:tc>
          <w:tcPr>
            <w:tcW w:w="385" w:type="pct"/>
            <w:shd w:val="clear" w:color="auto" w:fill="auto"/>
            <w:noWrap/>
            <w:vAlign w:val="center"/>
            <w:hideMark/>
          </w:tcPr>
          <w:p w14:paraId="26C6AFD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F5506A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6BED00F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E4A1A4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w:t>
            </w:r>
          </w:p>
        </w:tc>
      </w:tr>
      <w:tr w:rsidR="00D62D24" w:rsidRPr="00D62D24" w14:paraId="278EEA48" w14:textId="77777777" w:rsidTr="0048481E">
        <w:trPr>
          <w:gridAfter w:val="2"/>
          <w:wAfter w:w="1067" w:type="pct"/>
          <w:cantSplit/>
          <w:trHeight w:val="57"/>
        </w:trPr>
        <w:tc>
          <w:tcPr>
            <w:tcW w:w="190" w:type="pct"/>
            <w:vMerge/>
            <w:shd w:val="clear" w:color="auto" w:fill="auto"/>
            <w:noWrap/>
            <w:vAlign w:val="center"/>
            <w:hideMark/>
          </w:tcPr>
          <w:p w14:paraId="5D583F62"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D8478E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E1E274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Teatru şi artele spectacolului</w:t>
            </w:r>
          </w:p>
        </w:tc>
        <w:tc>
          <w:tcPr>
            <w:tcW w:w="1041" w:type="pct"/>
            <w:shd w:val="clear" w:color="auto" w:fill="auto"/>
            <w:noWrap/>
            <w:vAlign w:val="center"/>
            <w:hideMark/>
          </w:tcPr>
          <w:p w14:paraId="65D4C87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Artele spectacolului (coregrafie, în limba maghiară)</w:t>
            </w:r>
            <w:r w:rsidRPr="00D62D24">
              <w:rPr>
                <w:rFonts w:ascii="Times New Roman" w:eastAsia="Times New Roman" w:hAnsi="Times New Roman" w:cs="Times New Roman"/>
                <w:vertAlign w:val="superscript"/>
                <w:lang w:eastAsia="ro-RO"/>
              </w:rPr>
              <w:t>**)</w:t>
            </w:r>
          </w:p>
        </w:tc>
        <w:tc>
          <w:tcPr>
            <w:tcW w:w="385" w:type="pct"/>
            <w:shd w:val="clear" w:color="auto" w:fill="auto"/>
            <w:noWrap/>
            <w:vAlign w:val="center"/>
            <w:hideMark/>
          </w:tcPr>
          <w:p w14:paraId="2F1AA38B" w14:textId="620929A8"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C00D51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36FB21F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5B53591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w:t>
            </w:r>
          </w:p>
        </w:tc>
      </w:tr>
      <w:tr w:rsidR="00D62D24" w:rsidRPr="00D62D24" w14:paraId="3D8DC218" w14:textId="77777777" w:rsidTr="0048481E">
        <w:trPr>
          <w:gridAfter w:val="2"/>
          <w:wAfter w:w="1067" w:type="pct"/>
          <w:cantSplit/>
          <w:trHeight w:val="57"/>
        </w:trPr>
        <w:tc>
          <w:tcPr>
            <w:tcW w:w="190" w:type="pct"/>
            <w:vMerge/>
            <w:shd w:val="clear" w:color="auto" w:fill="auto"/>
            <w:noWrap/>
            <w:vAlign w:val="center"/>
            <w:hideMark/>
          </w:tcPr>
          <w:p w14:paraId="30BE94D7"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A60B6E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B566C2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D7EF32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Artele spectacolului (Păpuşi - marionete, în limba maghiară)</w:t>
            </w:r>
          </w:p>
        </w:tc>
        <w:tc>
          <w:tcPr>
            <w:tcW w:w="385" w:type="pct"/>
            <w:shd w:val="clear" w:color="auto" w:fill="auto"/>
            <w:noWrap/>
            <w:vAlign w:val="center"/>
            <w:hideMark/>
          </w:tcPr>
          <w:p w14:paraId="5A42C56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E9B0C8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2D3B8AC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6047CCE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w:t>
            </w:r>
          </w:p>
        </w:tc>
      </w:tr>
      <w:tr w:rsidR="00D62D24" w:rsidRPr="00D62D24" w14:paraId="02A712BA" w14:textId="77777777" w:rsidTr="0048481E">
        <w:trPr>
          <w:gridAfter w:val="2"/>
          <w:wAfter w:w="1067" w:type="pct"/>
          <w:cantSplit/>
          <w:trHeight w:val="57"/>
        </w:trPr>
        <w:tc>
          <w:tcPr>
            <w:tcW w:w="190" w:type="pct"/>
            <w:vMerge/>
            <w:shd w:val="clear" w:color="auto" w:fill="auto"/>
            <w:noWrap/>
            <w:vAlign w:val="center"/>
            <w:hideMark/>
          </w:tcPr>
          <w:p w14:paraId="025BE153"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9DFCF0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A15D08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1EEAAF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Teatrologie (Jurnalism teatral, în limba maghiară)</w:t>
            </w:r>
          </w:p>
        </w:tc>
        <w:tc>
          <w:tcPr>
            <w:tcW w:w="385" w:type="pct"/>
            <w:shd w:val="clear" w:color="auto" w:fill="auto"/>
            <w:noWrap/>
            <w:vAlign w:val="center"/>
            <w:hideMark/>
          </w:tcPr>
          <w:p w14:paraId="6C223F6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8E6C1D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47A7E95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0FB089E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w:t>
            </w:r>
          </w:p>
        </w:tc>
      </w:tr>
      <w:tr w:rsidR="00D62D24" w:rsidRPr="00D62D24" w14:paraId="31885F7C" w14:textId="77777777" w:rsidTr="0048481E">
        <w:trPr>
          <w:gridAfter w:val="2"/>
          <w:wAfter w:w="1067" w:type="pct"/>
          <w:cantSplit/>
          <w:trHeight w:val="57"/>
        </w:trPr>
        <w:tc>
          <w:tcPr>
            <w:tcW w:w="190" w:type="pct"/>
            <w:vMerge/>
            <w:shd w:val="clear" w:color="auto" w:fill="auto"/>
            <w:noWrap/>
            <w:vAlign w:val="center"/>
            <w:hideMark/>
          </w:tcPr>
          <w:p w14:paraId="5E8618B3"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96E6E8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C9350A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A89795F" w14:textId="3DC9AE60"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Artele spectacolului (actorie, în limba maghiară)</w:t>
            </w:r>
          </w:p>
        </w:tc>
        <w:tc>
          <w:tcPr>
            <w:tcW w:w="385" w:type="pct"/>
            <w:shd w:val="clear" w:color="auto" w:fill="auto"/>
            <w:noWrap/>
            <w:vAlign w:val="center"/>
            <w:hideMark/>
          </w:tcPr>
          <w:p w14:paraId="47020A9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45D8EA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0436C5A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448A25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w:t>
            </w:r>
          </w:p>
        </w:tc>
      </w:tr>
      <w:tr w:rsidR="00D62D24" w:rsidRPr="00D62D24" w14:paraId="09BCA06B" w14:textId="77777777" w:rsidTr="0048481E">
        <w:trPr>
          <w:gridAfter w:val="2"/>
          <w:wAfter w:w="1067" w:type="pct"/>
          <w:cantSplit/>
          <w:trHeight w:val="57"/>
        </w:trPr>
        <w:tc>
          <w:tcPr>
            <w:tcW w:w="190" w:type="pct"/>
            <w:vMerge/>
            <w:shd w:val="clear" w:color="auto" w:fill="auto"/>
            <w:noWrap/>
            <w:vAlign w:val="center"/>
            <w:hideMark/>
          </w:tcPr>
          <w:p w14:paraId="57C3F242"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331C27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6FF208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490DE0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Artele spectacolului (regie în limba maghiară) </w:t>
            </w:r>
            <w:r w:rsidRPr="00D62D24">
              <w:rPr>
                <w:rFonts w:ascii="Times New Roman" w:eastAsia="Times New Roman" w:hAnsi="Times New Roman" w:cs="Times New Roman"/>
                <w:vertAlign w:val="superscript"/>
                <w:lang w:eastAsia="ro-RO"/>
              </w:rPr>
              <w:t>**)</w:t>
            </w:r>
          </w:p>
        </w:tc>
        <w:tc>
          <w:tcPr>
            <w:tcW w:w="385" w:type="pct"/>
            <w:shd w:val="clear" w:color="auto" w:fill="auto"/>
            <w:noWrap/>
            <w:vAlign w:val="center"/>
            <w:hideMark/>
          </w:tcPr>
          <w:p w14:paraId="34A352F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8B1C68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571B421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4BC2C2E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w:t>
            </w:r>
          </w:p>
        </w:tc>
      </w:tr>
      <w:tr w:rsidR="00D62D24" w:rsidRPr="00D62D24" w14:paraId="65C4201D" w14:textId="77777777" w:rsidTr="0048481E">
        <w:trPr>
          <w:gridAfter w:val="2"/>
          <w:wAfter w:w="1067" w:type="pct"/>
          <w:cantSplit/>
          <w:trHeight w:val="57"/>
        </w:trPr>
        <w:tc>
          <w:tcPr>
            <w:tcW w:w="190" w:type="pct"/>
            <w:vMerge/>
            <w:shd w:val="clear" w:color="auto" w:fill="auto"/>
            <w:noWrap/>
            <w:vAlign w:val="center"/>
            <w:hideMark/>
          </w:tcPr>
          <w:p w14:paraId="2462E3B1"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0C5C75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E7CCD0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vizuale</w:t>
            </w:r>
          </w:p>
        </w:tc>
        <w:tc>
          <w:tcPr>
            <w:tcW w:w="1041" w:type="pct"/>
            <w:shd w:val="clear" w:color="auto" w:fill="auto"/>
            <w:noWrap/>
            <w:vAlign w:val="center"/>
            <w:hideMark/>
          </w:tcPr>
          <w:p w14:paraId="54D2C53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Scenografie şi eveniment artistic (în limba maghiară) </w:t>
            </w:r>
            <w:r w:rsidRPr="00D62D24">
              <w:rPr>
                <w:rFonts w:ascii="Times New Roman" w:eastAsia="Times New Roman" w:hAnsi="Times New Roman" w:cs="Times New Roman"/>
                <w:vertAlign w:val="superscript"/>
                <w:lang w:eastAsia="ro-RO"/>
              </w:rPr>
              <w:t>**)</w:t>
            </w:r>
          </w:p>
        </w:tc>
        <w:tc>
          <w:tcPr>
            <w:tcW w:w="385" w:type="pct"/>
            <w:shd w:val="clear" w:color="auto" w:fill="auto"/>
            <w:noWrap/>
            <w:vAlign w:val="center"/>
            <w:hideMark/>
          </w:tcPr>
          <w:p w14:paraId="34E47FF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D0EB87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4" w:type="pct"/>
            <w:gridSpan w:val="3"/>
            <w:shd w:val="clear" w:color="auto" w:fill="auto"/>
            <w:noWrap/>
            <w:vAlign w:val="center"/>
            <w:hideMark/>
          </w:tcPr>
          <w:p w14:paraId="78C6B55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68" w:type="pct"/>
            <w:shd w:val="clear" w:color="auto" w:fill="auto"/>
            <w:noWrap/>
            <w:vAlign w:val="center"/>
            <w:hideMark/>
          </w:tcPr>
          <w:p w14:paraId="7A27D93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w:t>
            </w:r>
          </w:p>
        </w:tc>
      </w:tr>
      <w:tr w:rsidR="00D62D24" w:rsidRPr="00D62D24" w14:paraId="13885A57" w14:textId="77777777" w:rsidTr="0048481E">
        <w:trPr>
          <w:gridAfter w:val="2"/>
          <w:wAfter w:w="1067" w:type="pct"/>
          <w:cantSplit/>
          <w:trHeight w:val="57"/>
        </w:trPr>
        <w:tc>
          <w:tcPr>
            <w:tcW w:w="3933" w:type="pct"/>
            <w:gridSpan w:val="11"/>
            <w:shd w:val="clear" w:color="auto" w:fill="auto"/>
            <w:noWrap/>
            <w:vAlign w:val="center"/>
            <w:hideMark/>
          </w:tcPr>
          <w:p w14:paraId="3010E75B" w14:textId="73F52DF6"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sz w:val="20"/>
                <w:szCs w:val="18"/>
                <w:lang w:eastAsia="ro-RO"/>
              </w:rPr>
              <w:t>**) Se școlarizează alternativ în cadrul Facultății de Arte în Limba Română, respectiv în cadrul Facultății de Arte în Limba Maghiară. În anul univ. 2020-2021 se școlarizează astfel: în cadrul Facultății de Arte în Limba Română: Artele spectacolului (regie), Artele spectacolului (coregrafie); în cadrul Facultății de Arte în Limba Maghiară: Scenografie și eveniment artistic</w:t>
            </w:r>
            <w:r w:rsidRPr="00D62D24">
              <w:rPr>
                <w:rFonts w:ascii="Times New Roman" w:eastAsia="Times New Roman" w:hAnsi="Times New Roman" w:cs="Times New Roman"/>
                <w:lang w:eastAsia="ro-RO"/>
              </w:rPr>
              <w:t>.</w:t>
            </w:r>
          </w:p>
        </w:tc>
      </w:tr>
      <w:tr w:rsidR="00D62D24" w:rsidRPr="00D62D24" w14:paraId="5EA03E64" w14:textId="77777777" w:rsidTr="0048481E">
        <w:trPr>
          <w:gridAfter w:val="2"/>
          <w:wAfter w:w="1067" w:type="pct"/>
          <w:cantSplit/>
          <w:trHeight w:val="57"/>
        </w:trPr>
        <w:tc>
          <w:tcPr>
            <w:tcW w:w="3933" w:type="pct"/>
            <w:gridSpan w:val="11"/>
            <w:shd w:val="clear" w:color="auto" w:fill="auto"/>
            <w:noWrap/>
            <w:vAlign w:val="center"/>
            <w:hideMark/>
          </w:tcPr>
          <w:p w14:paraId="6B74103F" w14:textId="4D33C8C3" w:rsidR="00141C8B" w:rsidRPr="00D62D24" w:rsidRDefault="00141C8B" w:rsidP="00141C8B">
            <w:pPr>
              <w:pStyle w:val="Titlu1"/>
              <w:spacing w:before="120"/>
              <w:rPr>
                <w:rFonts w:ascii="Times New Roman" w:eastAsia="Times New Roman" w:hAnsi="Times New Roman" w:cs="Times New Roman"/>
                <w:color w:val="auto"/>
                <w:lang w:eastAsia="ro-RO"/>
              </w:rPr>
            </w:pPr>
            <w:bookmarkStart w:id="44" w:name="_Toc521066730"/>
            <w:r w:rsidRPr="00D62D24">
              <w:rPr>
                <w:rFonts w:ascii="Times New Roman" w:eastAsia="Times New Roman" w:hAnsi="Times New Roman" w:cs="Times New Roman"/>
                <w:color w:val="auto"/>
                <w:sz w:val="22"/>
                <w:szCs w:val="22"/>
                <w:lang w:eastAsia="ro-RO"/>
              </w:rPr>
              <w:t>44. UNIVERSITATEA POLITEHNICA TIMIŞOARA</w:t>
            </w:r>
            <w:bookmarkEnd w:id="44"/>
          </w:p>
        </w:tc>
      </w:tr>
      <w:tr w:rsidR="00D62D24" w:rsidRPr="00D62D24" w14:paraId="1B1B2C80" w14:textId="77777777" w:rsidTr="0048481E">
        <w:trPr>
          <w:gridAfter w:val="2"/>
          <w:wAfter w:w="1067" w:type="pct"/>
          <w:cantSplit/>
          <w:trHeight w:val="57"/>
        </w:trPr>
        <w:tc>
          <w:tcPr>
            <w:tcW w:w="209" w:type="pct"/>
            <w:gridSpan w:val="2"/>
            <w:shd w:val="clear" w:color="auto" w:fill="auto"/>
            <w:noWrap/>
            <w:vAlign w:val="center"/>
            <w:hideMark/>
          </w:tcPr>
          <w:p w14:paraId="448665C2" w14:textId="3DAC5D71" w:rsidR="00141C8B" w:rsidRPr="00D62D24" w:rsidRDefault="00141C8B" w:rsidP="00141C8B">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08" w:type="pct"/>
            <w:shd w:val="clear" w:color="auto" w:fill="auto"/>
            <w:noWrap/>
            <w:vAlign w:val="center"/>
            <w:hideMark/>
          </w:tcPr>
          <w:p w14:paraId="72FA9EBD" w14:textId="7274D510"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13A89BA5" w14:textId="42DCB52A"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4667BA78" w14:textId="46372A31"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146969E9" w14:textId="218C1255"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2B10BABB" w14:textId="6872E445" w:rsidR="00141C8B" w:rsidRPr="00D62D24" w:rsidRDefault="00141C8B" w:rsidP="00141C8B">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Forma de învățământ</w:t>
            </w:r>
          </w:p>
        </w:tc>
        <w:tc>
          <w:tcPr>
            <w:tcW w:w="381" w:type="pct"/>
            <w:shd w:val="clear" w:color="auto" w:fill="auto"/>
            <w:noWrap/>
            <w:vAlign w:val="center"/>
            <w:hideMark/>
          </w:tcPr>
          <w:p w14:paraId="3BD85C6B" w14:textId="59B72B3B" w:rsidR="00141C8B" w:rsidRPr="00D62D24" w:rsidRDefault="00141C8B" w:rsidP="00141C8B">
            <w:pPr>
              <w:spacing w:after="0" w:line="240" w:lineRule="auto"/>
              <w:ind w:left="-128" w:right="-92"/>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91" w:type="pct"/>
            <w:gridSpan w:val="3"/>
            <w:shd w:val="clear" w:color="auto" w:fill="auto"/>
            <w:noWrap/>
            <w:vAlign w:val="center"/>
            <w:hideMark/>
          </w:tcPr>
          <w:p w14:paraId="765E4F75" w14:textId="6A2A8679"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42434FDB" w14:textId="77777777" w:rsidTr="0048481E">
        <w:trPr>
          <w:gridAfter w:val="2"/>
          <w:wAfter w:w="1067" w:type="pct"/>
          <w:cantSplit/>
          <w:trHeight w:val="57"/>
        </w:trPr>
        <w:tc>
          <w:tcPr>
            <w:tcW w:w="209" w:type="pct"/>
            <w:gridSpan w:val="2"/>
            <w:vMerge w:val="restart"/>
            <w:shd w:val="clear" w:color="auto" w:fill="auto"/>
            <w:noWrap/>
            <w:vAlign w:val="center"/>
            <w:hideMark/>
          </w:tcPr>
          <w:p w14:paraId="7C86DAAD"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08" w:type="pct"/>
            <w:vMerge w:val="restart"/>
            <w:shd w:val="clear" w:color="auto" w:fill="auto"/>
            <w:noWrap/>
            <w:vAlign w:val="center"/>
            <w:hideMark/>
          </w:tcPr>
          <w:p w14:paraId="5C80172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Automatică şi Calculatoare</w:t>
            </w:r>
          </w:p>
        </w:tc>
        <w:tc>
          <w:tcPr>
            <w:tcW w:w="559" w:type="pct"/>
            <w:vMerge w:val="restart"/>
            <w:shd w:val="clear" w:color="auto" w:fill="auto"/>
            <w:noWrap/>
            <w:vAlign w:val="center"/>
            <w:hideMark/>
          </w:tcPr>
          <w:p w14:paraId="3906352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 și tehnologia informației</w:t>
            </w:r>
          </w:p>
        </w:tc>
        <w:tc>
          <w:tcPr>
            <w:tcW w:w="1041" w:type="pct"/>
            <w:shd w:val="clear" w:color="auto" w:fill="auto"/>
            <w:noWrap/>
            <w:vAlign w:val="center"/>
            <w:hideMark/>
          </w:tcPr>
          <w:p w14:paraId="3E30D84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w:t>
            </w:r>
          </w:p>
        </w:tc>
        <w:tc>
          <w:tcPr>
            <w:tcW w:w="385" w:type="pct"/>
            <w:shd w:val="clear" w:color="auto" w:fill="auto"/>
            <w:noWrap/>
            <w:vAlign w:val="center"/>
            <w:hideMark/>
          </w:tcPr>
          <w:p w14:paraId="72E6ED5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02C2DF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59EC7D9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609B561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275</w:t>
            </w:r>
          </w:p>
        </w:tc>
      </w:tr>
      <w:tr w:rsidR="00D62D24" w:rsidRPr="00D62D24" w14:paraId="5611131C" w14:textId="77777777" w:rsidTr="0048481E">
        <w:trPr>
          <w:gridAfter w:val="2"/>
          <w:wAfter w:w="1067" w:type="pct"/>
          <w:cantSplit/>
          <w:trHeight w:val="57"/>
        </w:trPr>
        <w:tc>
          <w:tcPr>
            <w:tcW w:w="209" w:type="pct"/>
            <w:gridSpan w:val="2"/>
            <w:vMerge/>
            <w:shd w:val="clear" w:color="auto" w:fill="auto"/>
            <w:noWrap/>
            <w:vAlign w:val="center"/>
            <w:hideMark/>
          </w:tcPr>
          <w:p w14:paraId="2B5B5CA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AFF23B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909757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AEC8F1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 (în limba engleză)</w:t>
            </w:r>
          </w:p>
        </w:tc>
        <w:tc>
          <w:tcPr>
            <w:tcW w:w="385" w:type="pct"/>
            <w:shd w:val="clear" w:color="auto" w:fill="auto"/>
            <w:noWrap/>
            <w:vAlign w:val="center"/>
            <w:hideMark/>
          </w:tcPr>
          <w:p w14:paraId="4039D03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4F6125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6F2B7D0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72698B47" w14:textId="148FFF81"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4ED06433" w14:textId="77777777" w:rsidTr="0048481E">
        <w:trPr>
          <w:gridAfter w:val="2"/>
          <w:wAfter w:w="1067" w:type="pct"/>
          <w:cantSplit/>
          <w:trHeight w:val="57"/>
        </w:trPr>
        <w:tc>
          <w:tcPr>
            <w:tcW w:w="209" w:type="pct"/>
            <w:gridSpan w:val="2"/>
            <w:vMerge/>
            <w:shd w:val="clear" w:color="auto" w:fill="auto"/>
            <w:noWrap/>
            <w:vAlign w:val="center"/>
            <w:hideMark/>
          </w:tcPr>
          <w:p w14:paraId="6816FDCC"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513792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71B217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1041" w:type="pct"/>
            <w:shd w:val="clear" w:color="auto" w:fill="auto"/>
            <w:noWrap/>
            <w:vAlign w:val="center"/>
            <w:hideMark/>
          </w:tcPr>
          <w:p w14:paraId="16E06FD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385" w:type="pct"/>
            <w:shd w:val="clear" w:color="auto" w:fill="auto"/>
            <w:noWrap/>
            <w:vAlign w:val="center"/>
            <w:hideMark/>
          </w:tcPr>
          <w:p w14:paraId="3B300E4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DA0C54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5BBE49C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2E214E9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1E75B31" w14:textId="77777777" w:rsidTr="0048481E">
        <w:trPr>
          <w:gridAfter w:val="2"/>
          <w:wAfter w:w="1067" w:type="pct"/>
          <w:cantSplit/>
          <w:trHeight w:val="57"/>
        </w:trPr>
        <w:tc>
          <w:tcPr>
            <w:tcW w:w="209" w:type="pct"/>
            <w:gridSpan w:val="2"/>
            <w:vMerge/>
            <w:shd w:val="clear" w:color="auto" w:fill="auto"/>
            <w:noWrap/>
            <w:vAlign w:val="center"/>
            <w:hideMark/>
          </w:tcPr>
          <w:p w14:paraId="2BA0C99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262E0F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65CB97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E441FB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385" w:type="pct"/>
            <w:shd w:val="clear" w:color="auto" w:fill="auto"/>
            <w:noWrap/>
            <w:vAlign w:val="center"/>
            <w:hideMark/>
          </w:tcPr>
          <w:p w14:paraId="3681714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EE329F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81" w:type="pct"/>
            <w:shd w:val="clear" w:color="auto" w:fill="auto"/>
            <w:noWrap/>
            <w:vAlign w:val="center"/>
            <w:hideMark/>
          </w:tcPr>
          <w:p w14:paraId="0BCE215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7DE2691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FEE9D34" w14:textId="77777777" w:rsidTr="0048481E">
        <w:trPr>
          <w:gridAfter w:val="2"/>
          <w:wAfter w:w="1067" w:type="pct"/>
          <w:cantSplit/>
          <w:trHeight w:val="57"/>
        </w:trPr>
        <w:tc>
          <w:tcPr>
            <w:tcW w:w="209" w:type="pct"/>
            <w:gridSpan w:val="2"/>
            <w:vMerge/>
            <w:shd w:val="clear" w:color="auto" w:fill="auto"/>
            <w:noWrap/>
            <w:vAlign w:val="center"/>
            <w:hideMark/>
          </w:tcPr>
          <w:p w14:paraId="53A2691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8A6DF7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4D89E7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w:t>
            </w:r>
          </w:p>
        </w:tc>
        <w:tc>
          <w:tcPr>
            <w:tcW w:w="1041" w:type="pct"/>
            <w:shd w:val="clear" w:color="auto" w:fill="auto"/>
            <w:noWrap/>
            <w:vAlign w:val="center"/>
            <w:hideMark/>
          </w:tcPr>
          <w:p w14:paraId="1544363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Automatică şi informatică aplicată</w:t>
            </w:r>
          </w:p>
        </w:tc>
        <w:tc>
          <w:tcPr>
            <w:tcW w:w="385" w:type="pct"/>
            <w:shd w:val="clear" w:color="auto" w:fill="auto"/>
            <w:noWrap/>
            <w:vAlign w:val="center"/>
            <w:hideMark/>
          </w:tcPr>
          <w:p w14:paraId="74DFAC0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3D835A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58902EA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2E5A795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275</w:t>
            </w:r>
          </w:p>
        </w:tc>
      </w:tr>
      <w:tr w:rsidR="00D62D24" w:rsidRPr="00D62D24" w14:paraId="16D22CC5" w14:textId="77777777" w:rsidTr="0048481E">
        <w:trPr>
          <w:gridAfter w:val="2"/>
          <w:wAfter w:w="1067" w:type="pct"/>
          <w:cantSplit/>
          <w:trHeight w:val="57"/>
        </w:trPr>
        <w:tc>
          <w:tcPr>
            <w:tcW w:w="209" w:type="pct"/>
            <w:gridSpan w:val="2"/>
            <w:vMerge w:val="restart"/>
            <w:shd w:val="clear" w:color="auto" w:fill="auto"/>
            <w:noWrap/>
            <w:vAlign w:val="center"/>
            <w:hideMark/>
          </w:tcPr>
          <w:p w14:paraId="6011CB79"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08" w:type="pct"/>
            <w:vMerge w:val="restart"/>
            <w:shd w:val="clear" w:color="auto" w:fill="auto"/>
            <w:noWrap/>
            <w:vAlign w:val="center"/>
            <w:hideMark/>
          </w:tcPr>
          <w:p w14:paraId="25B7DD4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Chimie Industrială şi Ingineria Mediului</w:t>
            </w:r>
          </w:p>
        </w:tc>
        <w:tc>
          <w:tcPr>
            <w:tcW w:w="559" w:type="pct"/>
            <w:shd w:val="clear" w:color="auto" w:fill="auto"/>
            <w:noWrap/>
            <w:vAlign w:val="center"/>
            <w:hideMark/>
          </w:tcPr>
          <w:p w14:paraId="19B03A4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41" w:type="pct"/>
            <w:shd w:val="clear" w:color="auto" w:fill="auto"/>
            <w:noWrap/>
            <w:vAlign w:val="center"/>
            <w:hideMark/>
          </w:tcPr>
          <w:p w14:paraId="18B918C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protecţia mediului în industrie</w:t>
            </w:r>
          </w:p>
        </w:tc>
        <w:tc>
          <w:tcPr>
            <w:tcW w:w="385" w:type="pct"/>
            <w:shd w:val="clear" w:color="auto" w:fill="auto"/>
            <w:noWrap/>
            <w:vAlign w:val="center"/>
            <w:hideMark/>
          </w:tcPr>
          <w:p w14:paraId="0FF75ED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FFEE0F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009ECD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67CF4D3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103DC45" w14:textId="77777777" w:rsidTr="0048481E">
        <w:trPr>
          <w:gridAfter w:val="2"/>
          <w:wAfter w:w="1067" w:type="pct"/>
          <w:cantSplit/>
          <w:trHeight w:val="57"/>
        </w:trPr>
        <w:tc>
          <w:tcPr>
            <w:tcW w:w="209" w:type="pct"/>
            <w:gridSpan w:val="2"/>
            <w:vMerge/>
            <w:shd w:val="clear" w:color="auto" w:fill="auto"/>
            <w:noWrap/>
            <w:vAlign w:val="center"/>
            <w:hideMark/>
          </w:tcPr>
          <w:p w14:paraId="180C49B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A7514F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8B27B5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chimică</w:t>
            </w:r>
          </w:p>
        </w:tc>
        <w:tc>
          <w:tcPr>
            <w:tcW w:w="1041" w:type="pct"/>
            <w:shd w:val="clear" w:color="auto" w:fill="auto"/>
            <w:noWrap/>
            <w:vAlign w:val="center"/>
            <w:hideMark/>
          </w:tcPr>
          <w:p w14:paraId="223254C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Chimia şi ingineria substanţelor organice, petrochimie şi carbochimie</w:t>
            </w:r>
          </w:p>
        </w:tc>
        <w:tc>
          <w:tcPr>
            <w:tcW w:w="385" w:type="pct"/>
            <w:shd w:val="clear" w:color="auto" w:fill="auto"/>
            <w:noWrap/>
            <w:vAlign w:val="center"/>
            <w:hideMark/>
          </w:tcPr>
          <w:p w14:paraId="7FEB3B8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E57465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7533511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4CBB1AE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81CE2D5" w14:textId="77777777" w:rsidTr="0048481E">
        <w:trPr>
          <w:gridAfter w:val="2"/>
          <w:wAfter w:w="1067" w:type="pct"/>
          <w:cantSplit/>
          <w:trHeight w:val="57"/>
        </w:trPr>
        <w:tc>
          <w:tcPr>
            <w:tcW w:w="209" w:type="pct"/>
            <w:gridSpan w:val="2"/>
            <w:vMerge/>
            <w:shd w:val="clear" w:color="auto" w:fill="auto"/>
            <w:noWrap/>
            <w:vAlign w:val="center"/>
            <w:hideMark/>
          </w:tcPr>
          <w:p w14:paraId="4C26206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DB6DBD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B1DF7E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7BBC5A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substanţelor anorganice şi protecţia mediului</w:t>
            </w:r>
          </w:p>
        </w:tc>
        <w:tc>
          <w:tcPr>
            <w:tcW w:w="385" w:type="pct"/>
            <w:shd w:val="clear" w:color="auto" w:fill="auto"/>
            <w:noWrap/>
            <w:vAlign w:val="center"/>
            <w:hideMark/>
          </w:tcPr>
          <w:p w14:paraId="299ACA7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255606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05FA22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3FDCE3D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32</w:t>
            </w:r>
          </w:p>
        </w:tc>
      </w:tr>
      <w:tr w:rsidR="00D62D24" w:rsidRPr="00D62D24" w14:paraId="35A85BC3" w14:textId="77777777" w:rsidTr="0048481E">
        <w:trPr>
          <w:gridAfter w:val="2"/>
          <w:wAfter w:w="1067" w:type="pct"/>
          <w:cantSplit/>
          <w:trHeight w:val="57"/>
        </w:trPr>
        <w:tc>
          <w:tcPr>
            <w:tcW w:w="209" w:type="pct"/>
            <w:gridSpan w:val="2"/>
            <w:vMerge/>
            <w:shd w:val="clear" w:color="auto" w:fill="auto"/>
            <w:noWrap/>
            <w:vAlign w:val="center"/>
            <w:hideMark/>
          </w:tcPr>
          <w:p w14:paraId="2736BC4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9E2B54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95166C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1041" w:type="pct"/>
            <w:shd w:val="clear" w:color="auto" w:fill="auto"/>
            <w:noWrap/>
            <w:vAlign w:val="center"/>
            <w:hideMark/>
          </w:tcPr>
          <w:p w14:paraId="12E1594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Controlul şi expertiza produselor alimentare</w:t>
            </w:r>
          </w:p>
        </w:tc>
        <w:tc>
          <w:tcPr>
            <w:tcW w:w="385" w:type="pct"/>
            <w:shd w:val="clear" w:color="auto" w:fill="auto"/>
            <w:noWrap/>
            <w:vAlign w:val="center"/>
            <w:hideMark/>
          </w:tcPr>
          <w:p w14:paraId="6A2AE955" w14:textId="39D25F0E"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B465B5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252ADCF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786AD63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31F155D" w14:textId="77777777" w:rsidTr="0048481E">
        <w:trPr>
          <w:gridAfter w:val="2"/>
          <w:wAfter w:w="1067" w:type="pct"/>
          <w:cantSplit/>
          <w:trHeight w:val="57"/>
        </w:trPr>
        <w:tc>
          <w:tcPr>
            <w:tcW w:w="209" w:type="pct"/>
            <w:gridSpan w:val="2"/>
            <w:vMerge w:val="restart"/>
            <w:shd w:val="clear" w:color="auto" w:fill="auto"/>
            <w:noWrap/>
            <w:vAlign w:val="center"/>
            <w:hideMark/>
          </w:tcPr>
          <w:p w14:paraId="16D51DC9"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08" w:type="pct"/>
            <w:vMerge w:val="restart"/>
            <w:shd w:val="clear" w:color="auto" w:fill="auto"/>
            <w:noWrap/>
            <w:vAlign w:val="center"/>
            <w:hideMark/>
          </w:tcPr>
          <w:p w14:paraId="08E4689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Construcţii</w:t>
            </w:r>
          </w:p>
        </w:tc>
        <w:tc>
          <w:tcPr>
            <w:tcW w:w="559" w:type="pct"/>
            <w:shd w:val="clear" w:color="auto" w:fill="auto"/>
            <w:noWrap/>
            <w:vAlign w:val="center"/>
            <w:hideMark/>
          </w:tcPr>
          <w:p w14:paraId="3D8DF22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instalaţiilor</w:t>
            </w:r>
          </w:p>
        </w:tc>
        <w:tc>
          <w:tcPr>
            <w:tcW w:w="1041" w:type="pct"/>
            <w:shd w:val="clear" w:color="auto" w:fill="auto"/>
            <w:noWrap/>
            <w:vAlign w:val="center"/>
            <w:hideMark/>
          </w:tcPr>
          <w:p w14:paraId="0990897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Instalaţii pentru construcţii</w:t>
            </w:r>
          </w:p>
        </w:tc>
        <w:tc>
          <w:tcPr>
            <w:tcW w:w="385" w:type="pct"/>
            <w:shd w:val="clear" w:color="auto" w:fill="auto"/>
            <w:noWrap/>
            <w:vAlign w:val="center"/>
            <w:hideMark/>
          </w:tcPr>
          <w:p w14:paraId="08F6109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2E653F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392FAA3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74A182A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70</w:t>
            </w:r>
          </w:p>
        </w:tc>
      </w:tr>
      <w:tr w:rsidR="00D62D24" w:rsidRPr="00D62D24" w14:paraId="13B22041" w14:textId="77777777" w:rsidTr="0048481E">
        <w:trPr>
          <w:gridAfter w:val="2"/>
          <w:wAfter w:w="1067" w:type="pct"/>
          <w:cantSplit/>
          <w:trHeight w:val="57"/>
        </w:trPr>
        <w:tc>
          <w:tcPr>
            <w:tcW w:w="209" w:type="pct"/>
            <w:gridSpan w:val="2"/>
            <w:vMerge/>
            <w:shd w:val="clear" w:color="auto" w:fill="auto"/>
            <w:noWrap/>
            <w:vAlign w:val="center"/>
            <w:hideMark/>
          </w:tcPr>
          <w:p w14:paraId="0A838DF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3EB10D4"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BF180C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civilă</w:t>
            </w:r>
          </w:p>
        </w:tc>
        <w:tc>
          <w:tcPr>
            <w:tcW w:w="1041" w:type="pct"/>
            <w:shd w:val="clear" w:color="auto" w:fill="auto"/>
            <w:noWrap/>
            <w:vAlign w:val="center"/>
            <w:hideMark/>
          </w:tcPr>
          <w:p w14:paraId="1AE59A7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Amenajări şi construcţii hidrotehnice</w:t>
            </w:r>
          </w:p>
        </w:tc>
        <w:tc>
          <w:tcPr>
            <w:tcW w:w="385" w:type="pct"/>
            <w:shd w:val="clear" w:color="auto" w:fill="auto"/>
            <w:noWrap/>
            <w:vAlign w:val="center"/>
            <w:hideMark/>
          </w:tcPr>
          <w:p w14:paraId="7563E16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3CC321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BAB9E2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21DF6F00" w14:textId="0261E895"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E2498F4" w14:textId="77777777" w:rsidTr="0048481E">
        <w:trPr>
          <w:gridAfter w:val="2"/>
          <w:wAfter w:w="1067" w:type="pct"/>
          <w:cantSplit/>
          <w:trHeight w:val="57"/>
        </w:trPr>
        <w:tc>
          <w:tcPr>
            <w:tcW w:w="209" w:type="pct"/>
            <w:gridSpan w:val="2"/>
            <w:vMerge/>
            <w:shd w:val="clear" w:color="auto" w:fill="auto"/>
            <w:noWrap/>
            <w:vAlign w:val="center"/>
            <w:hideMark/>
          </w:tcPr>
          <w:p w14:paraId="338C1B81"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107FF0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AD071B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9A8153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Căi ferate, drumuri şi poduri</w:t>
            </w:r>
          </w:p>
        </w:tc>
        <w:tc>
          <w:tcPr>
            <w:tcW w:w="385" w:type="pct"/>
            <w:shd w:val="clear" w:color="auto" w:fill="auto"/>
            <w:noWrap/>
            <w:vAlign w:val="center"/>
            <w:hideMark/>
          </w:tcPr>
          <w:p w14:paraId="004373C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6BCFF4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0B9AB8F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49B69FF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64E8E4DF" w14:textId="77777777" w:rsidTr="0048481E">
        <w:trPr>
          <w:gridAfter w:val="2"/>
          <w:wAfter w:w="1067" w:type="pct"/>
          <w:cantSplit/>
          <w:trHeight w:val="57"/>
        </w:trPr>
        <w:tc>
          <w:tcPr>
            <w:tcW w:w="209" w:type="pct"/>
            <w:gridSpan w:val="2"/>
            <w:vMerge/>
            <w:shd w:val="clear" w:color="auto" w:fill="auto"/>
            <w:noWrap/>
            <w:vAlign w:val="center"/>
            <w:hideMark/>
          </w:tcPr>
          <w:p w14:paraId="5D0CC5FF"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E149D2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7DCDE7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F506A0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Construcţii civile, industriale şi agricole</w:t>
            </w:r>
          </w:p>
        </w:tc>
        <w:tc>
          <w:tcPr>
            <w:tcW w:w="385" w:type="pct"/>
            <w:shd w:val="clear" w:color="auto" w:fill="auto"/>
            <w:noWrap/>
            <w:vAlign w:val="center"/>
            <w:hideMark/>
          </w:tcPr>
          <w:p w14:paraId="0AFF873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7F36DE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20CBE26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48B8643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08512601" w14:textId="77777777" w:rsidTr="0048481E">
        <w:trPr>
          <w:gridAfter w:val="2"/>
          <w:wAfter w:w="1067" w:type="pct"/>
          <w:cantSplit/>
          <w:trHeight w:val="57"/>
        </w:trPr>
        <w:tc>
          <w:tcPr>
            <w:tcW w:w="209" w:type="pct"/>
            <w:gridSpan w:val="2"/>
            <w:vMerge/>
            <w:shd w:val="clear" w:color="auto" w:fill="auto"/>
            <w:noWrap/>
            <w:vAlign w:val="center"/>
            <w:hideMark/>
          </w:tcPr>
          <w:p w14:paraId="55A131E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40349A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D2E298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EFBAB9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civilă (în limba engleză)</w:t>
            </w:r>
          </w:p>
        </w:tc>
        <w:tc>
          <w:tcPr>
            <w:tcW w:w="385" w:type="pct"/>
            <w:shd w:val="clear" w:color="auto" w:fill="auto"/>
            <w:noWrap/>
            <w:vAlign w:val="center"/>
            <w:hideMark/>
          </w:tcPr>
          <w:p w14:paraId="77F24BE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557599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2314492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5C46199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3407057" w14:textId="77777777" w:rsidTr="0048481E">
        <w:trPr>
          <w:gridAfter w:val="2"/>
          <w:wAfter w:w="1067" w:type="pct"/>
          <w:cantSplit/>
          <w:trHeight w:val="57"/>
        </w:trPr>
        <w:tc>
          <w:tcPr>
            <w:tcW w:w="209" w:type="pct"/>
            <w:gridSpan w:val="2"/>
            <w:vMerge/>
            <w:shd w:val="clear" w:color="auto" w:fill="auto"/>
            <w:noWrap/>
            <w:vAlign w:val="center"/>
            <w:hideMark/>
          </w:tcPr>
          <w:p w14:paraId="2C2BADE9"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2BB8A4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FB590D4"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381DB3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civilă (în limba germană)</w:t>
            </w:r>
          </w:p>
        </w:tc>
        <w:tc>
          <w:tcPr>
            <w:tcW w:w="385" w:type="pct"/>
            <w:shd w:val="clear" w:color="auto" w:fill="auto"/>
            <w:noWrap/>
            <w:vAlign w:val="center"/>
            <w:hideMark/>
          </w:tcPr>
          <w:p w14:paraId="67C3FB1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485667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6CB8E8C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0CC601D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E6FD98D" w14:textId="77777777" w:rsidTr="0048481E">
        <w:trPr>
          <w:gridAfter w:val="2"/>
          <w:wAfter w:w="1067" w:type="pct"/>
          <w:cantSplit/>
          <w:trHeight w:val="57"/>
        </w:trPr>
        <w:tc>
          <w:tcPr>
            <w:tcW w:w="209" w:type="pct"/>
            <w:gridSpan w:val="2"/>
            <w:vMerge/>
            <w:shd w:val="clear" w:color="auto" w:fill="auto"/>
            <w:noWrap/>
            <w:vAlign w:val="center"/>
            <w:hideMark/>
          </w:tcPr>
          <w:p w14:paraId="7A228308"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909CA6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7A6E56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8BB704B" w14:textId="4A56287C"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Construcții pentru sisteme de alimentări cu apă și canalizări</w:t>
            </w:r>
          </w:p>
        </w:tc>
        <w:tc>
          <w:tcPr>
            <w:tcW w:w="385" w:type="pct"/>
            <w:shd w:val="clear" w:color="auto" w:fill="auto"/>
            <w:noWrap/>
            <w:vAlign w:val="center"/>
            <w:hideMark/>
          </w:tcPr>
          <w:p w14:paraId="59CFB8D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0F3413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5F1A83E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1743C88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4B2E7FC" w14:textId="77777777" w:rsidTr="0048481E">
        <w:trPr>
          <w:gridAfter w:val="2"/>
          <w:wAfter w:w="1067" w:type="pct"/>
          <w:cantSplit/>
          <w:trHeight w:val="57"/>
        </w:trPr>
        <w:tc>
          <w:tcPr>
            <w:tcW w:w="209" w:type="pct"/>
            <w:gridSpan w:val="2"/>
            <w:vMerge/>
            <w:shd w:val="clear" w:color="auto" w:fill="auto"/>
            <w:noWrap/>
            <w:vAlign w:val="center"/>
            <w:hideMark/>
          </w:tcPr>
          <w:p w14:paraId="79CE6CE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F34896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1D88D45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geodezică</w:t>
            </w:r>
          </w:p>
        </w:tc>
        <w:tc>
          <w:tcPr>
            <w:tcW w:w="1041" w:type="pct"/>
            <w:shd w:val="clear" w:color="auto" w:fill="auto"/>
            <w:noWrap/>
            <w:vAlign w:val="center"/>
            <w:hideMark/>
          </w:tcPr>
          <w:p w14:paraId="2547F5C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Măsurători terestre şi cadastru</w:t>
            </w:r>
          </w:p>
        </w:tc>
        <w:tc>
          <w:tcPr>
            <w:tcW w:w="385" w:type="pct"/>
            <w:shd w:val="clear" w:color="auto" w:fill="auto"/>
            <w:noWrap/>
            <w:vAlign w:val="center"/>
            <w:hideMark/>
          </w:tcPr>
          <w:p w14:paraId="54ACFF7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BD1D4E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0BE12C6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58717C1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BD8D968" w14:textId="77777777" w:rsidTr="0048481E">
        <w:trPr>
          <w:gridAfter w:val="2"/>
          <w:wAfter w:w="1067" w:type="pct"/>
          <w:cantSplit/>
          <w:trHeight w:val="57"/>
        </w:trPr>
        <w:tc>
          <w:tcPr>
            <w:tcW w:w="209" w:type="pct"/>
            <w:gridSpan w:val="2"/>
            <w:vMerge w:val="restart"/>
            <w:shd w:val="clear" w:color="auto" w:fill="auto"/>
            <w:noWrap/>
            <w:vAlign w:val="center"/>
            <w:hideMark/>
          </w:tcPr>
          <w:p w14:paraId="2E7A6FA9"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08" w:type="pct"/>
            <w:vMerge w:val="restart"/>
            <w:shd w:val="clear" w:color="auto" w:fill="auto"/>
            <w:noWrap/>
            <w:vAlign w:val="center"/>
            <w:hideMark/>
          </w:tcPr>
          <w:p w14:paraId="2A1A7A5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Arhitectură și Urbanism</w:t>
            </w:r>
          </w:p>
        </w:tc>
        <w:tc>
          <w:tcPr>
            <w:tcW w:w="559" w:type="pct"/>
            <w:vMerge w:val="restart"/>
            <w:shd w:val="clear" w:color="auto" w:fill="auto"/>
            <w:noWrap/>
            <w:vAlign w:val="center"/>
            <w:hideMark/>
          </w:tcPr>
          <w:p w14:paraId="54D339A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Arhitectură</w:t>
            </w:r>
          </w:p>
        </w:tc>
        <w:tc>
          <w:tcPr>
            <w:tcW w:w="1041" w:type="pct"/>
            <w:shd w:val="clear" w:color="auto" w:fill="auto"/>
            <w:noWrap/>
            <w:vAlign w:val="center"/>
            <w:hideMark/>
          </w:tcPr>
          <w:p w14:paraId="4658DA9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Arhitectură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59C7DCC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36CAD8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5B4A16F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91" w:type="pct"/>
            <w:gridSpan w:val="3"/>
            <w:shd w:val="clear" w:color="auto" w:fill="auto"/>
            <w:noWrap/>
            <w:vAlign w:val="center"/>
            <w:hideMark/>
          </w:tcPr>
          <w:p w14:paraId="445F01E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4B75DC95" w14:textId="77777777" w:rsidTr="0048481E">
        <w:trPr>
          <w:gridAfter w:val="2"/>
          <w:wAfter w:w="1067" w:type="pct"/>
          <w:cantSplit/>
          <w:trHeight w:val="57"/>
        </w:trPr>
        <w:tc>
          <w:tcPr>
            <w:tcW w:w="209" w:type="pct"/>
            <w:gridSpan w:val="2"/>
            <w:vMerge/>
            <w:shd w:val="clear" w:color="auto" w:fill="auto"/>
            <w:noWrap/>
            <w:vAlign w:val="center"/>
            <w:hideMark/>
          </w:tcPr>
          <w:p w14:paraId="19192022"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3F2786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8025FF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E28381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Mobilier şi amenajări interioare</w:t>
            </w:r>
          </w:p>
        </w:tc>
        <w:tc>
          <w:tcPr>
            <w:tcW w:w="385" w:type="pct"/>
            <w:shd w:val="clear" w:color="auto" w:fill="auto"/>
            <w:noWrap/>
            <w:vAlign w:val="center"/>
            <w:hideMark/>
          </w:tcPr>
          <w:p w14:paraId="77FD588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D3ACC8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63C6010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3E22788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000C7564" w14:textId="77777777" w:rsidTr="00147A36">
        <w:trPr>
          <w:gridAfter w:val="2"/>
          <w:wAfter w:w="1067" w:type="pct"/>
          <w:cantSplit/>
          <w:trHeight w:val="346"/>
        </w:trPr>
        <w:tc>
          <w:tcPr>
            <w:tcW w:w="209" w:type="pct"/>
            <w:gridSpan w:val="2"/>
            <w:vMerge w:val="restart"/>
            <w:shd w:val="clear" w:color="auto" w:fill="auto"/>
            <w:noWrap/>
            <w:vAlign w:val="center"/>
            <w:hideMark/>
          </w:tcPr>
          <w:p w14:paraId="039C134E"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608" w:type="pct"/>
            <w:vMerge w:val="restart"/>
            <w:shd w:val="clear" w:color="auto" w:fill="auto"/>
            <w:noWrap/>
            <w:vAlign w:val="center"/>
            <w:hideMark/>
          </w:tcPr>
          <w:p w14:paraId="159D3C4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Electronică, Telecomunicaţii și Tehnologii</w:t>
            </w:r>
            <w:r w:rsidRPr="00D62D24">
              <w:t xml:space="preserve"> </w:t>
            </w:r>
            <w:r w:rsidRPr="00D62D24">
              <w:rPr>
                <w:rFonts w:ascii="Times New Roman" w:eastAsia="Times New Roman" w:hAnsi="Times New Roman" w:cs="Times New Roman"/>
                <w:lang w:eastAsia="ro-RO"/>
              </w:rPr>
              <w:t>informaționale</w:t>
            </w:r>
          </w:p>
        </w:tc>
        <w:tc>
          <w:tcPr>
            <w:tcW w:w="559" w:type="pct"/>
            <w:vMerge w:val="restart"/>
            <w:shd w:val="clear" w:color="auto" w:fill="auto"/>
            <w:noWrap/>
            <w:vAlign w:val="center"/>
            <w:hideMark/>
          </w:tcPr>
          <w:p w14:paraId="4C1E3853" w14:textId="77777777" w:rsidR="00141C8B" w:rsidRPr="00D62D24" w:rsidRDefault="00141C8B" w:rsidP="00141C8B">
            <w:pPr>
              <w:spacing w:after="0" w:line="240" w:lineRule="auto"/>
              <w:ind w:right="-93"/>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electronică, telecomunicații și tehnologii informaționale</w:t>
            </w:r>
          </w:p>
        </w:tc>
        <w:tc>
          <w:tcPr>
            <w:tcW w:w="1041" w:type="pct"/>
            <w:shd w:val="clear" w:color="auto" w:fill="auto"/>
            <w:noWrap/>
            <w:vAlign w:val="center"/>
            <w:hideMark/>
          </w:tcPr>
          <w:p w14:paraId="3E639B6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Electronică aplicată</w:t>
            </w:r>
          </w:p>
        </w:tc>
        <w:tc>
          <w:tcPr>
            <w:tcW w:w="385" w:type="pct"/>
            <w:shd w:val="clear" w:color="auto" w:fill="auto"/>
            <w:noWrap/>
            <w:vAlign w:val="center"/>
            <w:hideMark/>
          </w:tcPr>
          <w:p w14:paraId="0E4D6A5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AF4DCE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2ECC43B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6D4EB89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3C8D1DB9" w14:textId="77777777" w:rsidTr="0048481E">
        <w:trPr>
          <w:gridAfter w:val="2"/>
          <w:wAfter w:w="1067" w:type="pct"/>
          <w:cantSplit/>
          <w:trHeight w:val="57"/>
        </w:trPr>
        <w:tc>
          <w:tcPr>
            <w:tcW w:w="209" w:type="pct"/>
            <w:gridSpan w:val="2"/>
            <w:vMerge/>
            <w:shd w:val="clear" w:color="auto" w:fill="auto"/>
            <w:noWrap/>
            <w:vAlign w:val="center"/>
            <w:hideMark/>
          </w:tcPr>
          <w:p w14:paraId="79002C9B"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6BC27C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B4DD88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4787C7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Tehnologii şi sisteme de telecomunicaţii</w:t>
            </w:r>
          </w:p>
        </w:tc>
        <w:tc>
          <w:tcPr>
            <w:tcW w:w="385" w:type="pct"/>
            <w:shd w:val="clear" w:color="auto" w:fill="auto"/>
            <w:noWrap/>
            <w:vAlign w:val="center"/>
            <w:hideMark/>
          </w:tcPr>
          <w:p w14:paraId="1D4C081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8DF6E4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7E95EF9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5916036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5AD7161B" w14:textId="77777777" w:rsidTr="0048481E">
        <w:trPr>
          <w:gridAfter w:val="2"/>
          <w:wAfter w:w="1067" w:type="pct"/>
          <w:cantSplit/>
          <w:trHeight w:val="57"/>
        </w:trPr>
        <w:tc>
          <w:tcPr>
            <w:tcW w:w="209" w:type="pct"/>
            <w:gridSpan w:val="2"/>
            <w:vMerge/>
            <w:shd w:val="clear" w:color="auto" w:fill="auto"/>
            <w:noWrap/>
            <w:vAlign w:val="center"/>
            <w:hideMark/>
          </w:tcPr>
          <w:p w14:paraId="0CBA087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7E48BC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5D378D4"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CCF62E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Tehnologii şi sisteme de telecomunicaţii</w:t>
            </w:r>
          </w:p>
        </w:tc>
        <w:tc>
          <w:tcPr>
            <w:tcW w:w="385" w:type="pct"/>
            <w:shd w:val="clear" w:color="auto" w:fill="auto"/>
            <w:noWrap/>
            <w:vAlign w:val="center"/>
            <w:hideMark/>
          </w:tcPr>
          <w:p w14:paraId="4B12754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E29656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81" w:type="pct"/>
            <w:shd w:val="clear" w:color="auto" w:fill="auto"/>
            <w:noWrap/>
            <w:vAlign w:val="center"/>
            <w:hideMark/>
          </w:tcPr>
          <w:p w14:paraId="352406F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422D31A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93BE54F" w14:textId="77777777" w:rsidTr="0048481E">
        <w:trPr>
          <w:gridAfter w:val="2"/>
          <w:wAfter w:w="1067" w:type="pct"/>
          <w:cantSplit/>
          <w:trHeight w:val="57"/>
        </w:trPr>
        <w:tc>
          <w:tcPr>
            <w:tcW w:w="209" w:type="pct"/>
            <w:gridSpan w:val="2"/>
            <w:vMerge/>
            <w:shd w:val="clear" w:color="auto" w:fill="auto"/>
            <w:noWrap/>
            <w:vAlign w:val="center"/>
            <w:hideMark/>
          </w:tcPr>
          <w:p w14:paraId="0877F15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C73314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A378A3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FBDB2F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Tehnologii şi sisteme de telecomunicaţii (în limba engleză)</w:t>
            </w:r>
          </w:p>
        </w:tc>
        <w:tc>
          <w:tcPr>
            <w:tcW w:w="385" w:type="pct"/>
            <w:shd w:val="clear" w:color="auto" w:fill="auto"/>
            <w:noWrap/>
            <w:vAlign w:val="center"/>
            <w:hideMark/>
          </w:tcPr>
          <w:p w14:paraId="5B86E7B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17571B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71983F7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78C784B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BA20144" w14:textId="77777777" w:rsidTr="0048481E">
        <w:trPr>
          <w:gridAfter w:val="2"/>
          <w:wAfter w:w="1067" w:type="pct"/>
          <w:cantSplit/>
          <w:trHeight w:val="57"/>
        </w:trPr>
        <w:tc>
          <w:tcPr>
            <w:tcW w:w="209" w:type="pct"/>
            <w:gridSpan w:val="2"/>
            <w:vMerge w:val="restart"/>
            <w:shd w:val="clear" w:color="auto" w:fill="auto"/>
            <w:noWrap/>
            <w:vAlign w:val="center"/>
            <w:hideMark/>
          </w:tcPr>
          <w:p w14:paraId="7C40AB9E"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608" w:type="pct"/>
            <w:vMerge w:val="restart"/>
            <w:shd w:val="clear" w:color="auto" w:fill="auto"/>
            <w:noWrap/>
            <w:vAlign w:val="center"/>
            <w:hideMark/>
          </w:tcPr>
          <w:p w14:paraId="5804C7CE" w14:textId="77777777" w:rsidR="00141C8B" w:rsidRPr="00D62D24" w:rsidRDefault="00141C8B" w:rsidP="00141C8B">
            <w:pPr>
              <w:spacing w:after="0" w:line="240" w:lineRule="auto"/>
              <w:ind w:right="-163"/>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Electrotehnică şi Electroenergetică</w:t>
            </w:r>
          </w:p>
        </w:tc>
        <w:tc>
          <w:tcPr>
            <w:tcW w:w="559" w:type="pct"/>
            <w:shd w:val="clear" w:color="auto" w:fill="auto"/>
            <w:noWrap/>
            <w:vAlign w:val="center"/>
            <w:hideMark/>
          </w:tcPr>
          <w:p w14:paraId="4A7209F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electrică</w:t>
            </w:r>
          </w:p>
        </w:tc>
        <w:tc>
          <w:tcPr>
            <w:tcW w:w="1041" w:type="pct"/>
            <w:shd w:val="clear" w:color="auto" w:fill="auto"/>
            <w:noWrap/>
            <w:vAlign w:val="center"/>
            <w:hideMark/>
          </w:tcPr>
          <w:p w14:paraId="13F54AA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Electrotehnică</w:t>
            </w:r>
          </w:p>
        </w:tc>
        <w:tc>
          <w:tcPr>
            <w:tcW w:w="385" w:type="pct"/>
            <w:shd w:val="clear" w:color="auto" w:fill="auto"/>
            <w:noWrap/>
            <w:vAlign w:val="center"/>
            <w:hideMark/>
          </w:tcPr>
          <w:p w14:paraId="443DE78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5E7C70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77CA94E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31C05C4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110</w:t>
            </w:r>
          </w:p>
        </w:tc>
      </w:tr>
      <w:tr w:rsidR="00D62D24" w:rsidRPr="00D62D24" w14:paraId="72C05C03" w14:textId="77777777" w:rsidTr="0048481E">
        <w:trPr>
          <w:gridAfter w:val="2"/>
          <w:wAfter w:w="1067" w:type="pct"/>
          <w:cantSplit/>
          <w:trHeight w:val="57"/>
        </w:trPr>
        <w:tc>
          <w:tcPr>
            <w:tcW w:w="209" w:type="pct"/>
            <w:gridSpan w:val="2"/>
            <w:vMerge/>
            <w:shd w:val="clear" w:color="auto" w:fill="auto"/>
            <w:noWrap/>
            <w:vAlign w:val="center"/>
            <w:hideMark/>
          </w:tcPr>
          <w:p w14:paraId="51175AE1"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806470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3DF907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energetică</w:t>
            </w:r>
          </w:p>
        </w:tc>
        <w:tc>
          <w:tcPr>
            <w:tcW w:w="1041" w:type="pct"/>
            <w:shd w:val="clear" w:color="auto" w:fill="auto"/>
            <w:noWrap/>
            <w:vAlign w:val="center"/>
            <w:hideMark/>
          </w:tcPr>
          <w:p w14:paraId="62B6E70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 electroenergetice</w:t>
            </w:r>
          </w:p>
        </w:tc>
        <w:tc>
          <w:tcPr>
            <w:tcW w:w="385" w:type="pct"/>
            <w:shd w:val="clear" w:color="auto" w:fill="auto"/>
            <w:noWrap/>
            <w:vAlign w:val="center"/>
            <w:hideMark/>
          </w:tcPr>
          <w:p w14:paraId="1DCA96E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00B996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5807A49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3842B90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288AED55" w14:textId="77777777" w:rsidTr="0048481E">
        <w:trPr>
          <w:gridAfter w:val="2"/>
          <w:wAfter w:w="1067" w:type="pct"/>
          <w:cantSplit/>
          <w:trHeight w:val="57"/>
        </w:trPr>
        <w:tc>
          <w:tcPr>
            <w:tcW w:w="209" w:type="pct"/>
            <w:gridSpan w:val="2"/>
            <w:vMerge w:val="restart"/>
            <w:shd w:val="clear" w:color="auto" w:fill="auto"/>
            <w:noWrap/>
            <w:vAlign w:val="center"/>
            <w:hideMark/>
          </w:tcPr>
          <w:p w14:paraId="5896DA92"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7</w:t>
            </w:r>
          </w:p>
        </w:tc>
        <w:tc>
          <w:tcPr>
            <w:tcW w:w="608" w:type="pct"/>
            <w:vMerge w:val="restart"/>
            <w:shd w:val="clear" w:color="auto" w:fill="auto"/>
            <w:noWrap/>
            <w:vAlign w:val="center"/>
            <w:hideMark/>
          </w:tcPr>
          <w:p w14:paraId="2E4BFA1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Management în Producţie şi Transporturi</w:t>
            </w:r>
          </w:p>
        </w:tc>
        <w:tc>
          <w:tcPr>
            <w:tcW w:w="559" w:type="pct"/>
            <w:vMerge w:val="restart"/>
            <w:shd w:val="clear" w:color="auto" w:fill="auto"/>
            <w:noWrap/>
            <w:vAlign w:val="center"/>
            <w:hideMark/>
          </w:tcPr>
          <w:p w14:paraId="33C52EA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2E9B734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industrială</w:t>
            </w:r>
          </w:p>
        </w:tc>
        <w:tc>
          <w:tcPr>
            <w:tcW w:w="385" w:type="pct"/>
            <w:shd w:val="clear" w:color="auto" w:fill="auto"/>
            <w:noWrap/>
            <w:vAlign w:val="center"/>
            <w:hideMark/>
          </w:tcPr>
          <w:p w14:paraId="1CA2C7A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BD34A5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63D77CD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5CDD156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6623699C" w14:textId="77777777" w:rsidTr="0048481E">
        <w:trPr>
          <w:gridAfter w:val="2"/>
          <w:wAfter w:w="1067" w:type="pct"/>
          <w:cantSplit/>
          <w:trHeight w:val="57"/>
        </w:trPr>
        <w:tc>
          <w:tcPr>
            <w:tcW w:w="209" w:type="pct"/>
            <w:gridSpan w:val="2"/>
            <w:vMerge/>
            <w:shd w:val="clear" w:color="auto" w:fill="auto"/>
            <w:noWrap/>
            <w:vAlign w:val="center"/>
            <w:hideMark/>
          </w:tcPr>
          <w:p w14:paraId="74BF9258"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45E2A3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B86375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7065A87" w14:textId="47094D2F"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 în construcții</w:t>
            </w:r>
          </w:p>
        </w:tc>
        <w:tc>
          <w:tcPr>
            <w:tcW w:w="385" w:type="pct"/>
            <w:shd w:val="clear" w:color="auto" w:fill="auto"/>
            <w:noWrap/>
            <w:vAlign w:val="center"/>
            <w:hideMark/>
          </w:tcPr>
          <w:p w14:paraId="59CBB6E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735595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54B0739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104FF2D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65B1D84" w14:textId="77777777" w:rsidTr="0048481E">
        <w:trPr>
          <w:gridAfter w:val="2"/>
          <w:wAfter w:w="1067" w:type="pct"/>
          <w:cantSplit/>
          <w:trHeight w:val="57"/>
        </w:trPr>
        <w:tc>
          <w:tcPr>
            <w:tcW w:w="209" w:type="pct"/>
            <w:gridSpan w:val="2"/>
            <w:vMerge/>
            <w:shd w:val="clear" w:color="auto" w:fill="auto"/>
            <w:noWrap/>
            <w:vAlign w:val="center"/>
            <w:hideMark/>
          </w:tcPr>
          <w:p w14:paraId="77976128"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577336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8FC5B5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448559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domeniul electric, electronic şi energetic</w:t>
            </w:r>
          </w:p>
        </w:tc>
        <w:tc>
          <w:tcPr>
            <w:tcW w:w="385" w:type="pct"/>
            <w:shd w:val="clear" w:color="auto" w:fill="auto"/>
            <w:noWrap/>
            <w:vAlign w:val="center"/>
            <w:hideMark/>
          </w:tcPr>
          <w:p w14:paraId="36097FC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577553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6E0D4F6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0FAD4C7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799E292" w14:textId="77777777" w:rsidTr="0048481E">
        <w:trPr>
          <w:gridAfter w:val="2"/>
          <w:wAfter w:w="1067" w:type="pct"/>
          <w:cantSplit/>
          <w:trHeight w:val="57"/>
        </w:trPr>
        <w:tc>
          <w:tcPr>
            <w:tcW w:w="209" w:type="pct"/>
            <w:gridSpan w:val="2"/>
            <w:vMerge/>
            <w:shd w:val="clear" w:color="auto" w:fill="auto"/>
            <w:noWrap/>
            <w:vAlign w:val="center"/>
            <w:hideMark/>
          </w:tcPr>
          <w:p w14:paraId="708811D7"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F214A7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B3347B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95435E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industria chimică şi de materiale</w:t>
            </w:r>
          </w:p>
        </w:tc>
        <w:tc>
          <w:tcPr>
            <w:tcW w:w="385" w:type="pct"/>
            <w:shd w:val="clear" w:color="auto" w:fill="auto"/>
            <w:noWrap/>
            <w:vAlign w:val="center"/>
            <w:hideMark/>
          </w:tcPr>
          <w:p w14:paraId="5EA52F7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219EF4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37FE0A0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27D2A89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2181F1CA" w14:textId="77777777" w:rsidTr="0048481E">
        <w:trPr>
          <w:gridAfter w:val="2"/>
          <w:wAfter w:w="1067" w:type="pct"/>
          <w:cantSplit/>
          <w:trHeight w:val="57"/>
        </w:trPr>
        <w:tc>
          <w:tcPr>
            <w:tcW w:w="209" w:type="pct"/>
            <w:gridSpan w:val="2"/>
            <w:vMerge/>
            <w:shd w:val="clear" w:color="auto" w:fill="auto"/>
            <w:noWrap/>
            <w:vAlign w:val="center"/>
            <w:hideMark/>
          </w:tcPr>
          <w:p w14:paraId="4595ECB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3A6A44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AF957C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41" w:type="pct"/>
            <w:shd w:val="clear" w:color="auto" w:fill="auto"/>
            <w:noWrap/>
            <w:vAlign w:val="center"/>
            <w:hideMark/>
          </w:tcPr>
          <w:p w14:paraId="5AA8CC7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385" w:type="pct"/>
            <w:shd w:val="clear" w:color="auto" w:fill="auto"/>
            <w:noWrap/>
            <w:vAlign w:val="center"/>
            <w:hideMark/>
          </w:tcPr>
          <w:p w14:paraId="18B928B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25C618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7D17535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02E4E06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5A2B98E1" w14:textId="77777777" w:rsidTr="0048481E">
        <w:trPr>
          <w:gridAfter w:val="2"/>
          <w:wAfter w:w="1067" w:type="pct"/>
          <w:cantSplit/>
          <w:trHeight w:val="57"/>
        </w:trPr>
        <w:tc>
          <w:tcPr>
            <w:tcW w:w="209" w:type="pct"/>
            <w:gridSpan w:val="2"/>
            <w:vMerge w:val="restart"/>
            <w:shd w:val="clear" w:color="auto" w:fill="auto"/>
            <w:noWrap/>
            <w:vAlign w:val="center"/>
            <w:hideMark/>
          </w:tcPr>
          <w:p w14:paraId="11259D77"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8</w:t>
            </w:r>
          </w:p>
        </w:tc>
        <w:tc>
          <w:tcPr>
            <w:tcW w:w="608" w:type="pct"/>
            <w:vMerge w:val="restart"/>
            <w:shd w:val="clear" w:color="auto" w:fill="auto"/>
            <w:noWrap/>
            <w:vAlign w:val="center"/>
            <w:hideMark/>
          </w:tcPr>
          <w:p w14:paraId="6B16A8D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Mecanică</w:t>
            </w:r>
          </w:p>
        </w:tc>
        <w:tc>
          <w:tcPr>
            <w:tcW w:w="559" w:type="pct"/>
            <w:shd w:val="clear" w:color="auto" w:fill="auto"/>
            <w:noWrap/>
            <w:vAlign w:val="center"/>
            <w:hideMark/>
          </w:tcPr>
          <w:p w14:paraId="5F58D676" w14:textId="77777777" w:rsidR="00141C8B" w:rsidRPr="00D62D24" w:rsidRDefault="00141C8B" w:rsidP="00141C8B">
            <w:pPr>
              <w:spacing w:after="0" w:line="240" w:lineRule="auto"/>
              <w:ind w:right="-91"/>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autovehiculelor</w:t>
            </w:r>
          </w:p>
        </w:tc>
        <w:tc>
          <w:tcPr>
            <w:tcW w:w="1041" w:type="pct"/>
            <w:shd w:val="clear" w:color="auto" w:fill="auto"/>
            <w:noWrap/>
            <w:vAlign w:val="center"/>
            <w:hideMark/>
          </w:tcPr>
          <w:p w14:paraId="6E28654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Autovehicule rutiere</w:t>
            </w:r>
          </w:p>
        </w:tc>
        <w:tc>
          <w:tcPr>
            <w:tcW w:w="385" w:type="pct"/>
            <w:shd w:val="clear" w:color="auto" w:fill="auto"/>
            <w:noWrap/>
            <w:vAlign w:val="center"/>
            <w:hideMark/>
          </w:tcPr>
          <w:p w14:paraId="1EC22AA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9EB758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7908979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59ACEDC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5D05B51A" w14:textId="77777777" w:rsidTr="0048481E">
        <w:trPr>
          <w:gridAfter w:val="2"/>
          <w:wAfter w:w="1067" w:type="pct"/>
          <w:cantSplit/>
          <w:trHeight w:val="57"/>
        </w:trPr>
        <w:tc>
          <w:tcPr>
            <w:tcW w:w="209" w:type="pct"/>
            <w:gridSpan w:val="2"/>
            <w:vMerge/>
            <w:shd w:val="clear" w:color="auto" w:fill="auto"/>
            <w:noWrap/>
            <w:vAlign w:val="center"/>
            <w:hideMark/>
          </w:tcPr>
          <w:p w14:paraId="5594CD8C"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89E5D9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E79024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materialelor</w:t>
            </w:r>
          </w:p>
        </w:tc>
        <w:tc>
          <w:tcPr>
            <w:tcW w:w="1041" w:type="pct"/>
            <w:shd w:val="clear" w:color="auto" w:fill="auto"/>
            <w:noWrap/>
            <w:vAlign w:val="center"/>
            <w:hideMark/>
          </w:tcPr>
          <w:p w14:paraId="0359663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materialelor</w:t>
            </w:r>
          </w:p>
        </w:tc>
        <w:tc>
          <w:tcPr>
            <w:tcW w:w="385" w:type="pct"/>
            <w:shd w:val="clear" w:color="auto" w:fill="auto"/>
            <w:noWrap/>
            <w:vAlign w:val="center"/>
            <w:hideMark/>
          </w:tcPr>
          <w:p w14:paraId="17B4032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FE9FCE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7E9929C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54E47FB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3BE841B" w14:textId="77777777" w:rsidTr="0048481E">
        <w:trPr>
          <w:gridAfter w:val="2"/>
          <w:wAfter w:w="1067" w:type="pct"/>
          <w:cantSplit/>
          <w:trHeight w:val="57"/>
        </w:trPr>
        <w:tc>
          <w:tcPr>
            <w:tcW w:w="209" w:type="pct"/>
            <w:gridSpan w:val="2"/>
            <w:vMerge/>
            <w:shd w:val="clear" w:color="auto" w:fill="auto"/>
            <w:noWrap/>
            <w:vAlign w:val="center"/>
            <w:hideMark/>
          </w:tcPr>
          <w:p w14:paraId="3F0183C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82A5C1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C1C9C0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transporturilor</w:t>
            </w:r>
          </w:p>
        </w:tc>
        <w:tc>
          <w:tcPr>
            <w:tcW w:w="1041" w:type="pct"/>
            <w:shd w:val="clear" w:color="auto" w:fill="auto"/>
            <w:noWrap/>
            <w:vAlign w:val="center"/>
            <w:hideMark/>
          </w:tcPr>
          <w:p w14:paraId="009B7E8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transporturilor şi a traficului</w:t>
            </w:r>
          </w:p>
        </w:tc>
        <w:tc>
          <w:tcPr>
            <w:tcW w:w="385" w:type="pct"/>
            <w:shd w:val="clear" w:color="auto" w:fill="auto"/>
            <w:noWrap/>
            <w:vAlign w:val="center"/>
            <w:hideMark/>
          </w:tcPr>
          <w:p w14:paraId="6852F3A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1599D3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75F0321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1ABEC5FF" w14:textId="7852218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F4082F6" w14:textId="77777777" w:rsidTr="0048481E">
        <w:trPr>
          <w:gridAfter w:val="2"/>
          <w:wAfter w:w="1067" w:type="pct"/>
          <w:cantSplit/>
          <w:trHeight w:val="57"/>
        </w:trPr>
        <w:tc>
          <w:tcPr>
            <w:tcW w:w="209" w:type="pct"/>
            <w:gridSpan w:val="2"/>
            <w:vMerge/>
            <w:shd w:val="clear" w:color="auto" w:fill="auto"/>
            <w:noWrap/>
            <w:vAlign w:val="center"/>
            <w:hideMark/>
          </w:tcPr>
          <w:p w14:paraId="5EDEC9B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3EC428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39C0E38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industrială</w:t>
            </w:r>
          </w:p>
        </w:tc>
        <w:tc>
          <w:tcPr>
            <w:tcW w:w="1041" w:type="pct"/>
            <w:shd w:val="clear" w:color="auto" w:fill="auto"/>
            <w:noWrap/>
            <w:vAlign w:val="center"/>
            <w:hideMark/>
          </w:tcPr>
          <w:p w14:paraId="37E470A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sudării</w:t>
            </w:r>
          </w:p>
        </w:tc>
        <w:tc>
          <w:tcPr>
            <w:tcW w:w="385" w:type="pct"/>
            <w:shd w:val="clear" w:color="auto" w:fill="auto"/>
            <w:noWrap/>
            <w:vAlign w:val="center"/>
            <w:hideMark/>
          </w:tcPr>
          <w:p w14:paraId="51C297A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13FB09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7367488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5C57616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3EE5EDFC" w14:textId="77777777" w:rsidTr="0048481E">
        <w:trPr>
          <w:gridAfter w:val="2"/>
          <w:wAfter w:w="1067" w:type="pct"/>
          <w:cantSplit/>
          <w:trHeight w:val="57"/>
        </w:trPr>
        <w:tc>
          <w:tcPr>
            <w:tcW w:w="209" w:type="pct"/>
            <w:gridSpan w:val="2"/>
            <w:vMerge/>
            <w:shd w:val="clear" w:color="auto" w:fill="auto"/>
            <w:noWrap/>
            <w:vAlign w:val="center"/>
            <w:hideMark/>
          </w:tcPr>
          <w:p w14:paraId="08ECE958"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3C07D8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A9BA1F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FA1745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construcţiilor de maşini</w:t>
            </w:r>
          </w:p>
        </w:tc>
        <w:tc>
          <w:tcPr>
            <w:tcW w:w="385" w:type="pct"/>
            <w:shd w:val="clear" w:color="auto" w:fill="auto"/>
            <w:noWrap/>
            <w:vAlign w:val="center"/>
            <w:hideMark/>
          </w:tcPr>
          <w:p w14:paraId="3FF9383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6EEBDE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FF7D63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01E164D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3D0AEBEA" w14:textId="77777777" w:rsidTr="0048481E">
        <w:trPr>
          <w:gridAfter w:val="2"/>
          <w:wAfter w:w="1067" w:type="pct"/>
          <w:cantSplit/>
          <w:trHeight w:val="57"/>
        </w:trPr>
        <w:tc>
          <w:tcPr>
            <w:tcW w:w="209" w:type="pct"/>
            <w:gridSpan w:val="2"/>
            <w:vMerge/>
            <w:shd w:val="clear" w:color="auto" w:fill="auto"/>
            <w:noWrap/>
            <w:vAlign w:val="center"/>
            <w:hideMark/>
          </w:tcPr>
          <w:p w14:paraId="15E7B5A4"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5301DE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1F92CF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F3FFE1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construcţiilor de maşini</w:t>
            </w:r>
          </w:p>
        </w:tc>
        <w:tc>
          <w:tcPr>
            <w:tcW w:w="385" w:type="pct"/>
            <w:shd w:val="clear" w:color="auto" w:fill="auto"/>
            <w:noWrap/>
            <w:vAlign w:val="center"/>
            <w:hideMark/>
          </w:tcPr>
          <w:p w14:paraId="35038ED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648AFFA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381" w:type="pct"/>
            <w:shd w:val="clear" w:color="auto" w:fill="auto"/>
            <w:noWrap/>
            <w:vAlign w:val="center"/>
            <w:hideMark/>
          </w:tcPr>
          <w:p w14:paraId="437EA30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6C420D7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E58F516" w14:textId="77777777" w:rsidTr="0048481E">
        <w:trPr>
          <w:gridAfter w:val="2"/>
          <w:wAfter w:w="1067" w:type="pct"/>
          <w:cantSplit/>
          <w:trHeight w:val="57"/>
        </w:trPr>
        <w:tc>
          <w:tcPr>
            <w:tcW w:w="209" w:type="pct"/>
            <w:gridSpan w:val="2"/>
            <w:vMerge/>
            <w:shd w:val="clear" w:color="auto" w:fill="auto"/>
            <w:noWrap/>
            <w:vAlign w:val="center"/>
            <w:hideMark/>
          </w:tcPr>
          <w:p w14:paraId="670942A7"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94EE7E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32407C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1041" w:type="pct"/>
            <w:shd w:val="clear" w:color="auto" w:fill="auto"/>
            <w:noWrap/>
            <w:vAlign w:val="center"/>
            <w:hideMark/>
          </w:tcPr>
          <w:p w14:paraId="684A215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385" w:type="pct"/>
            <w:shd w:val="clear" w:color="auto" w:fill="auto"/>
            <w:noWrap/>
            <w:vAlign w:val="center"/>
            <w:hideMark/>
          </w:tcPr>
          <w:p w14:paraId="7EEF246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75597E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69B07FC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33221A5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6CE5245" w14:textId="77777777" w:rsidTr="0048481E">
        <w:trPr>
          <w:gridAfter w:val="2"/>
          <w:wAfter w:w="1067" w:type="pct"/>
          <w:cantSplit/>
          <w:trHeight w:val="57"/>
        </w:trPr>
        <w:tc>
          <w:tcPr>
            <w:tcW w:w="209" w:type="pct"/>
            <w:gridSpan w:val="2"/>
            <w:vMerge/>
            <w:shd w:val="clear" w:color="auto" w:fill="auto"/>
            <w:noWrap/>
            <w:vAlign w:val="center"/>
            <w:hideMark/>
          </w:tcPr>
          <w:p w14:paraId="75BF2E6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263DDF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C48122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3ECEA1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Maşini şi instalaţii pentru agricultură şi industrie alimentară</w:t>
            </w:r>
          </w:p>
        </w:tc>
        <w:tc>
          <w:tcPr>
            <w:tcW w:w="385" w:type="pct"/>
            <w:shd w:val="clear" w:color="auto" w:fill="auto"/>
            <w:noWrap/>
            <w:vAlign w:val="center"/>
            <w:hideMark/>
          </w:tcPr>
          <w:p w14:paraId="72DE17C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D4209F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79848A0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6CAF940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22914D3F" w14:textId="77777777" w:rsidTr="0048481E">
        <w:trPr>
          <w:gridAfter w:val="2"/>
          <w:wAfter w:w="1067" w:type="pct"/>
          <w:cantSplit/>
          <w:trHeight w:val="57"/>
        </w:trPr>
        <w:tc>
          <w:tcPr>
            <w:tcW w:w="209" w:type="pct"/>
            <w:gridSpan w:val="2"/>
            <w:vMerge/>
            <w:shd w:val="clear" w:color="auto" w:fill="auto"/>
            <w:noWrap/>
            <w:vAlign w:val="center"/>
            <w:hideMark/>
          </w:tcPr>
          <w:p w14:paraId="5436DB6F"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78D1E4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BCF1AF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349CCF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Maşini şi sisteme hidraulice şi pneumatice</w:t>
            </w:r>
          </w:p>
        </w:tc>
        <w:tc>
          <w:tcPr>
            <w:tcW w:w="385" w:type="pct"/>
            <w:shd w:val="clear" w:color="auto" w:fill="auto"/>
            <w:noWrap/>
            <w:vAlign w:val="center"/>
            <w:hideMark/>
          </w:tcPr>
          <w:p w14:paraId="3149272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E6ED91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5D8AC80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3028A6B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78CCB606" w14:textId="77777777" w:rsidTr="0048481E">
        <w:trPr>
          <w:gridAfter w:val="2"/>
          <w:wAfter w:w="1067" w:type="pct"/>
          <w:cantSplit/>
          <w:trHeight w:val="57"/>
        </w:trPr>
        <w:tc>
          <w:tcPr>
            <w:tcW w:w="209" w:type="pct"/>
            <w:gridSpan w:val="2"/>
            <w:vMerge/>
            <w:shd w:val="clear" w:color="auto" w:fill="auto"/>
            <w:noWrap/>
            <w:vAlign w:val="center"/>
            <w:hideMark/>
          </w:tcPr>
          <w:p w14:paraId="3B4D2049"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8DC656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A2B65A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DE6AE5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Sisteme şi echipamente termice</w:t>
            </w:r>
          </w:p>
        </w:tc>
        <w:tc>
          <w:tcPr>
            <w:tcW w:w="385" w:type="pct"/>
            <w:shd w:val="clear" w:color="auto" w:fill="auto"/>
            <w:noWrap/>
            <w:vAlign w:val="center"/>
            <w:hideMark/>
          </w:tcPr>
          <w:p w14:paraId="25BA820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F1AA17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3BB0BC5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0636A10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70B8B8D3" w14:textId="77777777" w:rsidTr="0048481E">
        <w:trPr>
          <w:gridAfter w:val="2"/>
          <w:wAfter w:w="1067" w:type="pct"/>
          <w:cantSplit/>
          <w:trHeight w:val="57"/>
        </w:trPr>
        <w:tc>
          <w:tcPr>
            <w:tcW w:w="209" w:type="pct"/>
            <w:gridSpan w:val="2"/>
            <w:vMerge/>
            <w:shd w:val="clear" w:color="auto" w:fill="auto"/>
            <w:noWrap/>
            <w:vAlign w:val="center"/>
            <w:hideMark/>
          </w:tcPr>
          <w:p w14:paraId="607009A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52E2C4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7662C0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5B4399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Vehicule pentru transportul feroviar</w:t>
            </w:r>
          </w:p>
        </w:tc>
        <w:tc>
          <w:tcPr>
            <w:tcW w:w="385" w:type="pct"/>
            <w:shd w:val="clear" w:color="auto" w:fill="auto"/>
            <w:noWrap/>
            <w:vAlign w:val="center"/>
            <w:hideMark/>
          </w:tcPr>
          <w:p w14:paraId="2E1284B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77B1E8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694FE38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38D8D03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3809328" w14:textId="77777777" w:rsidTr="0048481E">
        <w:trPr>
          <w:gridAfter w:val="2"/>
          <w:wAfter w:w="1067" w:type="pct"/>
          <w:cantSplit/>
          <w:trHeight w:val="57"/>
        </w:trPr>
        <w:tc>
          <w:tcPr>
            <w:tcW w:w="209" w:type="pct"/>
            <w:gridSpan w:val="2"/>
            <w:vMerge/>
            <w:shd w:val="clear" w:color="auto" w:fill="auto"/>
            <w:noWrap/>
            <w:vAlign w:val="center"/>
            <w:hideMark/>
          </w:tcPr>
          <w:p w14:paraId="7997779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2D4400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3A890A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 și robotică</w:t>
            </w:r>
          </w:p>
        </w:tc>
        <w:tc>
          <w:tcPr>
            <w:tcW w:w="1041" w:type="pct"/>
            <w:shd w:val="clear" w:color="auto" w:fill="auto"/>
            <w:noWrap/>
            <w:vAlign w:val="center"/>
            <w:hideMark/>
          </w:tcPr>
          <w:p w14:paraId="54C311A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w:t>
            </w:r>
          </w:p>
        </w:tc>
        <w:tc>
          <w:tcPr>
            <w:tcW w:w="385" w:type="pct"/>
            <w:shd w:val="clear" w:color="auto" w:fill="auto"/>
            <w:noWrap/>
            <w:vAlign w:val="center"/>
            <w:hideMark/>
          </w:tcPr>
          <w:p w14:paraId="5A89984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BA3966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7DCD2F7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43A246B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8388CDD" w14:textId="77777777" w:rsidTr="0048481E">
        <w:trPr>
          <w:gridAfter w:val="2"/>
          <w:wAfter w:w="1067" w:type="pct"/>
          <w:cantSplit/>
          <w:trHeight w:val="57"/>
        </w:trPr>
        <w:tc>
          <w:tcPr>
            <w:tcW w:w="209" w:type="pct"/>
            <w:gridSpan w:val="2"/>
            <w:vMerge/>
            <w:shd w:val="clear" w:color="auto" w:fill="auto"/>
            <w:noWrap/>
            <w:vAlign w:val="center"/>
            <w:hideMark/>
          </w:tcPr>
          <w:p w14:paraId="369A3ED9"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669D21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4AD8C3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0E97F0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Robotică</w:t>
            </w:r>
          </w:p>
        </w:tc>
        <w:tc>
          <w:tcPr>
            <w:tcW w:w="385" w:type="pct"/>
            <w:shd w:val="clear" w:color="auto" w:fill="auto"/>
            <w:noWrap/>
            <w:vAlign w:val="center"/>
            <w:hideMark/>
          </w:tcPr>
          <w:p w14:paraId="18BB60A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7788F9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72A32F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48F132D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14512DB" w14:textId="77777777" w:rsidTr="0048481E">
        <w:trPr>
          <w:gridAfter w:val="2"/>
          <w:wAfter w:w="1067" w:type="pct"/>
          <w:cantSplit/>
          <w:trHeight w:val="57"/>
        </w:trPr>
        <w:tc>
          <w:tcPr>
            <w:tcW w:w="209" w:type="pct"/>
            <w:gridSpan w:val="2"/>
            <w:vMerge/>
            <w:shd w:val="clear" w:color="auto" w:fill="auto"/>
            <w:noWrap/>
            <w:vAlign w:val="center"/>
            <w:hideMark/>
          </w:tcPr>
          <w:p w14:paraId="5C80F8E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ADA01C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883D25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inginerești aplicate</w:t>
            </w:r>
          </w:p>
        </w:tc>
        <w:tc>
          <w:tcPr>
            <w:tcW w:w="1041" w:type="pct"/>
            <w:shd w:val="clear" w:color="auto" w:fill="auto"/>
            <w:noWrap/>
            <w:vAlign w:val="center"/>
            <w:hideMark/>
          </w:tcPr>
          <w:p w14:paraId="742833C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medicală</w:t>
            </w:r>
          </w:p>
        </w:tc>
        <w:tc>
          <w:tcPr>
            <w:tcW w:w="385" w:type="pct"/>
            <w:shd w:val="clear" w:color="auto" w:fill="auto"/>
            <w:noWrap/>
            <w:vAlign w:val="center"/>
            <w:hideMark/>
          </w:tcPr>
          <w:p w14:paraId="45576F1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64D09A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47794F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4A9AD75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70A4F660" w14:textId="77777777" w:rsidTr="0048481E">
        <w:trPr>
          <w:gridAfter w:val="2"/>
          <w:wAfter w:w="1067" w:type="pct"/>
          <w:cantSplit/>
          <w:trHeight w:val="57"/>
        </w:trPr>
        <w:tc>
          <w:tcPr>
            <w:tcW w:w="209" w:type="pct"/>
            <w:gridSpan w:val="2"/>
            <w:vMerge w:val="restart"/>
            <w:shd w:val="clear" w:color="auto" w:fill="auto"/>
            <w:noWrap/>
            <w:vAlign w:val="center"/>
            <w:hideMark/>
          </w:tcPr>
          <w:p w14:paraId="41F13001"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lastRenderedPageBreak/>
              <w:t>9</w:t>
            </w:r>
          </w:p>
        </w:tc>
        <w:tc>
          <w:tcPr>
            <w:tcW w:w="608" w:type="pct"/>
            <w:vMerge w:val="restart"/>
            <w:shd w:val="clear" w:color="auto" w:fill="auto"/>
            <w:noWrap/>
            <w:vAlign w:val="center"/>
            <w:hideMark/>
          </w:tcPr>
          <w:p w14:paraId="5CCB650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ale Comunicării</w:t>
            </w:r>
          </w:p>
        </w:tc>
        <w:tc>
          <w:tcPr>
            <w:tcW w:w="559" w:type="pct"/>
            <w:shd w:val="clear" w:color="auto" w:fill="auto"/>
            <w:noWrap/>
            <w:vAlign w:val="center"/>
            <w:hideMark/>
          </w:tcPr>
          <w:p w14:paraId="01EFFFD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w:t>
            </w:r>
          </w:p>
        </w:tc>
        <w:tc>
          <w:tcPr>
            <w:tcW w:w="1041" w:type="pct"/>
            <w:shd w:val="clear" w:color="auto" w:fill="auto"/>
            <w:noWrap/>
            <w:vAlign w:val="center"/>
            <w:hideMark/>
          </w:tcPr>
          <w:p w14:paraId="6F3667F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Traducere şi interpretare</w:t>
            </w:r>
          </w:p>
        </w:tc>
        <w:tc>
          <w:tcPr>
            <w:tcW w:w="385" w:type="pct"/>
            <w:shd w:val="clear" w:color="auto" w:fill="auto"/>
            <w:noWrap/>
            <w:vAlign w:val="center"/>
            <w:hideMark/>
          </w:tcPr>
          <w:p w14:paraId="15405E6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172922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035E8C6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5D3C62B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F40B209" w14:textId="77777777" w:rsidTr="0048481E">
        <w:trPr>
          <w:gridAfter w:val="2"/>
          <w:wAfter w:w="1067" w:type="pct"/>
          <w:cantSplit/>
          <w:trHeight w:val="57"/>
        </w:trPr>
        <w:tc>
          <w:tcPr>
            <w:tcW w:w="209" w:type="pct"/>
            <w:gridSpan w:val="2"/>
            <w:vMerge/>
            <w:shd w:val="clear" w:color="auto" w:fill="auto"/>
            <w:noWrap/>
            <w:vAlign w:val="center"/>
            <w:hideMark/>
          </w:tcPr>
          <w:p w14:paraId="038CBB89"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903379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B782D8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41" w:type="pct"/>
            <w:shd w:val="clear" w:color="auto" w:fill="auto"/>
            <w:noWrap/>
            <w:vAlign w:val="center"/>
            <w:hideMark/>
          </w:tcPr>
          <w:p w14:paraId="6C77DBE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p>
        </w:tc>
        <w:tc>
          <w:tcPr>
            <w:tcW w:w="385" w:type="pct"/>
            <w:shd w:val="clear" w:color="auto" w:fill="auto"/>
            <w:noWrap/>
            <w:vAlign w:val="center"/>
            <w:hideMark/>
          </w:tcPr>
          <w:p w14:paraId="4D3B0AE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D1EE4F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55429A6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772AC7D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8D9C253" w14:textId="77777777" w:rsidTr="0048481E">
        <w:trPr>
          <w:gridAfter w:val="2"/>
          <w:wAfter w:w="1067" w:type="pct"/>
          <w:cantSplit/>
          <w:trHeight w:val="57"/>
        </w:trPr>
        <w:tc>
          <w:tcPr>
            <w:tcW w:w="209" w:type="pct"/>
            <w:gridSpan w:val="2"/>
            <w:vMerge/>
            <w:shd w:val="clear" w:color="auto" w:fill="auto"/>
            <w:noWrap/>
            <w:vAlign w:val="center"/>
            <w:hideMark/>
          </w:tcPr>
          <w:p w14:paraId="2FFAC8BB"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2F3700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01D519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FD035F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p>
        </w:tc>
        <w:tc>
          <w:tcPr>
            <w:tcW w:w="385" w:type="pct"/>
            <w:shd w:val="clear" w:color="auto" w:fill="auto"/>
            <w:noWrap/>
            <w:vAlign w:val="center"/>
            <w:hideMark/>
          </w:tcPr>
          <w:p w14:paraId="01B4423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7B5C215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81" w:type="pct"/>
            <w:shd w:val="clear" w:color="auto" w:fill="auto"/>
            <w:noWrap/>
            <w:vAlign w:val="center"/>
            <w:hideMark/>
          </w:tcPr>
          <w:p w14:paraId="187935F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7D18509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C7F4A32" w14:textId="77777777" w:rsidTr="0048481E">
        <w:trPr>
          <w:gridAfter w:val="2"/>
          <w:wAfter w:w="1067" w:type="pct"/>
          <w:cantSplit/>
          <w:trHeight w:val="57"/>
        </w:trPr>
        <w:tc>
          <w:tcPr>
            <w:tcW w:w="209" w:type="pct"/>
            <w:gridSpan w:val="2"/>
            <w:vMerge w:val="restart"/>
            <w:shd w:val="clear" w:color="auto" w:fill="auto"/>
            <w:noWrap/>
            <w:vAlign w:val="center"/>
            <w:hideMark/>
          </w:tcPr>
          <w:p w14:paraId="4500A69F"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10</w:t>
            </w:r>
          </w:p>
        </w:tc>
        <w:tc>
          <w:tcPr>
            <w:tcW w:w="608" w:type="pct"/>
            <w:vMerge w:val="restart"/>
            <w:shd w:val="clear" w:color="auto" w:fill="auto"/>
            <w:noWrap/>
            <w:vAlign w:val="center"/>
            <w:hideMark/>
          </w:tcPr>
          <w:p w14:paraId="4504EBA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din Hunedoara</w:t>
            </w:r>
          </w:p>
        </w:tc>
        <w:tc>
          <w:tcPr>
            <w:tcW w:w="559" w:type="pct"/>
            <w:shd w:val="clear" w:color="auto" w:fill="auto"/>
            <w:noWrap/>
            <w:vAlign w:val="center"/>
            <w:hideMark/>
          </w:tcPr>
          <w:p w14:paraId="68D0D029" w14:textId="77777777" w:rsidR="00141C8B" w:rsidRPr="00D62D24" w:rsidRDefault="00141C8B" w:rsidP="00141C8B">
            <w:pPr>
              <w:spacing w:after="0" w:line="240" w:lineRule="auto"/>
              <w:ind w:right="-91"/>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autovehiculelor</w:t>
            </w:r>
          </w:p>
        </w:tc>
        <w:tc>
          <w:tcPr>
            <w:tcW w:w="1041" w:type="pct"/>
            <w:shd w:val="clear" w:color="auto" w:fill="auto"/>
            <w:noWrap/>
            <w:vAlign w:val="center"/>
            <w:hideMark/>
          </w:tcPr>
          <w:p w14:paraId="2DCEB01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Autovehicule rutiere</w:t>
            </w:r>
          </w:p>
        </w:tc>
        <w:tc>
          <w:tcPr>
            <w:tcW w:w="385" w:type="pct"/>
            <w:shd w:val="clear" w:color="auto" w:fill="auto"/>
            <w:noWrap/>
            <w:vAlign w:val="center"/>
            <w:hideMark/>
          </w:tcPr>
          <w:p w14:paraId="6D45BA6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70D7BD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4B544FA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7C80992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37A1E51" w14:textId="77777777" w:rsidTr="0048481E">
        <w:trPr>
          <w:gridAfter w:val="2"/>
          <w:wAfter w:w="1067" w:type="pct"/>
          <w:cantSplit/>
          <w:trHeight w:val="57"/>
        </w:trPr>
        <w:tc>
          <w:tcPr>
            <w:tcW w:w="209" w:type="pct"/>
            <w:gridSpan w:val="2"/>
            <w:vMerge/>
            <w:shd w:val="clear" w:color="auto" w:fill="auto"/>
            <w:noWrap/>
            <w:vAlign w:val="center"/>
            <w:hideMark/>
          </w:tcPr>
          <w:p w14:paraId="5A929EF2"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5E88B7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53B677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electrică</w:t>
            </w:r>
          </w:p>
        </w:tc>
        <w:tc>
          <w:tcPr>
            <w:tcW w:w="1041" w:type="pct"/>
            <w:shd w:val="clear" w:color="auto" w:fill="auto"/>
            <w:noWrap/>
            <w:vAlign w:val="center"/>
          </w:tcPr>
          <w:p w14:paraId="52FD1725" w14:textId="24F1EB66"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electrică şi calculatoare</w:t>
            </w:r>
          </w:p>
        </w:tc>
        <w:tc>
          <w:tcPr>
            <w:tcW w:w="385" w:type="pct"/>
            <w:shd w:val="clear" w:color="auto" w:fill="auto"/>
            <w:noWrap/>
            <w:vAlign w:val="center"/>
          </w:tcPr>
          <w:p w14:paraId="526DDB41" w14:textId="6FE064E5"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5B812D45" w14:textId="0E8B91EA"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05B2960C" w14:textId="1B698711"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tcPr>
          <w:p w14:paraId="2F330601" w14:textId="3A6F4E79"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DD2BBA9" w14:textId="77777777" w:rsidTr="0048481E">
        <w:trPr>
          <w:gridAfter w:val="2"/>
          <w:wAfter w:w="1067" w:type="pct"/>
          <w:cantSplit/>
          <w:trHeight w:val="57"/>
        </w:trPr>
        <w:tc>
          <w:tcPr>
            <w:tcW w:w="209" w:type="pct"/>
            <w:gridSpan w:val="2"/>
            <w:vMerge/>
            <w:shd w:val="clear" w:color="auto" w:fill="auto"/>
            <w:noWrap/>
            <w:vAlign w:val="center"/>
            <w:hideMark/>
          </w:tcPr>
          <w:p w14:paraId="37F5E4D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6F59C59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1FEB00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02B341B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domeniul mecanic</w:t>
            </w:r>
          </w:p>
        </w:tc>
        <w:tc>
          <w:tcPr>
            <w:tcW w:w="385" w:type="pct"/>
            <w:shd w:val="clear" w:color="auto" w:fill="auto"/>
            <w:noWrap/>
            <w:vAlign w:val="center"/>
            <w:hideMark/>
          </w:tcPr>
          <w:p w14:paraId="31ED3FD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5B792B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E85803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02951EF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7C057C70" w14:textId="77777777" w:rsidTr="0048481E">
        <w:trPr>
          <w:gridAfter w:val="2"/>
          <w:wAfter w:w="1067" w:type="pct"/>
          <w:cantSplit/>
          <w:trHeight w:val="57"/>
        </w:trPr>
        <w:tc>
          <w:tcPr>
            <w:tcW w:w="209" w:type="pct"/>
            <w:gridSpan w:val="2"/>
            <w:vMerge/>
            <w:shd w:val="clear" w:color="auto" w:fill="auto"/>
            <w:noWrap/>
            <w:vAlign w:val="center"/>
            <w:hideMark/>
          </w:tcPr>
          <w:p w14:paraId="0875FD8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18B877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0D9E51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237321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în industria chimică şi de materiale</w:t>
            </w:r>
          </w:p>
        </w:tc>
        <w:tc>
          <w:tcPr>
            <w:tcW w:w="385" w:type="pct"/>
            <w:shd w:val="clear" w:color="auto" w:fill="auto"/>
            <w:noWrap/>
            <w:vAlign w:val="center"/>
            <w:hideMark/>
          </w:tcPr>
          <w:p w14:paraId="2A88C0A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B53473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24DF070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1B1E7F4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0EF419C1" w14:textId="77777777" w:rsidTr="0048481E">
        <w:trPr>
          <w:gridAfter w:val="2"/>
          <w:wAfter w:w="1067" w:type="pct"/>
          <w:cantSplit/>
          <w:trHeight w:val="57"/>
        </w:trPr>
        <w:tc>
          <w:tcPr>
            <w:tcW w:w="209" w:type="pct"/>
            <w:gridSpan w:val="2"/>
            <w:vMerge/>
            <w:shd w:val="clear" w:color="auto" w:fill="auto"/>
            <w:noWrap/>
            <w:vAlign w:val="center"/>
            <w:hideMark/>
          </w:tcPr>
          <w:p w14:paraId="7983D6FC"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1DB7CF4"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C557CC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inginerești aplicate</w:t>
            </w:r>
          </w:p>
        </w:tc>
        <w:tc>
          <w:tcPr>
            <w:tcW w:w="1041" w:type="pct"/>
            <w:shd w:val="clear" w:color="auto" w:fill="auto"/>
            <w:noWrap/>
            <w:vAlign w:val="center"/>
            <w:hideMark/>
          </w:tcPr>
          <w:p w14:paraId="26A0937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industrială</w:t>
            </w:r>
          </w:p>
        </w:tc>
        <w:tc>
          <w:tcPr>
            <w:tcW w:w="385" w:type="pct"/>
            <w:shd w:val="clear" w:color="auto" w:fill="auto"/>
            <w:noWrap/>
            <w:vAlign w:val="center"/>
            <w:hideMark/>
          </w:tcPr>
          <w:p w14:paraId="7947216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8D9B4C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2F9050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76434D29" w14:textId="54EF2C6F"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91D5F2C" w14:textId="77777777" w:rsidTr="0048481E">
        <w:trPr>
          <w:gridAfter w:val="2"/>
          <w:wAfter w:w="1067" w:type="pct"/>
          <w:cantSplit/>
          <w:trHeight w:val="57"/>
        </w:trPr>
        <w:tc>
          <w:tcPr>
            <w:tcW w:w="209" w:type="pct"/>
            <w:gridSpan w:val="2"/>
            <w:vMerge/>
            <w:shd w:val="clear" w:color="auto" w:fill="auto"/>
            <w:noWrap/>
            <w:vAlign w:val="center"/>
            <w:hideMark/>
          </w:tcPr>
          <w:p w14:paraId="458CBE54"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36E85B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20C983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41" w:type="pct"/>
            <w:shd w:val="clear" w:color="auto" w:fill="auto"/>
            <w:noWrap/>
            <w:vAlign w:val="center"/>
            <w:hideMark/>
          </w:tcPr>
          <w:p w14:paraId="383874E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valorificării deşeurilor</w:t>
            </w:r>
          </w:p>
        </w:tc>
        <w:tc>
          <w:tcPr>
            <w:tcW w:w="385" w:type="pct"/>
            <w:shd w:val="clear" w:color="auto" w:fill="auto"/>
            <w:noWrap/>
            <w:vAlign w:val="center"/>
            <w:hideMark/>
          </w:tcPr>
          <w:p w14:paraId="68E9DCF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6ECE19A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73BA675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511C636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4D012B24" w14:textId="77777777" w:rsidTr="00147A36">
        <w:trPr>
          <w:gridAfter w:val="2"/>
          <w:wAfter w:w="1067" w:type="pct"/>
          <w:cantSplit/>
          <w:trHeight w:val="236"/>
        </w:trPr>
        <w:tc>
          <w:tcPr>
            <w:tcW w:w="3933" w:type="pct"/>
            <w:gridSpan w:val="11"/>
            <w:shd w:val="clear" w:color="auto" w:fill="auto"/>
            <w:noWrap/>
            <w:vAlign w:val="center"/>
            <w:hideMark/>
          </w:tcPr>
          <w:p w14:paraId="06D8FA2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*1) Specializări reglementate sectorial în cadrul Uniunii Europene.</w:t>
            </w:r>
          </w:p>
        </w:tc>
      </w:tr>
      <w:tr w:rsidR="00D62D24" w:rsidRPr="00D62D24" w14:paraId="0FC21A1F" w14:textId="77777777" w:rsidTr="0048481E">
        <w:trPr>
          <w:gridAfter w:val="2"/>
          <w:wAfter w:w="1067" w:type="pct"/>
          <w:cantSplit/>
          <w:trHeight w:val="57"/>
        </w:trPr>
        <w:tc>
          <w:tcPr>
            <w:tcW w:w="3933" w:type="pct"/>
            <w:gridSpan w:val="11"/>
            <w:shd w:val="clear" w:color="auto" w:fill="auto"/>
            <w:noWrap/>
            <w:vAlign w:val="center"/>
            <w:hideMark/>
          </w:tcPr>
          <w:p w14:paraId="40E0EBC7" w14:textId="5657DC51" w:rsidR="00141C8B" w:rsidRPr="00D62D24" w:rsidRDefault="00141C8B" w:rsidP="00141C8B">
            <w:pPr>
              <w:pStyle w:val="Titlu1"/>
              <w:spacing w:before="120"/>
              <w:rPr>
                <w:rFonts w:ascii="Times New Roman" w:eastAsia="Times New Roman" w:hAnsi="Times New Roman" w:cs="Times New Roman"/>
                <w:color w:val="auto"/>
                <w:lang w:eastAsia="ro-RO"/>
              </w:rPr>
            </w:pPr>
            <w:bookmarkStart w:id="45" w:name="_Toc521066731"/>
            <w:r w:rsidRPr="00D62D24">
              <w:rPr>
                <w:rFonts w:ascii="Times New Roman" w:eastAsia="Times New Roman" w:hAnsi="Times New Roman" w:cs="Times New Roman"/>
                <w:color w:val="auto"/>
                <w:sz w:val="22"/>
                <w:szCs w:val="22"/>
                <w:lang w:eastAsia="ro-RO"/>
              </w:rPr>
              <w:t>45. UNIVERSITATEA DE ŞTIINŢE AGRICOLE ŞI MEDICINĂ VETERINARĂ A BANATULUI „REGELE MIHAI I AL ROMÂNIEI” DIN TIMIŞOARA</w:t>
            </w:r>
            <w:bookmarkEnd w:id="45"/>
          </w:p>
        </w:tc>
      </w:tr>
      <w:tr w:rsidR="00D62D24" w:rsidRPr="00D62D24" w14:paraId="0027B35D" w14:textId="77777777" w:rsidTr="0048481E">
        <w:trPr>
          <w:gridAfter w:val="2"/>
          <w:wAfter w:w="1067" w:type="pct"/>
          <w:cantSplit/>
          <w:trHeight w:val="57"/>
        </w:trPr>
        <w:tc>
          <w:tcPr>
            <w:tcW w:w="209" w:type="pct"/>
            <w:gridSpan w:val="2"/>
            <w:shd w:val="clear" w:color="auto" w:fill="auto"/>
            <w:noWrap/>
            <w:vAlign w:val="center"/>
            <w:hideMark/>
          </w:tcPr>
          <w:p w14:paraId="2470CF29" w14:textId="1077CE64" w:rsidR="00141C8B" w:rsidRPr="00D62D24" w:rsidRDefault="00141C8B" w:rsidP="00141C8B">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08" w:type="pct"/>
            <w:shd w:val="clear" w:color="auto" w:fill="auto"/>
            <w:noWrap/>
            <w:vAlign w:val="center"/>
            <w:hideMark/>
          </w:tcPr>
          <w:p w14:paraId="16C81EB4" w14:textId="22C5883C"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164EABD2" w14:textId="480B7E14"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63225541" w14:textId="5B6A8594"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372D80C5" w14:textId="5375590B"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67B1DD75" w14:textId="290011F3" w:rsidR="00141C8B" w:rsidRPr="00D62D24" w:rsidRDefault="00141C8B" w:rsidP="00141C8B">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Forma de învățământ</w:t>
            </w:r>
          </w:p>
        </w:tc>
        <w:tc>
          <w:tcPr>
            <w:tcW w:w="381" w:type="pct"/>
            <w:shd w:val="clear" w:color="auto" w:fill="auto"/>
            <w:noWrap/>
            <w:vAlign w:val="center"/>
            <w:hideMark/>
          </w:tcPr>
          <w:p w14:paraId="2D89ADD1" w14:textId="33CF9571" w:rsidR="00141C8B" w:rsidRPr="00D62D24" w:rsidRDefault="00141C8B" w:rsidP="00141C8B">
            <w:pPr>
              <w:spacing w:after="0" w:line="240" w:lineRule="auto"/>
              <w:ind w:left="-128" w:right="-92"/>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91" w:type="pct"/>
            <w:gridSpan w:val="3"/>
            <w:shd w:val="clear" w:color="auto" w:fill="auto"/>
            <w:noWrap/>
            <w:vAlign w:val="center"/>
            <w:hideMark/>
          </w:tcPr>
          <w:p w14:paraId="15DDFC60" w14:textId="7732A097"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669F7949" w14:textId="77777777" w:rsidTr="0048481E">
        <w:trPr>
          <w:gridAfter w:val="2"/>
          <w:wAfter w:w="1067" w:type="pct"/>
          <w:cantSplit/>
          <w:trHeight w:val="57"/>
        </w:trPr>
        <w:tc>
          <w:tcPr>
            <w:tcW w:w="209" w:type="pct"/>
            <w:gridSpan w:val="2"/>
            <w:vMerge w:val="restart"/>
            <w:shd w:val="clear" w:color="auto" w:fill="auto"/>
            <w:noWrap/>
            <w:vAlign w:val="center"/>
            <w:hideMark/>
          </w:tcPr>
          <w:p w14:paraId="0E18AB03"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08" w:type="pct"/>
            <w:vMerge w:val="restart"/>
            <w:shd w:val="clear" w:color="auto" w:fill="auto"/>
            <w:noWrap/>
            <w:vAlign w:val="center"/>
            <w:hideMark/>
          </w:tcPr>
          <w:p w14:paraId="63655CB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Agricultură</w:t>
            </w:r>
          </w:p>
        </w:tc>
        <w:tc>
          <w:tcPr>
            <w:tcW w:w="559" w:type="pct"/>
            <w:vMerge w:val="restart"/>
            <w:shd w:val="clear" w:color="auto" w:fill="auto"/>
            <w:noWrap/>
            <w:vAlign w:val="center"/>
            <w:hideMark/>
          </w:tcPr>
          <w:p w14:paraId="42A2E3C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Agronomie</w:t>
            </w:r>
          </w:p>
        </w:tc>
        <w:tc>
          <w:tcPr>
            <w:tcW w:w="1041" w:type="pct"/>
            <w:shd w:val="clear" w:color="auto" w:fill="auto"/>
            <w:noWrap/>
            <w:vAlign w:val="center"/>
            <w:hideMark/>
          </w:tcPr>
          <w:p w14:paraId="7E08382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Agricultură</w:t>
            </w:r>
          </w:p>
        </w:tc>
        <w:tc>
          <w:tcPr>
            <w:tcW w:w="385" w:type="pct"/>
            <w:shd w:val="clear" w:color="auto" w:fill="auto"/>
            <w:noWrap/>
            <w:vAlign w:val="center"/>
            <w:hideMark/>
          </w:tcPr>
          <w:p w14:paraId="1C5F369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BBE139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602BF2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026B3A1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DCF422D" w14:textId="77777777" w:rsidTr="0048481E">
        <w:trPr>
          <w:gridAfter w:val="2"/>
          <w:wAfter w:w="1067" w:type="pct"/>
          <w:cantSplit/>
          <w:trHeight w:val="57"/>
        </w:trPr>
        <w:tc>
          <w:tcPr>
            <w:tcW w:w="209" w:type="pct"/>
            <w:gridSpan w:val="2"/>
            <w:vMerge/>
            <w:shd w:val="clear" w:color="auto" w:fill="auto"/>
            <w:noWrap/>
            <w:vAlign w:val="center"/>
            <w:hideMark/>
          </w:tcPr>
          <w:p w14:paraId="0EFCE0EF"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164DDB2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3DD7F6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36E2FA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Agricultură (în limba engleză)</w:t>
            </w:r>
          </w:p>
        </w:tc>
        <w:tc>
          <w:tcPr>
            <w:tcW w:w="385" w:type="pct"/>
            <w:shd w:val="clear" w:color="auto" w:fill="auto"/>
            <w:noWrap/>
            <w:vAlign w:val="center"/>
            <w:hideMark/>
          </w:tcPr>
          <w:p w14:paraId="5527A05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6C40098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6FBAF9B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730A50E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8FF9FF2" w14:textId="77777777" w:rsidTr="0048481E">
        <w:trPr>
          <w:gridAfter w:val="2"/>
          <w:wAfter w:w="1067" w:type="pct"/>
          <w:cantSplit/>
          <w:trHeight w:val="57"/>
        </w:trPr>
        <w:tc>
          <w:tcPr>
            <w:tcW w:w="209" w:type="pct"/>
            <w:gridSpan w:val="2"/>
            <w:vMerge/>
            <w:shd w:val="clear" w:color="auto" w:fill="auto"/>
            <w:noWrap/>
            <w:vAlign w:val="center"/>
            <w:hideMark/>
          </w:tcPr>
          <w:p w14:paraId="432AAD76"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74D5E1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E2034A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4900A3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Agricultură</w:t>
            </w:r>
          </w:p>
        </w:tc>
        <w:tc>
          <w:tcPr>
            <w:tcW w:w="385" w:type="pct"/>
            <w:shd w:val="clear" w:color="auto" w:fill="auto"/>
            <w:noWrap/>
            <w:vAlign w:val="center"/>
            <w:hideMark/>
          </w:tcPr>
          <w:p w14:paraId="64E58267" w14:textId="1404FED6"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3C884C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381" w:type="pct"/>
            <w:shd w:val="clear" w:color="auto" w:fill="auto"/>
            <w:noWrap/>
            <w:vAlign w:val="center"/>
            <w:hideMark/>
          </w:tcPr>
          <w:p w14:paraId="4E99CA1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7CE99B81" w14:textId="0886DAD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0C71B24" w14:textId="77777777" w:rsidTr="0048481E">
        <w:trPr>
          <w:gridAfter w:val="2"/>
          <w:wAfter w:w="1067" w:type="pct"/>
          <w:cantSplit/>
          <w:trHeight w:val="57"/>
        </w:trPr>
        <w:tc>
          <w:tcPr>
            <w:tcW w:w="209" w:type="pct"/>
            <w:gridSpan w:val="2"/>
            <w:vMerge/>
            <w:shd w:val="clear" w:color="auto" w:fill="auto"/>
            <w:noWrap/>
            <w:vAlign w:val="center"/>
            <w:hideMark/>
          </w:tcPr>
          <w:p w14:paraId="71A7D8F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F3B2B3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BF67CE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A23920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Protecţia plantelor</w:t>
            </w:r>
          </w:p>
        </w:tc>
        <w:tc>
          <w:tcPr>
            <w:tcW w:w="385" w:type="pct"/>
            <w:shd w:val="clear" w:color="auto" w:fill="auto"/>
            <w:noWrap/>
            <w:vAlign w:val="center"/>
            <w:hideMark/>
          </w:tcPr>
          <w:p w14:paraId="31A5C8A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01035D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48ED69C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56FF720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7A9D6944" w14:textId="77777777" w:rsidTr="0048481E">
        <w:trPr>
          <w:gridAfter w:val="2"/>
          <w:wAfter w:w="1067" w:type="pct"/>
          <w:cantSplit/>
          <w:trHeight w:val="57"/>
        </w:trPr>
        <w:tc>
          <w:tcPr>
            <w:tcW w:w="209" w:type="pct"/>
            <w:gridSpan w:val="2"/>
            <w:vMerge/>
            <w:shd w:val="clear" w:color="auto" w:fill="auto"/>
            <w:noWrap/>
            <w:vAlign w:val="center"/>
            <w:hideMark/>
          </w:tcPr>
          <w:p w14:paraId="1168F352"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24B4FF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E472234"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9F7E13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Exploatarea mașinilor și instalațiilor pentru agricultură și industria alimentară</w:t>
            </w:r>
          </w:p>
        </w:tc>
        <w:tc>
          <w:tcPr>
            <w:tcW w:w="385" w:type="pct"/>
            <w:shd w:val="clear" w:color="auto" w:fill="auto"/>
            <w:noWrap/>
            <w:vAlign w:val="center"/>
            <w:hideMark/>
          </w:tcPr>
          <w:p w14:paraId="2587A79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60341C1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4A25D9C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2921393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1AC21B7" w14:textId="77777777" w:rsidTr="0048481E">
        <w:trPr>
          <w:gridAfter w:val="2"/>
          <w:wAfter w:w="1067" w:type="pct"/>
          <w:cantSplit/>
          <w:trHeight w:val="57"/>
        </w:trPr>
        <w:tc>
          <w:tcPr>
            <w:tcW w:w="209" w:type="pct"/>
            <w:gridSpan w:val="2"/>
            <w:vMerge/>
            <w:shd w:val="clear" w:color="auto" w:fill="auto"/>
            <w:noWrap/>
            <w:vAlign w:val="center"/>
            <w:hideMark/>
          </w:tcPr>
          <w:p w14:paraId="03DC57EF"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726139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ACB32D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1041" w:type="pct"/>
            <w:shd w:val="clear" w:color="auto" w:fill="auto"/>
            <w:noWrap/>
            <w:vAlign w:val="center"/>
            <w:hideMark/>
          </w:tcPr>
          <w:p w14:paraId="7069726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385" w:type="pct"/>
            <w:shd w:val="clear" w:color="auto" w:fill="auto"/>
            <w:noWrap/>
            <w:vAlign w:val="center"/>
            <w:hideMark/>
          </w:tcPr>
          <w:p w14:paraId="1856207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B289A0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FA8B5E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26568EA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5B75040" w14:textId="77777777" w:rsidTr="0048481E">
        <w:trPr>
          <w:gridAfter w:val="2"/>
          <w:wAfter w:w="1067" w:type="pct"/>
          <w:cantSplit/>
          <w:trHeight w:val="57"/>
        </w:trPr>
        <w:tc>
          <w:tcPr>
            <w:tcW w:w="209" w:type="pct"/>
            <w:gridSpan w:val="2"/>
            <w:vMerge/>
            <w:shd w:val="clear" w:color="auto" w:fill="auto"/>
            <w:noWrap/>
            <w:vAlign w:val="center"/>
            <w:hideMark/>
          </w:tcPr>
          <w:p w14:paraId="23966364"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B6FBB1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869FB7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41" w:type="pct"/>
            <w:shd w:val="clear" w:color="auto" w:fill="auto"/>
            <w:noWrap/>
            <w:vAlign w:val="center"/>
            <w:hideMark/>
          </w:tcPr>
          <w:p w14:paraId="44E0B2F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protecţia mediului în agricultură</w:t>
            </w:r>
          </w:p>
        </w:tc>
        <w:tc>
          <w:tcPr>
            <w:tcW w:w="385" w:type="pct"/>
            <w:shd w:val="clear" w:color="auto" w:fill="auto"/>
            <w:noWrap/>
            <w:vAlign w:val="center"/>
            <w:hideMark/>
          </w:tcPr>
          <w:p w14:paraId="7B3F549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79C5BE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547D7D8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6D44DBF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0BC020F" w14:textId="77777777" w:rsidTr="0048481E">
        <w:trPr>
          <w:gridAfter w:val="2"/>
          <w:wAfter w:w="1067" w:type="pct"/>
          <w:cantSplit/>
          <w:trHeight w:val="57"/>
        </w:trPr>
        <w:tc>
          <w:tcPr>
            <w:tcW w:w="209" w:type="pct"/>
            <w:gridSpan w:val="2"/>
            <w:vMerge/>
            <w:shd w:val="clear" w:color="auto" w:fill="auto"/>
            <w:noWrap/>
            <w:vAlign w:val="center"/>
            <w:hideMark/>
          </w:tcPr>
          <w:p w14:paraId="648E5FAB"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4F91AB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38267B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CD0FE9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protecţia mediului în agricultură</w:t>
            </w:r>
          </w:p>
        </w:tc>
        <w:tc>
          <w:tcPr>
            <w:tcW w:w="385" w:type="pct"/>
            <w:shd w:val="clear" w:color="auto" w:fill="auto"/>
            <w:noWrap/>
            <w:vAlign w:val="center"/>
            <w:hideMark/>
          </w:tcPr>
          <w:p w14:paraId="58C4BCE7" w14:textId="0B241A93"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E8FCB0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381" w:type="pct"/>
            <w:shd w:val="clear" w:color="auto" w:fill="auto"/>
            <w:noWrap/>
            <w:vAlign w:val="center"/>
            <w:hideMark/>
          </w:tcPr>
          <w:p w14:paraId="3D6C8E9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08A7999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2449B13" w14:textId="77777777" w:rsidTr="0048481E">
        <w:trPr>
          <w:gridAfter w:val="2"/>
          <w:wAfter w:w="1067" w:type="pct"/>
          <w:cantSplit/>
          <w:trHeight w:val="57"/>
        </w:trPr>
        <w:tc>
          <w:tcPr>
            <w:tcW w:w="209" w:type="pct"/>
            <w:gridSpan w:val="2"/>
            <w:vMerge/>
            <w:shd w:val="clear" w:color="auto" w:fill="auto"/>
            <w:noWrap/>
            <w:vAlign w:val="center"/>
          </w:tcPr>
          <w:p w14:paraId="49E1B21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7279BDF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437ACED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595D8A22" w14:textId="687D1FED"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protecţia mediului în agricultură (în limba franceză)</w:t>
            </w:r>
          </w:p>
        </w:tc>
        <w:tc>
          <w:tcPr>
            <w:tcW w:w="385" w:type="pct"/>
            <w:shd w:val="clear" w:color="auto" w:fill="auto"/>
            <w:noWrap/>
            <w:vAlign w:val="center"/>
          </w:tcPr>
          <w:p w14:paraId="74892280" w14:textId="130DDCFF"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4BFD74C5" w14:textId="15E3CED9"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55759589" w14:textId="5F8314C0"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tcPr>
          <w:p w14:paraId="1AF69F29" w14:textId="42BFF340"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69265010" w14:textId="77777777" w:rsidTr="0048481E">
        <w:trPr>
          <w:gridAfter w:val="2"/>
          <w:wAfter w:w="1067" w:type="pct"/>
          <w:cantSplit/>
          <w:trHeight w:val="57"/>
        </w:trPr>
        <w:tc>
          <w:tcPr>
            <w:tcW w:w="209" w:type="pct"/>
            <w:gridSpan w:val="2"/>
            <w:vMerge/>
            <w:shd w:val="clear" w:color="auto" w:fill="auto"/>
            <w:noWrap/>
            <w:vAlign w:val="center"/>
            <w:hideMark/>
          </w:tcPr>
          <w:p w14:paraId="67A7C8DF"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AD2018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591952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geodezică</w:t>
            </w:r>
          </w:p>
        </w:tc>
        <w:tc>
          <w:tcPr>
            <w:tcW w:w="1041" w:type="pct"/>
            <w:shd w:val="clear" w:color="auto" w:fill="auto"/>
            <w:noWrap/>
            <w:vAlign w:val="center"/>
            <w:hideMark/>
          </w:tcPr>
          <w:p w14:paraId="4D149FD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Măsurători terestre şi cadastru</w:t>
            </w:r>
          </w:p>
        </w:tc>
        <w:tc>
          <w:tcPr>
            <w:tcW w:w="385" w:type="pct"/>
            <w:shd w:val="clear" w:color="auto" w:fill="auto"/>
            <w:noWrap/>
            <w:vAlign w:val="center"/>
            <w:hideMark/>
          </w:tcPr>
          <w:p w14:paraId="2B45A3D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9AA948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010750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6265742A" w14:textId="6996B50E"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534E5524" w14:textId="77777777" w:rsidTr="0048481E">
        <w:trPr>
          <w:gridAfter w:val="2"/>
          <w:wAfter w:w="1067" w:type="pct"/>
          <w:cantSplit/>
          <w:trHeight w:val="57"/>
        </w:trPr>
        <w:tc>
          <w:tcPr>
            <w:tcW w:w="209" w:type="pct"/>
            <w:gridSpan w:val="2"/>
            <w:vMerge/>
            <w:shd w:val="clear" w:color="auto" w:fill="auto"/>
            <w:noWrap/>
            <w:vAlign w:val="center"/>
            <w:hideMark/>
          </w:tcPr>
          <w:p w14:paraId="7DDA69B9"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F16DE5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6B5C541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mecanică</w:t>
            </w:r>
          </w:p>
        </w:tc>
        <w:tc>
          <w:tcPr>
            <w:tcW w:w="1041" w:type="pct"/>
            <w:shd w:val="clear" w:color="auto" w:fill="auto"/>
            <w:noWrap/>
            <w:vAlign w:val="center"/>
            <w:hideMark/>
          </w:tcPr>
          <w:p w14:paraId="5013082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Maşini şi instalaţii pentru agricultură şi industrie alimentară</w:t>
            </w:r>
          </w:p>
        </w:tc>
        <w:tc>
          <w:tcPr>
            <w:tcW w:w="385" w:type="pct"/>
            <w:shd w:val="clear" w:color="auto" w:fill="auto"/>
            <w:noWrap/>
            <w:vAlign w:val="center"/>
            <w:hideMark/>
          </w:tcPr>
          <w:p w14:paraId="052D1F6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F19AA3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06A337D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3EA1769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7E69520" w14:textId="77777777" w:rsidTr="0048481E">
        <w:trPr>
          <w:gridAfter w:val="2"/>
          <w:wAfter w:w="1067" w:type="pct"/>
          <w:cantSplit/>
          <w:trHeight w:val="57"/>
        </w:trPr>
        <w:tc>
          <w:tcPr>
            <w:tcW w:w="209" w:type="pct"/>
            <w:gridSpan w:val="2"/>
            <w:vMerge w:val="restart"/>
            <w:shd w:val="clear" w:color="auto" w:fill="auto"/>
            <w:noWrap/>
            <w:vAlign w:val="center"/>
            <w:hideMark/>
          </w:tcPr>
          <w:p w14:paraId="7F253651"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08" w:type="pct"/>
            <w:vMerge w:val="restart"/>
            <w:shd w:val="clear" w:color="auto" w:fill="auto"/>
            <w:noWrap/>
            <w:vAlign w:val="center"/>
            <w:hideMark/>
          </w:tcPr>
          <w:p w14:paraId="51A1C56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Horticultură şi Silvicultură</w:t>
            </w:r>
          </w:p>
        </w:tc>
        <w:tc>
          <w:tcPr>
            <w:tcW w:w="559" w:type="pct"/>
            <w:shd w:val="clear" w:color="auto" w:fill="auto"/>
            <w:noWrap/>
            <w:vAlign w:val="center"/>
            <w:hideMark/>
          </w:tcPr>
          <w:p w14:paraId="461DC8C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Biotehnologii</w:t>
            </w:r>
          </w:p>
        </w:tc>
        <w:tc>
          <w:tcPr>
            <w:tcW w:w="1041" w:type="pct"/>
            <w:shd w:val="clear" w:color="auto" w:fill="auto"/>
            <w:noWrap/>
            <w:vAlign w:val="center"/>
            <w:hideMark/>
          </w:tcPr>
          <w:p w14:paraId="7FABFFA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genetică</w:t>
            </w:r>
          </w:p>
        </w:tc>
        <w:tc>
          <w:tcPr>
            <w:tcW w:w="385" w:type="pct"/>
            <w:shd w:val="clear" w:color="auto" w:fill="auto"/>
            <w:noWrap/>
            <w:vAlign w:val="center"/>
            <w:hideMark/>
          </w:tcPr>
          <w:p w14:paraId="047CDFC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5A18AD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61593B9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3750F57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2DCAB6CC" w14:textId="77777777" w:rsidTr="0048481E">
        <w:trPr>
          <w:gridAfter w:val="2"/>
          <w:wAfter w:w="1067" w:type="pct"/>
          <w:cantSplit/>
          <w:trHeight w:val="57"/>
        </w:trPr>
        <w:tc>
          <w:tcPr>
            <w:tcW w:w="209" w:type="pct"/>
            <w:gridSpan w:val="2"/>
            <w:vMerge/>
            <w:shd w:val="clear" w:color="auto" w:fill="auto"/>
            <w:noWrap/>
            <w:vAlign w:val="center"/>
            <w:hideMark/>
          </w:tcPr>
          <w:p w14:paraId="23F3C8D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A6D90C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385777C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Horticultură</w:t>
            </w:r>
          </w:p>
        </w:tc>
        <w:tc>
          <w:tcPr>
            <w:tcW w:w="1041" w:type="pct"/>
            <w:shd w:val="clear" w:color="auto" w:fill="auto"/>
            <w:noWrap/>
            <w:vAlign w:val="center"/>
            <w:hideMark/>
          </w:tcPr>
          <w:p w14:paraId="0E9C1A6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Horticultură</w:t>
            </w:r>
          </w:p>
        </w:tc>
        <w:tc>
          <w:tcPr>
            <w:tcW w:w="385" w:type="pct"/>
            <w:shd w:val="clear" w:color="auto" w:fill="auto"/>
            <w:noWrap/>
            <w:vAlign w:val="center"/>
            <w:hideMark/>
          </w:tcPr>
          <w:p w14:paraId="15AE22A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474722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24D1ED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33A3CBB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3A18B7C" w14:textId="77777777" w:rsidTr="0048481E">
        <w:trPr>
          <w:gridAfter w:val="2"/>
          <w:wAfter w:w="1067" w:type="pct"/>
          <w:cantSplit/>
          <w:trHeight w:val="57"/>
        </w:trPr>
        <w:tc>
          <w:tcPr>
            <w:tcW w:w="209" w:type="pct"/>
            <w:gridSpan w:val="2"/>
            <w:vMerge/>
            <w:shd w:val="clear" w:color="auto" w:fill="auto"/>
            <w:noWrap/>
            <w:vAlign w:val="center"/>
            <w:hideMark/>
          </w:tcPr>
          <w:p w14:paraId="54D373F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F15C6D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17A11B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305F9F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Horticultură</w:t>
            </w:r>
          </w:p>
        </w:tc>
        <w:tc>
          <w:tcPr>
            <w:tcW w:w="385" w:type="pct"/>
            <w:shd w:val="clear" w:color="auto" w:fill="auto"/>
            <w:noWrap/>
            <w:vAlign w:val="center"/>
            <w:hideMark/>
          </w:tcPr>
          <w:p w14:paraId="675233F7" w14:textId="632B1276"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7A08B6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381" w:type="pct"/>
            <w:shd w:val="clear" w:color="auto" w:fill="auto"/>
            <w:noWrap/>
            <w:vAlign w:val="center"/>
            <w:hideMark/>
          </w:tcPr>
          <w:p w14:paraId="451003B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126B90E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4F09BD8" w14:textId="77777777" w:rsidTr="0048481E">
        <w:trPr>
          <w:gridAfter w:val="2"/>
          <w:wAfter w:w="1067" w:type="pct"/>
          <w:cantSplit/>
          <w:trHeight w:val="57"/>
        </w:trPr>
        <w:tc>
          <w:tcPr>
            <w:tcW w:w="209" w:type="pct"/>
            <w:gridSpan w:val="2"/>
            <w:vMerge/>
            <w:shd w:val="clear" w:color="auto" w:fill="auto"/>
            <w:noWrap/>
            <w:vAlign w:val="center"/>
            <w:hideMark/>
          </w:tcPr>
          <w:p w14:paraId="2770F109"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2DBA9B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00A4A8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5D9618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Peisagistică</w:t>
            </w:r>
          </w:p>
        </w:tc>
        <w:tc>
          <w:tcPr>
            <w:tcW w:w="385" w:type="pct"/>
            <w:shd w:val="clear" w:color="auto" w:fill="auto"/>
            <w:noWrap/>
            <w:vAlign w:val="center"/>
            <w:hideMark/>
          </w:tcPr>
          <w:p w14:paraId="4F802F8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3ABDE3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737939E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0CAF1CC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327570D" w14:textId="77777777" w:rsidTr="0048481E">
        <w:trPr>
          <w:gridAfter w:val="2"/>
          <w:wAfter w:w="1067" w:type="pct"/>
          <w:cantSplit/>
          <w:trHeight w:val="57"/>
        </w:trPr>
        <w:tc>
          <w:tcPr>
            <w:tcW w:w="209" w:type="pct"/>
            <w:gridSpan w:val="2"/>
            <w:vMerge/>
            <w:shd w:val="clear" w:color="auto" w:fill="auto"/>
            <w:noWrap/>
            <w:vAlign w:val="center"/>
            <w:hideMark/>
          </w:tcPr>
          <w:p w14:paraId="0D97903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A84C3F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25F55E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Silvicultură</w:t>
            </w:r>
          </w:p>
        </w:tc>
        <w:tc>
          <w:tcPr>
            <w:tcW w:w="1041" w:type="pct"/>
            <w:shd w:val="clear" w:color="auto" w:fill="auto"/>
            <w:noWrap/>
            <w:vAlign w:val="center"/>
            <w:hideMark/>
          </w:tcPr>
          <w:p w14:paraId="3E6EE04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Silvicultură</w:t>
            </w:r>
          </w:p>
        </w:tc>
        <w:tc>
          <w:tcPr>
            <w:tcW w:w="385" w:type="pct"/>
            <w:shd w:val="clear" w:color="auto" w:fill="auto"/>
            <w:noWrap/>
            <w:vAlign w:val="center"/>
            <w:hideMark/>
          </w:tcPr>
          <w:p w14:paraId="3E9EAC1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83D570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43FC15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6CE909B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22E997F4" w14:textId="77777777" w:rsidTr="0048481E">
        <w:trPr>
          <w:gridAfter w:val="2"/>
          <w:wAfter w:w="1067" w:type="pct"/>
          <w:cantSplit/>
          <w:trHeight w:val="57"/>
        </w:trPr>
        <w:tc>
          <w:tcPr>
            <w:tcW w:w="209" w:type="pct"/>
            <w:gridSpan w:val="2"/>
            <w:vMerge w:val="restart"/>
            <w:shd w:val="clear" w:color="auto" w:fill="auto"/>
            <w:noWrap/>
            <w:vAlign w:val="center"/>
            <w:hideMark/>
          </w:tcPr>
          <w:p w14:paraId="784CB85B" w14:textId="77777777" w:rsidR="002E2088" w:rsidRPr="00D62D24" w:rsidRDefault="002E2088" w:rsidP="00141C8B">
            <w:pPr>
              <w:spacing w:after="0" w:line="240" w:lineRule="auto"/>
              <w:rPr>
                <w:rFonts w:ascii="Times New Roman" w:eastAsia="Times New Roman" w:hAnsi="Times New Roman" w:cs="Times New Roman"/>
                <w:b/>
                <w:bCs/>
                <w:lang w:eastAsia="ro-RO"/>
              </w:rPr>
            </w:pPr>
          </w:p>
          <w:p w14:paraId="32498381" w14:textId="77777777" w:rsidR="002E2088" w:rsidRPr="00D62D24" w:rsidRDefault="002E2088" w:rsidP="00141C8B">
            <w:pPr>
              <w:spacing w:after="0" w:line="240" w:lineRule="auto"/>
              <w:rPr>
                <w:rFonts w:ascii="Times New Roman" w:eastAsia="Times New Roman" w:hAnsi="Times New Roman" w:cs="Times New Roman"/>
                <w:b/>
                <w:bCs/>
                <w:lang w:eastAsia="ro-RO"/>
              </w:rPr>
            </w:pPr>
          </w:p>
          <w:p w14:paraId="4946BCDC" w14:textId="77777777" w:rsidR="002E2088" w:rsidRPr="00D62D24" w:rsidRDefault="002E2088" w:rsidP="00141C8B">
            <w:pPr>
              <w:spacing w:after="0" w:line="240" w:lineRule="auto"/>
              <w:rPr>
                <w:rFonts w:ascii="Times New Roman" w:eastAsia="Times New Roman" w:hAnsi="Times New Roman" w:cs="Times New Roman"/>
                <w:b/>
                <w:bCs/>
                <w:lang w:eastAsia="ro-RO"/>
              </w:rPr>
            </w:pPr>
          </w:p>
          <w:p w14:paraId="39C82B53" w14:textId="77777777" w:rsidR="002E2088" w:rsidRPr="00D62D24" w:rsidRDefault="002E2088" w:rsidP="00141C8B">
            <w:pPr>
              <w:spacing w:after="0" w:line="240" w:lineRule="auto"/>
              <w:rPr>
                <w:rFonts w:ascii="Times New Roman" w:eastAsia="Times New Roman" w:hAnsi="Times New Roman" w:cs="Times New Roman"/>
                <w:b/>
                <w:bCs/>
                <w:lang w:eastAsia="ro-RO"/>
              </w:rPr>
            </w:pPr>
          </w:p>
          <w:p w14:paraId="4F32DC1A" w14:textId="77777777" w:rsidR="002E2088" w:rsidRPr="00D62D24" w:rsidRDefault="002E2088" w:rsidP="00141C8B">
            <w:pPr>
              <w:spacing w:after="0" w:line="240" w:lineRule="auto"/>
              <w:rPr>
                <w:rFonts w:ascii="Times New Roman" w:eastAsia="Times New Roman" w:hAnsi="Times New Roman" w:cs="Times New Roman"/>
                <w:b/>
                <w:bCs/>
                <w:lang w:eastAsia="ro-RO"/>
              </w:rPr>
            </w:pPr>
          </w:p>
          <w:p w14:paraId="57435AF9"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08" w:type="pct"/>
            <w:vMerge w:val="restart"/>
            <w:shd w:val="clear" w:color="auto" w:fill="auto"/>
            <w:noWrap/>
            <w:vAlign w:val="center"/>
            <w:hideMark/>
          </w:tcPr>
          <w:p w14:paraId="4E05E6B6" w14:textId="135A8EEE"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lastRenderedPageBreak/>
              <w:t>Facultatea de Management și Turism Rural</w:t>
            </w:r>
          </w:p>
        </w:tc>
        <w:tc>
          <w:tcPr>
            <w:tcW w:w="559" w:type="pct"/>
            <w:vMerge w:val="restart"/>
            <w:shd w:val="clear" w:color="auto" w:fill="auto"/>
            <w:noWrap/>
            <w:vAlign w:val="center"/>
            <w:hideMark/>
          </w:tcPr>
          <w:p w14:paraId="5370AF4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Inginerie şi management </w:t>
            </w:r>
            <w:r w:rsidRPr="00D62D24">
              <w:rPr>
                <w:rFonts w:ascii="Times New Roman" w:eastAsia="Times New Roman" w:hAnsi="Times New Roman" w:cs="Times New Roman"/>
                <w:lang w:eastAsia="ro-RO"/>
              </w:rPr>
              <w:lastRenderedPageBreak/>
              <w:t>în agricultură și dezvoltare rurală</w:t>
            </w:r>
          </w:p>
        </w:tc>
        <w:tc>
          <w:tcPr>
            <w:tcW w:w="1041" w:type="pct"/>
            <w:shd w:val="clear" w:color="auto" w:fill="auto"/>
            <w:noWrap/>
            <w:vAlign w:val="center"/>
            <w:hideMark/>
          </w:tcPr>
          <w:p w14:paraId="25021F5A" w14:textId="55D53078"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lastRenderedPageBreak/>
              <w:t>Ingineria și managementul afacerilor agricole</w:t>
            </w:r>
          </w:p>
        </w:tc>
        <w:tc>
          <w:tcPr>
            <w:tcW w:w="385" w:type="pct"/>
            <w:shd w:val="clear" w:color="auto" w:fill="auto"/>
            <w:noWrap/>
            <w:vAlign w:val="center"/>
            <w:hideMark/>
          </w:tcPr>
          <w:p w14:paraId="5D79754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794AD0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3DBF0B5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6523A12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720FA62" w14:textId="77777777" w:rsidTr="0048481E">
        <w:trPr>
          <w:gridAfter w:val="2"/>
          <w:wAfter w:w="1067" w:type="pct"/>
          <w:cantSplit/>
          <w:trHeight w:val="57"/>
        </w:trPr>
        <w:tc>
          <w:tcPr>
            <w:tcW w:w="209" w:type="pct"/>
            <w:gridSpan w:val="2"/>
            <w:vMerge/>
            <w:shd w:val="clear" w:color="auto" w:fill="auto"/>
            <w:noWrap/>
            <w:vAlign w:val="center"/>
            <w:hideMark/>
          </w:tcPr>
          <w:p w14:paraId="7677361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56640BD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7281DF0"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911554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alimentaţia publică şi agroturism</w:t>
            </w:r>
          </w:p>
        </w:tc>
        <w:tc>
          <w:tcPr>
            <w:tcW w:w="385" w:type="pct"/>
            <w:shd w:val="clear" w:color="auto" w:fill="auto"/>
            <w:noWrap/>
            <w:vAlign w:val="center"/>
            <w:hideMark/>
          </w:tcPr>
          <w:p w14:paraId="6902785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ED0584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39D6B8F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7D829F2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F1DFE79" w14:textId="77777777" w:rsidTr="0048481E">
        <w:trPr>
          <w:gridAfter w:val="2"/>
          <w:wAfter w:w="1067" w:type="pct"/>
          <w:cantSplit/>
          <w:trHeight w:val="57"/>
        </w:trPr>
        <w:tc>
          <w:tcPr>
            <w:tcW w:w="209" w:type="pct"/>
            <w:gridSpan w:val="2"/>
            <w:vMerge/>
            <w:shd w:val="clear" w:color="auto" w:fill="auto"/>
            <w:noWrap/>
            <w:vAlign w:val="center"/>
          </w:tcPr>
          <w:p w14:paraId="729FA653"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71BCC33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719A525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4855144A" w14:textId="0EE32D71"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alimentaţia publică şi agroturism</w:t>
            </w:r>
          </w:p>
        </w:tc>
        <w:tc>
          <w:tcPr>
            <w:tcW w:w="385" w:type="pct"/>
            <w:shd w:val="clear" w:color="auto" w:fill="auto"/>
            <w:noWrap/>
            <w:vAlign w:val="center"/>
          </w:tcPr>
          <w:p w14:paraId="02F84882" w14:textId="3C52F11D"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0A024CBE" w14:textId="54F8ADB1"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381" w:type="pct"/>
            <w:shd w:val="clear" w:color="auto" w:fill="auto"/>
            <w:noWrap/>
            <w:vAlign w:val="center"/>
          </w:tcPr>
          <w:p w14:paraId="1546BA45" w14:textId="632C3611"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tcPr>
          <w:p w14:paraId="556497BD" w14:textId="3223110E"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643B38A" w14:textId="77777777" w:rsidTr="0048481E">
        <w:trPr>
          <w:gridAfter w:val="2"/>
          <w:wAfter w:w="1067" w:type="pct"/>
          <w:cantSplit/>
          <w:trHeight w:val="57"/>
        </w:trPr>
        <w:tc>
          <w:tcPr>
            <w:tcW w:w="209" w:type="pct"/>
            <w:gridSpan w:val="2"/>
            <w:vMerge/>
            <w:shd w:val="clear" w:color="auto" w:fill="auto"/>
            <w:noWrap/>
            <w:vAlign w:val="center"/>
            <w:hideMark/>
          </w:tcPr>
          <w:p w14:paraId="4ABA914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7265312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F1C955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hideMark/>
          </w:tcPr>
          <w:p w14:paraId="769B011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industria turismului</w:t>
            </w:r>
          </w:p>
        </w:tc>
        <w:tc>
          <w:tcPr>
            <w:tcW w:w="385" w:type="pct"/>
            <w:shd w:val="clear" w:color="auto" w:fill="auto"/>
            <w:noWrap/>
            <w:vAlign w:val="center"/>
            <w:hideMark/>
          </w:tcPr>
          <w:p w14:paraId="3386270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C92FBD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6DD48D4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0E3D71CE" w14:textId="050D499C" w:rsidR="00141C8B" w:rsidRPr="00D62D24" w:rsidRDefault="00141C8B" w:rsidP="00141C8B">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60</w:t>
            </w:r>
          </w:p>
        </w:tc>
      </w:tr>
      <w:tr w:rsidR="00D62D24" w:rsidRPr="00D62D24" w14:paraId="3A0206D7" w14:textId="77777777" w:rsidTr="0048481E">
        <w:trPr>
          <w:gridAfter w:val="2"/>
          <w:wAfter w:w="1067" w:type="pct"/>
          <w:cantSplit/>
          <w:trHeight w:val="57"/>
        </w:trPr>
        <w:tc>
          <w:tcPr>
            <w:tcW w:w="209" w:type="pct"/>
            <w:gridSpan w:val="2"/>
            <w:vMerge w:val="restart"/>
            <w:shd w:val="clear" w:color="auto" w:fill="auto"/>
            <w:noWrap/>
            <w:vAlign w:val="center"/>
            <w:hideMark/>
          </w:tcPr>
          <w:p w14:paraId="4E4BAED1"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08" w:type="pct"/>
            <w:vMerge w:val="restart"/>
            <w:shd w:val="clear" w:color="auto" w:fill="auto"/>
            <w:noWrap/>
            <w:vAlign w:val="center"/>
            <w:hideMark/>
          </w:tcPr>
          <w:p w14:paraId="487E612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 Veterinară</w:t>
            </w:r>
          </w:p>
        </w:tc>
        <w:tc>
          <w:tcPr>
            <w:tcW w:w="559" w:type="pct"/>
            <w:vMerge w:val="restart"/>
            <w:shd w:val="clear" w:color="auto" w:fill="auto"/>
            <w:noWrap/>
            <w:vAlign w:val="center"/>
            <w:hideMark/>
          </w:tcPr>
          <w:p w14:paraId="33626EE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veterinară</w:t>
            </w:r>
          </w:p>
        </w:tc>
        <w:tc>
          <w:tcPr>
            <w:tcW w:w="1041" w:type="pct"/>
            <w:shd w:val="clear" w:color="auto" w:fill="auto"/>
            <w:noWrap/>
            <w:vAlign w:val="center"/>
            <w:hideMark/>
          </w:tcPr>
          <w:p w14:paraId="6245B4A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veterinară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hideMark/>
          </w:tcPr>
          <w:p w14:paraId="272FC2C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E5140C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3E2E503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91" w:type="pct"/>
            <w:gridSpan w:val="3"/>
            <w:shd w:val="clear" w:color="auto" w:fill="auto"/>
            <w:noWrap/>
            <w:vAlign w:val="center"/>
            <w:hideMark/>
          </w:tcPr>
          <w:p w14:paraId="11C7D34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44FC5BF4" w14:textId="77777777" w:rsidTr="0048481E">
        <w:trPr>
          <w:gridAfter w:val="2"/>
          <w:wAfter w:w="1067" w:type="pct"/>
          <w:cantSplit/>
          <w:trHeight w:val="57"/>
        </w:trPr>
        <w:tc>
          <w:tcPr>
            <w:tcW w:w="209" w:type="pct"/>
            <w:gridSpan w:val="2"/>
            <w:vMerge/>
            <w:shd w:val="clear" w:color="auto" w:fill="auto"/>
            <w:noWrap/>
            <w:vAlign w:val="center"/>
          </w:tcPr>
          <w:p w14:paraId="6C21B572"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tcPr>
          <w:p w14:paraId="643AD75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4064FBD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7D1EB7B4" w14:textId="239A880B"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veterinară (în limba engleză)</w:t>
            </w:r>
            <w:r w:rsidRPr="00D62D24">
              <w:rPr>
                <w:rFonts w:ascii="Times New Roman" w:eastAsia="Times New Roman" w:hAnsi="Times New Roman" w:cs="Times New Roman"/>
                <w:vertAlign w:val="superscript"/>
                <w:lang w:eastAsia="ro-RO"/>
              </w:rPr>
              <w:t>*1)</w:t>
            </w:r>
          </w:p>
        </w:tc>
        <w:tc>
          <w:tcPr>
            <w:tcW w:w="385" w:type="pct"/>
            <w:shd w:val="clear" w:color="auto" w:fill="auto"/>
            <w:noWrap/>
            <w:vAlign w:val="center"/>
          </w:tcPr>
          <w:p w14:paraId="1E7A689B" w14:textId="7A61E49C"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590BD1A8" w14:textId="188C33FA"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35770195" w14:textId="55B2C8AC"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91" w:type="pct"/>
            <w:gridSpan w:val="3"/>
            <w:shd w:val="clear" w:color="auto" w:fill="auto"/>
            <w:noWrap/>
            <w:vAlign w:val="center"/>
          </w:tcPr>
          <w:p w14:paraId="31848C05" w14:textId="46C959EE"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2DF7C731" w14:textId="77777777" w:rsidTr="0048481E">
        <w:trPr>
          <w:gridAfter w:val="2"/>
          <w:wAfter w:w="1067" w:type="pct"/>
          <w:cantSplit/>
          <w:trHeight w:val="57"/>
        </w:trPr>
        <w:tc>
          <w:tcPr>
            <w:tcW w:w="209" w:type="pct"/>
            <w:gridSpan w:val="2"/>
            <w:vMerge/>
            <w:shd w:val="clear" w:color="auto" w:fill="auto"/>
            <w:noWrap/>
            <w:vAlign w:val="center"/>
            <w:hideMark/>
          </w:tcPr>
          <w:p w14:paraId="7ACD4616"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3006ADF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B4D56E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tcPr>
          <w:p w14:paraId="310C3BF4" w14:textId="69C9D70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Medicină  veterinară (în limba franceză) </w:t>
            </w:r>
            <w:r w:rsidRPr="00D62D24">
              <w:rPr>
                <w:rFonts w:ascii="Times New Roman" w:eastAsia="Times New Roman" w:hAnsi="Times New Roman" w:cs="Times New Roman"/>
                <w:vertAlign w:val="superscript"/>
                <w:lang w:eastAsia="ro-RO"/>
              </w:rPr>
              <w:t>*1)</w:t>
            </w:r>
          </w:p>
        </w:tc>
        <w:tc>
          <w:tcPr>
            <w:tcW w:w="385" w:type="pct"/>
            <w:shd w:val="clear" w:color="auto" w:fill="auto"/>
            <w:noWrap/>
          </w:tcPr>
          <w:p w14:paraId="3D64DD87" w14:textId="5664365E"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tcPr>
          <w:p w14:paraId="61934E5F" w14:textId="5D869721"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tcPr>
          <w:p w14:paraId="6B32738B" w14:textId="0F60A4CF"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91" w:type="pct"/>
            <w:gridSpan w:val="3"/>
            <w:shd w:val="clear" w:color="auto" w:fill="auto"/>
            <w:noWrap/>
          </w:tcPr>
          <w:p w14:paraId="09877DF5" w14:textId="099F482F"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14A08075" w14:textId="77777777" w:rsidTr="0048481E">
        <w:trPr>
          <w:gridAfter w:val="2"/>
          <w:wAfter w:w="1067" w:type="pct"/>
          <w:cantSplit/>
          <w:trHeight w:val="57"/>
        </w:trPr>
        <w:tc>
          <w:tcPr>
            <w:tcW w:w="209" w:type="pct"/>
            <w:gridSpan w:val="2"/>
            <w:vMerge w:val="restart"/>
            <w:shd w:val="clear" w:color="auto" w:fill="auto"/>
            <w:noWrap/>
            <w:vAlign w:val="center"/>
            <w:hideMark/>
          </w:tcPr>
          <w:p w14:paraId="6F349160"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608" w:type="pct"/>
            <w:vMerge w:val="restart"/>
            <w:shd w:val="clear" w:color="auto" w:fill="auto"/>
            <w:noWrap/>
            <w:vAlign w:val="center"/>
            <w:hideMark/>
          </w:tcPr>
          <w:p w14:paraId="4EBA13C0" w14:textId="507071F6"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Alimentară</w:t>
            </w:r>
          </w:p>
        </w:tc>
        <w:tc>
          <w:tcPr>
            <w:tcW w:w="559" w:type="pct"/>
            <w:vMerge w:val="restart"/>
            <w:shd w:val="clear" w:color="auto" w:fill="auto"/>
            <w:noWrap/>
            <w:vAlign w:val="center"/>
            <w:hideMark/>
          </w:tcPr>
          <w:p w14:paraId="53947A9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1041" w:type="pct"/>
            <w:shd w:val="clear" w:color="auto" w:fill="auto"/>
            <w:noWrap/>
            <w:vAlign w:val="center"/>
            <w:hideMark/>
          </w:tcPr>
          <w:p w14:paraId="0230353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Controlul şi expertiza produselor alimentare</w:t>
            </w:r>
          </w:p>
        </w:tc>
        <w:tc>
          <w:tcPr>
            <w:tcW w:w="385" w:type="pct"/>
            <w:shd w:val="clear" w:color="auto" w:fill="auto"/>
            <w:noWrap/>
            <w:vAlign w:val="center"/>
            <w:hideMark/>
          </w:tcPr>
          <w:p w14:paraId="0E7685E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3FCB41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40966CF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65DE1A3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55ADB2F" w14:textId="77777777" w:rsidTr="0048481E">
        <w:trPr>
          <w:gridAfter w:val="2"/>
          <w:wAfter w:w="1067" w:type="pct"/>
          <w:cantSplit/>
          <w:trHeight w:val="57"/>
        </w:trPr>
        <w:tc>
          <w:tcPr>
            <w:tcW w:w="209" w:type="pct"/>
            <w:gridSpan w:val="2"/>
            <w:vMerge/>
            <w:shd w:val="clear" w:color="auto" w:fill="auto"/>
            <w:noWrap/>
            <w:vAlign w:val="center"/>
            <w:hideMark/>
          </w:tcPr>
          <w:p w14:paraId="6C6CBF2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2ED186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CCED35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58F280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Extracte şi aditivi naturali alimentari</w:t>
            </w:r>
          </w:p>
        </w:tc>
        <w:tc>
          <w:tcPr>
            <w:tcW w:w="385" w:type="pct"/>
            <w:shd w:val="clear" w:color="auto" w:fill="auto"/>
            <w:noWrap/>
            <w:vAlign w:val="center"/>
            <w:hideMark/>
          </w:tcPr>
          <w:p w14:paraId="7FFF194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8790A2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5688AE2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548ECCF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23ABC4B" w14:textId="77777777" w:rsidTr="0048481E">
        <w:trPr>
          <w:gridAfter w:val="2"/>
          <w:wAfter w:w="1067" w:type="pct"/>
          <w:cantSplit/>
          <w:trHeight w:val="57"/>
        </w:trPr>
        <w:tc>
          <w:tcPr>
            <w:tcW w:w="209" w:type="pct"/>
            <w:gridSpan w:val="2"/>
            <w:vMerge/>
            <w:shd w:val="clear" w:color="auto" w:fill="auto"/>
            <w:noWrap/>
            <w:vAlign w:val="center"/>
            <w:hideMark/>
          </w:tcPr>
          <w:p w14:paraId="0997425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0AD7BF4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1D27DF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337E8F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385" w:type="pct"/>
            <w:shd w:val="clear" w:color="auto" w:fill="auto"/>
            <w:noWrap/>
            <w:vAlign w:val="center"/>
            <w:hideMark/>
          </w:tcPr>
          <w:p w14:paraId="22F0287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24D189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2B493D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3498BA95" w14:textId="0E70A461"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E0169C0" w14:textId="77777777" w:rsidTr="0048481E">
        <w:trPr>
          <w:gridAfter w:val="2"/>
          <w:wAfter w:w="1067" w:type="pct"/>
          <w:cantSplit/>
          <w:trHeight w:val="57"/>
        </w:trPr>
        <w:tc>
          <w:tcPr>
            <w:tcW w:w="209" w:type="pct"/>
            <w:gridSpan w:val="2"/>
            <w:vMerge/>
            <w:shd w:val="clear" w:color="auto" w:fill="auto"/>
            <w:noWrap/>
            <w:vAlign w:val="center"/>
            <w:hideMark/>
          </w:tcPr>
          <w:p w14:paraId="0256851B"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4C3D19F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F19618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BBEAE1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Protecția consumatorului și a mediului</w:t>
            </w:r>
          </w:p>
        </w:tc>
        <w:tc>
          <w:tcPr>
            <w:tcW w:w="385" w:type="pct"/>
            <w:shd w:val="clear" w:color="auto" w:fill="auto"/>
            <w:noWrap/>
            <w:vAlign w:val="center"/>
            <w:hideMark/>
          </w:tcPr>
          <w:p w14:paraId="0D29777C" w14:textId="003F6285"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AD97C5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548389C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55490995" w14:textId="6799BCF9"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AD3FD96" w14:textId="77777777" w:rsidTr="0048481E">
        <w:trPr>
          <w:gridAfter w:val="2"/>
          <w:wAfter w:w="1067" w:type="pct"/>
          <w:cantSplit/>
          <w:trHeight w:val="57"/>
        </w:trPr>
        <w:tc>
          <w:tcPr>
            <w:tcW w:w="209" w:type="pct"/>
            <w:gridSpan w:val="2"/>
            <w:vMerge w:val="restart"/>
            <w:shd w:val="clear" w:color="auto" w:fill="auto"/>
            <w:noWrap/>
            <w:vAlign w:val="center"/>
            <w:hideMark/>
          </w:tcPr>
          <w:p w14:paraId="4742D5AC"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608" w:type="pct"/>
            <w:vMerge w:val="restart"/>
            <w:shd w:val="clear" w:color="auto" w:fill="auto"/>
            <w:noWrap/>
            <w:vAlign w:val="center"/>
            <w:hideMark/>
          </w:tcPr>
          <w:p w14:paraId="6A0C091D" w14:textId="5EB75845"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Bioingineria Resurselor Animaliere</w:t>
            </w:r>
          </w:p>
        </w:tc>
        <w:tc>
          <w:tcPr>
            <w:tcW w:w="559" w:type="pct"/>
            <w:shd w:val="clear" w:color="auto" w:fill="auto"/>
            <w:noWrap/>
            <w:vAlign w:val="center"/>
            <w:hideMark/>
          </w:tcPr>
          <w:p w14:paraId="6AC6915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Biotehnologii</w:t>
            </w:r>
          </w:p>
        </w:tc>
        <w:tc>
          <w:tcPr>
            <w:tcW w:w="1041" w:type="pct"/>
            <w:shd w:val="clear" w:color="auto" w:fill="auto"/>
            <w:noWrap/>
            <w:vAlign w:val="center"/>
            <w:hideMark/>
          </w:tcPr>
          <w:p w14:paraId="5EC3E2A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Biotehnologii agricole</w:t>
            </w:r>
          </w:p>
        </w:tc>
        <w:tc>
          <w:tcPr>
            <w:tcW w:w="385" w:type="pct"/>
            <w:shd w:val="clear" w:color="auto" w:fill="auto"/>
            <w:noWrap/>
            <w:vAlign w:val="center"/>
            <w:hideMark/>
          </w:tcPr>
          <w:p w14:paraId="1BDBAF6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5E426B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2CADBB0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1FEBF99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F4FB70B" w14:textId="77777777" w:rsidTr="0048481E">
        <w:trPr>
          <w:gridAfter w:val="2"/>
          <w:wAfter w:w="1067" w:type="pct"/>
          <w:cantSplit/>
          <w:trHeight w:val="57"/>
        </w:trPr>
        <w:tc>
          <w:tcPr>
            <w:tcW w:w="209" w:type="pct"/>
            <w:gridSpan w:val="2"/>
            <w:vMerge/>
            <w:shd w:val="clear" w:color="auto" w:fill="auto"/>
            <w:noWrap/>
            <w:vAlign w:val="center"/>
            <w:hideMark/>
          </w:tcPr>
          <w:p w14:paraId="71B43F8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08" w:type="pct"/>
            <w:vMerge/>
            <w:shd w:val="clear" w:color="auto" w:fill="auto"/>
            <w:noWrap/>
            <w:vAlign w:val="center"/>
            <w:hideMark/>
          </w:tcPr>
          <w:p w14:paraId="2AF513C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1705748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Zootehnie</w:t>
            </w:r>
          </w:p>
        </w:tc>
        <w:tc>
          <w:tcPr>
            <w:tcW w:w="1041" w:type="pct"/>
            <w:shd w:val="clear" w:color="auto" w:fill="auto"/>
            <w:noWrap/>
            <w:vAlign w:val="center"/>
            <w:hideMark/>
          </w:tcPr>
          <w:p w14:paraId="4753CC0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Zootehnie</w:t>
            </w:r>
          </w:p>
        </w:tc>
        <w:tc>
          <w:tcPr>
            <w:tcW w:w="385" w:type="pct"/>
            <w:shd w:val="clear" w:color="auto" w:fill="auto"/>
            <w:noWrap/>
            <w:vAlign w:val="center"/>
            <w:hideMark/>
          </w:tcPr>
          <w:p w14:paraId="74C663A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9EB0D2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4965B16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5D534A21" w14:textId="36D6AA15" w:rsidR="00141C8B" w:rsidRPr="00D62D24" w:rsidRDefault="00141C8B" w:rsidP="00141C8B">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 xml:space="preserve">100  </w:t>
            </w:r>
          </w:p>
        </w:tc>
      </w:tr>
      <w:tr w:rsidR="00D62D24" w:rsidRPr="00D62D24" w14:paraId="4FBA6CE1" w14:textId="77777777" w:rsidTr="00147A36">
        <w:trPr>
          <w:gridAfter w:val="2"/>
          <w:wAfter w:w="1067" w:type="pct"/>
          <w:cantSplit/>
          <w:trHeight w:val="368"/>
        </w:trPr>
        <w:tc>
          <w:tcPr>
            <w:tcW w:w="3933" w:type="pct"/>
            <w:gridSpan w:val="11"/>
            <w:shd w:val="clear" w:color="auto" w:fill="auto"/>
            <w:noWrap/>
            <w:vAlign w:val="center"/>
            <w:hideMark/>
          </w:tcPr>
          <w:p w14:paraId="102DFFC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*1) Specializări reglementate sectorial în cadrul Uniunii Europene.</w:t>
            </w:r>
          </w:p>
        </w:tc>
      </w:tr>
      <w:tr w:rsidR="00D62D24" w:rsidRPr="00D62D24" w14:paraId="3318FF2A" w14:textId="77777777" w:rsidTr="0048481E">
        <w:trPr>
          <w:gridAfter w:val="2"/>
          <w:wAfter w:w="1067" w:type="pct"/>
          <w:cantSplit/>
          <w:trHeight w:val="57"/>
        </w:trPr>
        <w:tc>
          <w:tcPr>
            <w:tcW w:w="3933" w:type="pct"/>
            <w:gridSpan w:val="11"/>
            <w:shd w:val="clear" w:color="auto" w:fill="auto"/>
            <w:noWrap/>
            <w:vAlign w:val="center"/>
            <w:hideMark/>
          </w:tcPr>
          <w:p w14:paraId="3DEFC9AE" w14:textId="29D1EA01" w:rsidR="00141C8B" w:rsidRPr="00D62D24" w:rsidRDefault="00141C8B" w:rsidP="00141C8B">
            <w:pPr>
              <w:pStyle w:val="Titlu1"/>
              <w:spacing w:before="120"/>
              <w:rPr>
                <w:rFonts w:ascii="Times New Roman" w:eastAsia="Times New Roman" w:hAnsi="Times New Roman" w:cs="Times New Roman"/>
                <w:color w:val="auto"/>
                <w:lang w:eastAsia="ro-RO"/>
              </w:rPr>
            </w:pPr>
            <w:bookmarkStart w:id="46" w:name="_Toc521066732"/>
            <w:r w:rsidRPr="00D62D24">
              <w:rPr>
                <w:rFonts w:ascii="Times New Roman" w:eastAsia="Times New Roman" w:hAnsi="Times New Roman" w:cs="Times New Roman"/>
                <w:color w:val="auto"/>
                <w:sz w:val="22"/>
                <w:szCs w:val="22"/>
                <w:lang w:eastAsia="ro-RO"/>
              </w:rPr>
              <w:t>46. UNIVERSITATEA DE VEST DIN TIMIŞOARA</w:t>
            </w:r>
            <w:bookmarkEnd w:id="46"/>
          </w:p>
        </w:tc>
      </w:tr>
      <w:tr w:rsidR="00D62D24" w:rsidRPr="00D62D24" w14:paraId="49940438" w14:textId="77777777" w:rsidTr="0048481E">
        <w:trPr>
          <w:gridAfter w:val="2"/>
          <w:wAfter w:w="1067" w:type="pct"/>
          <w:cantSplit/>
          <w:trHeight w:val="57"/>
        </w:trPr>
        <w:tc>
          <w:tcPr>
            <w:tcW w:w="190" w:type="pct"/>
            <w:shd w:val="clear" w:color="auto" w:fill="auto"/>
            <w:noWrap/>
            <w:vAlign w:val="center"/>
            <w:hideMark/>
          </w:tcPr>
          <w:p w14:paraId="6101B7C3" w14:textId="5F722376" w:rsidR="00141C8B" w:rsidRPr="00D62D24" w:rsidRDefault="00141C8B" w:rsidP="00141C8B">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19F394F3" w14:textId="524ACD3D"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30A5F157" w14:textId="0158CF94"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69285FE2" w14:textId="33AA0C3A"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4CF353AB" w14:textId="2FB6BA2B"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2DDD968C" w14:textId="7085DB20" w:rsidR="00141C8B" w:rsidRPr="00D62D24" w:rsidRDefault="00141C8B" w:rsidP="00141C8B">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Forma de învățământ</w:t>
            </w:r>
          </w:p>
        </w:tc>
        <w:tc>
          <w:tcPr>
            <w:tcW w:w="381" w:type="pct"/>
            <w:shd w:val="clear" w:color="auto" w:fill="auto"/>
            <w:noWrap/>
            <w:vAlign w:val="center"/>
            <w:hideMark/>
          </w:tcPr>
          <w:p w14:paraId="28E54104" w14:textId="233D2368" w:rsidR="00141C8B" w:rsidRPr="00D62D24" w:rsidRDefault="00141C8B" w:rsidP="00141C8B">
            <w:pPr>
              <w:spacing w:after="0" w:line="240" w:lineRule="auto"/>
              <w:ind w:left="-128" w:right="-92"/>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91" w:type="pct"/>
            <w:gridSpan w:val="3"/>
            <w:shd w:val="clear" w:color="auto" w:fill="auto"/>
            <w:noWrap/>
            <w:vAlign w:val="center"/>
            <w:hideMark/>
          </w:tcPr>
          <w:p w14:paraId="7DFC0D37" w14:textId="13C281DD"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746A7DE1" w14:textId="77777777" w:rsidTr="0048481E">
        <w:trPr>
          <w:gridAfter w:val="2"/>
          <w:wAfter w:w="1067" w:type="pct"/>
          <w:cantSplit/>
          <w:trHeight w:val="57"/>
        </w:trPr>
        <w:tc>
          <w:tcPr>
            <w:tcW w:w="190" w:type="pct"/>
            <w:vMerge w:val="restart"/>
            <w:shd w:val="clear" w:color="auto" w:fill="auto"/>
            <w:noWrap/>
            <w:vAlign w:val="center"/>
            <w:hideMark/>
          </w:tcPr>
          <w:p w14:paraId="4E72C151"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236F2CA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Arte şi Design</w:t>
            </w:r>
          </w:p>
        </w:tc>
        <w:tc>
          <w:tcPr>
            <w:tcW w:w="559" w:type="pct"/>
            <w:vMerge w:val="restart"/>
            <w:shd w:val="clear" w:color="auto" w:fill="auto"/>
            <w:noWrap/>
            <w:vAlign w:val="center"/>
            <w:hideMark/>
          </w:tcPr>
          <w:p w14:paraId="7B0FB4B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vizuale</w:t>
            </w:r>
          </w:p>
        </w:tc>
        <w:tc>
          <w:tcPr>
            <w:tcW w:w="1041" w:type="pct"/>
            <w:shd w:val="clear" w:color="auto" w:fill="auto"/>
            <w:noWrap/>
            <w:vAlign w:val="center"/>
            <w:hideMark/>
          </w:tcPr>
          <w:p w14:paraId="2493B77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plastice (fotografie -videoprocesarea computerizată a imaginii)</w:t>
            </w:r>
          </w:p>
        </w:tc>
        <w:tc>
          <w:tcPr>
            <w:tcW w:w="385" w:type="pct"/>
            <w:shd w:val="clear" w:color="auto" w:fill="auto"/>
            <w:noWrap/>
            <w:vAlign w:val="center"/>
            <w:hideMark/>
          </w:tcPr>
          <w:p w14:paraId="51F2A0C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40DF95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072411D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0DCC5F2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6841A698" w14:textId="77777777" w:rsidTr="0048481E">
        <w:trPr>
          <w:gridAfter w:val="2"/>
          <w:wAfter w:w="1067" w:type="pct"/>
          <w:cantSplit/>
          <w:trHeight w:val="57"/>
        </w:trPr>
        <w:tc>
          <w:tcPr>
            <w:tcW w:w="190" w:type="pct"/>
            <w:vMerge/>
            <w:shd w:val="clear" w:color="auto" w:fill="auto"/>
            <w:noWrap/>
            <w:vAlign w:val="center"/>
            <w:hideMark/>
          </w:tcPr>
          <w:p w14:paraId="346C1B79"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266B8D0"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9CCE4D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4731D4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plastice (pictură,  grafică, sculptură)</w:t>
            </w:r>
          </w:p>
        </w:tc>
        <w:tc>
          <w:tcPr>
            <w:tcW w:w="385" w:type="pct"/>
            <w:shd w:val="clear" w:color="auto" w:fill="auto"/>
            <w:noWrap/>
            <w:vAlign w:val="center"/>
            <w:hideMark/>
          </w:tcPr>
          <w:p w14:paraId="3F3760E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A8E0AA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463CCA5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252A711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3F80D31E" w14:textId="77777777" w:rsidTr="0048481E">
        <w:trPr>
          <w:gridAfter w:val="2"/>
          <w:wAfter w:w="1067" w:type="pct"/>
          <w:cantSplit/>
          <w:trHeight w:val="57"/>
        </w:trPr>
        <w:tc>
          <w:tcPr>
            <w:tcW w:w="190" w:type="pct"/>
            <w:vMerge/>
            <w:shd w:val="clear" w:color="auto" w:fill="auto"/>
            <w:noWrap/>
            <w:vAlign w:val="center"/>
            <w:hideMark/>
          </w:tcPr>
          <w:p w14:paraId="04123DD9"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ADB5B3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C480FD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394C5C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Conservare şi restaurare</w:t>
            </w:r>
          </w:p>
        </w:tc>
        <w:tc>
          <w:tcPr>
            <w:tcW w:w="385" w:type="pct"/>
            <w:shd w:val="clear" w:color="auto" w:fill="auto"/>
            <w:noWrap/>
            <w:vAlign w:val="center"/>
            <w:hideMark/>
          </w:tcPr>
          <w:p w14:paraId="0D7379B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211644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041E3B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4AC9EC7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w:t>
            </w:r>
          </w:p>
        </w:tc>
      </w:tr>
      <w:tr w:rsidR="00D62D24" w:rsidRPr="00D62D24" w14:paraId="61AB246A" w14:textId="77777777" w:rsidTr="0048481E">
        <w:trPr>
          <w:gridAfter w:val="2"/>
          <w:wAfter w:w="1067" w:type="pct"/>
          <w:cantSplit/>
          <w:trHeight w:val="57"/>
        </w:trPr>
        <w:tc>
          <w:tcPr>
            <w:tcW w:w="190" w:type="pct"/>
            <w:vMerge/>
            <w:shd w:val="clear" w:color="auto" w:fill="auto"/>
            <w:noWrap/>
            <w:vAlign w:val="center"/>
            <w:hideMark/>
          </w:tcPr>
          <w:p w14:paraId="4C2FE97C"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51D0DB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6A507B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426D61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Design</w:t>
            </w:r>
          </w:p>
        </w:tc>
        <w:tc>
          <w:tcPr>
            <w:tcW w:w="385" w:type="pct"/>
            <w:shd w:val="clear" w:color="auto" w:fill="auto"/>
            <w:noWrap/>
            <w:vAlign w:val="center"/>
            <w:hideMark/>
          </w:tcPr>
          <w:p w14:paraId="00EF466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66CE3C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4A6AA3D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781BE84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7B676F9" w14:textId="77777777" w:rsidTr="0048481E">
        <w:trPr>
          <w:gridAfter w:val="2"/>
          <w:wAfter w:w="1067" w:type="pct"/>
          <w:cantSplit/>
          <w:trHeight w:val="57"/>
        </w:trPr>
        <w:tc>
          <w:tcPr>
            <w:tcW w:w="190" w:type="pct"/>
            <w:vMerge/>
            <w:shd w:val="clear" w:color="auto" w:fill="auto"/>
            <w:noWrap/>
            <w:vAlign w:val="center"/>
            <w:hideMark/>
          </w:tcPr>
          <w:p w14:paraId="75643A99"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128F83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BC740E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611BF7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Modă - design vestimentar</w:t>
            </w:r>
          </w:p>
        </w:tc>
        <w:tc>
          <w:tcPr>
            <w:tcW w:w="385" w:type="pct"/>
            <w:shd w:val="clear" w:color="auto" w:fill="auto"/>
            <w:noWrap/>
            <w:vAlign w:val="center"/>
            <w:hideMark/>
          </w:tcPr>
          <w:p w14:paraId="51EB71D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07AA8E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0CAFA74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49B1091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369D5BC6" w14:textId="77777777" w:rsidTr="0048481E">
        <w:trPr>
          <w:gridAfter w:val="2"/>
          <w:wAfter w:w="1067" w:type="pct"/>
          <w:cantSplit/>
          <w:trHeight w:val="57"/>
        </w:trPr>
        <w:tc>
          <w:tcPr>
            <w:tcW w:w="190" w:type="pct"/>
            <w:vMerge/>
            <w:shd w:val="clear" w:color="auto" w:fill="auto"/>
            <w:noWrap/>
            <w:vAlign w:val="center"/>
            <w:hideMark/>
          </w:tcPr>
          <w:p w14:paraId="1DFEEA1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767B16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00D7A9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025835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decorative</w:t>
            </w:r>
          </w:p>
        </w:tc>
        <w:tc>
          <w:tcPr>
            <w:tcW w:w="385" w:type="pct"/>
            <w:shd w:val="clear" w:color="auto" w:fill="auto"/>
            <w:noWrap/>
            <w:vAlign w:val="center"/>
            <w:hideMark/>
          </w:tcPr>
          <w:p w14:paraId="1A2D9F0B" w14:textId="235302D6"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633B201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6E4A196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2BBE17A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2D134F52" w14:textId="77777777" w:rsidTr="0048481E">
        <w:trPr>
          <w:gridAfter w:val="2"/>
          <w:wAfter w:w="1067" w:type="pct"/>
          <w:cantSplit/>
          <w:trHeight w:val="57"/>
        </w:trPr>
        <w:tc>
          <w:tcPr>
            <w:tcW w:w="190" w:type="pct"/>
            <w:vMerge w:val="restart"/>
            <w:shd w:val="clear" w:color="auto" w:fill="auto"/>
            <w:noWrap/>
            <w:vAlign w:val="center"/>
            <w:hideMark/>
          </w:tcPr>
          <w:p w14:paraId="4DD67E11"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vMerge w:val="restart"/>
            <w:shd w:val="clear" w:color="auto" w:fill="auto"/>
            <w:noWrap/>
            <w:vAlign w:val="center"/>
            <w:hideMark/>
          </w:tcPr>
          <w:p w14:paraId="38AF226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Chimie, Biologie, Geografie</w:t>
            </w:r>
          </w:p>
        </w:tc>
        <w:tc>
          <w:tcPr>
            <w:tcW w:w="559" w:type="pct"/>
            <w:vMerge w:val="restart"/>
            <w:shd w:val="clear" w:color="auto" w:fill="auto"/>
            <w:noWrap/>
            <w:vAlign w:val="center"/>
            <w:hideMark/>
          </w:tcPr>
          <w:p w14:paraId="31C877A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1041" w:type="pct"/>
            <w:shd w:val="clear" w:color="auto" w:fill="auto"/>
            <w:noWrap/>
            <w:vAlign w:val="center"/>
            <w:hideMark/>
          </w:tcPr>
          <w:p w14:paraId="72A41E0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Biochimie</w:t>
            </w:r>
          </w:p>
        </w:tc>
        <w:tc>
          <w:tcPr>
            <w:tcW w:w="385" w:type="pct"/>
            <w:shd w:val="clear" w:color="auto" w:fill="auto"/>
            <w:noWrap/>
            <w:vAlign w:val="center"/>
            <w:hideMark/>
          </w:tcPr>
          <w:p w14:paraId="1D201DB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4212AB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377130A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0C65810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348B8EFD" w14:textId="77777777" w:rsidTr="0048481E">
        <w:trPr>
          <w:gridAfter w:val="2"/>
          <w:wAfter w:w="1067" w:type="pct"/>
          <w:cantSplit/>
          <w:trHeight w:val="57"/>
        </w:trPr>
        <w:tc>
          <w:tcPr>
            <w:tcW w:w="190" w:type="pct"/>
            <w:vMerge/>
            <w:shd w:val="clear" w:color="auto" w:fill="auto"/>
            <w:noWrap/>
            <w:vAlign w:val="center"/>
            <w:hideMark/>
          </w:tcPr>
          <w:p w14:paraId="58D6C099"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1A7962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539526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31C192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385" w:type="pct"/>
            <w:shd w:val="clear" w:color="auto" w:fill="auto"/>
            <w:noWrap/>
            <w:vAlign w:val="center"/>
            <w:hideMark/>
          </w:tcPr>
          <w:p w14:paraId="37FCF8A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EDC0D8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5B01208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554AE04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8425613" w14:textId="77777777" w:rsidTr="0048481E">
        <w:trPr>
          <w:gridAfter w:val="2"/>
          <w:wAfter w:w="1067" w:type="pct"/>
          <w:cantSplit/>
          <w:trHeight w:val="57"/>
        </w:trPr>
        <w:tc>
          <w:tcPr>
            <w:tcW w:w="190" w:type="pct"/>
            <w:vMerge/>
            <w:shd w:val="clear" w:color="auto" w:fill="auto"/>
            <w:noWrap/>
            <w:vAlign w:val="center"/>
            <w:hideMark/>
          </w:tcPr>
          <w:p w14:paraId="68F94F68"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F683E4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D29AFB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w:t>
            </w:r>
          </w:p>
        </w:tc>
        <w:tc>
          <w:tcPr>
            <w:tcW w:w="1041" w:type="pct"/>
            <w:shd w:val="clear" w:color="auto" w:fill="auto"/>
            <w:noWrap/>
            <w:vAlign w:val="center"/>
            <w:hideMark/>
          </w:tcPr>
          <w:p w14:paraId="6346C05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w:t>
            </w:r>
          </w:p>
        </w:tc>
        <w:tc>
          <w:tcPr>
            <w:tcW w:w="385" w:type="pct"/>
            <w:shd w:val="clear" w:color="auto" w:fill="auto"/>
            <w:noWrap/>
            <w:vAlign w:val="center"/>
            <w:hideMark/>
          </w:tcPr>
          <w:p w14:paraId="2C4EBB8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37CFAA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4CA936A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12A392C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9D3C083" w14:textId="77777777" w:rsidTr="0048481E">
        <w:trPr>
          <w:gridAfter w:val="2"/>
          <w:wAfter w:w="1067" w:type="pct"/>
          <w:cantSplit/>
          <w:trHeight w:val="57"/>
        </w:trPr>
        <w:tc>
          <w:tcPr>
            <w:tcW w:w="190" w:type="pct"/>
            <w:vMerge/>
            <w:shd w:val="clear" w:color="auto" w:fill="auto"/>
            <w:noWrap/>
            <w:vAlign w:val="center"/>
            <w:hideMark/>
          </w:tcPr>
          <w:p w14:paraId="6622E65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3EB44D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3BDA10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2CD7AC7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 medicală</w:t>
            </w:r>
          </w:p>
        </w:tc>
        <w:tc>
          <w:tcPr>
            <w:tcW w:w="385" w:type="pct"/>
            <w:shd w:val="clear" w:color="auto" w:fill="auto"/>
            <w:noWrap/>
            <w:vAlign w:val="center"/>
          </w:tcPr>
          <w:p w14:paraId="68FF1A2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1D9C3A3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0D72323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tcPr>
          <w:p w14:paraId="70FD207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B0AE528" w14:textId="77777777" w:rsidTr="0048481E">
        <w:trPr>
          <w:gridAfter w:val="2"/>
          <w:wAfter w:w="1067" w:type="pct"/>
          <w:cantSplit/>
          <w:trHeight w:val="57"/>
        </w:trPr>
        <w:tc>
          <w:tcPr>
            <w:tcW w:w="190" w:type="pct"/>
            <w:vMerge/>
            <w:shd w:val="clear" w:color="auto" w:fill="auto"/>
            <w:noWrap/>
            <w:vAlign w:val="center"/>
            <w:hideMark/>
          </w:tcPr>
          <w:p w14:paraId="0B8D337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2FD0A5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008293D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Geografie</w:t>
            </w:r>
          </w:p>
        </w:tc>
        <w:tc>
          <w:tcPr>
            <w:tcW w:w="1041" w:type="pct"/>
            <w:shd w:val="clear" w:color="auto" w:fill="auto"/>
            <w:noWrap/>
            <w:vAlign w:val="center"/>
          </w:tcPr>
          <w:p w14:paraId="2C6E1F42" w14:textId="239A7BF3"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Geografie</w:t>
            </w:r>
          </w:p>
        </w:tc>
        <w:tc>
          <w:tcPr>
            <w:tcW w:w="385" w:type="pct"/>
            <w:shd w:val="clear" w:color="auto" w:fill="auto"/>
            <w:noWrap/>
            <w:vAlign w:val="center"/>
          </w:tcPr>
          <w:p w14:paraId="17B1E865" w14:textId="7891E6FA"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1F2D1943" w14:textId="1056EC86"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202EE1C4" w14:textId="71BC9323"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tcPr>
          <w:p w14:paraId="4197E3CC" w14:textId="6A65AA56"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D635A88" w14:textId="77777777" w:rsidTr="0048481E">
        <w:trPr>
          <w:gridAfter w:val="2"/>
          <w:wAfter w:w="1067" w:type="pct"/>
          <w:cantSplit/>
          <w:trHeight w:val="57"/>
        </w:trPr>
        <w:tc>
          <w:tcPr>
            <w:tcW w:w="190" w:type="pct"/>
            <w:vMerge/>
            <w:shd w:val="clear" w:color="auto" w:fill="auto"/>
            <w:noWrap/>
            <w:vAlign w:val="center"/>
            <w:hideMark/>
          </w:tcPr>
          <w:p w14:paraId="6C06222B"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259C88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96EB51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77260938" w14:textId="1973769B"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Geografia turismului</w:t>
            </w:r>
          </w:p>
        </w:tc>
        <w:tc>
          <w:tcPr>
            <w:tcW w:w="385" w:type="pct"/>
            <w:shd w:val="clear" w:color="auto" w:fill="auto"/>
            <w:noWrap/>
            <w:vAlign w:val="center"/>
          </w:tcPr>
          <w:p w14:paraId="093CAFB2" w14:textId="7D99CCFB"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782CE700" w14:textId="1059ADA0"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6DA6D2B3" w14:textId="5B66911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tcPr>
          <w:p w14:paraId="33EE05DA" w14:textId="08D90184"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70</w:t>
            </w:r>
          </w:p>
        </w:tc>
      </w:tr>
      <w:tr w:rsidR="00D62D24" w:rsidRPr="00D62D24" w14:paraId="5D9D7A9B" w14:textId="77777777" w:rsidTr="0048481E">
        <w:trPr>
          <w:gridAfter w:val="2"/>
          <w:wAfter w:w="1067" w:type="pct"/>
          <w:cantSplit/>
          <w:trHeight w:val="57"/>
        </w:trPr>
        <w:tc>
          <w:tcPr>
            <w:tcW w:w="190" w:type="pct"/>
            <w:vMerge/>
            <w:shd w:val="clear" w:color="auto" w:fill="auto"/>
            <w:noWrap/>
            <w:vAlign w:val="center"/>
          </w:tcPr>
          <w:p w14:paraId="3FD0203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2E6F9A5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0A80F1B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tcBorders>
              <w:top w:val="single" w:sz="4" w:space="0" w:color="ABABAB"/>
              <w:left w:val="single" w:sz="4" w:space="0" w:color="ABABAB"/>
              <w:bottom w:val="nil"/>
              <w:right w:val="nil"/>
            </w:tcBorders>
            <w:shd w:val="clear" w:color="auto" w:fill="auto"/>
            <w:noWrap/>
            <w:vAlign w:val="bottom"/>
          </w:tcPr>
          <w:p w14:paraId="0FC4F755" w14:textId="6B754A9A"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Cartografie </w:t>
            </w:r>
          </w:p>
        </w:tc>
        <w:tc>
          <w:tcPr>
            <w:tcW w:w="385" w:type="pct"/>
            <w:tcBorders>
              <w:top w:val="single" w:sz="4" w:space="0" w:color="ABABAB"/>
              <w:left w:val="single" w:sz="4" w:space="0" w:color="ABABAB"/>
              <w:bottom w:val="nil"/>
              <w:right w:val="nil"/>
            </w:tcBorders>
            <w:shd w:val="clear" w:color="auto" w:fill="auto"/>
            <w:noWrap/>
            <w:vAlign w:val="bottom"/>
          </w:tcPr>
          <w:p w14:paraId="12513E2A" w14:textId="0DBBDF5F"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tcBorders>
              <w:top w:val="single" w:sz="4" w:space="0" w:color="ABABAB"/>
              <w:left w:val="single" w:sz="4" w:space="0" w:color="ABABAB"/>
              <w:bottom w:val="nil"/>
              <w:right w:val="nil"/>
            </w:tcBorders>
            <w:shd w:val="clear" w:color="auto" w:fill="auto"/>
            <w:noWrap/>
            <w:vAlign w:val="bottom"/>
          </w:tcPr>
          <w:p w14:paraId="51CA9345" w14:textId="7B7508DD"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tcBorders>
              <w:top w:val="single" w:sz="4" w:space="0" w:color="ABABAB"/>
              <w:left w:val="single" w:sz="4" w:space="0" w:color="ABABAB"/>
              <w:bottom w:val="nil"/>
              <w:right w:val="nil"/>
            </w:tcBorders>
            <w:shd w:val="clear" w:color="auto" w:fill="auto"/>
            <w:noWrap/>
            <w:vAlign w:val="bottom"/>
          </w:tcPr>
          <w:p w14:paraId="638098E1" w14:textId="53E1FFD1"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tcBorders>
              <w:top w:val="single" w:sz="4" w:space="0" w:color="ABABAB"/>
              <w:left w:val="single" w:sz="4" w:space="0" w:color="ABABAB"/>
              <w:bottom w:val="nil"/>
              <w:right w:val="single" w:sz="4" w:space="0" w:color="ABABAB"/>
            </w:tcBorders>
            <w:shd w:val="clear" w:color="auto" w:fill="auto"/>
            <w:noWrap/>
            <w:vAlign w:val="bottom"/>
          </w:tcPr>
          <w:p w14:paraId="5775CF45" w14:textId="201FE6BE"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12BCAC08" w14:textId="77777777" w:rsidTr="0048481E">
        <w:trPr>
          <w:gridAfter w:val="2"/>
          <w:wAfter w:w="1067" w:type="pct"/>
          <w:cantSplit/>
          <w:trHeight w:val="57"/>
        </w:trPr>
        <w:tc>
          <w:tcPr>
            <w:tcW w:w="190" w:type="pct"/>
            <w:vMerge/>
            <w:shd w:val="clear" w:color="auto" w:fill="auto"/>
            <w:noWrap/>
            <w:vAlign w:val="center"/>
            <w:hideMark/>
          </w:tcPr>
          <w:p w14:paraId="7794E12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58F906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FA2BE0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160850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Planificare teritorială</w:t>
            </w:r>
          </w:p>
        </w:tc>
        <w:tc>
          <w:tcPr>
            <w:tcW w:w="385" w:type="pct"/>
            <w:shd w:val="clear" w:color="auto" w:fill="auto"/>
            <w:noWrap/>
            <w:vAlign w:val="center"/>
            <w:hideMark/>
          </w:tcPr>
          <w:p w14:paraId="1EDD4F9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B4418A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6E7341C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56AF00C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E7DD5AC" w14:textId="77777777" w:rsidTr="0048481E">
        <w:trPr>
          <w:gridAfter w:val="2"/>
          <w:wAfter w:w="1067" w:type="pct"/>
          <w:cantSplit/>
          <w:trHeight w:val="57"/>
        </w:trPr>
        <w:tc>
          <w:tcPr>
            <w:tcW w:w="190" w:type="pct"/>
            <w:vMerge w:val="restart"/>
            <w:shd w:val="clear" w:color="auto" w:fill="auto"/>
            <w:noWrap/>
            <w:vAlign w:val="center"/>
            <w:hideMark/>
          </w:tcPr>
          <w:p w14:paraId="1008E446"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27" w:type="pct"/>
            <w:gridSpan w:val="2"/>
            <w:vMerge w:val="restart"/>
            <w:shd w:val="clear" w:color="auto" w:fill="auto"/>
            <w:noWrap/>
            <w:vAlign w:val="center"/>
            <w:hideMark/>
          </w:tcPr>
          <w:p w14:paraId="402A0A8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Drept</w:t>
            </w:r>
          </w:p>
        </w:tc>
        <w:tc>
          <w:tcPr>
            <w:tcW w:w="559" w:type="pct"/>
            <w:vMerge w:val="restart"/>
            <w:shd w:val="clear" w:color="auto" w:fill="auto"/>
            <w:noWrap/>
            <w:vAlign w:val="center"/>
            <w:hideMark/>
          </w:tcPr>
          <w:p w14:paraId="27E2A04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41" w:type="pct"/>
            <w:shd w:val="clear" w:color="auto" w:fill="auto"/>
            <w:noWrap/>
            <w:vAlign w:val="center"/>
            <w:hideMark/>
          </w:tcPr>
          <w:p w14:paraId="3C2AB4D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385" w:type="pct"/>
            <w:shd w:val="clear" w:color="auto" w:fill="auto"/>
            <w:noWrap/>
            <w:vAlign w:val="center"/>
            <w:hideMark/>
          </w:tcPr>
          <w:p w14:paraId="4D68135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CBAC0C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38279C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0F864E7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550</w:t>
            </w:r>
          </w:p>
        </w:tc>
      </w:tr>
      <w:tr w:rsidR="00D62D24" w:rsidRPr="00D62D24" w14:paraId="0CA4704B" w14:textId="77777777" w:rsidTr="0048481E">
        <w:trPr>
          <w:gridAfter w:val="2"/>
          <w:wAfter w:w="1067" w:type="pct"/>
          <w:cantSplit/>
          <w:trHeight w:val="57"/>
        </w:trPr>
        <w:tc>
          <w:tcPr>
            <w:tcW w:w="190" w:type="pct"/>
            <w:vMerge/>
            <w:shd w:val="clear" w:color="auto" w:fill="auto"/>
            <w:noWrap/>
            <w:vAlign w:val="center"/>
            <w:hideMark/>
          </w:tcPr>
          <w:p w14:paraId="2C7AED2B"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2E9619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E529974"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1D5D3A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385" w:type="pct"/>
            <w:shd w:val="clear" w:color="auto" w:fill="auto"/>
            <w:noWrap/>
            <w:vAlign w:val="center"/>
            <w:hideMark/>
          </w:tcPr>
          <w:p w14:paraId="1326913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99D4D4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381" w:type="pct"/>
            <w:shd w:val="clear" w:color="auto" w:fill="auto"/>
            <w:noWrap/>
            <w:vAlign w:val="center"/>
            <w:hideMark/>
          </w:tcPr>
          <w:p w14:paraId="32ABAC3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7EFB602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C55E17B" w14:textId="77777777" w:rsidTr="0048481E">
        <w:trPr>
          <w:gridAfter w:val="2"/>
          <w:wAfter w:w="1067" w:type="pct"/>
          <w:cantSplit/>
          <w:trHeight w:val="57"/>
        </w:trPr>
        <w:tc>
          <w:tcPr>
            <w:tcW w:w="190" w:type="pct"/>
            <w:vMerge w:val="restart"/>
            <w:shd w:val="clear" w:color="auto" w:fill="auto"/>
            <w:noWrap/>
            <w:vAlign w:val="center"/>
            <w:hideMark/>
          </w:tcPr>
          <w:p w14:paraId="1B74A2AC"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27" w:type="pct"/>
            <w:gridSpan w:val="2"/>
            <w:vMerge w:val="restart"/>
            <w:shd w:val="clear" w:color="auto" w:fill="auto"/>
            <w:noWrap/>
            <w:vAlign w:val="center"/>
            <w:hideMark/>
          </w:tcPr>
          <w:p w14:paraId="6491678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Facultatea de Economie şi de </w:t>
            </w:r>
            <w:r w:rsidRPr="00D62D24">
              <w:rPr>
                <w:rFonts w:ascii="Times New Roman" w:eastAsia="Times New Roman" w:hAnsi="Times New Roman" w:cs="Times New Roman"/>
                <w:lang w:eastAsia="ro-RO"/>
              </w:rPr>
              <w:lastRenderedPageBreak/>
              <w:t>Administrare a Afacerilor</w:t>
            </w:r>
          </w:p>
        </w:tc>
        <w:tc>
          <w:tcPr>
            <w:tcW w:w="559" w:type="pct"/>
            <w:shd w:val="clear" w:color="auto" w:fill="auto"/>
            <w:noWrap/>
            <w:vAlign w:val="center"/>
            <w:hideMark/>
          </w:tcPr>
          <w:p w14:paraId="393D144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lastRenderedPageBreak/>
              <w:t>Administrarea afacerilor</w:t>
            </w:r>
          </w:p>
        </w:tc>
        <w:tc>
          <w:tcPr>
            <w:tcW w:w="1041" w:type="pct"/>
            <w:shd w:val="clear" w:color="auto" w:fill="auto"/>
            <w:noWrap/>
            <w:vAlign w:val="center"/>
            <w:hideMark/>
          </w:tcPr>
          <w:p w14:paraId="77400C7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385" w:type="pct"/>
            <w:shd w:val="clear" w:color="auto" w:fill="auto"/>
            <w:noWrap/>
            <w:vAlign w:val="center"/>
            <w:hideMark/>
          </w:tcPr>
          <w:p w14:paraId="6F2BD45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F7D67E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09086E4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237B4D6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76ED2D26" w14:textId="77777777" w:rsidTr="0048481E">
        <w:trPr>
          <w:gridAfter w:val="2"/>
          <w:wAfter w:w="1067" w:type="pct"/>
          <w:cantSplit/>
          <w:trHeight w:val="57"/>
        </w:trPr>
        <w:tc>
          <w:tcPr>
            <w:tcW w:w="190" w:type="pct"/>
            <w:vMerge/>
            <w:shd w:val="clear" w:color="auto" w:fill="auto"/>
            <w:noWrap/>
            <w:vAlign w:val="center"/>
            <w:hideMark/>
          </w:tcPr>
          <w:p w14:paraId="15B7FCD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E6B465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476D5C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Cibernetică, statistică şi informatică economică</w:t>
            </w:r>
          </w:p>
        </w:tc>
        <w:tc>
          <w:tcPr>
            <w:tcW w:w="1041" w:type="pct"/>
            <w:shd w:val="clear" w:color="auto" w:fill="auto"/>
            <w:noWrap/>
            <w:vAlign w:val="center"/>
            <w:hideMark/>
          </w:tcPr>
          <w:p w14:paraId="5DF3AFB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economică</w:t>
            </w:r>
          </w:p>
        </w:tc>
        <w:tc>
          <w:tcPr>
            <w:tcW w:w="385" w:type="pct"/>
            <w:shd w:val="clear" w:color="auto" w:fill="auto"/>
            <w:noWrap/>
            <w:vAlign w:val="center"/>
            <w:hideMark/>
          </w:tcPr>
          <w:p w14:paraId="68A8244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58528E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307F606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21A2A052" w14:textId="42554A4C"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30F78508" w14:textId="77777777" w:rsidTr="0048481E">
        <w:trPr>
          <w:gridAfter w:val="2"/>
          <w:wAfter w:w="1067" w:type="pct"/>
          <w:cantSplit/>
          <w:trHeight w:val="57"/>
        </w:trPr>
        <w:tc>
          <w:tcPr>
            <w:tcW w:w="190" w:type="pct"/>
            <w:vMerge/>
            <w:shd w:val="clear" w:color="auto" w:fill="auto"/>
            <w:noWrap/>
            <w:vAlign w:val="center"/>
            <w:hideMark/>
          </w:tcPr>
          <w:p w14:paraId="03E9EFF6"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0A76C3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1F018A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41" w:type="pct"/>
            <w:shd w:val="clear" w:color="auto" w:fill="auto"/>
            <w:noWrap/>
            <w:vAlign w:val="center"/>
            <w:hideMark/>
          </w:tcPr>
          <w:p w14:paraId="22EEBD3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3BDE059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F89D33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7579B36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58E3A9D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15841997" w14:textId="77777777" w:rsidTr="0048481E">
        <w:trPr>
          <w:gridAfter w:val="2"/>
          <w:wAfter w:w="1067" w:type="pct"/>
          <w:cantSplit/>
          <w:trHeight w:val="57"/>
        </w:trPr>
        <w:tc>
          <w:tcPr>
            <w:tcW w:w="190" w:type="pct"/>
            <w:vMerge/>
            <w:shd w:val="clear" w:color="auto" w:fill="auto"/>
            <w:noWrap/>
            <w:vAlign w:val="center"/>
            <w:hideMark/>
          </w:tcPr>
          <w:p w14:paraId="22B75B46"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F355E5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D70847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095F1A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385" w:type="pct"/>
            <w:shd w:val="clear" w:color="auto" w:fill="auto"/>
            <w:noWrap/>
            <w:vAlign w:val="center"/>
            <w:hideMark/>
          </w:tcPr>
          <w:p w14:paraId="6363ED8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B9C42C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81" w:type="pct"/>
            <w:shd w:val="clear" w:color="auto" w:fill="auto"/>
            <w:noWrap/>
            <w:vAlign w:val="center"/>
            <w:hideMark/>
          </w:tcPr>
          <w:p w14:paraId="04BB04B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15AFD4D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0E63B10" w14:textId="77777777" w:rsidTr="0048481E">
        <w:trPr>
          <w:gridAfter w:val="2"/>
          <w:wAfter w:w="1067" w:type="pct"/>
          <w:cantSplit/>
          <w:trHeight w:val="57"/>
        </w:trPr>
        <w:tc>
          <w:tcPr>
            <w:tcW w:w="190" w:type="pct"/>
            <w:vMerge/>
            <w:shd w:val="clear" w:color="auto" w:fill="auto"/>
            <w:noWrap/>
            <w:vAlign w:val="center"/>
            <w:hideMark/>
          </w:tcPr>
          <w:p w14:paraId="07D66A29"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7B3522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45628E6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0FE247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 (în limba germană)</w:t>
            </w:r>
          </w:p>
        </w:tc>
        <w:tc>
          <w:tcPr>
            <w:tcW w:w="385" w:type="pct"/>
            <w:shd w:val="clear" w:color="auto" w:fill="auto"/>
            <w:noWrap/>
            <w:vAlign w:val="center"/>
            <w:hideMark/>
          </w:tcPr>
          <w:p w14:paraId="60CAC12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5D60C4D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646B62F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06C14E5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C9E5F53" w14:textId="77777777" w:rsidTr="0048481E">
        <w:trPr>
          <w:gridAfter w:val="2"/>
          <w:wAfter w:w="1067" w:type="pct"/>
          <w:cantSplit/>
          <w:trHeight w:val="57"/>
        </w:trPr>
        <w:tc>
          <w:tcPr>
            <w:tcW w:w="190" w:type="pct"/>
            <w:vMerge/>
            <w:shd w:val="clear" w:color="auto" w:fill="auto"/>
            <w:noWrap/>
            <w:vAlign w:val="center"/>
            <w:hideMark/>
          </w:tcPr>
          <w:p w14:paraId="5B74B32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709869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337CCA7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w:t>
            </w:r>
          </w:p>
        </w:tc>
        <w:tc>
          <w:tcPr>
            <w:tcW w:w="1041" w:type="pct"/>
            <w:shd w:val="clear" w:color="auto" w:fill="auto"/>
            <w:noWrap/>
            <w:vAlign w:val="center"/>
            <w:hideMark/>
          </w:tcPr>
          <w:p w14:paraId="556EE90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generală şi comunicare economică</w:t>
            </w:r>
          </w:p>
        </w:tc>
        <w:tc>
          <w:tcPr>
            <w:tcW w:w="385" w:type="pct"/>
            <w:shd w:val="clear" w:color="auto" w:fill="auto"/>
            <w:noWrap/>
            <w:vAlign w:val="center"/>
            <w:hideMark/>
          </w:tcPr>
          <w:p w14:paraId="1AEE902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D1DF7F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1BFCFD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0694917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709C9662" w14:textId="77777777" w:rsidTr="0048481E">
        <w:trPr>
          <w:gridAfter w:val="2"/>
          <w:wAfter w:w="1067" w:type="pct"/>
          <w:cantSplit/>
          <w:trHeight w:val="57"/>
        </w:trPr>
        <w:tc>
          <w:tcPr>
            <w:tcW w:w="190" w:type="pct"/>
            <w:vMerge/>
            <w:shd w:val="clear" w:color="auto" w:fill="auto"/>
            <w:noWrap/>
            <w:vAlign w:val="center"/>
            <w:hideMark/>
          </w:tcPr>
          <w:p w14:paraId="32BBB0BF"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5784EB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370158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afaceri internaţionale</w:t>
            </w:r>
          </w:p>
        </w:tc>
        <w:tc>
          <w:tcPr>
            <w:tcW w:w="1041" w:type="pct"/>
            <w:shd w:val="clear" w:color="auto" w:fill="auto"/>
            <w:noWrap/>
            <w:vAlign w:val="center"/>
            <w:hideMark/>
          </w:tcPr>
          <w:p w14:paraId="0DF6901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afaceri internaţionale</w:t>
            </w:r>
          </w:p>
        </w:tc>
        <w:tc>
          <w:tcPr>
            <w:tcW w:w="385" w:type="pct"/>
            <w:shd w:val="clear" w:color="auto" w:fill="auto"/>
            <w:noWrap/>
            <w:vAlign w:val="center"/>
            <w:hideMark/>
          </w:tcPr>
          <w:p w14:paraId="4703B1F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3CEBC6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5D1F72D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1A84B83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F658E39" w14:textId="77777777" w:rsidTr="0048481E">
        <w:trPr>
          <w:gridAfter w:val="2"/>
          <w:wAfter w:w="1067" w:type="pct"/>
          <w:cantSplit/>
          <w:trHeight w:val="57"/>
        </w:trPr>
        <w:tc>
          <w:tcPr>
            <w:tcW w:w="190" w:type="pct"/>
            <w:vMerge/>
            <w:shd w:val="clear" w:color="auto" w:fill="auto"/>
            <w:noWrap/>
            <w:vAlign w:val="center"/>
            <w:hideMark/>
          </w:tcPr>
          <w:p w14:paraId="42421D78"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D7165C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025A4D5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41" w:type="pct"/>
            <w:shd w:val="clear" w:color="auto" w:fill="auto"/>
            <w:noWrap/>
            <w:vAlign w:val="center"/>
            <w:hideMark/>
          </w:tcPr>
          <w:p w14:paraId="5D552E4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385" w:type="pct"/>
            <w:shd w:val="clear" w:color="auto" w:fill="auto"/>
            <w:noWrap/>
            <w:vAlign w:val="center"/>
            <w:hideMark/>
          </w:tcPr>
          <w:p w14:paraId="27DE7FA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DD3997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59B3FAE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68ACFCA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3725C575" w14:textId="77777777" w:rsidTr="0048481E">
        <w:trPr>
          <w:gridAfter w:val="2"/>
          <w:wAfter w:w="1067" w:type="pct"/>
          <w:cantSplit/>
          <w:trHeight w:val="57"/>
        </w:trPr>
        <w:tc>
          <w:tcPr>
            <w:tcW w:w="190" w:type="pct"/>
            <w:vMerge/>
            <w:shd w:val="clear" w:color="auto" w:fill="auto"/>
            <w:noWrap/>
            <w:vAlign w:val="center"/>
            <w:hideMark/>
          </w:tcPr>
          <w:p w14:paraId="060E0EB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456DBB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338E56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8C4C6E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385" w:type="pct"/>
            <w:shd w:val="clear" w:color="auto" w:fill="auto"/>
            <w:noWrap/>
            <w:vAlign w:val="center"/>
            <w:hideMark/>
          </w:tcPr>
          <w:p w14:paraId="600E7D5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6EAE65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81" w:type="pct"/>
            <w:shd w:val="clear" w:color="auto" w:fill="auto"/>
            <w:noWrap/>
            <w:vAlign w:val="center"/>
            <w:hideMark/>
          </w:tcPr>
          <w:p w14:paraId="1C92935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3E2BF36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7311CE2F" w14:textId="77777777" w:rsidTr="0048481E">
        <w:trPr>
          <w:gridAfter w:val="2"/>
          <w:wAfter w:w="1067" w:type="pct"/>
          <w:cantSplit/>
          <w:trHeight w:val="57"/>
        </w:trPr>
        <w:tc>
          <w:tcPr>
            <w:tcW w:w="190" w:type="pct"/>
            <w:vMerge/>
            <w:shd w:val="clear" w:color="auto" w:fill="auto"/>
            <w:noWrap/>
            <w:vAlign w:val="center"/>
            <w:hideMark/>
          </w:tcPr>
          <w:p w14:paraId="3F14E9D4"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05B391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6A90CD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E5EF29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 (în limba engleză)</w:t>
            </w:r>
          </w:p>
        </w:tc>
        <w:tc>
          <w:tcPr>
            <w:tcW w:w="385" w:type="pct"/>
            <w:shd w:val="clear" w:color="auto" w:fill="auto"/>
            <w:noWrap/>
            <w:vAlign w:val="center"/>
            <w:hideMark/>
          </w:tcPr>
          <w:p w14:paraId="1B8C89A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98AAC5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5802F83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04F9828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10A21D2" w14:textId="77777777" w:rsidTr="0048481E">
        <w:trPr>
          <w:gridAfter w:val="2"/>
          <w:wAfter w:w="1067" w:type="pct"/>
          <w:cantSplit/>
          <w:trHeight w:val="57"/>
        </w:trPr>
        <w:tc>
          <w:tcPr>
            <w:tcW w:w="190" w:type="pct"/>
            <w:vMerge/>
            <w:shd w:val="clear" w:color="auto" w:fill="auto"/>
            <w:noWrap/>
            <w:vAlign w:val="center"/>
            <w:hideMark/>
          </w:tcPr>
          <w:p w14:paraId="0D1FCA0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7971AA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AE57E6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41" w:type="pct"/>
            <w:shd w:val="clear" w:color="auto" w:fill="auto"/>
            <w:noWrap/>
            <w:vAlign w:val="center"/>
            <w:hideMark/>
          </w:tcPr>
          <w:p w14:paraId="712E650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1BE64E7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D5D7A4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36280AF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3938BF2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4AEE3BD1" w14:textId="77777777" w:rsidTr="0048481E">
        <w:trPr>
          <w:gridAfter w:val="2"/>
          <w:wAfter w:w="1067" w:type="pct"/>
          <w:cantSplit/>
          <w:trHeight w:val="57"/>
        </w:trPr>
        <w:tc>
          <w:tcPr>
            <w:tcW w:w="190" w:type="pct"/>
            <w:vMerge/>
            <w:shd w:val="clear" w:color="auto" w:fill="auto"/>
            <w:noWrap/>
            <w:vAlign w:val="center"/>
            <w:hideMark/>
          </w:tcPr>
          <w:p w14:paraId="0CC0494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7C840B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868C74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6B31F6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385" w:type="pct"/>
            <w:shd w:val="clear" w:color="auto" w:fill="auto"/>
            <w:noWrap/>
            <w:vAlign w:val="center"/>
            <w:hideMark/>
          </w:tcPr>
          <w:p w14:paraId="70C990D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FC70FD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81" w:type="pct"/>
            <w:shd w:val="clear" w:color="auto" w:fill="auto"/>
            <w:noWrap/>
            <w:vAlign w:val="center"/>
            <w:hideMark/>
          </w:tcPr>
          <w:p w14:paraId="12B8066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38DB2A3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2DDCC50" w14:textId="77777777" w:rsidTr="0048481E">
        <w:trPr>
          <w:gridAfter w:val="2"/>
          <w:wAfter w:w="1067" w:type="pct"/>
          <w:cantSplit/>
          <w:trHeight w:val="57"/>
        </w:trPr>
        <w:tc>
          <w:tcPr>
            <w:tcW w:w="190" w:type="pct"/>
            <w:vMerge/>
            <w:shd w:val="clear" w:color="auto" w:fill="auto"/>
            <w:noWrap/>
            <w:vAlign w:val="center"/>
            <w:hideMark/>
          </w:tcPr>
          <w:p w14:paraId="3079AC99"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6DF441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E4436B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9F4F1B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 (în limba franceză)</w:t>
            </w:r>
          </w:p>
        </w:tc>
        <w:tc>
          <w:tcPr>
            <w:tcW w:w="385" w:type="pct"/>
            <w:shd w:val="clear" w:color="auto" w:fill="auto"/>
            <w:noWrap/>
            <w:vAlign w:val="center"/>
            <w:hideMark/>
          </w:tcPr>
          <w:p w14:paraId="64E8BEA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FE81FE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71DDDE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6FD7BF9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3F3AFDF" w14:textId="77777777" w:rsidTr="0048481E">
        <w:trPr>
          <w:gridAfter w:val="2"/>
          <w:wAfter w:w="1067" w:type="pct"/>
          <w:cantSplit/>
          <w:trHeight w:val="57"/>
        </w:trPr>
        <w:tc>
          <w:tcPr>
            <w:tcW w:w="190" w:type="pct"/>
            <w:vMerge/>
            <w:shd w:val="clear" w:color="auto" w:fill="auto"/>
            <w:noWrap/>
            <w:vAlign w:val="center"/>
            <w:hideMark/>
          </w:tcPr>
          <w:p w14:paraId="51F3E56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4B4F0D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C895AE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1041" w:type="pct"/>
            <w:shd w:val="clear" w:color="auto" w:fill="auto"/>
            <w:noWrap/>
            <w:vAlign w:val="center"/>
            <w:hideMark/>
          </w:tcPr>
          <w:p w14:paraId="3C720D9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385" w:type="pct"/>
            <w:shd w:val="clear" w:color="auto" w:fill="auto"/>
            <w:noWrap/>
            <w:vAlign w:val="center"/>
            <w:hideMark/>
          </w:tcPr>
          <w:p w14:paraId="7E811FD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AB06DB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D6D552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06688CF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1103532A" w14:textId="77777777" w:rsidTr="0048481E">
        <w:trPr>
          <w:gridAfter w:val="2"/>
          <w:wAfter w:w="1067" w:type="pct"/>
          <w:cantSplit/>
          <w:trHeight w:val="57"/>
        </w:trPr>
        <w:tc>
          <w:tcPr>
            <w:tcW w:w="190" w:type="pct"/>
            <w:vMerge w:val="restart"/>
            <w:shd w:val="clear" w:color="auto" w:fill="auto"/>
            <w:noWrap/>
            <w:vAlign w:val="center"/>
            <w:hideMark/>
          </w:tcPr>
          <w:p w14:paraId="66AEF24C"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627" w:type="pct"/>
            <w:gridSpan w:val="2"/>
            <w:vMerge w:val="restart"/>
            <w:shd w:val="clear" w:color="auto" w:fill="auto"/>
            <w:noWrap/>
            <w:vAlign w:val="center"/>
            <w:hideMark/>
          </w:tcPr>
          <w:p w14:paraId="60924A3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Educaţie Fizică şi Sport</w:t>
            </w:r>
          </w:p>
        </w:tc>
        <w:tc>
          <w:tcPr>
            <w:tcW w:w="559" w:type="pct"/>
            <w:vMerge w:val="restart"/>
            <w:shd w:val="clear" w:color="auto" w:fill="auto"/>
            <w:noWrap/>
            <w:vAlign w:val="center"/>
            <w:hideMark/>
          </w:tcPr>
          <w:p w14:paraId="6735FC7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w:t>
            </w:r>
          </w:p>
        </w:tc>
        <w:tc>
          <w:tcPr>
            <w:tcW w:w="1041" w:type="pct"/>
            <w:shd w:val="clear" w:color="auto" w:fill="auto"/>
            <w:noWrap/>
            <w:vAlign w:val="center"/>
            <w:hideMark/>
          </w:tcPr>
          <w:p w14:paraId="1D225A7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w:t>
            </w:r>
          </w:p>
        </w:tc>
        <w:tc>
          <w:tcPr>
            <w:tcW w:w="385" w:type="pct"/>
            <w:shd w:val="clear" w:color="auto" w:fill="auto"/>
            <w:noWrap/>
            <w:vAlign w:val="center"/>
            <w:hideMark/>
          </w:tcPr>
          <w:p w14:paraId="49F436E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8EC23C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5626330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12819A2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AD80797" w14:textId="77777777" w:rsidTr="0048481E">
        <w:trPr>
          <w:gridAfter w:val="2"/>
          <w:wAfter w:w="1067" w:type="pct"/>
          <w:cantSplit/>
          <w:trHeight w:val="57"/>
        </w:trPr>
        <w:tc>
          <w:tcPr>
            <w:tcW w:w="190" w:type="pct"/>
            <w:vMerge/>
            <w:shd w:val="clear" w:color="auto" w:fill="auto"/>
            <w:noWrap/>
            <w:vAlign w:val="center"/>
            <w:hideMark/>
          </w:tcPr>
          <w:p w14:paraId="479A1DF1"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E7B7C6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260F4D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C9E434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w:t>
            </w:r>
          </w:p>
        </w:tc>
        <w:tc>
          <w:tcPr>
            <w:tcW w:w="385" w:type="pct"/>
            <w:shd w:val="clear" w:color="auto" w:fill="auto"/>
            <w:noWrap/>
            <w:vAlign w:val="center"/>
            <w:hideMark/>
          </w:tcPr>
          <w:p w14:paraId="1E8722A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14A2FA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381" w:type="pct"/>
            <w:shd w:val="clear" w:color="auto" w:fill="auto"/>
            <w:noWrap/>
            <w:vAlign w:val="center"/>
            <w:hideMark/>
          </w:tcPr>
          <w:p w14:paraId="5613B7B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4D7CE13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54343511" w14:textId="77777777" w:rsidTr="0048481E">
        <w:trPr>
          <w:gridAfter w:val="2"/>
          <w:wAfter w:w="1067" w:type="pct"/>
          <w:cantSplit/>
          <w:trHeight w:val="57"/>
        </w:trPr>
        <w:tc>
          <w:tcPr>
            <w:tcW w:w="190" w:type="pct"/>
            <w:vMerge/>
            <w:shd w:val="clear" w:color="auto" w:fill="auto"/>
            <w:noWrap/>
            <w:vAlign w:val="center"/>
          </w:tcPr>
          <w:p w14:paraId="5CA8102F"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3681BD3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2A45585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415A447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Sport și performanță motrică </w:t>
            </w:r>
          </w:p>
        </w:tc>
        <w:tc>
          <w:tcPr>
            <w:tcW w:w="385" w:type="pct"/>
            <w:shd w:val="clear" w:color="auto" w:fill="auto"/>
            <w:noWrap/>
            <w:vAlign w:val="center"/>
          </w:tcPr>
          <w:p w14:paraId="3F015AA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320089B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59AF4C4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tcPr>
          <w:p w14:paraId="350D243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521AD54" w14:textId="77777777" w:rsidTr="0048481E">
        <w:trPr>
          <w:gridAfter w:val="2"/>
          <w:wAfter w:w="1067" w:type="pct"/>
          <w:cantSplit/>
          <w:trHeight w:val="57"/>
        </w:trPr>
        <w:tc>
          <w:tcPr>
            <w:tcW w:w="190" w:type="pct"/>
            <w:vMerge/>
            <w:shd w:val="clear" w:color="auto" w:fill="auto"/>
            <w:noWrap/>
            <w:vAlign w:val="center"/>
            <w:hideMark/>
          </w:tcPr>
          <w:p w14:paraId="71E49F2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ABA43B4"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6C4349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w:t>
            </w:r>
          </w:p>
        </w:tc>
        <w:tc>
          <w:tcPr>
            <w:tcW w:w="1041" w:type="pct"/>
            <w:shd w:val="clear" w:color="auto" w:fill="auto"/>
            <w:noWrap/>
            <w:vAlign w:val="center"/>
            <w:hideMark/>
          </w:tcPr>
          <w:p w14:paraId="3021994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 şi motricitate specială</w:t>
            </w:r>
          </w:p>
        </w:tc>
        <w:tc>
          <w:tcPr>
            <w:tcW w:w="385" w:type="pct"/>
            <w:shd w:val="clear" w:color="auto" w:fill="auto"/>
            <w:noWrap/>
            <w:vAlign w:val="center"/>
            <w:hideMark/>
          </w:tcPr>
          <w:p w14:paraId="1401591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2C462B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30C9EC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663472B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404E9DB" w14:textId="77777777" w:rsidTr="0048481E">
        <w:trPr>
          <w:gridAfter w:val="2"/>
          <w:wAfter w:w="1067" w:type="pct"/>
          <w:cantSplit/>
          <w:trHeight w:val="57"/>
        </w:trPr>
        <w:tc>
          <w:tcPr>
            <w:tcW w:w="190" w:type="pct"/>
            <w:vMerge w:val="restart"/>
            <w:shd w:val="clear" w:color="auto" w:fill="auto"/>
            <w:noWrap/>
            <w:vAlign w:val="center"/>
            <w:hideMark/>
          </w:tcPr>
          <w:p w14:paraId="780310A1"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627" w:type="pct"/>
            <w:gridSpan w:val="2"/>
            <w:vMerge w:val="restart"/>
            <w:shd w:val="clear" w:color="auto" w:fill="auto"/>
            <w:noWrap/>
            <w:vAlign w:val="center"/>
            <w:hideMark/>
          </w:tcPr>
          <w:p w14:paraId="28A1FBA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Fizică</w:t>
            </w:r>
          </w:p>
        </w:tc>
        <w:tc>
          <w:tcPr>
            <w:tcW w:w="559" w:type="pct"/>
            <w:vMerge w:val="restart"/>
            <w:shd w:val="clear" w:color="auto" w:fill="auto"/>
            <w:noWrap/>
            <w:vAlign w:val="center"/>
            <w:hideMark/>
          </w:tcPr>
          <w:p w14:paraId="693F352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w:t>
            </w:r>
          </w:p>
        </w:tc>
        <w:tc>
          <w:tcPr>
            <w:tcW w:w="1041" w:type="pct"/>
            <w:shd w:val="clear" w:color="auto" w:fill="auto"/>
            <w:noWrap/>
            <w:vAlign w:val="center"/>
            <w:hideMark/>
          </w:tcPr>
          <w:p w14:paraId="38E778C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w:t>
            </w:r>
          </w:p>
        </w:tc>
        <w:tc>
          <w:tcPr>
            <w:tcW w:w="385" w:type="pct"/>
            <w:shd w:val="clear" w:color="auto" w:fill="auto"/>
            <w:noWrap/>
            <w:vAlign w:val="center"/>
            <w:hideMark/>
          </w:tcPr>
          <w:p w14:paraId="23105E8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6082A4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424AC49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496432F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w:t>
            </w:r>
          </w:p>
        </w:tc>
      </w:tr>
      <w:tr w:rsidR="00D62D24" w:rsidRPr="00D62D24" w14:paraId="73C5E5C3" w14:textId="77777777" w:rsidTr="0048481E">
        <w:trPr>
          <w:gridAfter w:val="2"/>
          <w:wAfter w:w="1067" w:type="pct"/>
          <w:cantSplit/>
          <w:trHeight w:val="57"/>
        </w:trPr>
        <w:tc>
          <w:tcPr>
            <w:tcW w:w="190" w:type="pct"/>
            <w:vMerge/>
            <w:shd w:val="clear" w:color="auto" w:fill="auto"/>
            <w:noWrap/>
            <w:vAlign w:val="center"/>
            <w:hideMark/>
          </w:tcPr>
          <w:p w14:paraId="6B8C372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D2C764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DC395E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359C93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 informatică</w:t>
            </w:r>
          </w:p>
        </w:tc>
        <w:tc>
          <w:tcPr>
            <w:tcW w:w="385" w:type="pct"/>
            <w:shd w:val="clear" w:color="auto" w:fill="auto"/>
            <w:noWrap/>
            <w:vAlign w:val="center"/>
            <w:hideMark/>
          </w:tcPr>
          <w:p w14:paraId="6688C26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795F20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3E73F5B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01A6B6F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8317FD8" w14:textId="77777777" w:rsidTr="0048481E">
        <w:trPr>
          <w:gridAfter w:val="2"/>
          <w:wAfter w:w="1067" w:type="pct"/>
          <w:cantSplit/>
          <w:trHeight w:val="57"/>
        </w:trPr>
        <w:tc>
          <w:tcPr>
            <w:tcW w:w="190" w:type="pct"/>
            <w:vMerge/>
            <w:shd w:val="clear" w:color="auto" w:fill="auto"/>
            <w:noWrap/>
            <w:vAlign w:val="center"/>
            <w:hideMark/>
          </w:tcPr>
          <w:p w14:paraId="0A0C6759"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8E589F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8E9966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43BBB9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 medicală</w:t>
            </w:r>
          </w:p>
        </w:tc>
        <w:tc>
          <w:tcPr>
            <w:tcW w:w="385" w:type="pct"/>
            <w:shd w:val="clear" w:color="auto" w:fill="auto"/>
            <w:noWrap/>
            <w:vAlign w:val="center"/>
            <w:hideMark/>
          </w:tcPr>
          <w:p w14:paraId="329794D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C3532E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FEE900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1E171FF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E185122" w14:textId="77777777" w:rsidTr="0048481E">
        <w:trPr>
          <w:gridAfter w:val="2"/>
          <w:wAfter w:w="1067" w:type="pct"/>
          <w:cantSplit/>
          <w:trHeight w:val="57"/>
        </w:trPr>
        <w:tc>
          <w:tcPr>
            <w:tcW w:w="190" w:type="pct"/>
            <w:vMerge w:val="restart"/>
            <w:shd w:val="clear" w:color="auto" w:fill="auto"/>
            <w:noWrap/>
            <w:vAlign w:val="center"/>
            <w:hideMark/>
          </w:tcPr>
          <w:p w14:paraId="1E02881E"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7</w:t>
            </w:r>
          </w:p>
        </w:tc>
        <w:tc>
          <w:tcPr>
            <w:tcW w:w="627" w:type="pct"/>
            <w:gridSpan w:val="2"/>
            <w:vMerge w:val="restart"/>
            <w:shd w:val="clear" w:color="auto" w:fill="auto"/>
            <w:noWrap/>
            <w:vAlign w:val="center"/>
            <w:hideMark/>
          </w:tcPr>
          <w:p w14:paraId="622CAA1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Litere, Istorie şi Teologie</w:t>
            </w:r>
          </w:p>
        </w:tc>
        <w:tc>
          <w:tcPr>
            <w:tcW w:w="559" w:type="pct"/>
            <w:shd w:val="clear" w:color="auto" w:fill="auto"/>
            <w:noWrap/>
            <w:vAlign w:val="center"/>
            <w:hideMark/>
          </w:tcPr>
          <w:p w14:paraId="6686CB6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1041" w:type="pct"/>
            <w:shd w:val="clear" w:color="auto" w:fill="auto"/>
            <w:noWrap/>
            <w:vAlign w:val="center"/>
            <w:hideMark/>
          </w:tcPr>
          <w:p w14:paraId="5C357F4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385" w:type="pct"/>
            <w:shd w:val="clear" w:color="auto" w:fill="auto"/>
            <w:noWrap/>
            <w:vAlign w:val="center"/>
            <w:hideMark/>
          </w:tcPr>
          <w:p w14:paraId="0B610A0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4CBA29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3328423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2A81BC0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D302E20" w14:textId="77777777" w:rsidTr="0048481E">
        <w:trPr>
          <w:gridAfter w:val="2"/>
          <w:wAfter w:w="1067" w:type="pct"/>
          <w:cantSplit/>
          <w:trHeight w:val="57"/>
        </w:trPr>
        <w:tc>
          <w:tcPr>
            <w:tcW w:w="190" w:type="pct"/>
            <w:vMerge/>
            <w:shd w:val="clear" w:color="auto" w:fill="auto"/>
            <w:noWrap/>
            <w:vAlign w:val="center"/>
            <w:hideMark/>
          </w:tcPr>
          <w:p w14:paraId="15ED5C59"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DFC716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896BF8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w:t>
            </w:r>
          </w:p>
        </w:tc>
        <w:tc>
          <w:tcPr>
            <w:tcW w:w="1041" w:type="pct"/>
            <w:shd w:val="clear" w:color="auto" w:fill="auto"/>
            <w:noWrap/>
            <w:vAlign w:val="center"/>
            <w:hideMark/>
          </w:tcPr>
          <w:p w14:paraId="7A3D77D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Filologie clasică – Limba și literatura română/ O limbă și literatură modernă (engleză, franceză, germană, italiană, spaniolă)</w:t>
            </w:r>
          </w:p>
        </w:tc>
        <w:tc>
          <w:tcPr>
            <w:tcW w:w="385" w:type="pct"/>
            <w:shd w:val="clear" w:color="auto" w:fill="auto"/>
            <w:noWrap/>
            <w:vAlign w:val="center"/>
            <w:hideMark/>
          </w:tcPr>
          <w:p w14:paraId="232BC4A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12522F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68BC7E0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223BDA3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742549CF" w14:textId="77777777" w:rsidTr="0048481E">
        <w:trPr>
          <w:gridAfter w:val="2"/>
          <w:wAfter w:w="1067" w:type="pct"/>
          <w:cantSplit/>
          <w:trHeight w:val="57"/>
        </w:trPr>
        <w:tc>
          <w:tcPr>
            <w:tcW w:w="190" w:type="pct"/>
            <w:vMerge/>
            <w:shd w:val="clear" w:color="auto" w:fill="auto"/>
            <w:noWrap/>
            <w:vAlign w:val="center"/>
            <w:hideMark/>
          </w:tcPr>
          <w:p w14:paraId="6C6664E7"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F39E5A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B2D367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08FC03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și literatura engleză - Limbi și literaturi moderne (franceză, germană, italiană, spaniolă)/Limba și literatura latină/Limbă și literatura română</w:t>
            </w:r>
          </w:p>
        </w:tc>
        <w:tc>
          <w:tcPr>
            <w:tcW w:w="385" w:type="pct"/>
            <w:shd w:val="clear" w:color="auto" w:fill="auto"/>
            <w:noWrap/>
            <w:vAlign w:val="center"/>
            <w:hideMark/>
          </w:tcPr>
          <w:p w14:paraId="55CE967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16E1C0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2836347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4287F09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382E836" w14:textId="77777777" w:rsidTr="0048481E">
        <w:trPr>
          <w:gridAfter w:val="2"/>
          <w:wAfter w:w="1067" w:type="pct"/>
          <w:cantSplit/>
          <w:trHeight w:val="57"/>
        </w:trPr>
        <w:tc>
          <w:tcPr>
            <w:tcW w:w="190" w:type="pct"/>
            <w:vMerge/>
            <w:shd w:val="clear" w:color="auto" w:fill="auto"/>
            <w:noWrap/>
            <w:vAlign w:val="center"/>
            <w:hideMark/>
          </w:tcPr>
          <w:p w14:paraId="558D878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196281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88C6AC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DE8E9C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și literatura franceză - Limbi și literaturi moderne (engleză, germană, italiană, spaniolă)/Limba și literatura latină/Limbă și literatura română</w:t>
            </w:r>
          </w:p>
        </w:tc>
        <w:tc>
          <w:tcPr>
            <w:tcW w:w="385" w:type="pct"/>
            <w:shd w:val="clear" w:color="auto" w:fill="auto"/>
            <w:noWrap/>
            <w:vAlign w:val="center"/>
            <w:hideMark/>
          </w:tcPr>
          <w:p w14:paraId="1B5E15F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37DA37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05F3B91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721039B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w:t>
            </w:r>
          </w:p>
        </w:tc>
      </w:tr>
      <w:tr w:rsidR="00D62D24" w:rsidRPr="00D62D24" w14:paraId="02F69204" w14:textId="77777777" w:rsidTr="0048481E">
        <w:trPr>
          <w:gridAfter w:val="2"/>
          <w:wAfter w:w="1067" w:type="pct"/>
          <w:cantSplit/>
          <w:trHeight w:val="57"/>
        </w:trPr>
        <w:tc>
          <w:tcPr>
            <w:tcW w:w="190" w:type="pct"/>
            <w:vMerge/>
            <w:shd w:val="clear" w:color="auto" w:fill="auto"/>
            <w:noWrap/>
            <w:vAlign w:val="center"/>
            <w:hideMark/>
          </w:tcPr>
          <w:p w14:paraId="00134B71"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F41F03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FA9305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8B16B3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și literatura germană - Limbi și literaturi moderne (engleză, franceză, italiană, spaniolă)/Limba și literatura latină/Limbă și literatura română</w:t>
            </w:r>
          </w:p>
        </w:tc>
        <w:tc>
          <w:tcPr>
            <w:tcW w:w="385" w:type="pct"/>
            <w:shd w:val="clear" w:color="auto" w:fill="auto"/>
            <w:noWrap/>
            <w:vAlign w:val="center"/>
            <w:hideMark/>
          </w:tcPr>
          <w:p w14:paraId="096B6B3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8FBBF1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6CDFC1F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5F20A8B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5A6937E8" w14:textId="77777777" w:rsidTr="0048481E">
        <w:trPr>
          <w:gridAfter w:val="2"/>
          <w:wAfter w:w="1067" w:type="pct"/>
          <w:cantSplit/>
          <w:trHeight w:val="57"/>
        </w:trPr>
        <w:tc>
          <w:tcPr>
            <w:tcW w:w="190" w:type="pct"/>
            <w:vMerge/>
            <w:shd w:val="clear" w:color="auto" w:fill="auto"/>
            <w:noWrap/>
            <w:vAlign w:val="center"/>
            <w:hideMark/>
          </w:tcPr>
          <w:p w14:paraId="484C42C6"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0AA7CE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787562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E01100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 - Limbi şi literaturi moderne (engleză, franceză, germană, italiană, spaniolă)/Limba și literatura latină</w:t>
            </w:r>
          </w:p>
        </w:tc>
        <w:tc>
          <w:tcPr>
            <w:tcW w:w="385" w:type="pct"/>
            <w:shd w:val="clear" w:color="auto" w:fill="auto"/>
            <w:noWrap/>
            <w:vAlign w:val="center"/>
            <w:hideMark/>
          </w:tcPr>
          <w:p w14:paraId="49CFB72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0B317C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31A3423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5F3048E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491AB7BE" w14:textId="77777777" w:rsidTr="0048481E">
        <w:trPr>
          <w:gridAfter w:val="2"/>
          <w:wAfter w:w="1067" w:type="pct"/>
          <w:cantSplit/>
          <w:trHeight w:val="57"/>
        </w:trPr>
        <w:tc>
          <w:tcPr>
            <w:tcW w:w="190" w:type="pct"/>
            <w:vMerge/>
            <w:shd w:val="clear" w:color="auto" w:fill="auto"/>
            <w:noWrap/>
            <w:vAlign w:val="center"/>
            <w:hideMark/>
          </w:tcPr>
          <w:p w14:paraId="11929A66"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039E9B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8C8B15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648C4A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și literatura rusă - Limbi și literaturi moderne (engleză, franceză, germană, italiană, spaniolă)/Limba și literatura latină/Limbă și literatura română</w:t>
            </w:r>
          </w:p>
        </w:tc>
        <w:tc>
          <w:tcPr>
            <w:tcW w:w="385" w:type="pct"/>
            <w:shd w:val="clear" w:color="auto" w:fill="auto"/>
            <w:noWrap/>
            <w:vAlign w:val="center"/>
            <w:hideMark/>
          </w:tcPr>
          <w:p w14:paraId="00AD174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B62EC1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6D08EEE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0AC1D52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6313C8F8" w14:textId="77777777" w:rsidTr="0048481E">
        <w:trPr>
          <w:gridAfter w:val="2"/>
          <w:wAfter w:w="1067" w:type="pct"/>
          <w:cantSplit/>
          <w:trHeight w:val="57"/>
        </w:trPr>
        <w:tc>
          <w:tcPr>
            <w:tcW w:w="190" w:type="pct"/>
            <w:vMerge/>
            <w:shd w:val="clear" w:color="auto" w:fill="auto"/>
            <w:noWrap/>
            <w:vAlign w:val="center"/>
            <w:hideMark/>
          </w:tcPr>
          <w:p w14:paraId="2107E2EB"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699249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C1E93A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C13F1E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și literatura sârbă și croată - Limbi și literaturi moderne (engleză, franceză, germană, italiană, spaniolă)/Limba și literatura latină/Limbă și literatura română</w:t>
            </w:r>
          </w:p>
        </w:tc>
        <w:tc>
          <w:tcPr>
            <w:tcW w:w="385" w:type="pct"/>
            <w:shd w:val="clear" w:color="auto" w:fill="auto"/>
            <w:noWrap/>
            <w:vAlign w:val="center"/>
            <w:hideMark/>
          </w:tcPr>
          <w:p w14:paraId="6433B1E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E3C272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54B8081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331C632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78FB94FD" w14:textId="77777777" w:rsidTr="0048481E">
        <w:trPr>
          <w:gridAfter w:val="2"/>
          <w:wAfter w:w="1067" w:type="pct"/>
          <w:cantSplit/>
          <w:trHeight w:val="57"/>
        </w:trPr>
        <w:tc>
          <w:tcPr>
            <w:tcW w:w="190" w:type="pct"/>
            <w:vMerge/>
            <w:shd w:val="clear" w:color="auto" w:fill="auto"/>
            <w:noWrap/>
            <w:vAlign w:val="center"/>
            <w:hideMark/>
          </w:tcPr>
          <w:p w14:paraId="0911C616"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9E8F45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8F35A5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w:t>
            </w:r>
          </w:p>
        </w:tc>
        <w:tc>
          <w:tcPr>
            <w:tcW w:w="1041" w:type="pct"/>
            <w:shd w:val="clear" w:color="auto" w:fill="auto"/>
            <w:noWrap/>
            <w:vAlign w:val="center"/>
            <w:hideMark/>
          </w:tcPr>
          <w:p w14:paraId="3ADEA60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w:t>
            </w:r>
          </w:p>
        </w:tc>
        <w:tc>
          <w:tcPr>
            <w:tcW w:w="385" w:type="pct"/>
            <w:shd w:val="clear" w:color="auto" w:fill="auto"/>
            <w:noWrap/>
            <w:vAlign w:val="center"/>
            <w:hideMark/>
          </w:tcPr>
          <w:p w14:paraId="0A94719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BD6DB9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7CB3F87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1F50C75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19715E9" w14:textId="77777777" w:rsidTr="0048481E">
        <w:trPr>
          <w:gridAfter w:val="2"/>
          <w:wAfter w:w="1067" w:type="pct"/>
          <w:cantSplit/>
          <w:trHeight w:val="57"/>
        </w:trPr>
        <w:tc>
          <w:tcPr>
            <w:tcW w:w="190" w:type="pct"/>
            <w:vMerge/>
            <w:shd w:val="clear" w:color="auto" w:fill="auto"/>
            <w:noWrap/>
            <w:vAlign w:val="center"/>
            <w:hideMark/>
          </w:tcPr>
          <w:p w14:paraId="668FA5F1"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FDE0E74"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4DD544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culturale</w:t>
            </w:r>
          </w:p>
        </w:tc>
        <w:tc>
          <w:tcPr>
            <w:tcW w:w="1041" w:type="pct"/>
            <w:shd w:val="clear" w:color="auto" w:fill="auto"/>
            <w:noWrap/>
            <w:vAlign w:val="center"/>
            <w:hideMark/>
          </w:tcPr>
          <w:p w14:paraId="69F7F7D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culturale</w:t>
            </w:r>
          </w:p>
        </w:tc>
        <w:tc>
          <w:tcPr>
            <w:tcW w:w="385" w:type="pct"/>
            <w:shd w:val="clear" w:color="auto" w:fill="auto"/>
            <w:noWrap/>
            <w:vAlign w:val="center"/>
            <w:hideMark/>
          </w:tcPr>
          <w:p w14:paraId="68EC0CA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2AD83A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5A0B7F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51BD98A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6E9751CD" w14:textId="77777777" w:rsidTr="0048481E">
        <w:trPr>
          <w:gridAfter w:val="2"/>
          <w:wAfter w:w="1067" w:type="pct"/>
          <w:cantSplit/>
          <w:trHeight w:val="57"/>
        </w:trPr>
        <w:tc>
          <w:tcPr>
            <w:tcW w:w="190" w:type="pct"/>
            <w:vMerge/>
            <w:shd w:val="clear" w:color="auto" w:fill="auto"/>
            <w:noWrap/>
            <w:vAlign w:val="center"/>
            <w:hideMark/>
          </w:tcPr>
          <w:p w14:paraId="4C308F8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DFEAF2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2E92D3E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041" w:type="pct"/>
            <w:shd w:val="clear" w:color="auto" w:fill="auto"/>
            <w:noWrap/>
            <w:vAlign w:val="center"/>
          </w:tcPr>
          <w:p w14:paraId="51D7D8EC" w14:textId="3EB11FFD" w:rsidR="00141C8B" w:rsidRPr="00D62D24" w:rsidRDefault="00141C8B" w:rsidP="00141C8B">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Teologie ortodoxă pastorală</w:t>
            </w:r>
          </w:p>
        </w:tc>
        <w:tc>
          <w:tcPr>
            <w:tcW w:w="385" w:type="pct"/>
            <w:shd w:val="clear" w:color="auto" w:fill="auto"/>
            <w:noWrap/>
            <w:vAlign w:val="center"/>
          </w:tcPr>
          <w:p w14:paraId="60A9C2AE" w14:textId="2C2509D3" w:rsidR="00141C8B" w:rsidRPr="00D62D24" w:rsidRDefault="00141C8B" w:rsidP="00141C8B">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6B9E6B18" w14:textId="23F6AB96" w:rsidR="00141C8B" w:rsidRPr="00D62D24" w:rsidRDefault="00141C8B" w:rsidP="00141C8B">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377F6869" w14:textId="49215B5B" w:rsidR="00141C8B" w:rsidRPr="00D62D24" w:rsidRDefault="00141C8B" w:rsidP="00141C8B">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tcPr>
          <w:p w14:paraId="2DD5652E" w14:textId="1FBA7EF0" w:rsidR="00141C8B" w:rsidRPr="00D62D24" w:rsidRDefault="00141C8B" w:rsidP="00141C8B">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40</w:t>
            </w:r>
          </w:p>
        </w:tc>
      </w:tr>
      <w:tr w:rsidR="00D62D24" w:rsidRPr="00D62D24" w14:paraId="3D480352" w14:textId="77777777" w:rsidTr="0048481E">
        <w:trPr>
          <w:gridAfter w:val="2"/>
          <w:wAfter w:w="1067" w:type="pct"/>
          <w:cantSplit/>
          <w:trHeight w:val="57"/>
        </w:trPr>
        <w:tc>
          <w:tcPr>
            <w:tcW w:w="190" w:type="pct"/>
            <w:vMerge w:val="restart"/>
            <w:shd w:val="clear" w:color="auto" w:fill="auto"/>
            <w:noWrap/>
            <w:vAlign w:val="center"/>
            <w:hideMark/>
          </w:tcPr>
          <w:p w14:paraId="35E5438C"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8</w:t>
            </w:r>
          </w:p>
        </w:tc>
        <w:tc>
          <w:tcPr>
            <w:tcW w:w="627" w:type="pct"/>
            <w:gridSpan w:val="2"/>
            <w:vMerge w:val="restart"/>
            <w:shd w:val="clear" w:color="auto" w:fill="auto"/>
            <w:noWrap/>
            <w:vAlign w:val="center"/>
            <w:hideMark/>
          </w:tcPr>
          <w:p w14:paraId="375D317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Matematică şi Informatică</w:t>
            </w:r>
          </w:p>
        </w:tc>
        <w:tc>
          <w:tcPr>
            <w:tcW w:w="559" w:type="pct"/>
            <w:vMerge w:val="restart"/>
            <w:shd w:val="clear" w:color="auto" w:fill="auto"/>
            <w:noWrap/>
            <w:vAlign w:val="center"/>
            <w:hideMark/>
          </w:tcPr>
          <w:p w14:paraId="0D3F99B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1041" w:type="pct"/>
            <w:shd w:val="clear" w:color="auto" w:fill="auto"/>
            <w:noWrap/>
            <w:vAlign w:val="center"/>
            <w:hideMark/>
          </w:tcPr>
          <w:p w14:paraId="5BF9DCF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385" w:type="pct"/>
            <w:shd w:val="clear" w:color="auto" w:fill="auto"/>
            <w:noWrap/>
            <w:vAlign w:val="center"/>
            <w:hideMark/>
          </w:tcPr>
          <w:p w14:paraId="1BA00DB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63AC83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7820FD8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24AA889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24C36CDF" w14:textId="77777777" w:rsidTr="0048481E">
        <w:trPr>
          <w:gridAfter w:val="2"/>
          <w:wAfter w:w="1067" w:type="pct"/>
          <w:cantSplit/>
          <w:trHeight w:val="57"/>
        </w:trPr>
        <w:tc>
          <w:tcPr>
            <w:tcW w:w="190" w:type="pct"/>
            <w:vMerge/>
            <w:shd w:val="clear" w:color="auto" w:fill="auto"/>
            <w:noWrap/>
            <w:vAlign w:val="center"/>
            <w:hideMark/>
          </w:tcPr>
          <w:p w14:paraId="0EB4262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029477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AA7862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47D1A16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(în limba engleză)</w:t>
            </w:r>
          </w:p>
        </w:tc>
        <w:tc>
          <w:tcPr>
            <w:tcW w:w="385" w:type="pct"/>
            <w:shd w:val="clear" w:color="auto" w:fill="auto"/>
            <w:noWrap/>
            <w:vAlign w:val="center"/>
            <w:hideMark/>
          </w:tcPr>
          <w:p w14:paraId="5029476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AA51E9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0B93A7C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3A99439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4F09952A" w14:textId="77777777" w:rsidTr="0048481E">
        <w:trPr>
          <w:gridAfter w:val="2"/>
          <w:wAfter w:w="1067" w:type="pct"/>
          <w:cantSplit/>
          <w:trHeight w:val="57"/>
        </w:trPr>
        <w:tc>
          <w:tcPr>
            <w:tcW w:w="190" w:type="pct"/>
            <w:vMerge/>
            <w:shd w:val="clear" w:color="auto" w:fill="auto"/>
            <w:noWrap/>
            <w:vAlign w:val="center"/>
            <w:hideMark/>
          </w:tcPr>
          <w:p w14:paraId="78347F8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10C3F3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DE1380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42E6C3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aplicată</w:t>
            </w:r>
          </w:p>
        </w:tc>
        <w:tc>
          <w:tcPr>
            <w:tcW w:w="385" w:type="pct"/>
            <w:shd w:val="clear" w:color="auto" w:fill="auto"/>
            <w:noWrap/>
            <w:vAlign w:val="center"/>
            <w:hideMark/>
          </w:tcPr>
          <w:p w14:paraId="63FA120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B92A28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3713AC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79E7DCA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51974719" w14:textId="77777777" w:rsidTr="0048481E">
        <w:trPr>
          <w:gridAfter w:val="2"/>
          <w:wAfter w:w="1067" w:type="pct"/>
          <w:cantSplit/>
          <w:trHeight w:val="57"/>
        </w:trPr>
        <w:tc>
          <w:tcPr>
            <w:tcW w:w="190" w:type="pct"/>
            <w:vMerge/>
            <w:shd w:val="clear" w:color="auto" w:fill="auto"/>
            <w:noWrap/>
            <w:vAlign w:val="center"/>
            <w:hideMark/>
          </w:tcPr>
          <w:p w14:paraId="3DAC4EA4"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651B00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56DA330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w:t>
            </w:r>
          </w:p>
        </w:tc>
        <w:tc>
          <w:tcPr>
            <w:tcW w:w="1041" w:type="pct"/>
            <w:shd w:val="clear" w:color="auto" w:fill="auto"/>
            <w:noWrap/>
            <w:vAlign w:val="center"/>
            <w:hideMark/>
          </w:tcPr>
          <w:p w14:paraId="0BE4D93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w:t>
            </w:r>
          </w:p>
        </w:tc>
        <w:tc>
          <w:tcPr>
            <w:tcW w:w="385" w:type="pct"/>
            <w:shd w:val="clear" w:color="auto" w:fill="auto"/>
            <w:noWrap/>
            <w:vAlign w:val="center"/>
            <w:hideMark/>
          </w:tcPr>
          <w:p w14:paraId="656D802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4DB017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50D4C24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0D2EA5B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7A4E314D" w14:textId="77777777" w:rsidTr="0048481E">
        <w:trPr>
          <w:gridAfter w:val="2"/>
          <w:wAfter w:w="1067" w:type="pct"/>
          <w:cantSplit/>
          <w:trHeight w:val="57"/>
        </w:trPr>
        <w:tc>
          <w:tcPr>
            <w:tcW w:w="190" w:type="pct"/>
            <w:vMerge/>
            <w:shd w:val="clear" w:color="auto" w:fill="auto"/>
            <w:noWrap/>
            <w:vAlign w:val="center"/>
            <w:hideMark/>
          </w:tcPr>
          <w:p w14:paraId="338F751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18B68C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C3FF62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CD24DA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 informatică</w:t>
            </w:r>
          </w:p>
        </w:tc>
        <w:tc>
          <w:tcPr>
            <w:tcW w:w="385" w:type="pct"/>
            <w:shd w:val="clear" w:color="auto" w:fill="auto"/>
            <w:noWrap/>
            <w:vAlign w:val="center"/>
            <w:hideMark/>
          </w:tcPr>
          <w:p w14:paraId="6AF97DF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0617FF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3775D78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3EDB335C" w14:textId="4EF7EBEC"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6ED7AB72" w14:textId="77777777" w:rsidTr="0048481E">
        <w:trPr>
          <w:gridAfter w:val="2"/>
          <w:wAfter w:w="1067" w:type="pct"/>
          <w:cantSplit/>
          <w:trHeight w:val="57"/>
        </w:trPr>
        <w:tc>
          <w:tcPr>
            <w:tcW w:w="190" w:type="pct"/>
            <w:vMerge/>
            <w:shd w:val="clear" w:color="auto" w:fill="auto"/>
            <w:noWrap/>
            <w:vAlign w:val="center"/>
            <w:hideMark/>
          </w:tcPr>
          <w:p w14:paraId="24C651DB"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73F143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79F6D9F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E14D91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Matematici aplicate</w:t>
            </w:r>
          </w:p>
        </w:tc>
        <w:tc>
          <w:tcPr>
            <w:tcW w:w="385" w:type="pct"/>
            <w:shd w:val="clear" w:color="auto" w:fill="auto"/>
            <w:noWrap/>
            <w:vAlign w:val="center"/>
            <w:hideMark/>
          </w:tcPr>
          <w:p w14:paraId="50D8DA5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A3C072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5BEC3A9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108F91C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526E9446" w14:textId="77777777" w:rsidTr="0048481E">
        <w:trPr>
          <w:gridAfter w:val="2"/>
          <w:wAfter w:w="1067" w:type="pct"/>
          <w:cantSplit/>
          <w:trHeight w:val="57"/>
        </w:trPr>
        <w:tc>
          <w:tcPr>
            <w:tcW w:w="190" w:type="pct"/>
            <w:vMerge w:val="restart"/>
            <w:shd w:val="clear" w:color="auto" w:fill="auto"/>
            <w:noWrap/>
            <w:vAlign w:val="center"/>
            <w:hideMark/>
          </w:tcPr>
          <w:p w14:paraId="62D92ACD"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9</w:t>
            </w:r>
          </w:p>
        </w:tc>
        <w:tc>
          <w:tcPr>
            <w:tcW w:w="627" w:type="pct"/>
            <w:gridSpan w:val="2"/>
            <w:vMerge w:val="restart"/>
            <w:shd w:val="clear" w:color="auto" w:fill="auto"/>
            <w:noWrap/>
            <w:vAlign w:val="center"/>
            <w:hideMark/>
          </w:tcPr>
          <w:p w14:paraId="404BD40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Muzică și Teatru</w:t>
            </w:r>
          </w:p>
        </w:tc>
        <w:tc>
          <w:tcPr>
            <w:tcW w:w="559" w:type="pct"/>
            <w:vMerge w:val="restart"/>
            <w:shd w:val="clear" w:color="auto" w:fill="auto"/>
            <w:noWrap/>
            <w:vAlign w:val="center"/>
            <w:hideMark/>
          </w:tcPr>
          <w:p w14:paraId="3811534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w:t>
            </w:r>
          </w:p>
        </w:tc>
        <w:tc>
          <w:tcPr>
            <w:tcW w:w="1041" w:type="pct"/>
            <w:shd w:val="clear" w:color="auto" w:fill="auto"/>
            <w:noWrap/>
            <w:vAlign w:val="center"/>
            <w:hideMark/>
          </w:tcPr>
          <w:p w14:paraId="0BB3A82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Interpretare muzicală - canto</w:t>
            </w:r>
          </w:p>
        </w:tc>
        <w:tc>
          <w:tcPr>
            <w:tcW w:w="385" w:type="pct"/>
            <w:shd w:val="clear" w:color="auto" w:fill="auto"/>
            <w:noWrap/>
            <w:vAlign w:val="center"/>
            <w:hideMark/>
          </w:tcPr>
          <w:p w14:paraId="0645A05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825768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041377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30F8C37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w:t>
            </w:r>
          </w:p>
        </w:tc>
      </w:tr>
      <w:tr w:rsidR="00D62D24" w:rsidRPr="00D62D24" w14:paraId="6E64F1EB" w14:textId="77777777" w:rsidTr="0048481E">
        <w:trPr>
          <w:gridAfter w:val="2"/>
          <w:wAfter w:w="1067" w:type="pct"/>
          <w:cantSplit/>
          <w:trHeight w:val="57"/>
        </w:trPr>
        <w:tc>
          <w:tcPr>
            <w:tcW w:w="190" w:type="pct"/>
            <w:vMerge/>
            <w:shd w:val="clear" w:color="auto" w:fill="auto"/>
            <w:noWrap/>
            <w:vAlign w:val="center"/>
            <w:hideMark/>
          </w:tcPr>
          <w:p w14:paraId="773B338B"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5354DD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8F7EBC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A1CED6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Interpretare muzicală - instrumente</w:t>
            </w:r>
          </w:p>
        </w:tc>
        <w:tc>
          <w:tcPr>
            <w:tcW w:w="385" w:type="pct"/>
            <w:shd w:val="clear" w:color="auto" w:fill="auto"/>
            <w:noWrap/>
            <w:vAlign w:val="center"/>
            <w:hideMark/>
          </w:tcPr>
          <w:p w14:paraId="02CBBC5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D062DF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511EA2C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1F572CF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5224C095" w14:textId="77777777" w:rsidTr="0048481E">
        <w:trPr>
          <w:gridAfter w:val="2"/>
          <w:wAfter w:w="1067" w:type="pct"/>
          <w:cantSplit/>
          <w:trHeight w:val="57"/>
        </w:trPr>
        <w:tc>
          <w:tcPr>
            <w:tcW w:w="190" w:type="pct"/>
            <w:vMerge/>
            <w:shd w:val="clear" w:color="auto" w:fill="auto"/>
            <w:noWrap/>
            <w:vAlign w:val="center"/>
            <w:hideMark/>
          </w:tcPr>
          <w:p w14:paraId="31A1BDAE"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4F6990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35A3D3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7EB81B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Muzică </w:t>
            </w:r>
          </w:p>
        </w:tc>
        <w:tc>
          <w:tcPr>
            <w:tcW w:w="385" w:type="pct"/>
            <w:shd w:val="clear" w:color="auto" w:fill="auto"/>
            <w:noWrap/>
            <w:vAlign w:val="center"/>
            <w:hideMark/>
          </w:tcPr>
          <w:p w14:paraId="00DBD9F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D45B11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45A6DF4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2DD1513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w:t>
            </w:r>
          </w:p>
        </w:tc>
      </w:tr>
      <w:tr w:rsidR="00D62D24" w:rsidRPr="00D62D24" w14:paraId="4C2DFE1D" w14:textId="77777777" w:rsidTr="0048481E">
        <w:trPr>
          <w:gridAfter w:val="2"/>
          <w:wAfter w:w="1067" w:type="pct"/>
          <w:cantSplit/>
          <w:trHeight w:val="57"/>
        </w:trPr>
        <w:tc>
          <w:tcPr>
            <w:tcW w:w="190" w:type="pct"/>
            <w:vMerge/>
            <w:shd w:val="clear" w:color="auto" w:fill="auto"/>
            <w:noWrap/>
            <w:vAlign w:val="center"/>
            <w:hideMark/>
          </w:tcPr>
          <w:p w14:paraId="66FCF0A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0A9901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540A60A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Teatru şi artele spectacolului</w:t>
            </w:r>
          </w:p>
        </w:tc>
        <w:tc>
          <w:tcPr>
            <w:tcW w:w="1041" w:type="pct"/>
            <w:shd w:val="clear" w:color="auto" w:fill="auto"/>
            <w:noWrap/>
            <w:vAlign w:val="center"/>
            <w:hideMark/>
          </w:tcPr>
          <w:p w14:paraId="2D2AE8B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Artele spectacolului (actorie)</w:t>
            </w:r>
          </w:p>
        </w:tc>
        <w:tc>
          <w:tcPr>
            <w:tcW w:w="385" w:type="pct"/>
            <w:shd w:val="clear" w:color="auto" w:fill="auto"/>
            <w:noWrap/>
            <w:vAlign w:val="center"/>
            <w:hideMark/>
          </w:tcPr>
          <w:p w14:paraId="622FA77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937CC3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4CA2CB0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1C538BF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14</w:t>
            </w:r>
          </w:p>
        </w:tc>
      </w:tr>
      <w:tr w:rsidR="00D62D24" w:rsidRPr="00D62D24" w14:paraId="2D013331" w14:textId="77777777" w:rsidTr="0048481E">
        <w:trPr>
          <w:gridAfter w:val="2"/>
          <w:wAfter w:w="1067" w:type="pct"/>
          <w:cantSplit/>
          <w:trHeight w:val="57"/>
        </w:trPr>
        <w:tc>
          <w:tcPr>
            <w:tcW w:w="190" w:type="pct"/>
            <w:vMerge/>
            <w:shd w:val="clear" w:color="auto" w:fill="auto"/>
            <w:noWrap/>
            <w:vAlign w:val="center"/>
            <w:hideMark/>
          </w:tcPr>
          <w:p w14:paraId="1B7A87E3"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46BBD1C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E6B8F9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F716F7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Artele spectacolului (actorie) (în limba germană)</w:t>
            </w:r>
          </w:p>
        </w:tc>
        <w:tc>
          <w:tcPr>
            <w:tcW w:w="385" w:type="pct"/>
            <w:shd w:val="clear" w:color="auto" w:fill="auto"/>
            <w:noWrap/>
            <w:vAlign w:val="center"/>
            <w:hideMark/>
          </w:tcPr>
          <w:p w14:paraId="6DCD5A7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A13FFA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6C43E96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045E341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w:t>
            </w:r>
          </w:p>
        </w:tc>
      </w:tr>
      <w:tr w:rsidR="00D62D24" w:rsidRPr="00D62D24" w14:paraId="504E801B" w14:textId="77777777" w:rsidTr="0048481E">
        <w:trPr>
          <w:gridAfter w:val="2"/>
          <w:wAfter w:w="1067" w:type="pct"/>
          <w:cantSplit/>
          <w:trHeight w:val="57"/>
        </w:trPr>
        <w:tc>
          <w:tcPr>
            <w:tcW w:w="190" w:type="pct"/>
            <w:vMerge w:val="restart"/>
            <w:shd w:val="clear" w:color="auto" w:fill="auto"/>
            <w:noWrap/>
            <w:vAlign w:val="center"/>
            <w:hideMark/>
          </w:tcPr>
          <w:p w14:paraId="2215BAAA"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10</w:t>
            </w:r>
          </w:p>
        </w:tc>
        <w:tc>
          <w:tcPr>
            <w:tcW w:w="627" w:type="pct"/>
            <w:gridSpan w:val="2"/>
            <w:vMerge w:val="restart"/>
            <w:shd w:val="clear" w:color="auto" w:fill="auto"/>
            <w:noWrap/>
            <w:vAlign w:val="center"/>
            <w:hideMark/>
          </w:tcPr>
          <w:p w14:paraId="36A6D9C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Sociologie şi Psihologie</w:t>
            </w:r>
          </w:p>
        </w:tc>
        <w:tc>
          <w:tcPr>
            <w:tcW w:w="559" w:type="pct"/>
            <w:vMerge w:val="restart"/>
            <w:shd w:val="clear" w:color="auto" w:fill="auto"/>
            <w:noWrap/>
            <w:vAlign w:val="center"/>
            <w:hideMark/>
          </w:tcPr>
          <w:p w14:paraId="39FCC4B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1041" w:type="pct"/>
            <w:shd w:val="clear" w:color="auto" w:fill="auto"/>
            <w:noWrap/>
            <w:vAlign w:val="center"/>
            <w:hideMark/>
          </w:tcPr>
          <w:p w14:paraId="31126C4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385" w:type="pct"/>
            <w:shd w:val="clear" w:color="auto" w:fill="auto"/>
            <w:noWrap/>
            <w:vAlign w:val="center"/>
            <w:hideMark/>
          </w:tcPr>
          <w:p w14:paraId="2AD0BF8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551634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3E5B946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5A5A2BC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7572B5F" w14:textId="77777777" w:rsidTr="0048481E">
        <w:trPr>
          <w:gridAfter w:val="2"/>
          <w:wAfter w:w="1067" w:type="pct"/>
          <w:cantSplit/>
          <w:trHeight w:val="57"/>
        </w:trPr>
        <w:tc>
          <w:tcPr>
            <w:tcW w:w="190" w:type="pct"/>
            <w:vMerge/>
            <w:shd w:val="clear" w:color="auto" w:fill="auto"/>
            <w:noWrap/>
            <w:vAlign w:val="center"/>
            <w:hideMark/>
          </w:tcPr>
          <w:p w14:paraId="6E956D96"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59A1544"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32EC29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3ED1D6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385" w:type="pct"/>
            <w:shd w:val="clear" w:color="auto" w:fill="auto"/>
            <w:noWrap/>
            <w:vAlign w:val="center"/>
            <w:hideMark/>
          </w:tcPr>
          <w:p w14:paraId="5A8E223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9C315A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81" w:type="pct"/>
            <w:shd w:val="clear" w:color="auto" w:fill="auto"/>
            <w:noWrap/>
            <w:vAlign w:val="center"/>
            <w:hideMark/>
          </w:tcPr>
          <w:p w14:paraId="6C22B60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0AAE2F3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F87211A" w14:textId="77777777" w:rsidTr="0048481E">
        <w:trPr>
          <w:gridAfter w:val="2"/>
          <w:wAfter w:w="1067" w:type="pct"/>
          <w:cantSplit/>
          <w:trHeight w:val="57"/>
        </w:trPr>
        <w:tc>
          <w:tcPr>
            <w:tcW w:w="190" w:type="pct"/>
            <w:vMerge/>
            <w:shd w:val="clear" w:color="auto" w:fill="auto"/>
            <w:noWrap/>
            <w:vAlign w:val="center"/>
            <w:hideMark/>
          </w:tcPr>
          <w:p w14:paraId="4627D126"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08F7F64"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1C16D7F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1041" w:type="pct"/>
            <w:shd w:val="clear" w:color="auto" w:fill="auto"/>
            <w:noWrap/>
            <w:vAlign w:val="center"/>
            <w:hideMark/>
          </w:tcPr>
          <w:p w14:paraId="3368519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385" w:type="pct"/>
            <w:shd w:val="clear" w:color="auto" w:fill="auto"/>
            <w:noWrap/>
            <w:vAlign w:val="center"/>
            <w:hideMark/>
          </w:tcPr>
          <w:p w14:paraId="440EBC9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46523C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3719D59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7523F55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250</w:t>
            </w:r>
          </w:p>
        </w:tc>
      </w:tr>
      <w:tr w:rsidR="00D62D24" w:rsidRPr="00D62D24" w14:paraId="0EB5F4EF" w14:textId="77777777" w:rsidTr="0048481E">
        <w:trPr>
          <w:gridAfter w:val="2"/>
          <w:wAfter w:w="1067" w:type="pct"/>
          <w:cantSplit/>
          <w:trHeight w:val="57"/>
        </w:trPr>
        <w:tc>
          <w:tcPr>
            <w:tcW w:w="190" w:type="pct"/>
            <w:vMerge/>
            <w:shd w:val="clear" w:color="auto" w:fill="auto"/>
            <w:noWrap/>
            <w:vAlign w:val="center"/>
            <w:hideMark/>
          </w:tcPr>
          <w:p w14:paraId="7E0DEC3C"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72CBB7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0A21E12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1041" w:type="pct"/>
            <w:shd w:val="clear" w:color="auto" w:fill="auto"/>
            <w:noWrap/>
            <w:vAlign w:val="center"/>
            <w:hideMark/>
          </w:tcPr>
          <w:p w14:paraId="50C7BCA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Resurse umane</w:t>
            </w:r>
          </w:p>
        </w:tc>
        <w:tc>
          <w:tcPr>
            <w:tcW w:w="385" w:type="pct"/>
            <w:shd w:val="clear" w:color="auto" w:fill="auto"/>
            <w:noWrap/>
            <w:vAlign w:val="center"/>
            <w:hideMark/>
          </w:tcPr>
          <w:p w14:paraId="199C6B6B" w14:textId="0F54D9B5"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0D1B62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284688B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34F74F9C" w14:textId="4530A3BC"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F1BD772" w14:textId="77777777" w:rsidTr="0048481E">
        <w:trPr>
          <w:gridAfter w:val="2"/>
          <w:wAfter w:w="1067" w:type="pct"/>
          <w:cantSplit/>
          <w:trHeight w:val="57"/>
        </w:trPr>
        <w:tc>
          <w:tcPr>
            <w:tcW w:w="190" w:type="pct"/>
            <w:vMerge/>
            <w:shd w:val="clear" w:color="auto" w:fill="auto"/>
            <w:noWrap/>
            <w:vAlign w:val="center"/>
            <w:hideMark/>
          </w:tcPr>
          <w:p w14:paraId="75821F7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BFDB2E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EC53B3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F7E352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385" w:type="pct"/>
            <w:shd w:val="clear" w:color="auto" w:fill="auto"/>
            <w:noWrap/>
            <w:vAlign w:val="center"/>
            <w:hideMark/>
          </w:tcPr>
          <w:p w14:paraId="47CAEB2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EACB91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5344C95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10EC2A3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FFAEF95" w14:textId="77777777" w:rsidTr="0048481E">
        <w:trPr>
          <w:gridAfter w:val="2"/>
          <w:wAfter w:w="1067" w:type="pct"/>
          <w:cantSplit/>
          <w:trHeight w:val="57"/>
        </w:trPr>
        <w:tc>
          <w:tcPr>
            <w:tcW w:w="190" w:type="pct"/>
            <w:vMerge/>
            <w:shd w:val="clear" w:color="auto" w:fill="auto"/>
            <w:noWrap/>
            <w:vAlign w:val="center"/>
            <w:hideMark/>
          </w:tcPr>
          <w:p w14:paraId="7A24FFFC"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87D6300"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7D4BEBF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educației</w:t>
            </w:r>
          </w:p>
        </w:tc>
        <w:tc>
          <w:tcPr>
            <w:tcW w:w="1041" w:type="pct"/>
            <w:shd w:val="clear" w:color="auto" w:fill="auto"/>
            <w:noWrap/>
            <w:vAlign w:val="center"/>
            <w:hideMark/>
          </w:tcPr>
          <w:p w14:paraId="64A82B0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w:t>
            </w:r>
          </w:p>
        </w:tc>
        <w:tc>
          <w:tcPr>
            <w:tcW w:w="385" w:type="pct"/>
            <w:shd w:val="clear" w:color="auto" w:fill="auto"/>
            <w:noWrap/>
            <w:vAlign w:val="center"/>
            <w:hideMark/>
          </w:tcPr>
          <w:p w14:paraId="2287DD0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137FAF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6BA394E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7D93F3BF" w14:textId="760638DD"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3D129629" w14:textId="77777777" w:rsidTr="0048481E">
        <w:trPr>
          <w:gridAfter w:val="2"/>
          <w:wAfter w:w="1067" w:type="pct"/>
          <w:cantSplit/>
          <w:trHeight w:val="57"/>
        </w:trPr>
        <w:tc>
          <w:tcPr>
            <w:tcW w:w="190" w:type="pct"/>
            <w:vMerge/>
            <w:shd w:val="clear" w:color="auto" w:fill="auto"/>
            <w:noWrap/>
            <w:vAlign w:val="center"/>
            <w:hideMark/>
          </w:tcPr>
          <w:p w14:paraId="48C5F11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CBE972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6BAB6C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402958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Pedagogie</w:t>
            </w:r>
          </w:p>
        </w:tc>
        <w:tc>
          <w:tcPr>
            <w:tcW w:w="385" w:type="pct"/>
            <w:shd w:val="clear" w:color="auto" w:fill="auto"/>
            <w:noWrap/>
            <w:vAlign w:val="center"/>
            <w:hideMark/>
          </w:tcPr>
          <w:p w14:paraId="122F66D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F87FC5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5EE7CFE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7E206D6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E4C1092" w14:textId="77777777" w:rsidTr="0048481E">
        <w:trPr>
          <w:gridAfter w:val="2"/>
          <w:wAfter w:w="1067" w:type="pct"/>
          <w:cantSplit/>
          <w:trHeight w:val="57"/>
        </w:trPr>
        <w:tc>
          <w:tcPr>
            <w:tcW w:w="190" w:type="pct"/>
            <w:vMerge/>
            <w:shd w:val="clear" w:color="auto" w:fill="auto"/>
            <w:noWrap/>
            <w:vAlign w:val="center"/>
            <w:hideMark/>
          </w:tcPr>
          <w:p w14:paraId="0D177924"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88F102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36C6DB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1BA818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Psihopedagogie specială</w:t>
            </w:r>
          </w:p>
        </w:tc>
        <w:tc>
          <w:tcPr>
            <w:tcW w:w="385" w:type="pct"/>
            <w:shd w:val="clear" w:color="auto" w:fill="auto"/>
            <w:noWrap/>
            <w:vAlign w:val="center"/>
            <w:hideMark/>
          </w:tcPr>
          <w:p w14:paraId="1B08667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C4FF39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241CF1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01B16A6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E23F70D" w14:textId="77777777" w:rsidTr="0048481E">
        <w:trPr>
          <w:gridAfter w:val="2"/>
          <w:wAfter w:w="1067" w:type="pct"/>
          <w:cantSplit/>
          <w:trHeight w:val="57"/>
        </w:trPr>
        <w:tc>
          <w:tcPr>
            <w:tcW w:w="190" w:type="pct"/>
            <w:vMerge w:val="restart"/>
            <w:shd w:val="clear" w:color="auto" w:fill="auto"/>
            <w:noWrap/>
            <w:vAlign w:val="center"/>
            <w:hideMark/>
          </w:tcPr>
          <w:p w14:paraId="17245D07"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11</w:t>
            </w:r>
          </w:p>
        </w:tc>
        <w:tc>
          <w:tcPr>
            <w:tcW w:w="627" w:type="pct"/>
            <w:gridSpan w:val="2"/>
            <w:vMerge w:val="restart"/>
            <w:shd w:val="clear" w:color="auto" w:fill="auto"/>
            <w:noWrap/>
            <w:vAlign w:val="center"/>
            <w:hideMark/>
          </w:tcPr>
          <w:p w14:paraId="6911918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Politice, Filosofie şi Ştiinţe ale Comunicării</w:t>
            </w:r>
          </w:p>
        </w:tc>
        <w:tc>
          <w:tcPr>
            <w:tcW w:w="559" w:type="pct"/>
            <w:shd w:val="clear" w:color="auto" w:fill="auto"/>
            <w:noWrap/>
            <w:vAlign w:val="center"/>
            <w:hideMark/>
          </w:tcPr>
          <w:p w14:paraId="620A07B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Filosofie</w:t>
            </w:r>
          </w:p>
        </w:tc>
        <w:tc>
          <w:tcPr>
            <w:tcW w:w="1041" w:type="pct"/>
            <w:shd w:val="clear" w:color="auto" w:fill="auto"/>
            <w:noWrap/>
            <w:vAlign w:val="center"/>
            <w:hideMark/>
          </w:tcPr>
          <w:p w14:paraId="35D7FA5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Filosofie</w:t>
            </w:r>
          </w:p>
        </w:tc>
        <w:tc>
          <w:tcPr>
            <w:tcW w:w="385" w:type="pct"/>
            <w:shd w:val="clear" w:color="auto" w:fill="auto"/>
            <w:noWrap/>
            <w:vAlign w:val="center"/>
            <w:hideMark/>
          </w:tcPr>
          <w:p w14:paraId="39AB87D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48616D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272745F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28B40B5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774CE83F" w14:textId="77777777" w:rsidTr="0048481E">
        <w:trPr>
          <w:gridAfter w:val="2"/>
          <w:wAfter w:w="1067" w:type="pct"/>
          <w:cantSplit/>
          <w:trHeight w:val="57"/>
        </w:trPr>
        <w:tc>
          <w:tcPr>
            <w:tcW w:w="190" w:type="pct"/>
            <w:vMerge/>
            <w:shd w:val="clear" w:color="auto" w:fill="auto"/>
            <w:noWrap/>
            <w:vAlign w:val="center"/>
            <w:hideMark/>
          </w:tcPr>
          <w:p w14:paraId="64C97D8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0E1425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7CB9DF9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41" w:type="pct"/>
            <w:shd w:val="clear" w:color="auto" w:fill="auto"/>
            <w:noWrap/>
            <w:vAlign w:val="center"/>
            <w:hideMark/>
          </w:tcPr>
          <w:p w14:paraId="01C3663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385" w:type="pct"/>
            <w:shd w:val="clear" w:color="auto" w:fill="auto"/>
            <w:noWrap/>
            <w:vAlign w:val="center"/>
            <w:hideMark/>
          </w:tcPr>
          <w:p w14:paraId="40362FF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9DAEF9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5F269B6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6724513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1D467703" w14:textId="77777777" w:rsidTr="0048481E">
        <w:trPr>
          <w:gridAfter w:val="2"/>
          <w:wAfter w:w="1067" w:type="pct"/>
          <w:cantSplit/>
          <w:trHeight w:val="57"/>
        </w:trPr>
        <w:tc>
          <w:tcPr>
            <w:tcW w:w="190" w:type="pct"/>
            <w:vMerge/>
            <w:shd w:val="clear" w:color="auto" w:fill="auto"/>
            <w:noWrap/>
            <w:vAlign w:val="center"/>
            <w:hideMark/>
          </w:tcPr>
          <w:p w14:paraId="5C76B258"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0A4C4B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5C1C80A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Relații internaționale și studii europene</w:t>
            </w:r>
          </w:p>
        </w:tc>
        <w:tc>
          <w:tcPr>
            <w:tcW w:w="1041" w:type="pct"/>
            <w:shd w:val="clear" w:color="auto" w:fill="auto"/>
            <w:noWrap/>
            <w:vAlign w:val="center"/>
            <w:hideMark/>
          </w:tcPr>
          <w:p w14:paraId="4C8008B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w:t>
            </w:r>
          </w:p>
        </w:tc>
        <w:tc>
          <w:tcPr>
            <w:tcW w:w="385" w:type="pct"/>
            <w:shd w:val="clear" w:color="auto" w:fill="auto"/>
            <w:noWrap/>
            <w:vAlign w:val="center"/>
            <w:hideMark/>
          </w:tcPr>
          <w:p w14:paraId="66DA447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E81851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29DB808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64DD6A5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857B910" w14:textId="77777777" w:rsidTr="0048481E">
        <w:trPr>
          <w:gridAfter w:val="2"/>
          <w:wAfter w:w="1067" w:type="pct"/>
          <w:cantSplit/>
          <w:trHeight w:val="57"/>
        </w:trPr>
        <w:tc>
          <w:tcPr>
            <w:tcW w:w="190" w:type="pct"/>
            <w:vMerge/>
            <w:shd w:val="clear" w:color="auto" w:fill="auto"/>
            <w:noWrap/>
            <w:vAlign w:val="center"/>
            <w:hideMark/>
          </w:tcPr>
          <w:p w14:paraId="33505FEB"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D7C8C3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E1B1B2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0EC86F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 (în limba germană)</w:t>
            </w:r>
          </w:p>
        </w:tc>
        <w:tc>
          <w:tcPr>
            <w:tcW w:w="385" w:type="pct"/>
            <w:shd w:val="clear" w:color="auto" w:fill="auto"/>
            <w:noWrap/>
            <w:vAlign w:val="center"/>
            <w:hideMark/>
          </w:tcPr>
          <w:p w14:paraId="5D02CAF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F31044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267EDC0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6BCB10F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70</w:t>
            </w:r>
          </w:p>
        </w:tc>
      </w:tr>
      <w:tr w:rsidR="00D62D24" w:rsidRPr="00D62D24" w14:paraId="32D61E20" w14:textId="77777777" w:rsidTr="0048481E">
        <w:trPr>
          <w:gridAfter w:val="2"/>
          <w:wAfter w:w="1067" w:type="pct"/>
          <w:cantSplit/>
          <w:trHeight w:val="57"/>
        </w:trPr>
        <w:tc>
          <w:tcPr>
            <w:tcW w:w="190" w:type="pct"/>
            <w:vMerge/>
            <w:shd w:val="clear" w:color="auto" w:fill="auto"/>
            <w:noWrap/>
            <w:vAlign w:val="center"/>
            <w:hideMark/>
          </w:tcPr>
          <w:p w14:paraId="08637E19"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BE92C0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6B4B8D3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41" w:type="pct"/>
            <w:shd w:val="clear" w:color="auto" w:fill="auto"/>
            <w:noWrap/>
            <w:vAlign w:val="center"/>
            <w:hideMark/>
          </w:tcPr>
          <w:p w14:paraId="4C75747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p>
        </w:tc>
        <w:tc>
          <w:tcPr>
            <w:tcW w:w="385" w:type="pct"/>
            <w:shd w:val="clear" w:color="auto" w:fill="auto"/>
            <w:noWrap/>
            <w:vAlign w:val="center"/>
            <w:hideMark/>
          </w:tcPr>
          <w:p w14:paraId="51029C7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C39CF9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00DD6A1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493C8C1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110</w:t>
            </w:r>
          </w:p>
        </w:tc>
      </w:tr>
      <w:tr w:rsidR="00D62D24" w:rsidRPr="00D62D24" w14:paraId="7D2935DC" w14:textId="77777777" w:rsidTr="0048481E">
        <w:trPr>
          <w:gridAfter w:val="2"/>
          <w:wAfter w:w="1067" w:type="pct"/>
          <w:cantSplit/>
          <w:trHeight w:val="57"/>
        </w:trPr>
        <w:tc>
          <w:tcPr>
            <w:tcW w:w="190" w:type="pct"/>
            <w:vMerge/>
            <w:shd w:val="clear" w:color="auto" w:fill="auto"/>
            <w:noWrap/>
            <w:vAlign w:val="center"/>
            <w:hideMark/>
          </w:tcPr>
          <w:p w14:paraId="5B4E8E89"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FBF009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D86DDD4"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9F8C56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Jurnalism</w:t>
            </w:r>
          </w:p>
        </w:tc>
        <w:tc>
          <w:tcPr>
            <w:tcW w:w="385" w:type="pct"/>
            <w:shd w:val="clear" w:color="auto" w:fill="auto"/>
            <w:noWrap/>
            <w:vAlign w:val="center"/>
            <w:hideMark/>
          </w:tcPr>
          <w:p w14:paraId="27B949B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A4E011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6D8DBD9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71AFB7C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3F7AC6A1" w14:textId="77777777" w:rsidTr="0048481E">
        <w:trPr>
          <w:gridAfter w:val="2"/>
          <w:wAfter w:w="1067" w:type="pct"/>
          <w:cantSplit/>
          <w:trHeight w:val="57"/>
        </w:trPr>
        <w:tc>
          <w:tcPr>
            <w:tcW w:w="190" w:type="pct"/>
            <w:vMerge/>
            <w:shd w:val="clear" w:color="auto" w:fill="auto"/>
            <w:noWrap/>
            <w:vAlign w:val="center"/>
            <w:hideMark/>
          </w:tcPr>
          <w:p w14:paraId="31043587"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986589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2010C1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7D3AB96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Publicitate</w:t>
            </w:r>
          </w:p>
        </w:tc>
        <w:tc>
          <w:tcPr>
            <w:tcW w:w="385" w:type="pct"/>
            <w:shd w:val="clear" w:color="auto" w:fill="auto"/>
            <w:noWrap/>
            <w:vAlign w:val="center"/>
            <w:hideMark/>
          </w:tcPr>
          <w:p w14:paraId="50E6C05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F6CBA9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493E300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71C5773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19D07B9" w14:textId="77777777" w:rsidTr="0048481E">
        <w:trPr>
          <w:gridAfter w:val="2"/>
          <w:wAfter w:w="1067" w:type="pct"/>
          <w:cantSplit/>
          <w:trHeight w:val="57"/>
        </w:trPr>
        <w:tc>
          <w:tcPr>
            <w:tcW w:w="190" w:type="pct"/>
            <w:vMerge/>
            <w:shd w:val="clear" w:color="auto" w:fill="auto"/>
            <w:noWrap/>
            <w:vAlign w:val="center"/>
            <w:hideMark/>
          </w:tcPr>
          <w:p w14:paraId="6422E5E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9DBB454"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CA1BE5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40F5EC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informării și documentării</w:t>
            </w:r>
          </w:p>
        </w:tc>
        <w:tc>
          <w:tcPr>
            <w:tcW w:w="385" w:type="pct"/>
            <w:shd w:val="clear" w:color="auto" w:fill="auto"/>
            <w:noWrap/>
            <w:vAlign w:val="center"/>
            <w:hideMark/>
          </w:tcPr>
          <w:p w14:paraId="2CB2DB7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49A5DC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10BF38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12898AC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49062422" w14:textId="77777777" w:rsidTr="0048481E">
        <w:trPr>
          <w:gridAfter w:val="2"/>
          <w:wAfter w:w="1067" w:type="pct"/>
          <w:cantSplit/>
          <w:trHeight w:val="57"/>
        </w:trPr>
        <w:tc>
          <w:tcPr>
            <w:tcW w:w="190" w:type="pct"/>
            <w:vMerge/>
            <w:shd w:val="clear" w:color="auto" w:fill="auto"/>
            <w:noWrap/>
            <w:vAlign w:val="center"/>
          </w:tcPr>
          <w:p w14:paraId="400C8B79"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3C4F694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4D86140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tcPr>
          <w:p w14:paraId="2BBBC8A2" w14:textId="5B2F910D"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Media digitală</w:t>
            </w:r>
          </w:p>
        </w:tc>
        <w:tc>
          <w:tcPr>
            <w:tcW w:w="385" w:type="pct"/>
            <w:shd w:val="clear" w:color="auto" w:fill="auto"/>
            <w:noWrap/>
          </w:tcPr>
          <w:p w14:paraId="5E0CB223" w14:textId="4ADC8CD1"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tcPr>
          <w:p w14:paraId="281AC6E7" w14:textId="0A1319C0"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tcPr>
          <w:p w14:paraId="264D4BC2" w14:textId="19CF9CD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tcPr>
          <w:p w14:paraId="7E602205" w14:textId="4CC09F86"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7FB2065" w14:textId="77777777" w:rsidTr="0048481E">
        <w:trPr>
          <w:gridAfter w:val="2"/>
          <w:wAfter w:w="1067" w:type="pct"/>
          <w:cantSplit/>
          <w:trHeight w:val="57"/>
        </w:trPr>
        <w:tc>
          <w:tcPr>
            <w:tcW w:w="190" w:type="pct"/>
            <w:vMerge/>
            <w:shd w:val="clear" w:color="auto" w:fill="auto"/>
            <w:noWrap/>
            <w:vAlign w:val="center"/>
            <w:hideMark/>
          </w:tcPr>
          <w:p w14:paraId="403E167B"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8F1311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47F5395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w:t>
            </w:r>
          </w:p>
        </w:tc>
        <w:tc>
          <w:tcPr>
            <w:tcW w:w="1041" w:type="pct"/>
            <w:shd w:val="clear" w:color="auto" w:fill="auto"/>
            <w:noWrap/>
            <w:vAlign w:val="center"/>
            <w:hideMark/>
          </w:tcPr>
          <w:p w14:paraId="25A58D5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w:t>
            </w:r>
          </w:p>
        </w:tc>
        <w:tc>
          <w:tcPr>
            <w:tcW w:w="385" w:type="pct"/>
            <w:shd w:val="clear" w:color="auto" w:fill="auto"/>
            <w:noWrap/>
            <w:vAlign w:val="center"/>
            <w:hideMark/>
          </w:tcPr>
          <w:p w14:paraId="5B2CB23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CBE309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0759E7D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1F1F1F2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080E424" w14:textId="77777777" w:rsidTr="0048481E">
        <w:trPr>
          <w:gridAfter w:val="2"/>
          <w:wAfter w:w="1067" w:type="pct"/>
          <w:cantSplit/>
          <w:trHeight w:val="57"/>
        </w:trPr>
        <w:tc>
          <w:tcPr>
            <w:tcW w:w="3933" w:type="pct"/>
            <w:gridSpan w:val="11"/>
            <w:shd w:val="clear" w:color="auto" w:fill="auto"/>
            <w:noWrap/>
            <w:vAlign w:val="center"/>
            <w:hideMark/>
          </w:tcPr>
          <w:p w14:paraId="48167485" w14:textId="5FE3F160" w:rsidR="00141C8B" w:rsidRPr="00D62D24" w:rsidRDefault="00141C8B" w:rsidP="00141C8B">
            <w:pPr>
              <w:pStyle w:val="Titlu1"/>
              <w:spacing w:before="120"/>
              <w:rPr>
                <w:rFonts w:ascii="Times New Roman" w:eastAsia="Times New Roman" w:hAnsi="Times New Roman" w:cs="Times New Roman"/>
                <w:color w:val="auto"/>
                <w:lang w:eastAsia="ro-RO"/>
              </w:rPr>
            </w:pPr>
            <w:bookmarkStart w:id="47" w:name="_Toc521066733"/>
            <w:r w:rsidRPr="00D62D24">
              <w:rPr>
                <w:rFonts w:ascii="Times New Roman" w:eastAsia="Times New Roman" w:hAnsi="Times New Roman" w:cs="Times New Roman"/>
                <w:color w:val="auto"/>
                <w:sz w:val="22"/>
                <w:szCs w:val="22"/>
                <w:lang w:eastAsia="ro-RO"/>
              </w:rPr>
              <w:t>47. UNIVERSITATEA DE MEDICINĂ ŞI FARMACIE "VICTOR BABEŞ" DIN TIMIŞOARA</w:t>
            </w:r>
            <w:bookmarkEnd w:id="47"/>
          </w:p>
        </w:tc>
      </w:tr>
      <w:tr w:rsidR="00D62D24" w:rsidRPr="00D62D24" w14:paraId="10893053" w14:textId="77777777" w:rsidTr="0048481E">
        <w:trPr>
          <w:gridAfter w:val="2"/>
          <w:wAfter w:w="1067" w:type="pct"/>
          <w:cantSplit/>
          <w:trHeight w:val="57"/>
        </w:trPr>
        <w:tc>
          <w:tcPr>
            <w:tcW w:w="190" w:type="pct"/>
            <w:shd w:val="clear" w:color="auto" w:fill="auto"/>
            <w:noWrap/>
            <w:vAlign w:val="center"/>
            <w:hideMark/>
          </w:tcPr>
          <w:p w14:paraId="0BBCFA0B" w14:textId="2F04CA7C" w:rsidR="00141C8B" w:rsidRPr="00D62D24" w:rsidRDefault="00141C8B" w:rsidP="00141C8B">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6BD13DFA" w14:textId="452F3B8C"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554392AF" w14:textId="3396444B"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1C5F2EF3" w14:textId="30CC1ACC"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0A98DEEC" w14:textId="516563C9"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25ACB184" w14:textId="7A6B3B2B" w:rsidR="00141C8B" w:rsidRPr="00D62D24" w:rsidRDefault="00141C8B" w:rsidP="00141C8B">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Forma de învățământ</w:t>
            </w:r>
          </w:p>
        </w:tc>
        <w:tc>
          <w:tcPr>
            <w:tcW w:w="381" w:type="pct"/>
            <w:shd w:val="clear" w:color="auto" w:fill="auto"/>
            <w:noWrap/>
            <w:vAlign w:val="center"/>
            <w:hideMark/>
          </w:tcPr>
          <w:p w14:paraId="6D22EE1E" w14:textId="20A63D21" w:rsidR="00141C8B" w:rsidRPr="00D62D24" w:rsidRDefault="00141C8B" w:rsidP="00141C8B">
            <w:pPr>
              <w:spacing w:after="0" w:line="240" w:lineRule="auto"/>
              <w:ind w:left="-128" w:right="-92"/>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91" w:type="pct"/>
            <w:gridSpan w:val="3"/>
            <w:shd w:val="clear" w:color="auto" w:fill="auto"/>
            <w:noWrap/>
            <w:vAlign w:val="center"/>
            <w:hideMark/>
          </w:tcPr>
          <w:p w14:paraId="7015D494" w14:textId="732C5384"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11E84E1D" w14:textId="77777777" w:rsidTr="0048481E">
        <w:trPr>
          <w:gridAfter w:val="2"/>
          <w:wAfter w:w="1067" w:type="pct"/>
          <w:cantSplit/>
          <w:trHeight w:val="57"/>
        </w:trPr>
        <w:tc>
          <w:tcPr>
            <w:tcW w:w="190" w:type="pct"/>
            <w:vMerge w:val="restart"/>
            <w:shd w:val="clear" w:color="auto" w:fill="auto"/>
            <w:noWrap/>
            <w:vAlign w:val="center"/>
            <w:hideMark/>
          </w:tcPr>
          <w:p w14:paraId="7A0F8BAF"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416EA6D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w:t>
            </w:r>
          </w:p>
        </w:tc>
        <w:tc>
          <w:tcPr>
            <w:tcW w:w="559" w:type="pct"/>
            <w:vMerge w:val="restart"/>
            <w:shd w:val="clear" w:color="auto" w:fill="auto"/>
            <w:noWrap/>
            <w:vAlign w:val="center"/>
            <w:hideMark/>
          </w:tcPr>
          <w:p w14:paraId="4D047AE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hideMark/>
          </w:tcPr>
          <w:p w14:paraId="3FEAB04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medicală generală</w:t>
            </w:r>
            <w:r w:rsidRPr="00D62D24">
              <w:rPr>
                <w:rFonts w:ascii="Times New Roman" w:eastAsia="Times New Roman" w:hAnsi="Times New Roman" w:cs="Times New Roman"/>
                <w:vertAlign w:val="superscript"/>
                <w:lang w:eastAsia="ro-RO"/>
              </w:rPr>
              <w:t>*1)</w:t>
            </w:r>
            <w:r w:rsidRPr="00D62D24">
              <w:rPr>
                <w:rFonts w:ascii="Times New Roman" w:eastAsia="Times New Roman" w:hAnsi="Times New Roman" w:cs="Times New Roman"/>
                <w:lang w:eastAsia="ro-RO"/>
              </w:rPr>
              <w:t xml:space="preserve"> </w:t>
            </w:r>
          </w:p>
        </w:tc>
        <w:tc>
          <w:tcPr>
            <w:tcW w:w="385" w:type="pct"/>
            <w:shd w:val="clear" w:color="auto" w:fill="auto"/>
            <w:noWrap/>
            <w:vAlign w:val="center"/>
            <w:hideMark/>
          </w:tcPr>
          <w:p w14:paraId="29786F0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C4828F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4758B29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30C85EC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DB1C19C" w14:textId="77777777" w:rsidTr="0048481E">
        <w:trPr>
          <w:gridAfter w:val="2"/>
          <w:wAfter w:w="1067" w:type="pct"/>
          <w:cantSplit/>
          <w:trHeight w:val="57"/>
        </w:trPr>
        <w:tc>
          <w:tcPr>
            <w:tcW w:w="190" w:type="pct"/>
            <w:vMerge/>
            <w:shd w:val="clear" w:color="auto" w:fill="auto"/>
            <w:noWrap/>
            <w:vAlign w:val="center"/>
            <w:hideMark/>
          </w:tcPr>
          <w:p w14:paraId="180957E6"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97DD03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AA9E0F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2293249" w14:textId="77AB21E8"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Asistenţă medicală generală (la Lugoj) </w:t>
            </w:r>
            <w:r w:rsidRPr="00D62D24">
              <w:rPr>
                <w:rFonts w:ascii="Times New Roman" w:eastAsia="Times New Roman" w:hAnsi="Times New Roman" w:cs="Times New Roman"/>
                <w:vertAlign w:val="superscript"/>
                <w:lang w:eastAsia="ro-RO"/>
              </w:rPr>
              <w:t>*1)</w:t>
            </w:r>
            <w:r w:rsidRPr="00D62D24">
              <w:rPr>
                <w:rFonts w:ascii="Times New Roman" w:eastAsia="Times New Roman" w:hAnsi="Times New Roman" w:cs="Times New Roman"/>
                <w:lang w:eastAsia="ro-RO"/>
              </w:rPr>
              <w:t xml:space="preserve"> </w:t>
            </w:r>
          </w:p>
        </w:tc>
        <w:tc>
          <w:tcPr>
            <w:tcW w:w="385" w:type="pct"/>
            <w:shd w:val="clear" w:color="auto" w:fill="auto"/>
            <w:noWrap/>
            <w:vAlign w:val="center"/>
            <w:hideMark/>
          </w:tcPr>
          <w:p w14:paraId="117AF55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35229D6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0BFDB5B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1F2FF40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82E4028" w14:textId="77777777" w:rsidTr="0048481E">
        <w:trPr>
          <w:gridAfter w:val="2"/>
          <w:wAfter w:w="1067" w:type="pct"/>
          <w:cantSplit/>
          <w:trHeight w:val="57"/>
        </w:trPr>
        <w:tc>
          <w:tcPr>
            <w:tcW w:w="190" w:type="pct"/>
            <w:vMerge/>
            <w:shd w:val="clear" w:color="auto" w:fill="auto"/>
            <w:noWrap/>
            <w:vAlign w:val="center"/>
          </w:tcPr>
          <w:p w14:paraId="775D23F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4B39673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743A651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tcPr>
          <w:p w14:paraId="7F457D65" w14:textId="7B40AC6D"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Asistență medicală generală (Deva) </w:t>
            </w:r>
            <w:r w:rsidRPr="00D62D24">
              <w:rPr>
                <w:rFonts w:ascii="Times New Roman" w:eastAsia="Times New Roman" w:hAnsi="Times New Roman" w:cs="Times New Roman"/>
                <w:vertAlign w:val="superscript"/>
                <w:lang w:eastAsia="ro-RO"/>
              </w:rPr>
              <w:t>*1)</w:t>
            </w:r>
          </w:p>
        </w:tc>
        <w:tc>
          <w:tcPr>
            <w:tcW w:w="385" w:type="pct"/>
            <w:shd w:val="clear" w:color="auto" w:fill="auto"/>
            <w:noWrap/>
          </w:tcPr>
          <w:p w14:paraId="27E87BB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tcPr>
          <w:p w14:paraId="1CDEBDE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tcPr>
          <w:p w14:paraId="2826FC2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tcPr>
          <w:p w14:paraId="7AA49D2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AF014A0" w14:textId="77777777" w:rsidTr="0048481E">
        <w:trPr>
          <w:gridAfter w:val="2"/>
          <w:wAfter w:w="1067" w:type="pct"/>
          <w:cantSplit/>
          <w:trHeight w:val="57"/>
        </w:trPr>
        <w:tc>
          <w:tcPr>
            <w:tcW w:w="190" w:type="pct"/>
            <w:vMerge/>
            <w:shd w:val="clear" w:color="auto" w:fill="auto"/>
            <w:noWrap/>
            <w:vAlign w:val="center"/>
            <w:hideMark/>
          </w:tcPr>
          <w:p w14:paraId="41600796"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C0FE32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88A2AF5"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79EC00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Balneofiziokinetoterapie şi recuperare</w:t>
            </w:r>
          </w:p>
        </w:tc>
        <w:tc>
          <w:tcPr>
            <w:tcW w:w="385" w:type="pct"/>
            <w:shd w:val="clear" w:color="auto" w:fill="auto"/>
            <w:noWrap/>
            <w:vAlign w:val="center"/>
            <w:hideMark/>
          </w:tcPr>
          <w:p w14:paraId="0039FA9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B4FBDE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4D3576E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17203DD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1E05CE88" w14:textId="77777777" w:rsidTr="0048481E">
        <w:trPr>
          <w:gridAfter w:val="2"/>
          <w:wAfter w:w="1067" w:type="pct"/>
          <w:cantSplit/>
          <w:trHeight w:val="57"/>
        </w:trPr>
        <w:tc>
          <w:tcPr>
            <w:tcW w:w="190" w:type="pct"/>
            <w:vMerge/>
            <w:shd w:val="clear" w:color="auto" w:fill="auto"/>
            <w:noWrap/>
            <w:vAlign w:val="center"/>
            <w:hideMark/>
          </w:tcPr>
          <w:p w14:paraId="77542393"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1E5BC5B"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577D5F0"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1571AC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w:t>
            </w:r>
            <w:r w:rsidRPr="00D62D24">
              <w:rPr>
                <w:rFonts w:ascii="Times New Roman" w:eastAsia="Times New Roman" w:hAnsi="Times New Roman" w:cs="Times New Roman"/>
                <w:vertAlign w:val="superscript"/>
                <w:lang w:eastAsia="ro-RO"/>
              </w:rPr>
              <w:t>*1)</w:t>
            </w:r>
            <w:r w:rsidRPr="00D62D24">
              <w:rPr>
                <w:rFonts w:ascii="Times New Roman" w:eastAsia="Times New Roman" w:hAnsi="Times New Roman" w:cs="Times New Roman"/>
                <w:lang w:eastAsia="ro-RO"/>
              </w:rPr>
              <w:t xml:space="preserve"> </w:t>
            </w:r>
          </w:p>
        </w:tc>
        <w:tc>
          <w:tcPr>
            <w:tcW w:w="385" w:type="pct"/>
            <w:shd w:val="clear" w:color="auto" w:fill="auto"/>
            <w:noWrap/>
            <w:vAlign w:val="center"/>
            <w:hideMark/>
          </w:tcPr>
          <w:p w14:paraId="75ABF04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02EC54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7D528EF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91" w:type="pct"/>
            <w:gridSpan w:val="3"/>
            <w:shd w:val="clear" w:color="auto" w:fill="auto"/>
            <w:noWrap/>
            <w:vAlign w:val="center"/>
            <w:hideMark/>
          </w:tcPr>
          <w:p w14:paraId="63430AE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525</w:t>
            </w:r>
          </w:p>
        </w:tc>
      </w:tr>
      <w:tr w:rsidR="00D62D24" w:rsidRPr="00D62D24" w14:paraId="617A94FB" w14:textId="77777777" w:rsidTr="0048481E">
        <w:trPr>
          <w:gridAfter w:val="2"/>
          <w:wAfter w:w="1067" w:type="pct"/>
          <w:cantSplit/>
          <w:trHeight w:val="57"/>
        </w:trPr>
        <w:tc>
          <w:tcPr>
            <w:tcW w:w="190" w:type="pct"/>
            <w:vMerge/>
            <w:shd w:val="clear" w:color="auto" w:fill="auto"/>
            <w:noWrap/>
            <w:vAlign w:val="center"/>
            <w:hideMark/>
          </w:tcPr>
          <w:p w14:paraId="5FD0FAF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F39B5F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1406C0D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621FBD9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(în limba engleză)</w:t>
            </w:r>
            <w:r w:rsidRPr="00D62D24">
              <w:rPr>
                <w:rFonts w:ascii="Times New Roman" w:eastAsia="Times New Roman" w:hAnsi="Times New Roman" w:cs="Times New Roman"/>
                <w:vertAlign w:val="superscript"/>
                <w:lang w:eastAsia="ro-RO"/>
              </w:rPr>
              <w:t>*1)</w:t>
            </w:r>
            <w:r w:rsidRPr="00D62D24">
              <w:rPr>
                <w:rFonts w:ascii="Times New Roman" w:eastAsia="Times New Roman" w:hAnsi="Times New Roman" w:cs="Times New Roman"/>
                <w:lang w:eastAsia="ro-RO"/>
              </w:rPr>
              <w:t xml:space="preserve"> </w:t>
            </w:r>
          </w:p>
        </w:tc>
        <w:tc>
          <w:tcPr>
            <w:tcW w:w="385" w:type="pct"/>
            <w:shd w:val="clear" w:color="auto" w:fill="auto"/>
            <w:noWrap/>
            <w:vAlign w:val="center"/>
            <w:hideMark/>
          </w:tcPr>
          <w:p w14:paraId="76B9DF8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3C1911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43E8F99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91" w:type="pct"/>
            <w:gridSpan w:val="3"/>
            <w:shd w:val="clear" w:color="auto" w:fill="auto"/>
            <w:noWrap/>
            <w:vAlign w:val="center"/>
            <w:hideMark/>
          </w:tcPr>
          <w:p w14:paraId="5BBC4A4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59B946B" w14:textId="77777777" w:rsidTr="0048481E">
        <w:trPr>
          <w:gridAfter w:val="2"/>
          <w:wAfter w:w="1067" w:type="pct"/>
          <w:cantSplit/>
          <w:trHeight w:val="57"/>
        </w:trPr>
        <w:tc>
          <w:tcPr>
            <w:tcW w:w="190" w:type="pct"/>
            <w:vMerge/>
            <w:shd w:val="clear" w:color="auto" w:fill="auto"/>
            <w:noWrap/>
            <w:vAlign w:val="center"/>
            <w:hideMark/>
          </w:tcPr>
          <w:p w14:paraId="36B23F72"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F38BF3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F0CBA2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64D8EAE" w14:textId="0B489376" w:rsidR="00141C8B" w:rsidRPr="00D62D24" w:rsidRDefault="00141C8B" w:rsidP="00141C8B">
            <w:pPr>
              <w:spacing w:after="0" w:line="240" w:lineRule="auto"/>
              <w:ind w:right="-183"/>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(în limba franceză)</w:t>
            </w:r>
            <w:r w:rsidRPr="00D62D24">
              <w:rPr>
                <w:rFonts w:ascii="Times New Roman" w:eastAsia="Times New Roman" w:hAnsi="Times New Roman" w:cs="Times New Roman"/>
                <w:vertAlign w:val="superscript"/>
                <w:lang w:eastAsia="ro-RO"/>
              </w:rPr>
              <w:t>*1)</w:t>
            </w:r>
            <w:r w:rsidRPr="00D62D24">
              <w:rPr>
                <w:rFonts w:ascii="Times New Roman" w:eastAsia="Times New Roman" w:hAnsi="Times New Roman" w:cs="Times New Roman"/>
                <w:lang w:eastAsia="ro-RO"/>
              </w:rPr>
              <w:t xml:space="preserve"> </w:t>
            </w:r>
          </w:p>
        </w:tc>
        <w:tc>
          <w:tcPr>
            <w:tcW w:w="385" w:type="pct"/>
            <w:shd w:val="clear" w:color="auto" w:fill="auto"/>
            <w:noWrap/>
            <w:vAlign w:val="center"/>
            <w:hideMark/>
          </w:tcPr>
          <w:p w14:paraId="78678B7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375D4CE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15C5EF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91" w:type="pct"/>
            <w:gridSpan w:val="3"/>
            <w:shd w:val="clear" w:color="auto" w:fill="auto"/>
            <w:noWrap/>
            <w:vAlign w:val="center"/>
            <w:hideMark/>
          </w:tcPr>
          <w:p w14:paraId="1FB4C94F"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4EF67EF4" w14:textId="77777777" w:rsidTr="0048481E">
        <w:trPr>
          <w:gridAfter w:val="2"/>
          <w:wAfter w:w="1067" w:type="pct"/>
          <w:cantSplit/>
          <w:trHeight w:val="57"/>
        </w:trPr>
        <w:tc>
          <w:tcPr>
            <w:tcW w:w="190" w:type="pct"/>
            <w:vMerge/>
            <w:shd w:val="clear" w:color="auto" w:fill="auto"/>
            <w:noWrap/>
            <w:vAlign w:val="center"/>
            <w:hideMark/>
          </w:tcPr>
          <w:p w14:paraId="6C99B9F7"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6080248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F071DC0"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F0D112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Nutriţie şi dietetică</w:t>
            </w:r>
          </w:p>
        </w:tc>
        <w:tc>
          <w:tcPr>
            <w:tcW w:w="385" w:type="pct"/>
            <w:shd w:val="clear" w:color="auto" w:fill="auto"/>
            <w:noWrap/>
            <w:vAlign w:val="center"/>
            <w:hideMark/>
          </w:tcPr>
          <w:p w14:paraId="7357430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5B26EA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594BEF1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511FE08E"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606DE335" w14:textId="77777777" w:rsidTr="0048481E">
        <w:trPr>
          <w:gridAfter w:val="2"/>
          <w:wAfter w:w="1067" w:type="pct"/>
          <w:cantSplit/>
          <w:trHeight w:val="57"/>
        </w:trPr>
        <w:tc>
          <w:tcPr>
            <w:tcW w:w="190" w:type="pct"/>
            <w:vMerge w:val="restart"/>
            <w:shd w:val="clear" w:color="auto" w:fill="auto"/>
            <w:noWrap/>
            <w:vAlign w:val="center"/>
            <w:hideMark/>
          </w:tcPr>
          <w:p w14:paraId="61712889"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vMerge w:val="restart"/>
            <w:shd w:val="clear" w:color="auto" w:fill="auto"/>
            <w:noWrap/>
            <w:vAlign w:val="center"/>
            <w:hideMark/>
          </w:tcPr>
          <w:p w14:paraId="4D2CFE1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 Dentară</w:t>
            </w:r>
          </w:p>
        </w:tc>
        <w:tc>
          <w:tcPr>
            <w:tcW w:w="559" w:type="pct"/>
            <w:vMerge w:val="restart"/>
            <w:shd w:val="clear" w:color="auto" w:fill="auto"/>
            <w:noWrap/>
            <w:vAlign w:val="center"/>
            <w:hideMark/>
          </w:tcPr>
          <w:p w14:paraId="521B940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tcPr>
          <w:p w14:paraId="070B1083"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dentară</w:t>
            </w:r>
            <w:r w:rsidRPr="00D62D24">
              <w:rPr>
                <w:rFonts w:ascii="Times New Roman" w:eastAsia="Times New Roman" w:hAnsi="Times New Roman" w:cs="Times New Roman"/>
                <w:vertAlign w:val="superscript"/>
                <w:lang w:eastAsia="ro-RO"/>
              </w:rPr>
              <w:t>*1)</w:t>
            </w:r>
            <w:r w:rsidRPr="00D62D24">
              <w:rPr>
                <w:rFonts w:ascii="Times New Roman" w:eastAsia="Times New Roman" w:hAnsi="Times New Roman" w:cs="Times New Roman"/>
                <w:lang w:eastAsia="ro-RO"/>
              </w:rPr>
              <w:t xml:space="preserve"> </w:t>
            </w:r>
          </w:p>
        </w:tc>
        <w:tc>
          <w:tcPr>
            <w:tcW w:w="385" w:type="pct"/>
            <w:shd w:val="clear" w:color="auto" w:fill="auto"/>
            <w:noWrap/>
            <w:vAlign w:val="center"/>
          </w:tcPr>
          <w:p w14:paraId="4E85330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670276C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649423E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91" w:type="pct"/>
            <w:gridSpan w:val="3"/>
            <w:shd w:val="clear" w:color="auto" w:fill="auto"/>
            <w:noWrap/>
            <w:vAlign w:val="center"/>
          </w:tcPr>
          <w:p w14:paraId="223182A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3625BF9B" w14:textId="77777777" w:rsidTr="0048481E">
        <w:trPr>
          <w:gridAfter w:val="2"/>
          <w:wAfter w:w="1067" w:type="pct"/>
          <w:cantSplit/>
          <w:trHeight w:val="57"/>
        </w:trPr>
        <w:tc>
          <w:tcPr>
            <w:tcW w:w="190" w:type="pct"/>
            <w:vMerge/>
            <w:shd w:val="clear" w:color="auto" w:fill="auto"/>
            <w:noWrap/>
            <w:vAlign w:val="center"/>
            <w:hideMark/>
          </w:tcPr>
          <w:p w14:paraId="72B25E57"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FDA13A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C301A9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4C784262"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dentară (în limba engleză)</w:t>
            </w:r>
            <w:r w:rsidRPr="00D62D24">
              <w:rPr>
                <w:rFonts w:ascii="Times New Roman" w:eastAsia="Times New Roman" w:hAnsi="Times New Roman" w:cs="Times New Roman"/>
                <w:vertAlign w:val="superscript"/>
                <w:lang w:eastAsia="ro-RO"/>
              </w:rPr>
              <w:t>*1)</w:t>
            </w:r>
            <w:r w:rsidRPr="00D62D24">
              <w:rPr>
                <w:rFonts w:ascii="Times New Roman" w:eastAsia="Times New Roman" w:hAnsi="Times New Roman" w:cs="Times New Roman"/>
                <w:lang w:eastAsia="ro-RO"/>
              </w:rPr>
              <w:t xml:space="preserve"> </w:t>
            </w:r>
          </w:p>
        </w:tc>
        <w:tc>
          <w:tcPr>
            <w:tcW w:w="385" w:type="pct"/>
            <w:shd w:val="clear" w:color="auto" w:fill="auto"/>
            <w:noWrap/>
            <w:vAlign w:val="center"/>
          </w:tcPr>
          <w:p w14:paraId="3C97804B" w14:textId="6B106020"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1B219D28"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7396CE3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391" w:type="pct"/>
            <w:gridSpan w:val="3"/>
            <w:shd w:val="clear" w:color="auto" w:fill="auto"/>
            <w:noWrap/>
            <w:vAlign w:val="center"/>
          </w:tcPr>
          <w:p w14:paraId="7B70EC4A" w14:textId="1CED43D3"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97EB09D" w14:textId="77777777" w:rsidTr="0048481E">
        <w:trPr>
          <w:gridAfter w:val="2"/>
          <w:wAfter w:w="1067" w:type="pct"/>
          <w:cantSplit/>
          <w:trHeight w:val="57"/>
        </w:trPr>
        <w:tc>
          <w:tcPr>
            <w:tcW w:w="190" w:type="pct"/>
            <w:vMerge/>
            <w:shd w:val="clear" w:color="auto" w:fill="auto"/>
            <w:noWrap/>
            <w:vAlign w:val="center"/>
            <w:hideMark/>
          </w:tcPr>
          <w:p w14:paraId="6134665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247DB7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9BA8034"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2D511E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Tehnică Dentară</w:t>
            </w:r>
          </w:p>
        </w:tc>
        <w:tc>
          <w:tcPr>
            <w:tcW w:w="385" w:type="pct"/>
            <w:shd w:val="clear" w:color="auto" w:fill="auto"/>
            <w:noWrap/>
            <w:vAlign w:val="center"/>
            <w:hideMark/>
          </w:tcPr>
          <w:p w14:paraId="531D6C1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AC7A025"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4757685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7F4B5EBF" w14:textId="7433D769"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70</w:t>
            </w:r>
          </w:p>
        </w:tc>
      </w:tr>
      <w:tr w:rsidR="00D62D24" w:rsidRPr="00D62D24" w14:paraId="4408B817" w14:textId="77777777" w:rsidTr="0048481E">
        <w:trPr>
          <w:gridAfter w:val="2"/>
          <w:wAfter w:w="1067" w:type="pct"/>
          <w:cantSplit/>
          <w:trHeight w:val="57"/>
        </w:trPr>
        <w:tc>
          <w:tcPr>
            <w:tcW w:w="190" w:type="pct"/>
            <w:vMerge w:val="restart"/>
            <w:shd w:val="clear" w:color="auto" w:fill="auto"/>
            <w:noWrap/>
            <w:vAlign w:val="center"/>
            <w:hideMark/>
          </w:tcPr>
          <w:p w14:paraId="5C4A27D0"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27" w:type="pct"/>
            <w:gridSpan w:val="2"/>
            <w:vMerge w:val="restart"/>
            <w:shd w:val="clear" w:color="auto" w:fill="auto"/>
            <w:noWrap/>
            <w:vAlign w:val="center"/>
            <w:hideMark/>
          </w:tcPr>
          <w:p w14:paraId="23E639E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Farmacie</w:t>
            </w:r>
          </w:p>
        </w:tc>
        <w:tc>
          <w:tcPr>
            <w:tcW w:w="559" w:type="pct"/>
            <w:vMerge w:val="restart"/>
            <w:shd w:val="clear" w:color="auto" w:fill="auto"/>
            <w:noWrap/>
            <w:vAlign w:val="center"/>
            <w:hideMark/>
          </w:tcPr>
          <w:p w14:paraId="5248C0A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41" w:type="pct"/>
            <w:shd w:val="clear" w:color="auto" w:fill="auto"/>
            <w:noWrap/>
            <w:vAlign w:val="center"/>
            <w:hideMark/>
          </w:tcPr>
          <w:p w14:paraId="4C1420D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Farmacie</w:t>
            </w:r>
            <w:r w:rsidRPr="00D62D24">
              <w:rPr>
                <w:rFonts w:ascii="Times New Roman" w:eastAsia="Times New Roman" w:hAnsi="Times New Roman" w:cs="Times New Roman"/>
                <w:vertAlign w:val="superscript"/>
                <w:lang w:eastAsia="ro-RO"/>
              </w:rPr>
              <w:t>*1)</w:t>
            </w:r>
            <w:r w:rsidRPr="00D62D24">
              <w:rPr>
                <w:rFonts w:ascii="Times New Roman" w:eastAsia="Times New Roman" w:hAnsi="Times New Roman" w:cs="Times New Roman"/>
                <w:lang w:eastAsia="ro-RO"/>
              </w:rPr>
              <w:t xml:space="preserve"> </w:t>
            </w:r>
          </w:p>
        </w:tc>
        <w:tc>
          <w:tcPr>
            <w:tcW w:w="385" w:type="pct"/>
            <w:shd w:val="clear" w:color="auto" w:fill="auto"/>
            <w:noWrap/>
            <w:vAlign w:val="center"/>
            <w:hideMark/>
          </w:tcPr>
          <w:p w14:paraId="3B3D6F5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EE61BA7"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CBF997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c>
          <w:tcPr>
            <w:tcW w:w="391" w:type="pct"/>
            <w:gridSpan w:val="3"/>
            <w:shd w:val="clear" w:color="auto" w:fill="auto"/>
            <w:noWrap/>
            <w:vAlign w:val="center"/>
            <w:hideMark/>
          </w:tcPr>
          <w:p w14:paraId="7D6FC5E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160</w:t>
            </w:r>
          </w:p>
        </w:tc>
      </w:tr>
      <w:tr w:rsidR="00D62D24" w:rsidRPr="00D62D24" w14:paraId="74EFFCA4" w14:textId="77777777" w:rsidTr="0048481E">
        <w:trPr>
          <w:gridAfter w:val="2"/>
          <w:wAfter w:w="1067" w:type="pct"/>
          <w:cantSplit/>
          <w:trHeight w:val="57"/>
        </w:trPr>
        <w:tc>
          <w:tcPr>
            <w:tcW w:w="190" w:type="pct"/>
            <w:vMerge/>
            <w:shd w:val="clear" w:color="auto" w:fill="auto"/>
            <w:noWrap/>
            <w:vAlign w:val="center"/>
            <w:hideMark/>
          </w:tcPr>
          <w:p w14:paraId="1D8B1D9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CFB6F3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4E67BC1"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9266ECF" w14:textId="2E08D744" w:rsidR="00141C8B" w:rsidRPr="00D62D24" w:rsidRDefault="00141C8B" w:rsidP="00141C8B">
            <w:pPr>
              <w:spacing w:after="0" w:line="240" w:lineRule="auto"/>
              <w:ind w:right="-183"/>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Farmacie (în limba franceză)</w:t>
            </w:r>
            <w:r w:rsidRPr="00D62D24">
              <w:rPr>
                <w:rFonts w:ascii="Times New Roman" w:eastAsia="Times New Roman" w:hAnsi="Times New Roman" w:cs="Times New Roman"/>
                <w:vertAlign w:val="superscript"/>
                <w:lang w:eastAsia="ro-RO"/>
              </w:rPr>
              <w:t>*1)</w:t>
            </w:r>
            <w:r w:rsidRPr="00D62D24">
              <w:rPr>
                <w:rFonts w:ascii="Times New Roman" w:eastAsia="Times New Roman" w:hAnsi="Times New Roman" w:cs="Times New Roman"/>
                <w:lang w:eastAsia="ro-RO"/>
              </w:rPr>
              <w:t xml:space="preserve"> </w:t>
            </w:r>
          </w:p>
        </w:tc>
        <w:tc>
          <w:tcPr>
            <w:tcW w:w="385" w:type="pct"/>
            <w:shd w:val="clear" w:color="auto" w:fill="auto"/>
            <w:noWrap/>
            <w:vAlign w:val="center"/>
            <w:hideMark/>
          </w:tcPr>
          <w:p w14:paraId="4275D0E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CDC996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75F673B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c>
          <w:tcPr>
            <w:tcW w:w="391" w:type="pct"/>
            <w:gridSpan w:val="3"/>
            <w:shd w:val="clear" w:color="auto" w:fill="auto"/>
            <w:noWrap/>
            <w:vAlign w:val="center"/>
            <w:hideMark/>
          </w:tcPr>
          <w:p w14:paraId="0AC2F9A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140E5B9" w14:textId="77777777" w:rsidTr="0048481E">
        <w:trPr>
          <w:gridAfter w:val="2"/>
          <w:wAfter w:w="1067" w:type="pct"/>
          <w:cantSplit/>
          <w:trHeight w:val="57"/>
        </w:trPr>
        <w:tc>
          <w:tcPr>
            <w:tcW w:w="190" w:type="pct"/>
            <w:vMerge/>
            <w:shd w:val="clear" w:color="auto" w:fill="auto"/>
            <w:noWrap/>
            <w:vAlign w:val="center"/>
          </w:tcPr>
          <w:p w14:paraId="2252A502"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5790F5C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6F3181A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59488E08" w14:textId="48353208" w:rsidR="00141C8B" w:rsidRPr="00D62D24" w:rsidRDefault="00141C8B" w:rsidP="00141C8B">
            <w:pPr>
              <w:spacing w:after="0" w:line="240" w:lineRule="auto"/>
              <w:ind w:right="-183"/>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Asistență de farmacie (la Lugoj)</w:t>
            </w:r>
          </w:p>
        </w:tc>
        <w:tc>
          <w:tcPr>
            <w:tcW w:w="385" w:type="pct"/>
            <w:shd w:val="clear" w:color="auto" w:fill="auto"/>
            <w:noWrap/>
            <w:vAlign w:val="center"/>
          </w:tcPr>
          <w:p w14:paraId="4F7DAE22" w14:textId="3BCD485B"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238E3767" w14:textId="4D5D90AB"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21F03739" w14:textId="1983C026"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tcPr>
          <w:p w14:paraId="17834027" w14:textId="6E6F24FA"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A09F965" w14:textId="77777777" w:rsidTr="009717BB">
        <w:trPr>
          <w:gridAfter w:val="2"/>
          <w:wAfter w:w="1067" w:type="pct"/>
          <w:cantSplit/>
          <w:trHeight w:val="57"/>
        </w:trPr>
        <w:tc>
          <w:tcPr>
            <w:tcW w:w="190" w:type="pct"/>
            <w:vMerge/>
            <w:shd w:val="clear" w:color="auto" w:fill="auto"/>
            <w:noWrap/>
            <w:vAlign w:val="center"/>
            <w:hideMark/>
          </w:tcPr>
          <w:p w14:paraId="35BC0748"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970179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C46E6A9"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370BA834" w14:textId="1ABA98BE"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Cosmetică medicală și tehnologia produsului cosmetic</w:t>
            </w:r>
          </w:p>
        </w:tc>
        <w:tc>
          <w:tcPr>
            <w:tcW w:w="385" w:type="pct"/>
            <w:shd w:val="clear" w:color="auto" w:fill="auto"/>
            <w:noWrap/>
            <w:vAlign w:val="center"/>
          </w:tcPr>
          <w:p w14:paraId="55409F51" w14:textId="03826195"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2B2CCAC2" w14:textId="3BE6393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706B3044" w14:textId="0A2DD3A4"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tcPr>
          <w:p w14:paraId="5B279EF5" w14:textId="1B1CFA32"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2B66E4C0" w14:textId="77777777" w:rsidTr="00DC799D">
        <w:trPr>
          <w:gridAfter w:val="2"/>
          <w:wAfter w:w="1067" w:type="pct"/>
          <w:cantSplit/>
          <w:trHeight w:val="180"/>
        </w:trPr>
        <w:tc>
          <w:tcPr>
            <w:tcW w:w="3933" w:type="pct"/>
            <w:gridSpan w:val="11"/>
            <w:shd w:val="clear" w:color="auto" w:fill="auto"/>
            <w:noWrap/>
            <w:vAlign w:val="center"/>
            <w:hideMark/>
          </w:tcPr>
          <w:p w14:paraId="0BB149BF" w14:textId="33A25181"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*1) Specializări reglementate sectorial în cadrul Uniunii Europene.</w:t>
            </w:r>
          </w:p>
        </w:tc>
      </w:tr>
      <w:tr w:rsidR="00D62D24" w:rsidRPr="00D62D24" w14:paraId="4D245796" w14:textId="77777777" w:rsidTr="0048481E">
        <w:trPr>
          <w:gridAfter w:val="2"/>
          <w:wAfter w:w="1067" w:type="pct"/>
          <w:cantSplit/>
          <w:trHeight w:val="464"/>
        </w:trPr>
        <w:tc>
          <w:tcPr>
            <w:tcW w:w="3933" w:type="pct"/>
            <w:gridSpan w:val="11"/>
            <w:shd w:val="clear" w:color="auto" w:fill="auto"/>
            <w:noWrap/>
            <w:vAlign w:val="center"/>
            <w:hideMark/>
          </w:tcPr>
          <w:p w14:paraId="256274B7" w14:textId="263ED80C" w:rsidR="00141C8B" w:rsidRPr="00D62D24" w:rsidRDefault="00141C8B" w:rsidP="00141C8B">
            <w:pPr>
              <w:pStyle w:val="Titlu1"/>
              <w:spacing w:before="120"/>
              <w:rPr>
                <w:rFonts w:ascii="Times New Roman" w:eastAsia="Times New Roman" w:hAnsi="Times New Roman" w:cs="Times New Roman"/>
                <w:color w:val="auto"/>
                <w:lang w:eastAsia="ro-RO"/>
              </w:rPr>
            </w:pPr>
            <w:bookmarkStart w:id="48" w:name="_Toc521066734"/>
            <w:r w:rsidRPr="00D62D24">
              <w:rPr>
                <w:rFonts w:ascii="Times New Roman" w:eastAsia="Times New Roman" w:hAnsi="Times New Roman" w:cs="Times New Roman"/>
                <w:color w:val="auto"/>
                <w:sz w:val="22"/>
                <w:szCs w:val="22"/>
                <w:lang w:eastAsia="ro-RO"/>
              </w:rPr>
              <w:t>48. ACADEMIA TEHNICĂ MILITARĂ „FERDINAND I” DIN BUCUREŞTI</w:t>
            </w:r>
            <w:bookmarkEnd w:id="48"/>
          </w:p>
        </w:tc>
      </w:tr>
      <w:tr w:rsidR="00D62D24" w:rsidRPr="00D62D24" w14:paraId="04673FDE" w14:textId="77777777" w:rsidTr="0048481E">
        <w:trPr>
          <w:gridAfter w:val="2"/>
          <w:wAfter w:w="1067" w:type="pct"/>
          <w:cantSplit/>
          <w:trHeight w:val="57"/>
        </w:trPr>
        <w:tc>
          <w:tcPr>
            <w:tcW w:w="190" w:type="pct"/>
            <w:shd w:val="clear" w:color="auto" w:fill="auto"/>
            <w:noWrap/>
            <w:vAlign w:val="center"/>
            <w:hideMark/>
          </w:tcPr>
          <w:p w14:paraId="0640FDCC" w14:textId="70309C2C" w:rsidR="00141C8B" w:rsidRPr="00D62D24" w:rsidRDefault="00141C8B" w:rsidP="00141C8B">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06552898" w14:textId="36947D22"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0C030C83" w14:textId="5908111A"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6C03C764" w14:textId="76A606FC"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6805444E" w14:textId="36449350"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2D1A63A4" w14:textId="0CAAF4D8" w:rsidR="00141C8B" w:rsidRPr="00D62D24" w:rsidRDefault="00141C8B" w:rsidP="00141C8B">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Forma de învățământ</w:t>
            </w:r>
          </w:p>
        </w:tc>
        <w:tc>
          <w:tcPr>
            <w:tcW w:w="381" w:type="pct"/>
            <w:shd w:val="clear" w:color="auto" w:fill="auto"/>
            <w:noWrap/>
            <w:vAlign w:val="center"/>
            <w:hideMark/>
          </w:tcPr>
          <w:p w14:paraId="686D555B" w14:textId="5EBBDEDC" w:rsidR="00141C8B" w:rsidRPr="00D62D24" w:rsidRDefault="00141C8B" w:rsidP="00141C8B">
            <w:pPr>
              <w:spacing w:after="0" w:line="240" w:lineRule="auto"/>
              <w:ind w:left="-128" w:right="-92"/>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391" w:type="pct"/>
            <w:gridSpan w:val="3"/>
            <w:shd w:val="clear" w:color="auto" w:fill="auto"/>
            <w:noWrap/>
            <w:vAlign w:val="center"/>
            <w:hideMark/>
          </w:tcPr>
          <w:p w14:paraId="4570688A" w14:textId="0332CC5B"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12A0B84B" w14:textId="77777777" w:rsidTr="0048481E">
        <w:trPr>
          <w:gridAfter w:val="2"/>
          <w:wAfter w:w="1067" w:type="pct"/>
          <w:cantSplit/>
          <w:trHeight w:val="57"/>
        </w:trPr>
        <w:tc>
          <w:tcPr>
            <w:tcW w:w="190" w:type="pct"/>
            <w:vMerge w:val="restart"/>
            <w:shd w:val="clear" w:color="auto" w:fill="auto"/>
            <w:noWrap/>
            <w:vAlign w:val="center"/>
          </w:tcPr>
          <w:p w14:paraId="4CDF9FDC" w14:textId="0A8D2EAB" w:rsidR="00141C8B" w:rsidRPr="00D62D24" w:rsidRDefault="00141C8B" w:rsidP="00141C8B">
            <w:pPr>
              <w:spacing w:after="0" w:line="240" w:lineRule="auto"/>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1</w:t>
            </w:r>
          </w:p>
        </w:tc>
        <w:tc>
          <w:tcPr>
            <w:tcW w:w="627" w:type="pct"/>
            <w:gridSpan w:val="2"/>
            <w:vMerge w:val="restart"/>
            <w:shd w:val="clear" w:color="auto" w:fill="auto"/>
            <w:noWrap/>
            <w:vAlign w:val="center"/>
          </w:tcPr>
          <w:p w14:paraId="3A048CF8" w14:textId="5EFC27BC" w:rsidR="00141C8B" w:rsidRPr="00D62D24" w:rsidRDefault="00141C8B" w:rsidP="00141C8B">
            <w:pPr>
              <w:spacing w:after="0" w:line="240" w:lineRule="auto"/>
              <w:rPr>
                <w:rFonts w:ascii="Times New Roman" w:eastAsia="Times New Roman" w:hAnsi="Times New Roman" w:cs="Times New Roman"/>
                <w:szCs w:val="18"/>
                <w:lang w:eastAsia="ro-RO"/>
              </w:rPr>
            </w:pPr>
            <w:r w:rsidRPr="00D62D24">
              <w:rPr>
                <w:rFonts w:ascii="Times New Roman" w:eastAsia="Times New Roman" w:hAnsi="Times New Roman" w:cs="Times New Roman"/>
                <w:szCs w:val="18"/>
                <w:lang w:eastAsia="ro-RO"/>
              </w:rPr>
              <w:t>Facultatea de Comunicații și Sisteme Electronice pentru Apărare și Securitate</w:t>
            </w:r>
          </w:p>
        </w:tc>
        <w:tc>
          <w:tcPr>
            <w:tcW w:w="559" w:type="pct"/>
            <w:vMerge w:val="restart"/>
            <w:shd w:val="clear" w:color="auto" w:fill="auto"/>
            <w:noWrap/>
            <w:vAlign w:val="center"/>
          </w:tcPr>
          <w:p w14:paraId="5BA0DBF6" w14:textId="568BB7C4" w:rsidR="00141C8B" w:rsidRPr="00D62D24" w:rsidRDefault="00141C8B" w:rsidP="00141C8B">
            <w:pPr>
              <w:spacing w:after="0" w:line="240" w:lineRule="auto"/>
              <w:ind w:right="-91"/>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Inginerie electronică, telecomunicații și tehnologii informaționale</w:t>
            </w:r>
          </w:p>
        </w:tc>
        <w:tc>
          <w:tcPr>
            <w:tcW w:w="1041" w:type="pct"/>
            <w:shd w:val="clear" w:color="auto" w:fill="auto"/>
            <w:noWrap/>
            <w:vAlign w:val="center"/>
          </w:tcPr>
          <w:p w14:paraId="45234C5A" w14:textId="4EC05C4A" w:rsidR="00141C8B" w:rsidRPr="00D62D24" w:rsidRDefault="00141C8B" w:rsidP="00141C8B">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Echipamente şi sisteme electronice militare</w:t>
            </w:r>
          </w:p>
        </w:tc>
        <w:tc>
          <w:tcPr>
            <w:tcW w:w="385" w:type="pct"/>
            <w:shd w:val="clear" w:color="auto" w:fill="auto"/>
            <w:noWrap/>
            <w:vAlign w:val="center"/>
          </w:tcPr>
          <w:p w14:paraId="7634E651" w14:textId="44A170CD" w:rsidR="00141C8B" w:rsidRPr="00D62D24" w:rsidRDefault="00141C8B" w:rsidP="00141C8B">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6674B885" w14:textId="00715439" w:rsidR="00141C8B" w:rsidRPr="00D62D24" w:rsidRDefault="00141C8B" w:rsidP="00141C8B">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26D7B357" w14:textId="16B8C9D4" w:rsidR="00141C8B" w:rsidRPr="00D62D24" w:rsidRDefault="00141C8B" w:rsidP="00141C8B">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tcPr>
          <w:p w14:paraId="3C07CF19" w14:textId="4A23898E" w:rsidR="00141C8B" w:rsidRPr="00D62D24" w:rsidRDefault="00141C8B" w:rsidP="00141C8B">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50</w:t>
            </w:r>
          </w:p>
        </w:tc>
      </w:tr>
      <w:tr w:rsidR="00D62D24" w:rsidRPr="00D62D24" w14:paraId="54457BD7" w14:textId="77777777" w:rsidTr="0048481E">
        <w:trPr>
          <w:gridAfter w:val="2"/>
          <w:wAfter w:w="1067" w:type="pct"/>
          <w:cantSplit/>
          <w:trHeight w:val="57"/>
        </w:trPr>
        <w:tc>
          <w:tcPr>
            <w:tcW w:w="190" w:type="pct"/>
            <w:vMerge/>
            <w:shd w:val="clear" w:color="auto" w:fill="auto"/>
            <w:noWrap/>
            <w:vAlign w:val="center"/>
          </w:tcPr>
          <w:p w14:paraId="0646E3CE" w14:textId="77777777" w:rsidR="00141C8B" w:rsidRPr="00D62D24" w:rsidRDefault="00141C8B" w:rsidP="00141C8B">
            <w:pPr>
              <w:spacing w:after="0" w:line="240" w:lineRule="auto"/>
              <w:rPr>
                <w:rFonts w:ascii="Times New Roman" w:eastAsia="Times New Roman" w:hAnsi="Times New Roman" w:cs="Times New Roman"/>
                <w:b/>
                <w:bCs/>
                <w:sz w:val="18"/>
                <w:szCs w:val="18"/>
                <w:lang w:eastAsia="ro-RO"/>
              </w:rPr>
            </w:pPr>
          </w:p>
        </w:tc>
        <w:tc>
          <w:tcPr>
            <w:tcW w:w="627" w:type="pct"/>
            <w:gridSpan w:val="2"/>
            <w:vMerge/>
            <w:shd w:val="clear" w:color="auto" w:fill="auto"/>
            <w:noWrap/>
            <w:vAlign w:val="center"/>
          </w:tcPr>
          <w:p w14:paraId="689E044A" w14:textId="77777777" w:rsidR="00141C8B" w:rsidRPr="00D62D24" w:rsidRDefault="00141C8B" w:rsidP="00141C8B">
            <w:pPr>
              <w:spacing w:after="0" w:line="240" w:lineRule="auto"/>
              <w:rPr>
                <w:rFonts w:ascii="Times New Roman" w:eastAsia="Times New Roman" w:hAnsi="Times New Roman" w:cs="Times New Roman"/>
                <w:b/>
                <w:sz w:val="18"/>
                <w:szCs w:val="18"/>
                <w:lang w:eastAsia="ro-RO"/>
              </w:rPr>
            </w:pPr>
          </w:p>
        </w:tc>
        <w:tc>
          <w:tcPr>
            <w:tcW w:w="559" w:type="pct"/>
            <w:vMerge/>
            <w:shd w:val="clear" w:color="auto" w:fill="auto"/>
            <w:noWrap/>
            <w:vAlign w:val="center"/>
          </w:tcPr>
          <w:p w14:paraId="111787E6" w14:textId="77777777" w:rsidR="00141C8B" w:rsidRPr="00D62D24" w:rsidRDefault="00141C8B" w:rsidP="00141C8B">
            <w:pPr>
              <w:spacing w:after="0" w:line="240" w:lineRule="auto"/>
              <w:rPr>
                <w:rFonts w:ascii="Times New Roman" w:eastAsia="Times New Roman" w:hAnsi="Times New Roman" w:cs="Times New Roman"/>
                <w:b/>
                <w:sz w:val="18"/>
                <w:szCs w:val="18"/>
                <w:lang w:eastAsia="ro-RO"/>
              </w:rPr>
            </w:pPr>
          </w:p>
        </w:tc>
        <w:tc>
          <w:tcPr>
            <w:tcW w:w="1041" w:type="pct"/>
            <w:shd w:val="clear" w:color="auto" w:fill="auto"/>
            <w:noWrap/>
            <w:vAlign w:val="center"/>
          </w:tcPr>
          <w:p w14:paraId="4EC54431" w14:textId="48E924E7" w:rsidR="00141C8B" w:rsidRPr="00D62D24" w:rsidRDefault="00141C8B" w:rsidP="00141C8B">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Comunicații pentru apărare și securitate</w:t>
            </w:r>
          </w:p>
        </w:tc>
        <w:tc>
          <w:tcPr>
            <w:tcW w:w="385" w:type="pct"/>
            <w:shd w:val="clear" w:color="auto" w:fill="auto"/>
            <w:noWrap/>
            <w:vAlign w:val="center"/>
          </w:tcPr>
          <w:p w14:paraId="00D5EA24" w14:textId="333998A5" w:rsidR="00141C8B" w:rsidRPr="00D62D24" w:rsidRDefault="00141C8B" w:rsidP="00141C8B">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29840E7E" w14:textId="43A1CCE8" w:rsidR="00141C8B" w:rsidRPr="00D62D24" w:rsidRDefault="00141C8B" w:rsidP="00141C8B">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4A2CC015" w14:textId="313EA764" w:rsidR="00141C8B" w:rsidRPr="00D62D24" w:rsidRDefault="00141C8B" w:rsidP="00141C8B">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tcPr>
          <w:p w14:paraId="31D1AF79" w14:textId="4BA86944" w:rsidR="00141C8B" w:rsidRPr="00D62D24" w:rsidRDefault="00141C8B" w:rsidP="00141C8B">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50</w:t>
            </w:r>
          </w:p>
        </w:tc>
      </w:tr>
      <w:tr w:rsidR="00D62D24" w:rsidRPr="00D62D24" w14:paraId="4783B872" w14:textId="77777777" w:rsidTr="0048481E">
        <w:trPr>
          <w:gridAfter w:val="2"/>
          <w:wAfter w:w="1067" w:type="pct"/>
          <w:cantSplit/>
          <w:trHeight w:val="57"/>
        </w:trPr>
        <w:tc>
          <w:tcPr>
            <w:tcW w:w="190" w:type="pct"/>
            <w:vMerge/>
            <w:shd w:val="clear" w:color="auto" w:fill="auto"/>
            <w:noWrap/>
            <w:vAlign w:val="center"/>
          </w:tcPr>
          <w:p w14:paraId="58691A01" w14:textId="77777777" w:rsidR="00141C8B" w:rsidRPr="00D62D24" w:rsidRDefault="00141C8B" w:rsidP="00141C8B">
            <w:pPr>
              <w:spacing w:after="0" w:line="240" w:lineRule="auto"/>
              <w:rPr>
                <w:rFonts w:ascii="Times New Roman" w:eastAsia="Times New Roman" w:hAnsi="Times New Roman" w:cs="Times New Roman"/>
                <w:b/>
                <w:bCs/>
                <w:sz w:val="18"/>
                <w:szCs w:val="18"/>
                <w:lang w:eastAsia="ro-RO"/>
              </w:rPr>
            </w:pPr>
          </w:p>
        </w:tc>
        <w:tc>
          <w:tcPr>
            <w:tcW w:w="627" w:type="pct"/>
            <w:gridSpan w:val="2"/>
            <w:vMerge/>
            <w:shd w:val="clear" w:color="auto" w:fill="auto"/>
            <w:noWrap/>
            <w:vAlign w:val="center"/>
          </w:tcPr>
          <w:p w14:paraId="531789F4" w14:textId="77777777" w:rsidR="00141C8B" w:rsidRPr="00D62D24" w:rsidRDefault="00141C8B" w:rsidP="00141C8B">
            <w:pPr>
              <w:spacing w:after="0" w:line="240" w:lineRule="auto"/>
              <w:rPr>
                <w:rFonts w:ascii="Times New Roman" w:eastAsia="Times New Roman" w:hAnsi="Times New Roman" w:cs="Times New Roman"/>
                <w:b/>
                <w:sz w:val="18"/>
                <w:szCs w:val="18"/>
                <w:lang w:eastAsia="ro-RO"/>
              </w:rPr>
            </w:pPr>
          </w:p>
        </w:tc>
        <w:tc>
          <w:tcPr>
            <w:tcW w:w="559" w:type="pct"/>
            <w:vMerge/>
            <w:shd w:val="clear" w:color="auto" w:fill="auto"/>
            <w:noWrap/>
            <w:vAlign w:val="center"/>
          </w:tcPr>
          <w:p w14:paraId="49143D91" w14:textId="77777777" w:rsidR="00141C8B" w:rsidRPr="00D62D24" w:rsidRDefault="00141C8B" w:rsidP="00141C8B">
            <w:pPr>
              <w:spacing w:after="0" w:line="240" w:lineRule="auto"/>
              <w:rPr>
                <w:rFonts w:ascii="Times New Roman" w:eastAsia="Times New Roman" w:hAnsi="Times New Roman" w:cs="Times New Roman"/>
                <w:b/>
                <w:sz w:val="18"/>
                <w:szCs w:val="18"/>
                <w:lang w:eastAsia="ro-RO"/>
              </w:rPr>
            </w:pPr>
          </w:p>
        </w:tc>
        <w:tc>
          <w:tcPr>
            <w:tcW w:w="1041" w:type="pct"/>
            <w:shd w:val="clear" w:color="auto" w:fill="auto"/>
            <w:noWrap/>
            <w:vAlign w:val="center"/>
          </w:tcPr>
          <w:p w14:paraId="288ABB0B" w14:textId="1D769B6B" w:rsidR="00141C8B" w:rsidRPr="00D62D24" w:rsidRDefault="00141C8B" w:rsidP="00141C8B">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Echipamente şi sisteme electronice militare, electronică – radioelectronică de aviație</w:t>
            </w:r>
          </w:p>
        </w:tc>
        <w:tc>
          <w:tcPr>
            <w:tcW w:w="385" w:type="pct"/>
            <w:shd w:val="clear" w:color="auto" w:fill="auto"/>
            <w:noWrap/>
            <w:vAlign w:val="center"/>
          </w:tcPr>
          <w:p w14:paraId="6D3666E4" w14:textId="6A351516" w:rsidR="00141C8B" w:rsidRPr="00D62D24" w:rsidRDefault="00141C8B" w:rsidP="00141C8B">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5B16271F" w14:textId="1176D632" w:rsidR="00141C8B" w:rsidRPr="00D62D24" w:rsidRDefault="00141C8B" w:rsidP="00141C8B">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7BE7B87C" w14:textId="1703F08B" w:rsidR="00141C8B" w:rsidRPr="00D62D24" w:rsidRDefault="00141C8B" w:rsidP="00141C8B">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tcPr>
          <w:p w14:paraId="039D604A" w14:textId="61E44996" w:rsidR="00141C8B" w:rsidRPr="00D62D24" w:rsidRDefault="00141C8B" w:rsidP="00141C8B">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30</w:t>
            </w:r>
          </w:p>
        </w:tc>
      </w:tr>
      <w:tr w:rsidR="00D62D24" w:rsidRPr="00D62D24" w14:paraId="20782A45" w14:textId="77777777" w:rsidTr="0048481E">
        <w:trPr>
          <w:gridAfter w:val="2"/>
          <w:wAfter w:w="1067" w:type="pct"/>
          <w:cantSplit/>
          <w:trHeight w:val="57"/>
        </w:trPr>
        <w:tc>
          <w:tcPr>
            <w:tcW w:w="190" w:type="pct"/>
            <w:vMerge w:val="restart"/>
            <w:shd w:val="clear" w:color="auto" w:fill="auto"/>
            <w:noWrap/>
            <w:vAlign w:val="center"/>
          </w:tcPr>
          <w:p w14:paraId="057687BC" w14:textId="3838CC3D" w:rsidR="00141C8B" w:rsidRPr="00D62D24" w:rsidRDefault="00141C8B" w:rsidP="00141C8B">
            <w:pPr>
              <w:spacing w:after="0" w:line="240" w:lineRule="auto"/>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2</w:t>
            </w:r>
          </w:p>
        </w:tc>
        <w:tc>
          <w:tcPr>
            <w:tcW w:w="627" w:type="pct"/>
            <w:gridSpan w:val="2"/>
            <w:vMerge w:val="restart"/>
            <w:shd w:val="clear" w:color="auto" w:fill="auto"/>
            <w:noWrap/>
            <w:vAlign w:val="center"/>
          </w:tcPr>
          <w:p w14:paraId="2F41F2F1" w14:textId="4EDFC2E1" w:rsidR="00141C8B" w:rsidRPr="00D62D24" w:rsidRDefault="00141C8B" w:rsidP="00141C8B">
            <w:pPr>
              <w:spacing w:after="0" w:line="240" w:lineRule="auto"/>
              <w:rPr>
                <w:rFonts w:ascii="Times New Roman" w:eastAsia="Times New Roman" w:hAnsi="Times New Roman" w:cs="Times New Roman"/>
                <w:szCs w:val="18"/>
                <w:lang w:eastAsia="ro-RO"/>
              </w:rPr>
            </w:pPr>
            <w:r w:rsidRPr="00D62D24">
              <w:rPr>
                <w:rFonts w:ascii="Times New Roman" w:eastAsia="Times New Roman" w:hAnsi="Times New Roman" w:cs="Times New Roman"/>
                <w:szCs w:val="18"/>
                <w:lang w:eastAsia="ro-RO"/>
              </w:rPr>
              <w:t>Facultatea de Sisteme Informatice și Securitate Cibernetică</w:t>
            </w:r>
          </w:p>
        </w:tc>
        <w:tc>
          <w:tcPr>
            <w:tcW w:w="559" w:type="pct"/>
            <w:shd w:val="clear" w:color="auto" w:fill="auto"/>
            <w:noWrap/>
            <w:vAlign w:val="center"/>
          </w:tcPr>
          <w:p w14:paraId="1011D182" w14:textId="65DE5A90" w:rsidR="00141C8B" w:rsidRPr="00D62D24" w:rsidRDefault="00141C8B" w:rsidP="00141C8B">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Calculatoare și tehnologia informației</w:t>
            </w:r>
          </w:p>
        </w:tc>
        <w:tc>
          <w:tcPr>
            <w:tcW w:w="1041" w:type="pct"/>
            <w:shd w:val="clear" w:color="auto" w:fill="auto"/>
            <w:noWrap/>
            <w:vAlign w:val="center"/>
          </w:tcPr>
          <w:p w14:paraId="169F266B" w14:textId="1E453608" w:rsidR="00141C8B" w:rsidRPr="00D62D24" w:rsidRDefault="00141C8B" w:rsidP="00141C8B">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Calculatoare şi sisteme informatice pentru apărare şi securitate naţională</w:t>
            </w:r>
          </w:p>
        </w:tc>
        <w:tc>
          <w:tcPr>
            <w:tcW w:w="385" w:type="pct"/>
            <w:shd w:val="clear" w:color="auto" w:fill="auto"/>
            <w:noWrap/>
            <w:vAlign w:val="center"/>
          </w:tcPr>
          <w:p w14:paraId="7291A791" w14:textId="6036A413" w:rsidR="00141C8B" w:rsidRPr="00D62D24" w:rsidRDefault="00141C8B" w:rsidP="00141C8B">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58D65791" w14:textId="2B415E92" w:rsidR="00141C8B" w:rsidRPr="00D62D24" w:rsidRDefault="00141C8B" w:rsidP="00141C8B">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31EA331D" w14:textId="05D5CF93" w:rsidR="00141C8B" w:rsidRPr="00D62D24" w:rsidRDefault="00141C8B" w:rsidP="00141C8B">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tcPr>
          <w:p w14:paraId="00B7A66C" w14:textId="7688E748" w:rsidR="00141C8B" w:rsidRPr="00D62D24" w:rsidRDefault="00141C8B" w:rsidP="00141C8B">
            <w:pPr>
              <w:spacing w:after="0" w:line="240" w:lineRule="auto"/>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85</w:t>
            </w:r>
          </w:p>
        </w:tc>
      </w:tr>
      <w:tr w:rsidR="00D62D24" w:rsidRPr="00D62D24" w14:paraId="36968470" w14:textId="77777777" w:rsidTr="0048481E">
        <w:trPr>
          <w:gridAfter w:val="2"/>
          <w:wAfter w:w="1067" w:type="pct"/>
          <w:cantSplit/>
          <w:trHeight w:val="57"/>
        </w:trPr>
        <w:tc>
          <w:tcPr>
            <w:tcW w:w="190" w:type="pct"/>
            <w:vMerge/>
            <w:shd w:val="clear" w:color="auto" w:fill="auto"/>
            <w:noWrap/>
            <w:vAlign w:val="center"/>
          </w:tcPr>
          <w:p w14:paraId="22CF202E" w14:textId="5A58D34D"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7F123C74" w14:textId="1B6A5C04"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79A633BC" w14:textId="7D1DADCA"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w:t>
            </w:r>
          </w:p>
        </w:tc>
        <w:tc>
          <w:tcPr>
            <w:tcW w:w="1041" w:type="pct"/>
            <w:shd w:val="clear" w:color="auto" w:fill="auto"/>
            <w:noWrap/>
            <w:vAlign w:val="center"/>
          </w:tcPr>
          <w:p w14:paraId="781BAE67" w14:textId="76A1094D"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și securitatea sistemelor informatice militare</w:t>
            </w:r>
          </w:p>
        </w:tc>
        <w:tc>
          <w:tcPr>
            <w:tcW w:w="385" w:type="pct"/>
            <w:shd w:val="clear" w:color="auto" w:fill="auto"/>
            <w:noWrap/>
            <w:vAlign w:val="center"/>
          </w:tcPr>
          <w:p w14:paraId="58FE900A" w14:textId="1AEED6F8"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38E8BBC1" w14:textId="57B9B5A5"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5377B913" w14:textId="0A7A54B6"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tcPr>
          <w:p w14:paraId="3303DF33" w14:textId="12106E76"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57CE5B5A" w14:textId="77777777" w:rsidTr="0048481E">
        <w:trPr>
          <w:gridAfter w:val="2"/>
          <w:wAfter w:w="1067" w:type="pct"/>
          <w:cantSplit/>
          <w:trHeight w:val="705"/>
        </w:trPr>
        <w:tc>
          <w:tcPr>
            <w:tcW w:w="190" w:type="pct"/>
            <w:vMerge w:val="restart"/>
            <w:shd w:val="clear" w:color="auto" w:fill="auto"/>
            <w:noWrap/>
            <w:vAlign w:val="center"/>
          </w:tcPr>
          <w:p w14:paraId="3D3BD59A" w14:textId="4B92CB2A"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27" w:type="pct"/>
            <w:gridSpan w:val="2"/>
            <w:vMerge w:val="restart"/>
            <w:shd w:val="clear" w:color="auto" w:fill="auto"/>
            <w:noWrap/>
            <w:vAlign w:val="center"/>
          </w:tcPr>
          <w:p w14:paraId="3B7E5887" w14:textId="4D616B09"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Facultatea de Sisteme </w:t>
            </w:r>
            <w:r w:rsidRPr="00D62D24">
              <w:rPr>
                <w:rFonts w:ascii="Times New Roman" w:eastAsia="Times New Roman" w:hAnsi="Times New Roman" w:cs="Times New Roman"/>
                <w:lang w:eastAsia="ro-RO"/>
              </w:rPr>
              <w:lastRenderedPageBreak/>
              <w:t>Integrate de Armament, Geniu și Mecatronică</w:t>
            </w:r>
          </w:p>
        </w:tc>
        <w:tc>
          <w:tcPr>
            <w:tcW w:w="559" w:type="pct"/>
            <w:vMerge w:val="restart"/>
            <w:shd w:val="clear" w:color="auto" w:fill="auto"/>
            <w:noWrap/>
            <w:vAlign w:val="center"/>
          </w:tcPr>
          <w:p w14:paraId="7916F5E0" w14:textId="4B494D8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lastRenderedPageBreak/>
              <w:t>Inginerie civilă</w:t>
            </w:r>
          </w:p>
        </w:tc>
        <w:tc>
          <w:tcPr>
            <w:tcW w:w="1041" w:type="pct"/>
            <w:shd w:val="clear" w:color="auto" w:fill="auto"/>
            <w:noWrap/>
            <w:vAlign w:val="center"/>
          </w:tcPr>
          <w:p w14:paraId="00E3937B" w14:textId="5630213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Construcţii şi fortificaţii</w:t>
            </w:r>
          </w:p>
        </w:tc>
        <w:tc>
          <w:tcPr>
            <w:tcW w:w="385" w:type="pct"/>
            <w:shd w:val="clear" w:color="auto" w:fill="auto"/>
            <w:noWrap/>
            <w:vAlign w:val="center"/>
          </w:tcPr>
          <w:p w14:paraId="359D87F6" w14:textId="0F7712E0"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7775BDA2" w14:textId="661BD152"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7AF8F047" w14:textId="543A2E99"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tcPr>
          <w:p w14:paraId="3B26BA85" w14:textId="571A8E6E"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675DC437" w14:textId="77777777" w:rsidTr="0048481E">
        <w:trPr>
          <w:gridAfter w:val="2"/>
          <w:wAfter w:w="1067" w:type="pct"/>
          <w:cantSplit/>
          <w:trHeight w:val="57"/>
        </w:trPr>
        <w:tc>
          <w:tcPr>
            <w:tcW w:w="190" w:type="pct"/>
            <w:vMerge/>
            <w:shd w:val="clear" w:color="auto" w:fill="auto"/>
            <w:noWrap/>
            <w:vAlign w:val="center"/>
          </w:tcPr>
          <w:p w14:paraId="2B5868B0"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79B4FF2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2FAD657E"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2A1B6306" w14:textId="30D6EC8D"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Drumuri, poduri și infrastructuri militare</w:t>
            </w:r>
          </w:p>
        </w:tc>
        <w:tc>
          <w:tcPr>
            <w:tcW w:w="385" w:type="pct"/>
            <w:shd w:val="clear" w:color="auto" w:fill="auto"/>
            <w:noWrap/>
            <w:vAlign w:val="center"/>
          </w:tcPr>
          <w:p w14:paraId="77B2A542" w14:textId="403DA7DA"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1B7ACB24" w14:textId="185D2CBE"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50CFE8C9" w14:textId="498A20A2"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tcPr>
          <w:p w14:paraId="53225683" w14:textId="5312B5C0"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w:t>
            </w:r>
          </w:p>
        </w:tc>
      </w:tr>
      <w:tr w:rsidR="00D62D24" w:rsidRPr="00D62D24" w14:paraId="685D3CCD" w14:textId="77777777" w:rsidTr="0048481E">
        <w:trPr>
          <w:gridAfter w:val="2"/>
          <w:wAfter w:w="1067" w:type="pct"/>
          <w:cantSplit/>
          <w:trHeight w:val="57"/>
        </w:trPr>
        <w:tc>
          <w:tcPr>
            <w:tcW w:w="190" w:type="pct"/>
            <w:vMerge/>
            <w:shd w:val="clear" w:color="auto" w:fill="auto"/>
            <w:noWrap/>
            <w:vAlign w:val="center"/>
          </w:tcPr>
          <w:p w14:paraId="6E2B7804"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14A83448"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13EA6754" w14:textId="030E7CDC"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geodezică</w:t>
            </w:r>
          </w:p>
        </w:tc>
        <w:tc>
          <w:tcPr>
            <w:tcW w:w="1041" w:type="pct"/>
            <w:shd w:val="clear" w:color="auto" w:fill="auto"/>
            <w:noWrap/>
            <w:vAlign w:val="center"/>
          </w:tcPr>
          <w:p w14:paraId="228ACBB2" w14:textId="5DD8A5B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Topogeodezie şi automatizarea asigurării topogeodezice</w:t>
            </w:r>
          </w:p>
        </w:tc>
        <w:tc>
          <w:tcPr>
            <w:tcW w:w="385" w:type="pct"/>
            <w:shd w:val="clear" w:color="auto" w:fill="auto"/>
            <w:noWrap/>
            <w:vAlign w:val="center"/>
          </w:tcPr>
          <w:p w14:paraId="41B53EC2" w14:textId="5B5A3440"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6135832C" w14:textId="2E9352C5"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5CF621FF" w14:textId="64DB0909"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tcPr>
          <w:p w14:paraId="69832CDE" w14:textId="41F68452"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16680DFE" w14:textId="77777777" w:rsidTr="0048481E">
        <w:trPr>
          <w:gridAfter w:val="2"/>
          <w:wAfter w:w="1067" w:type="pct"/>
          <w:cantSplit/>
          <w:trHeight w:val="57"/>
        </w:trPr>
        <w:tc>
          <w:tcPr>
            <w:tcW w:w="190" w:type="pct"/>
            <w:vMerge/>
            <w:shd w:val="clear" w:color="auto" w:fill="auto"/>
            <w:noWrap/>
            <w:vAlign w:val="center"/>
          </w:tcPr>
          <w:p w14:paraId="3F71727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7E40B7CF"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13D88114" w14:textId="6FD9401C"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genistică</w:t>
            </w:r>
          </w:p>
        </w:tc>
        <w:tc>
          <w:tcPr>
            <w:tcW w:w="1041" w:type="pct"/>
            <w:shd w:val="clear" w:color="auto" w:fill="auto"/>
            <w:noWrap/>
            <w:vAlign w:val="center"/>
          </w:tcPr>
          <w:p w14:paraId="73DC9FEC" w14:textId="7C7D748B"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Sisteme pentru baraje de mine, distrugeri şi mascare</w:t>
            </w:r>
          </w:p>
        </w:tc>
        <w:tc>
          <w:tcPr>
            <w:tcW w:w="385" w:type="pct"/>
            <w:shd w:val="clear" w:color="auto" w:fill="auto"/>
            <w:noWrap/>
            <w:vAlign w:val="center"/>
          </w:tcPr>
          <w:p w14:paraId="71F021C2" w14:textId="73ECFACB"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244C0797" w14:textId="655E392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13CBE5EE" w14:textId="6AC36D4C"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tcPr>
          <w:p w14:paraId="1040862C" w14:textId="6644FE88"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43683556" w14:textId="77777777" w:rsidTr="0048481E">
        <w:trPr>
          <w:gridAfter w:val="2"/>
          <w:wAfter w:w="1067" w:type="pct"/>
          <w:cantSplit/>
          <w:trHeight w:val="57"/>
        </w:trPr>
        <w:tc>
          <w:tcPr>
            <w:tcW w:w="190" w:type="pct"/>
            <w:vMerge/>
            <w:shd w:val="clear" w:color="auto" w:fill="auto"/>
            <w:noWrap/>
            <w:vAlign w:val="center"/>
          </w:tcPr>
          <w:p w14:paraId="5B0F1802"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6D18F80A"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tcPr>
          <w:p w14:paraId="71F08660" w14:textId="3A510E85"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de armament, rachete şi muniţii</w:t>
            </w:r>
          </w:p>
        </w:tc>
        <w:tc>
          <w:tcPr>
            <w:tcW w:w="1041" w:type="pct"/>
            <w:shd w:val="clear" w:color="auto" w:fill="auto"/>
            <w:noWrap/>
            <w:vAlign w:val="center"/>
          </w:tcPr>
          <w:p w14:paraId="335FFCB3" w14:textId="52A6D9A9"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Armament, aparatură artileristică şi sisteme de conducere a focului</w:t>
            </w:r>
          </w:p>
        </w:tc>
        <w:tc>
          <w:tcPr>
            <w:tcW w:w="385" w:type="pct"/>
            <w:shd w:val="clear" w:color="auto" w:fill="auto"/>
            <w:noWrap/>
            <w:vAlign w:val="center"/>
          </w:tcPr>
          <w:p w14:paraId="046E2131" w14:textId="65F8FDF6"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0FFC1731" w14:textId="1C33B0D8"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551263BA" w14:textId="06140638"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tcPr>
          <w:p w14:paraId="3D88C7DD" w14:textId="493F4B3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7E81A042" w14:textId="77777777" w:rsidTr="0048481E">
        <w:trPr>
          <w:gridAfter w:val="2"/>
          <w:wAfter w:w="1067" w:type="pct"/>
          <w:cantSplit/>
          <w:trHeight w:val="57"/>
        </w:trPr>
        <w:tc>
          <w:tcPr>
            <w:tcW w:w="190" w:type="pct"/>
            <w:vMerge/>
            <w:shd w:val="clear" w:color="auto" w:fill="auto"/>
            <w:noWrap/>
            <w:vAlign w:val="center"/>
          </w:tcPr>
          <w:p w14:paraId="3781240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7050DB7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69004EC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4BDB0D85" w14:textId="1C3551A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Armament, rachete, muniţii de aviaţie şi sisteme de salvare</w:t>
            </w:r>
          </w:p>
        </w:tc>
        <w:tc>
          <w:tcPr>
            <w:tcW w:w="385" w:type="pct"/>
            <w:shd w:val="clear" w:color="auto" w:fill="auto"/>
            <w:noWrap/>
            <w:vAlign w:val="center"/>
          </w:tcPr>
          <w:p w14:paraId="2DA2905E" w14:textId="448A30E2"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508932F3" w14:textId="0482374E"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3A747516" w14:textId="12905FB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tcPr>
          <w:p w14:paraId="20BC9A8C" w14:textId="47B4A1AF"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7FED4FF3" w14:textId="77777777" w:rsidTr="0048481E">
        <w:trPr>
          <w:gridAfter w:val="2"/>
          <w:wAfter w:w="1067" w:type="pct"/>
          <w:cantSplit/>
          <w:trHeight w:val="57"/>
        </w:trPr>
        <w:tc>
          <w:tcPr>
            <w:tcW w:w="190" w:type="pct"/>
            <w:vMerge/>
            <w:shd w:val="clear" w:color="auto" w:fill="auto"/>
            <w:noWrap/>
            <w:vAlign w:val="center"/>
          </w:tcPr>
          <w:p w14:paraId="35795C63"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0BDA17B0"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48CB7DA0"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419F2FED" w14:textId="77AB84DF"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Muniţii, rachete, explozivi şi pulberi</w:t>
            </w:r>
          </w:p>
        </w:tc>
        <w:tc>
          <w:tcPr>
            <w:tcW w:w="385" w:type="pct"/>
            <w:shd w:val="clear" w:color="auto" w:fill="auto"/>
            <w:noWrap/>
            <w:vAlign w:val="center"/>
          </w:tcPr>
          <w:p w14:paraId="12FE77E8" w14:textId="0A155819"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474ACCD5" w14:textId="6FE17EF0"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1BA0E125" w14:textId="38CF9E72"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tcPr>
          <w:p w14:paraId="05EA1326" w14:textId="0FFE4C91"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389C85FA" w14:textId="77777777" w:rsidTr="0048481E">
        <w:trPr>
          <w:gridAfter w:val="2"/>
          <w:wAfter w:w="1067" w:type="pct"/>
          <w:cantSplit/>
          <w:trHeight w:val="57"/>
        </w:trPr>
        <w:tc>
          <w:tcPr>
            <w:tcW w:w="190" w:type="pct"/>
            <w:vMerge/>
            <w:shd w:val="clear" w:color="auto" w:fill="auto"/>
            <w:noWrap/>
            <w:vAlign w:val="center"/>
          </w:tcPr>
          <w:p w14:paraId="144723D4"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083639F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235B345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7CF3C57E" w14:textId="29CBFF4A"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Materiale energetice și apărare CBRN</w:t>
            </w:r>
          </w:p>
        </w:tc>
        <w:tc>
          <w:tcPr>
            <w:tcW w:w="385" w:type="pct"/>
            <w:shd w:val="clear" w:color="auto" w:fill="auto"/>
            <w:noWrap/>
            <w:vAlign w:val="center"/>
          </w:tcPr>
          <w:p w14:paraId="2EEC7573" w14:textId="120D7E98"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40628E3A" w14:textId="2ABE565A"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1FF70B8F" w14:textId="630378F5"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tcPr>
          <w:p w14:paraId="6383212C" w14:textId="17444D09"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w:t>
            </w:r>
          </w:p>
        </w:tc>
      </w:tr>
      <w:tr w:rsidR="00D62D24" w:rsidRPr="00D62D24" w14:paraId="38ED9952" w14:textId="77777777" w:rsidTr="0048481E">
        <w:trPr>
          <w:gridAfter w:val="2"/>
          <w:wAfter w:w="1067" w:type="pct"/>
          <w:cantSplit/>
          <w:trHeight w:val="57"/>
        </w:trPr>
        <w:tc>
          <w:tcPr>
            <w:tcW w:w="190" w:type="pct"/>
            <w:vMerge w:val="restart"/>
            <w:shd w:val="clear" w:color="auto" w:fill="auto"/>
            <w:noWrap/>
            <w:vAlign w:val="center"/>
            <w:hideMark/>
          </w:tcPr>
          <w:p w14:paraId="0809D0F0" w14:textId="2CDFDAD5"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27" w:type="pct"/>
            <w:gridSpan w:val="2"/>
            <w:vMerge w:val="restart"/>
            <w:shd w:val="clear" w:color="auto" w:fill="auto"/>
            <w:noWrap/>
            <w:vAlign w:val="center"/>
            <w:hideMark/>
          </w:tcPr>
          <w:p w14:paraId="7BA13DE2" w14:textId="5E0A0EED"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Aeronave și Autovehicule Militare</w:t>
            </w:r>
          </w:p>
        </w:tc>
        <w:tc>
          <w:tcPr>
            <w:tcW w:w="559" w:type="pct"/>
            <w:vMerge w:val="restart"/>
            <w:shd w:val="clear" w:color="auto" w:fill="auto"/>
            <w:noWrap/>
            <w:vAlign w:val="center"/>
          </w:tcPr>
          <w:p w14:paraId="73CFF7DE" w14:textId="396BEBEC" w:rsidR="00141C8B" w:rsidRPr="00D62D24" w:rsidRDefault="00141C8B" w:rsidP="00141C8B">
            <w:pPr>
              <w:spacing w:after="0" w:line="240" w:lineRule="auto"/>
              <w:ind w:right="-91"/>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aerospațială</w:t>
            </w:r>
          </w:p>
        </w:tc>
        <w:tc>
          <w:tcPr>
            <w:tcW w:w="1041" w:type="pct"/>
            <w:shd w:val="clear" w:color="auto" w:fill="auto"/>
            <w:noWrap/>
            <w:vAlign w:val="center"/>
          </w:tcPr>
          <w:p w14:paraId="0C64E7BA" w14:textId="7C469D04"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Aeronave şi motoare de aviaţie</w:t>
            </w:r>
          </w:p>
        </w:tc>
        <w:tc>
          <w:tcPr>
            <w:tcW w:w="385" w:type="pct"/>
            <w:shd w:val="clear" w:color="auto" w:fill="auto"/>
            <w:noWrap/>
            <w:vAlign w:val="center"/>
          </w:tcPr>
          <w:p w14:paraId="161A8997" w14:textId="3C028BF4"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131D101E" w14:textId="48BFDFE3"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5D001375" w14:textId="03FCF5EA"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tcPr>
          <w:p w14:paraId="66F7510F" w14:textId="1A72BB72"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407F49E" w14:textId="77777777" w:rsidTr="0048481E">
        <w:trPr>
          <w:gridAfter w:val="2"/>
          <w:wAfter w:w="1067" w:type="pct"/>
          <w:cantSplit/>
          <w:trHeight w:val="57"/>
        </w:trPr>
        <w:tc>
          <w:tcPr>
            <w:tcW w:w="190" w:type="pct"/>
            <w:vMerge/>
            <w:shd w:val="clear" w:color="auto" w:fill="auto"/>
            <w:noWrap/>
            <w:vAlign w:val="center"/>
            <w:hideMark/>
          </w:tcPr>
          <w:p w14:paraId="0E1FB5B6"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18AAF3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70703E8C"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1D1C66FD" w14:textId="3E8DC90C"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Echipamente şi instalaţii de aviaţie</w:t>
            </w:r>
          </w:p>
        </w:tc>
        <w:tc>
          <w:tcPr>
            <w:tcW w:w="385" w:type="pct"/>
            <w:shd w:val="clear" w:color="auto" w:fill="auto"/>
            <w:noWrap/>
            <w:vAlign w:val="center"/>
          </w:tcPr>
          <w:p w14:paraId="65A7C190" w14:textId="6066B9E2"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6FB9A05B" w14:textId="5FF5FBDA"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3F49A43E" w14:textId="7ACBB17C"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tcPr>
          <w:p w14:paraId="072EA8A2" w14:textId="7364D356"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71E62CB0" w14:textId="77777777" w:rsidTr="0048481E">
        <w:trPr>
          <w:gridAfter w:val="2"/>
          <w:wAfter w:w="1067" w:type="pct"/>
          <w:cantSplit/>
          <w:trHeight w:val="57"/>
        </w:trPr>
        <w:tc>
          <w:tcPr>
            <w:tcW w:w="190" w:type="pct"/>
            <w:vMerge/>
            <w:shd w:val="clear" w:color="auto" w:fill="auto"/>
            <w:noWrap/>
            <w:vAlign w:val="center"/>
            <w:hideMark/>
          </w:tcPr>
          <w:p w14:paraId="604019DA"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62CB2D7"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tcPr>
          <w:p w14:paraId="4BD59222" w14:textId="05E81F22" w:rsidR="00141C8B" w:rsidRPr="00D62D24" w:rsidRDefault="00141C8B" w:rsidP="00141C8B">
            <w:pPr>
              <w:spacing w:after="0" w:line="240" w:lineRule="auto"/>
              <w:ind w:right="-91"/>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autovehiculelor</w:t>
            </w:r>
          </w:p>
        </w:tc>
        <w:tc>
          <w:tcPr>
            <w:tcW w:w="1041" w:type="pct"/>
            <w:shd w:val="clear" w:color="auto" w:fill="auto"/>
            <w:noWrap/>
            <w:vAlign w:val="center"/>
          </w:tcPr>
          <w:p w14:paraId="5B540CC0" w14:textId="34FF02EA"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Blindate, automobile şi tractoare</w:t>
            </w:r>
          </w:p>
        </w:tc>
        <w:tc>
          <w:tcPr>
            <w:tcW w:w="385" w:type="pct"/>
            <w:shd w:val="clear" w:color="auto" w:fill="auto"/>
            <w:noWrap/>
            <w:vAlign w:val="center"/>
          </w:tcPr>
          <w:p w14:paraId="4279F8E4" w14:textId="361FA140"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5C4E262E" w14:textId="7679F0B5"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3D1BAD5E" w14:textId="3F145580"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tcPr>
          <w:p w14:paraId="69D6D63F" w14:textId="0A20F22F"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E7C7CFE" w14:textId="77777777" w:rsidTr="00FE1B0E">
        <w:trPr>
          <w:gridAfter w:val="2"/>
          <w:wAfter w:w="1067" w:type="pct"/>
          <w:cantSplit/>
          <w:trHeight w:val="167"/>
        </w:trPr>
        <w:tc>
          <w:tcPr>
            <w:tcW w:w="190" w:type="pct"/>
            <w:vMerge/>
            <w:shd w:val="clear" w:color="auto" w:fill="auto"/>
            <w:noWrap/>
            <w:vAlign w:val="center"/>
            <w:hideMark/>
          </w:tcPr>
          <w:p w14:paraId="264D5B2B"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0AF4496"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5EE6D84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5904E973" w14:textId="2CF7B105"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Echipamente și sisteme de comandă și control pentru autovehicule</w:t>
            </w:r>
          </w:p>
        </w:tc>
        <w:tc>
          <w:tcPr>
            <w:tcW w:w="385" w:type="pct"/>
            <w:shd w:val="clear" w:color="auto" w:fill="auto"/>
            <w:noWrap/>
            <w:vAlign w:val="center"/>
          </w:tcPr>
          <w:p w14:paraId="2C7CC02A" w14:textId="43EFA06F" w:rsidR="00141C8B" w:rsidRPr="00D62D24" w:rsidRDefault="00141C8B" w:rsidP="00141C8B">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48E4C780" w14:textId="2AFFBA3A"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0BC654D7" w14:textId="2F981545"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tcPr>
          <w:p w14:paraId="52B17FB1" w14:textId="7874B581"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634C102" w14:textId="77777777" w:rsidTr="0048481E">
        <w:trPr>
          <w:gridAfter w:val="2"/>
          <w:wAfter w:w="1067" w:type="pct"/>
          <w:cantSplit/>
          <w:trHeight w:val="438"/>
        </w:trPr>
        <w:tc>
          <w:tcPr>
            <w:tcW w:w="3933" w:type="pct"/>
            <w:gridSpan w:val="11"/>
            <w:shd w:val="clear" w:color="auto" w:fill="auto"/>
            <w:noWrap/>
            <w:vAlign w:val="center"/>
            <w:hideMark/>
          </w:tcPr>
          <w:p w14:paraId="61B5601A" w14:textId="4C1B64E2" w:rsidR="00141C8B" w:rsidRPr="00D62D24" w:rsidRDefault="00141C8B" w:rsidP="00141C8B">
            <w:pPr>
              <w:pStyle w:val="Titlu1"/>
              <w:spacing w:before="120"/>
              <w:rPr>
                <w:rFonts w:ascii="Times New Roman" w:eastAsia="Times New Roman" w:hAnsi="Times New Roman" w:cs="Times New Roman"/>
                <w:color w:val="auto"/>
                <w:lang w:eastAsia="ro-RO"/>
              </w:rPr>
            </w:pPr>
            <w:bookmarkStart w:id="49" w:name="_Toc521066735"/>
            <w:r w:rsidRPr="00D62D24">
              <w:rPr>
                <w:rFonts w:ascii="Times New Roman" w:eastAsia="Times New Roman" w:hAnsi="Times New Roman" w:cs="Times New Roman"/>
                <w:color w:val="auto"/>
                <w:sz w:val="22"/>
                <w:szCs w:val="22"/>
                <w:lang w:eastAsia="ro-RO"/>
              </w:rPr>
              <w:t>49. UNIVERSITATEA NAŢIONALĂ DE APĂRARE "CAROL I" DIN BUCUREŞTI</w:t>
            </w:r>
            <w:bookmarkEnd w:id="49"/>
          </w:p>
        </w:tc>
      </w:tr>
      <w:tr w:rsidR="00D62D24" w:rsidRPr="00D62D24" w14:paraId="0CA3E142" w14:textId="77777777" w:rsidTr="0048481E">
        <w:trPr>
          <w:gridAfter w:val="2"/>
          <w:wAfter w:w="1067" w:type="pct"/>
          <w:cantSplit/>
          <w:trHeight w:val="57"/>
        </w:trPr>
        <w:tc>
          <w:tcPr>
            <w:tcW w:w="190" w:type="pct"/>
            <w:shd w:val="clear" w:color="auto" w:fill="auto"/>
            <w:noWrap/>
            <w:vAlign w:val="center"/>
            <w:hideMark/>
          </w:tcPr>
          <w:p w14:paraId="30DD0AFF" w14:textId="0D041490" w:rsidR="00141C8B" w:rsidRPr="00D62D24" w:rsidRDefault="00141C8B" w:rsidP="00141C8B">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2AFBA4FE" w14:textId="349670C1"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12F55B46" w14:textId="15087EBC"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69BB4C57" w14:textId="536FBE61"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516CA37C" w14:textId="494106BC"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4FC8ABE1" w14:textId="0D05FAA0" w:rsidR="00141C8B" w:rsidRPr="00D62D24" w:rsidRDefault="00141C8B" w:rsidP="00141C8B">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Forma de învățământ</w:t>
            </w:r>
          </w:p>
        </w:tc>
        <w:tc>
          <w:tcPr>
            <w:tcW w:w="381" w:type="pct"/>
            <w:shd w:val="clear" w:color="auto" w:fill="auto"/>
            <w:noWrap/>
            <w:vAlign w:val="center"/>
            <w:hideMark/>
          </w:tcPr>
          <w:p w14:paraId="6076BCCA" w14:textId="127F0796" w:rsidR="00141C8B" w:rsidRPr="00D62D24" w:rsidRDefault="00141C8B" w:rsidP="00141C8B">
            <w:pPr>
              <w:spacing w:after="0" w:line="240" w:lineRule="auto"/>
              <w:ind w:left="-119" w:right="-28"/>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Număr de credite de studii transferabile</w:t>
            </w:r>
          </w:p>
        </w:tc>
        <w:tc>
          <w:tcPr>
            <w:tcW w:w="391" w:type="pct"/>
            <w:gridSpan w:val="3"/>
            <w:shd w:val="clear" w:color="auto" w:fill="auto"/>
            <w:noWrap/>
            <w:vAlign w:val="center"/>
            <w:hideMark/>
          </w:tcPr>
          <w:p w14:paraId="46357A5B" w14:textId="374C8B3B" w:rsidR="00141C8B" w:rsidRPr="00D62D24" w:rsidRDefault="00141C8B" w:rsidP="00141C8B">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34AF9B75" w14:textId="77777777" w:rsidTr="0048481E">
        <w:trPr>
          <w:gridAfter w:val="2"/>
          <w:wAfter w:w="1067" w:type="pct"/>
          <w:cantSplit/>
          <w:trHeight w:val="57"/>
        </w:trPr>
        <w:tc>
          <w:tcPr>
            <w:tcW w:w="190" w:type="pct"/>
            <w:vMerge w:val="restart"/>
            <w:shd w:val="clear" w:color="auto" w:fill="auto"/>
            <w:noWrap/>
            <w:vAlign w:val="center"/>
            <w:hideMark/>
          </w:tcPr>
          <w:p w14:paraId="06055F8C" w14:textId="77777777" w:rsidR="00141C8B" w:rsidRPr="00D62D24" w:rsidRDefault="00141C8B"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172F24A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Comandă şi Stat Major</w:t>
            </w:r>
          </w:p>
        </w:tc>
        <w:tc>
          <w:tcPr>
            <w:tcW w:w="559" w:type="pct"/>
            <w:vMerge w:val="restart"/>
            <w:shd w:val="clear" w:color="auto" w:fill="auto"/>
            <w:noWrap/>
            <w:vAlign w:val="center"/>
            <w:hideMark/>
          </w:tcPr>
          <w:p w14:paraId="069EB7C6"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militare, informaţii şi ordine publică</w:t>
            </w:r>
          </w:p>
        </w:tc>
        <w:tc>
          <w:tcPr>
            <w:tcW w:w="1041" w:type="pct"/>
            <w:shd w:val="clear" w:color="auto" w:fill="auto"/>
            <w:noWrap/>
            <w:vAlign w:val="center"/>
            <w:hideMark/>
          </w:tcPr>
          <w:p w14:paraId="11FCDFE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Conducere interarme - forţe aeriene</w:t>
            </w:r>
          </w:p>
        </w:tc>
        <w:tc>
          <w:tcPr>
            <w:tcW w:w="385" w:type="pct"/>
            <w:shd w:val="clear" w:color="auto" w:fill="auto"/>
            <w:noWrap/>
            <w:vAlign w:val="center"/>
            <w:hideMark/>
          </w:tcPr>
          <w:p w14:paraId="2D257004"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047028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0F399E7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307FDF8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05F62ABE" w14:textId="77777777" w:rsidTr="0048481E">
        <w:trPr>
          <w:gridAfter w:val="2"/>
          <w:wAfter w:w="1067" w:type="pct"/>
          <w:cantSplit/>
          <w:trHeight w:val="57"/>
        </w:trPr>
        <w:tc>
          <w:tcPr>
            <w:tcW w:w="190" w:type="pct"/>
            <w:vMerge/>
            <w:shd w:val="clear" w:color="auto" w:fill="auto"/>
            <w:noWrap/>
            <w:vAlign w:val="center"/>
            <w:hideMark/>
          </w:tcPr>
          <w:p w14:paraId="4FEBA7AD"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E8C7F5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0EFD6713"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A68082A"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Conducere interarme - forţe terestre</w:t>
            </w:r>
          </w:p>
        </w:tc>
        <w:tc>
          <w:tcPr>
            <w:tcW w:w="385" w:type="pct"/>
            <w:shd w:val="clear" w:color="auto" w:fill="auto"/>
            <w:noWrap/>
            <w:vAlign w:val="center"/>
            <w:hideMark/>
          </w:tcPr>
          <w:p w14:paraId="740DF8F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7140C8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373205FD"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151C9E6B"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796E6760" w14:textId="77777777" w:rsidTr="0048481E">
        <w:trPr>
          <w:gridAfter w:val="2"/>
          <w:wAfter w:w="1067" w:type="pct"/>
          <w:cantSplit/>
          <w:trHeight w:val="57"/>
        </w:trPr>
        <w:tc>
          <w:tcPr>
            <w:tcW w:w="190" w:type="pct"/>
            <w:vMerge/>
            <w:shd w:val="clear" w:color="auto" w:fill="auto"/>
            <w:noWrap/>
            <w:vAlign w:val="center"/>
            <w:hideMark/>
          </w:tcPr>
          <w:p w14:paraId="4FD27385" w14:textId="77777777" w:rsidR="00141C8B" w:rsidRPr="00D62D24" w:rsidRDefault="00141C8B"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7A68D82"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B8F860D" w14:textId="77777777" w:rsidR="00141C8B" w:rsidRPr="00D62D24" w:rsidRDefault="00141C8B"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3C1661B0"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Logistică</w:t>
            </w:r>
          </w:p>
        </w:tc>
        <w:tc>
          <w:tcPr>
            <w:tcW w:w="385" w:type="pct"/>
            <w:shd w:val="clear" w:color="auto" w:fill="auto"/>
            <w:noWrap/>
            <w:vAlign w:val="center"/>
            <w:hideMark/>
          </w:tcPr>
          <w:p w14:paraId="41AE62E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5A15C43C"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0161D19"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3B66FFC1" w14:textId="77777777" w:rsidR="00141C8B" w:rsidRPr="00D62D24" w:rsidRDefault="00141C8B"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6EDC5AC1" w14:textId="77777777" w:rsidTr="0048481E">
        <w:trPr>
          <w:gridAfter w:val="2"/>
          <w:wAfter w:w="1067" w:type="pct"/>
          <w:cantSplit/>
          <w:trHeight w:val="57"/>
        </w:trPr>
        <w:tc>
          <w:tcPr>
            <w:tcW w:w="190" w:type="pct"/>
            <w:vMerge w:val="restart"/>
            <w:shd w:val="clear" w:color="auto" w:fill="auto"/>
            <w:noWrap/>
            <w:vAlign w:val="center"/>
            <w:hideMark/>
          </w:tcPr>
          <w:p w14:paraId="1B80CD08" w14:textId="77777777" w:rsidR="00FE1B0E" w:rsidRPr="00D62D24" w:rsidRDefault="00FE1B0E" w:rsidP="00141C8B">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vMerge w:val="restart"/>
            <w:shd w:val="clear" w:color="auto" w:fill="auto"/>
            <w:noWrap/>
            <w:vAlign w:val="center"/>
            <w:hideMark/>
          </w:tcPr>
          <w:p w14:paraId="374668D3" w14:textId="77777777" w:rsidR="00FE1B0E" w:rsidRPr="00D62D24" w:rsidRDefault="00FE1B0E"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Securitate și Apărare</w:t>
            </w:r>
          </w:p>
        </w:tc>
        <w:tc>
          <w:tcPr>
            <w:tcW w:w="559" w:type="pct"/>
            <w:vMerge w:val="restart"/>
            <w:shd w:val="clear" w:color="auto" w:fill="auto"/>
            <w:noWrap/>
            <w:vAlign w:val="center"/>
            <w:hideMark/>
          </w:tcPr>
          <w:p w14:paraId="233033FB" w14:textId="77777777" w:rsidR="00FE1B0E" w:rsidRPr="00D62D24" w:rsidRDefault="00FE1B0E"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militare, informaţii şi ordine publică</w:t>
            </w:r>
          </w:p>
        </w:tc>
        <w:tc>
          <w:tcPr>
            <w:tcW w:w="1041" w:type="pct"/>
            <w:shd w:val="clear" w:color="auto" w:fill="auto"/>
            <w:noWrap/>
            <w:vAlign w:val="center"/>
            <w:hideMark/>
          </w:tcPr>
          <w:p w14:paraId="0B46E90C" w14:textId="77777777" w:rsidR="00FE1B0E" w:rsidRPr="00D62D24" w:rsidRDefault="00FE1B0E"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Securitate şi apărare</w:t>
            </w:r>
          </w:p>
        </w:tc>
        <w:tc>
          <w:tcPr>
            <w:tcW w:w="385" w:type="pct"/>
            <w:shd w:val="clear" w:color="auto" w:fill="auto"/>
            <w:noWrap/>
            <w:vAlign w:val="center"/>
            <w:hideMark/>
          </w:tcPr>
          <w:p w14:paraId="3A672210" w14:textId="1241093F" w:rsidR="00FE1B0E" w:rsidRPr="00D62D24" w:rsidRDefault="00FE1B0E"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1929C34" w14:textId="77777777" w:rsidR="00FE1B0E" w:rsidRPr="00D62D24" w:rsidRDefault="00FE1B0E"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07F28F2" w14:textId="77777777" w:rsidR="00FE1B0E" w:rsidRPr="00D62D24" w:rsidRDefault="00FE1B0E"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79528C46" w14:textId="49F0F4F1" w:rsidR="00FE1B0E" w:rsidRPr="00D62D24" w:rsidRDefault="00FE1B0E"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0147C2B" w14:textId="77777777" w:rsidTr="0048481E">
        <w:trPr>
          <w:gridAfter w:val="2"/>
          <w:wAfter w:w="1067" w:type="pct"/>
          <w:cantSplit/>
          <w:trHeight w:val="57"/>
        </w:trPr>
        <w:tc>
          <w:tcPr>
            <w:tcW w:w="190" w:type="pct"/>
            <w:vMerge/>
            <w:shd w:val="clear" w:color="auto" w:fill="auto"/>
            <w:noWrap/>
            <w:vAlign w:val="center"/>
            <w:hideMark/>
          </w:tcPr>
          <w:p w14:paraId="16928BBC" w14:textId="77777777" w:rsidR="00FE1B0E" w:rsidRPr="00D62D24" w:rsidRDefault="00FE1B0E" w:rsidP="00141C8B">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0F077B40" w14:textId="77777777" w:rsidR="00FE1B0E" w:rsidRPr="00D62D24" w:rsidRDefault="00FE1B0E" w:rsidP="00141C8B">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2D0FF276" w14:textId="77777777" w:rsidR="00FE1B0E" w:rsidRPr="00D62D24" w:rsidRDefault="00FE1B0E" w:rsidP="00141C8B">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7D552C9" w14:textId="77777777" w:rsidR="00FE1B0E" w:rsidRPr="00D62D24" w:rsidRDefault="00FE1B0E"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publică şi interculturală în domeniul securităţii şi apărării</w:t>
            </w:r>
          </w:p>
        </w:tc>
        <w:tc>
          <w:tcPr>
            <w:tcW w:w="385" w:type="pct"/>
            <w:shd w:val="clear" w:color="auto" w:fill="auto"/>
            <w:noWrap/>
            <w:vAlign w:val="center"/>
            <w:hideMark/>
          </w:tcPr>
          <w:p w14:paraId="2DD5D285" w14:textId="01E68153" w:rsidR="00FE1B0E" w:rsidRPr="00D62D24" w:rsidRDefault="00FE1B0E"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EFA0890" w14:textId="77777777" w:rsidR="00FE1B0E" w:rsidRPr="00D62D24" w:rsidRDefault="00FE1B0E"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59276AC1" w14:textId="77777777" w:rsidR="00FE1B0E" w:rsidRPr="00D62D24" w:rsidRDefault="00FE1B0E"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5837646D" w14:textId="77777777" w:rsidR="00FE1B0E" w:rsidRPr="00D62D24" w:rsidRDefault="00FE1B0E" w:rsidP="00141C8B">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33</w:t>
            </w:r>
          </w:p>
        </w:tc>
      </w:tr>
      <w:tr w:rsidR="00D62D24" w:rsidRPr="00D62D24" w14:paraId="3C086C69" w14:textId="77777777" w:rsidTr="0048481E">
        <w:trPr>
          <w:gridAfter w:val="2"/>
          <w:wAfter w:w="1067" w:type="pct"/>
          <w:cantSplit/>
          <w:trHeight w:val="57"/>
        </w:trPr>
        <w:tc>
          <w:tcPr>
            <w:tcW w:w="190" w:type="pct"/>
            <w:vMerge/>
            <w:shd w:val="clear" w:color="auto" w:fill="auto"/>
            <w:noWrap/>
            <w:vAlign w:val="center"/>
          </w:tcPr>
          <w:p w14:paraId="4AABE4CB" w14:textId="77777777" w:rsidR="00FE1B0E" w:rsidRPr="00D62D24" w:rsidRDefault="00FE1B0E" w:rsidP="00FE1B0E">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3F75268C" w14:textId="77777777" w:rsidR="00FE1B0E" w:rsidRPr="00D62D24" w:rsidRDefault="00FE1B0E" w:rsidP="00FE1B0E">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0C54AACB" w14:textId="77777777" w:rsidR="00FE1B0E" w:rsidRPr="00D62D24" w:rsidRDefault="00FE1B0E" w:rsidP="00FE1B0E">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2728F0BC" w14:textId="2DF10302"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Sisteme informaţionale</w:t>
            </w:r>
          </w:p>
        </w:tc>
        <w:tc>
          <w:tcPr>
            <w:tcW w:w="385" w:type="pct"/>
            <w:shd w:val="clear" w:color="auto" w:fill="auto"/>
            <w:noWrap/>
            <w:vAlign w:val="center"/>
          </w:tcPr>
          <w:p w14:paraId="68A81E9B" w14:textId="120D255E"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14AB16FF" w14:textId="1D5F3F1F"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029E03B1" w14:textId="6A055609"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tcPr>
          <w:p w14:paraId="0300429E" w14:textId="69C285F0"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3C4E55AC" w14:textId="77777777" w:rsidTr="0048481E">
        <w:trPr>
          <w:gridAfter w:val="2"/>
          <w:wAfter w:w="1067" w:type="pct"/>
          <w:cantSplit/>
          <w:trHeight w:val="57"/>
        </w:trPr>
        <w:tc>
          <w:tcPr>
            <w:tcW w:w="3933" w:type="pct"/>
            <w:gridSpan w:val="11"/>
            <w:shd w:val="clear" w:color="auto" w:fill="auto"/>
            <w:noWrap/>
            <w:vAlign w:val="center"/>
            <w:hideMark/>
          </w:tcPr>
          <w:p w14:paraId="047CA18D" w14:textId="4C0F4B49" w:rsidR="00FE1B0E" w:rsidRPr="00D62D24" w:rsidRDefault="00FE1B0E" w:rsidP="00FE1B0E">
            <w:pPr>
              <w:pStyle w:val="Titlu1"/>
              <w:spacing w:before="120"/>
              <w:rPr>
                <w:rFonts w:ascii="Times New Roman" w:eastAsia="Times New Roman" w:hAnsi="Times New Roman" w:cs="Times New Roman"/>
                <w:color w:val="auto"/>
                <w:lang w:eastAsia="ro-RO"/>
              </w:rPr>
            </w:pPr>
            <w:bookmarkStart w:id="50" w:name="_Toc521066736"/>
            <w:r w:rsidRPr="00D62D24">
              <w:rPr>
                <w:rFonts w:ascii="Times New Roman" w:eastAsia="Times New Roman" w:hAnsi="Times New Roman" w:cs="Times New Roman"/>
                <w:color w:val="auto"/>
                <w:sz w:val="22"/>
                <w:szCs w:val="22"/>
                <w:lang w:eastAsia="ro-RO"/>
              </w:rPr>
              <w:t>50. ACADEMIA NAŢIONALĂ DE INFORMAŢII "MIHAI VITEAZUL" DIN BUCUREŞTI</w:t>
            </w:r>
            <w:bookmarkEnd w:id="50"/>
          </w:p>
        </w:tc>
      </w:tr>
      <w:tr w:rsidR="00D62D24" w:rsidRPr="00D62D24" w14:paraId="3150D647" w14:textId="77777777" w:rsidTr="0048481E">
        <w:trPr>
          <w:gridAfter w:val="2"/>
          <w:wAfter w:w="1067" w:type="pct"/>
          <w:cantSplit/>
          <w:trHeight w:val="57"/>
        </w:trPr>
        <w:tc>
          <w:tcPr>
            <w:tcW w:w="190" w:type="pct"/>
            <w:shd w:val="clear" w:color="auto" w:fill="auto"/>
            <w:noWrap/>
            <w:vAlign w:val="center"/>
            <w:hideMark/>
          </w:tcPr>
          <w:p w14:paraId="24396AD9" w14:textId="0A6EFA18" w:rsidR="00FE1B0E" w:rsidRPr="00D62D24" w:rsidRDefault="00FE1B0E" w:rsidP="00FE1B0E">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49C4C59F" w14:textId="0357DAAE" w:rsidR="00FE1B0E" w:rsidRPr="00D62D24" w:rsidRDefault="00FE1B0E" w:rsidP="00FE1B0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1CDE46D8" w14:textId="5E05AD28" w:rsidR="00FE1B0E" w:rsidRPr="00D62D24" w:rsidRDefault="00FE1B0E" w:rsidP="00FE1B0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16509D65" w14:textId="553C83A5" w:rsidR="00FE1B0E" w:rsidRPr="00D62D24" w:rsidRDefault="00FE1B0E" w:rsidP="00FE1B0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2DB2E5C3" w14:textId="6460EF5B" w:rsidR="00FE1B0E" w:rsidRPr="00D62D24" w:rsidRDefault="00FE1B0E" w:rsidP="00FE1B0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43253AEA" w14:textId="19177EEE" w:rsidR="00FE1B0E" w:rsidRPr="00D62D24" w:rsidRDefault="00FE1B0E" w:rsidP="00FE1B0E">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Forma de învățământ</w:t>
            </w:r>
          </w:p>
        </w:tc>
        <w:tc>
          <w:tcPr>
            <w:tcW w:w="381" w:type="pct"/>
            <w:shd w:val="clear" w:color="auto" w:fill="auto"/>
            <w:noWrap/>
            <w:vAlign w:val="center"/>
            <w:hideMark/>
          </w:tcPr>
          <w:p w14:paraId="0522E1E4" w14:textId="77777777" w:rsidR="00FE1B0E" w:rsidRPr="00D62D24" w:rsidRDefault="00FE1B0E" w:rsidP="00FE1B0E">
            <w:pPr>
              <w:spacing w:after="0" w:line="240" w:lineRule="auto"/>
              <w:ind w:left="-119" w:right="-170"/>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 xml:space="preserve">Număr de credite de </w:t>
            </w:r>
          </w:p>
          <w:p w14:paraId="0651EB05" w14:textId="26408EF1" w:rsidR="00FE1B0E" w:rsidRPr="00D62D24" w:rsidRDefault="00FE1B0E" w:rsidP="00FE1B0E">
            <w:pPr>
              <w:spacing w:after="0" w:line="240" w:lineRule="auto"/>
              <w:ind w:left="-119" w:right="-170"/>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studii transferabile</w:t>
            </w:r>
          </w:p>
        </w:tc>
        <w:tc>
          <w:tcPr>
            <w:tcW w:w="391" w:type="pct"/>
            <w:gridSpan w:val="3"/>
            <w:shd w:val="clear" w:color="auto" w:fill="auto"/>
            <w:noWrap/>
            <w:vAlign w:val="center"/>
            <w:hideMark/>
          </w:tcPr>
          <w:p w14:paraId="0FB1C149" w14:textId="7AEDB695" w:rsidR="00FE1B0E" w:rsidRPr="00D62D24" w:rsidRDefault="00FE1B0E" w:rsidP="00FE1B0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4E2FD047" w14:textId="77777777" w:rsidTr="0048481E">
        <w:trPr>
          <w:gridAfter w:val="2"/>
          <w:wAfter w:w="1067" w:type="pct"/>
          <w:cantSplit/>
          <w:trHeight w:val="57"/>
        </w:trPr>
        <w:tc>
          <w:tcPr>
            <w:tcW w:w="190" w:type="pct"/>
            <w:shd w:val="clear" w:color="auto" w:fill="auto"/>
            <w:noWrap/>
            <w:vAlign w:val="center"/>
            <w:hideMark/>
          </w:tcPr>
          <w:p w14:paraId="05392395" w14:textId="77777777" w:rsidR="00FE1B0E" w:rsidRPr="00D62D24" w:rsidRDefault="00FE1B0E" w:rsidP="00FE1B0E">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shd w:val="clear" w:color="auto" w:fill="auto"/>
            <w:noWrap/>
            <w:vAlign w:val="center"/>
            <w:hideMark/>
          </w:tcPr>
          <w:p w14:paraId="7C16D109"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Informaţii</w:t>
            </w:r>
          </w:p>
        </w:tc>
        <w:tc>
          <w:tcPr>
            <w:tcW w:w="559" w:type="pct"/>
            <w:shd w:val="clear" w:color="auto" w:fill="auto"/>
            <w:noWrap/>
            <w:vAlign w:val="center"/>
            <w:hideMark/>
          </w:tcPr>
          <w:p w14:paraId="125E322B"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militare, informaţii şi ordine publică</w:t>
            </w:r>
          </w:p>
        </w:tc>
        <w:tc>
          <w:tcPr>
            <w:tcW w:w="1041" w:type="pct"/>
            <w:shd w:val="clear" w:color="auto" w:fill="auto"/>
            <w:noWrap/>
            <w:vAlign w:val="center"/>
          </w:tcPr>
          <w:p w14:paraId="42B764AD" w14:textId="7E7BCC01" w:rsidR="00FE1B0E" w:rsidRPr="00D62D24" w:rsidRDefault="00FE1B0E" w:rsidP="00FE1B0E">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Psihologie - informaţii</w:t>
            </w:r>
          </w:p>
        </w:tc>
        <w:tc>
          <w:tcPr>
            <w:tcW w:w="385" w:type="pct"/>
            <w:shd w:val="clear" w:color="auto" w:fill="auto"/>
            <w:noWrap/>
            <w:vAlign w:val="center"/>
          </w:tcPr>
          <w:p w14:paraId="109E1E83" w14:textId="6E4E4FD4" w:rsidR="00FE1B0E" w:rsidRPr="00D62D24" w:rsidRDefault="00FE1B0E" w:rsidP="00FE1B0E">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1D053D04" w14:textId="4D596689" w:rsidR="00FE1B0E" w:rsidRPr="00D62D24" w:rsidRDefault="00FE1B0E" w:rsidP="00FE1B0E">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6D02897C" w14:textId="79BF6C9C" w:rsidR="00FE1B0E" w:rsidRPr="00D62D24" w:rsidRDefault="00FE1B0E" w:rsidP="00FE1B0E">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tcPr>
          <w:p w14:paraId="15613B62" w14:textId="3FB68A84" w:rsidR="00FE1B0E" w:rsidRPr="00D62D24" w:rsidRDefault="00FE1B0E" w:rsidP="00FE1B0E">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75</w:t>
            </w:r>
          </w:p>
        </w:tc>
      </w:tr>
      <w:tr w:rsidR="00D62D24" w:rsidRPr="00D62D24" w14:paraId="6CA31057" w14:textId="77777777" w:rsidTr="0048481E">
        <w:trPr>
          <w:gridAfter w:val="2"/>
          <w:wAfter w:w="1067" w:type="pct"/>
          <w:cantSplit/>
          <w:trHeight w:val="57"/>
        </w:trPr>
        <w:tc>
          <w:tcPr>
            <w:tcW w:w="190" w:type="pct"/>
            <w:shd w:val="clear" w:color="auto" w:fill="auto"/>
            <w:noWrap/>
            <w:vAlign w:val="center"/>
            <w:hideMark/>
          </w:tcPr>
          <w:p w14:paraId="2A7270C1" w14:textId="77777777" w:rsidR="00FE1B0E" w:rsidRPr="00D62D24" w:rsidRDefault="00FE1B0E" w:rsidP="00FE1B0E">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shd w:val="clear" w:color="auto" w:fill="auto"/>
            <w:noWrap/>
            <w:vAlign w:val="center"/>
            <w:hideMark/>
          </w:tcPr>
          <w:p w14:paraId="035C780E"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Studii de Intelligence</w:t>
            </w:r>
          </w:p>
        </w:tc>
        <w:tc>
          <w:tcPr>
            <w:tcW w:w="559" w:type="pct"/>
            <w:shd w:val="clear" w:color="auto" w:fill="auto"/>
            <w:noWrap/>
            <w:vAlign w:val="center"/>
            <w:hideMark/>
          </w:tcPr>
          <w:p w14:paraId="0D765FB2"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militare, informaţii şi ordine publică</w:t>
            </w:r>
          </w:p>
        </w:tc>
        <w:tc>
          <w:tcPr>
            <w:tcW w:w="1041" w:type="pct"/>
            <w:shd w:val="clear" w:color="auto" w:fill="auto"/>
            <w:noWrap/>
            <w:vAlign w:val="center"/>
            <w:hideMark/>
          </w:tcPr>
          <w:p w14:paraId="1141E265"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de securitate și informații</w:t>
            </w:r>
          </w:p>
        </w:tc>
        <w:tc>
          <w:tcPr>
            <w:tcW w:w="385" w:type="pct"/>
            <w:shd w:val="clear" w:color="auto" w:fill="auto"/>
            <w:noWrap/>
            <w:vAlign w:val="center"/>
            <w:hideMark/>
          </w:tcPr>
          <w:p w14:paraId="2796EF0C"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45D553B"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6B9BA946"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4DB9D166"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F199404" w14:textId="77777777" w:rsidTr="0048481E">
        <w:trPr>
          <w:gridAfter w:val="2"/>
          <w:wAfter w:w="1067" w:type="pct"/>
          <w:cantSplit/>
          <w:trHeight w:val="57"/>
        </w:trPr>
        <w:tc>
          <w:tcPr>
            <w:tcW w:w="3933" w:type="pct"/>
            <w:gridSpan w:val="11"/>
            <w:shd w:val="clear" w:color="auto" w:fill="auto"/>
            <w:noWrap/>
            <w:vAlign w:val="center"/>
            <w:hideMark/>
          </w:tcPr>
          <w:p w14:paraId="46B6D516" w14:textId="7693B681" w:rsidR="00FE1B0E" w:rsidRPr="00D62D24" w:rsidRDefault="00FE1B0E" w:rsidP="00FE1B0E">
            <w:pPr>
              <w:pStyle w:val="Titlu1"/>
              <w:spacing w:before="120"/>
              <w:rPr>
                <w:rFonts w:ascii="Times New Roman" w:eastAsia="Times New Roman" w:hAnsi="Times New Roman" w:cs="Times New Roman"/>
                <w:color w:val="auto"/>
                <w:lang w:eastAsia="ro-RO"/>
              </w:rPr>
            </w:pPr>
            <w:bookmarkStart w:id="51" w:name="_Toc521066737"/>
            <w:r w:rsidRPr="00D62D24">
              <w:rPr>
                <w:rFonts w:ascii="Times New Roman" w:eastAsia="Times New Roman" w:hAnsi="Times New Roman" w:cs="Times New Roman"/>
                <w:color w:val="auto"/>
                <w:sz w:val="22"/>
                <w:szCs w:val="22"/>
                <w:lang w:eastAsia="ro-RO"/>
              </w:rPr>
              <w:lastRenderedPageBreak/>
              <w:t>51. ACADEMIA DE POLIȚIE "ALEXANDRU IOAN CUZA" DIN BUCUREŞTI</w:t>
            </w:r>
            <w:bookmarkEnd w:id="51"/>
          </w:p>
        </w:tc>
      </w:tr>
      <w:tr w:rsidR="00D62D24" w:rsidRPr="00D62D24" w14:paraId="29D97FE7" w14:textId="77777777" w:rsidTr="0048481E">
        <w:trPr>
          <w:gridAfter w:val="2"/>
          <w:wAfter w:w="1067" w:type="pct"/>
          <w:cantSplit/>
          <w:trHeight w:val="57"/>
        </w:trPr>
        <w:tc>
          <w:tcPr>
            <w:tcW w:w="190" w:type="pct"/>
            <w:shd w:val="clear" w:color="auto" w:fill="auto"/>
            <w:noWrap/>
            <w:vAlign w:val="center"/>
            <w:hideMark/>
          </w:tcPr>
          <w:p w14:paraId="4350544A" w14:textId="1298F95A" w:rsidR="00FE1B0E" w:rsidRPr="00D62D24" w:rsidRDefault="00FE1B0E" w:rsidP="00FE1B0E">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7BBE7804" w14:textId="26CA049E" w:rsidR="00FE1B0E" w:rsidRPr="00D62D24" w:rsidRDefault="00FE1B0E" w:rsidP="00FE1B0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550F2930" w14:textId="74B4B5D8" w:rsidR="00FE1B0E" w:rsidRPr="00D62D24" w:rsidRDefault="00FE1B0E" w:rsidP="00FE1B0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41ABFA78" w14:textId="4B610F18" w:rsidR="00FE1B0E" w:rsidRPr="00D62D24" w:rsidRDefault="00FE1B0E" w:rsidP="00FE1B0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7DB493E0" w14:textId="68161EB7" w:rsidR="00FE1B0E" w:rsidRPr="00D62D24" w:rsidRDefault="00FE1B0E" w:rsidP="00FE1B0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1399E0C1" w14:textId="66A4494A" w:rsidR="00FE1B0E" w:rsidRPr="00D62D24" w:rsidRDefault="00FE1B0E" w:rsidP="00FE1B0E">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Forma de învățământ</w:t>
            </w:r>
          </w:p>
        </w:tc>
        <w:tc>
          <w:tcPr>
            <w:tcW w:w="381" w:type="pct"/>
            <w:shd w:val="clear" w:color="auto" w:fill="auto"/>
            <w:noWrap/>
            <w:vAlign w:val="center"/>
            <w:hideMark/>
          </w:tcPr>
          <w:p w14:paraId="115000A4" w14:textId="5C090197" w:rsidR="00FE1B0E" w:rsidRPr="00D62D24" w:rsidRDefault="00FE1B0E" w:rsidP="00FE1B0E">
            <w:pPr>
              <w:spacing w:after="0" w:line="240" w:lineRule="auto"/>
              <w:ind w:left="-119" w:right="-28"/>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Număr de credite de studii transferabile</w:t>
            </w:r>
          </w:p>
        </w:tc>
        <w:tc>
          <w:tcPr>
            <w:tcW w:w="391" w:type="pct"/>
            <w:gridSpan w:val="3"/>
            <w:shd w:val="clear" w:color="auto" w:fill="auto"/>
            <w:noWrap/>
            <w:vAlign w:val="center"/>
            <w:hideMark/>
          </w:tcPr>
          <w:p w14:paraId="453553B7" w14:textId="62298284" w:rsidR="00FE1B0E" w:rsidRPr="00D62D24" w:rsidRDefault="00FE1B0E" w:rsidP="00FE1B0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65257B9D" w14:textId="77777777" w:rsidTr="0079063B">
        <w:trPr>
          <w:gridAfter w:val="2"/>
          <w:wAfter w:w="1067" w:type="pct"/>
          <w:cantSplit/>
          <w:trHeight w:val="450"/>
        </w:trPr>
        <w:tc>
          <w:tcPr>
            <w:tcW w:w="190" w:type="pct"/>
            <w:vMerge w:val="restart"/>
            <w:shd w:val="clear" w:color="auto" w:fill="auto"/>
            <w:noWrap/>
            <w:vAlign w:val="center"/>
            <w:hideMark/>
          </w:tcPr>
          <w:p w14:paraId="180C9464" w14:textId="77777777" w:rsidR="00FE1B0E" w:rsidRPr="00D62D24" w:rsidRDefault="00FE1B0E" w:rsidP="00FE1B0E">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35A58124"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Poliţie</w:t>
            </w:r>
          </w:p>
        </w:tc>
        <w:tc>
          <w:tcPr>
            <w:tcW w:w="559" w:type="pct"/>
            <w:vMerge w:val="restart"/>
            <w:shd w:val="clear" w:color="auto" w:fill="auto"/>
            <w:noWrap/>
            <w:vAlign w:val="center"/>
            <w:hideMark/>
          </w:tcPr>
          <w:p w14:paraId="2958207D"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militare, informaţii şi ordine publică</w:t>
            </w:r>
          </w:p>
        </w:tc>
        <w:tc>
          <w:tcPr>
            <w:tcW w:w="1041" w:type="pct"/>
            <w:shd w:val="clear" w:color="auto" w:fill="auto"/>
            <w:noWrap/>
            <w:vAlign w:val="center"/>
            <w:hideMark/>
          </w:tcPr>
          <w:p w14:paraId="34E33028"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Ordine şi siguranţă publică</w:t>
            </w:r>
          </w:p>
        </w:tc>
        <w:tc>
          <w:tcPr>
            <w:tcW w:w="385" w:type="pct"/>
            <w:shd w:val="clear" w:color="auto" w:fill="auto"/>
            <w:noWrap/>
            <w:vAlign w:val="center"/>
            <w:hideMark/>
          </w:tcPr>
          <w:p w14:paraId="0ABB32B8"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A957B8F"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63B1F80F"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3D8652DB"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340</w:t>
            </w:r>
          </w:p>
        </w:tc>
      </w:tr>
      <w:tr w:rsidR="00D62D24" w:rsidRPr="00D62D24" w14:paraId="3D4282F1" w14:textId="77777777" w:rsidTr="0048481E">
        <w:trPr>
          <w:gridAfter w:val="2"/>
          <w:wAfter w:w="1067" w:type="pct"/>
          <w:cantSplit/>
          <w:trHeight w:val="57"/>
        </w:trPr>
        <w:tc>
          <w:tcPr>
            <w:tcW w:w="190" w:type="pct"/>
            <w:vMerge/>
            <w:shd w:val="clear" w:color="auto" w:fill="auto"/>
            <w:noWrap/>
            <w:vAlign w:val="center"/>
            <w:hideMark/>
          </w:tcPr>
          <w:p w14:paraId="6A0430FE" w14:textId="77777777" w:rsidR="00FE1B0E" w:rsidRPr="00D62D24" w:rsidRDefault="00FE1B0E" w:rsidP="00FE1B0E">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DD85CE3" w14:textId="77777777" w:rsidR="00FE1B0E" w:rsidRPr="00D62D24" w:rsidRDefault="00FE1B0E" w:rsidP="00FE1B0E">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3070376C" w14:textId="77777777" w:rsidR="00FE1B0E" w:rsidRPr="00D62D24" w:rsidRDefault="00FE1B0E" w:rsidP="00FE1B0E">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C0B0499"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Ordine şi siguranţă publică</w:t>
            </w:r>
          </w:p>
        </w:tc>
        <w:tc>
          <w:tcPr>
            <w:tcW w:w="385" w:type="pct"/>
            <w:shd w:val="clear" w:color="auto" w:fill="auto"/>
            <w:noWrap/>
            <w:vAlign w:val="center"/>
            <w:hideMark/>
          </w:tcPr>
          <w:p w14:paraId="2DBC3DAC"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996AC07"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381" w:type="pct"/>
            <w:shd w:val="clear" w:color="auto" w:fill="auto"/>
            <w:noWrap/>
            <w:vAlign w:val="center"/>
            <w:hideMark/>
          </w:tcPr>
          <w:p w14:paraId="14525965"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363C2ACB"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A3F70A0" w14:textId="77777777" w:rsidTr="0048481E">
        <w:trPr>
          <w:gridAfter w:val="2"/>
          <w:wAfter w:w="1067" w:type="pct"/>
          <w:cantSplit/>
          <w:trHeight w:val="57"/>
        </w:trPr>
        <w:tc>
          <w:tcPr>
            <w:tcW w:w="190" w:type="pct"/>
            <w:shd w:val="clear" w:color="auto" w:fill="auto"/>
            <w:noWrap/>
            <w:vAlign w:val="center"/>
            <w:hideMark/>
          </w:tcPr>
          <w:p w14:paraId="3BA61F2F" w14:textId="77777777" w:rsidR="00FE1B0E" w:rsidRPr="00D62D24" w:rsidRDefault="00FE1B0E" w:rsidP="00FE1B0E">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shd w:val="clear" w:color="auto" w:fill="auto"/>
            <w:noWrap/>
            <w:vAlign w:val="center"/>
            <w:hideMark/>
          </w:tcPr>
          <w:p w14:paraId="6F071A6C"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Poliţie de Frontieră</w:t>
            </w:r>
          </w:p>
        </w:tc>
        <w:tc>
          <w:tcPr>
            <w:tcW w:w="559" w:type="pct"/>
            <w:shd w:val="clear" w:color="auto" w:fill="auto"/>
            <w:noWrap/>
            <w:vAlign w:val="center"/>
            <w:hideMark/>
          </w:tcPr>
          <w:p w14:paraId="7E8DA4F4"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militare, informaţii şi ordine publică</w:t>
            </w:r>
          </w:p>
        </w:tc>
        <w:tc>
          <w:tcPr>
            <w:tcW w:w="1041" w:type="pct"/>
            <w:shd w:val="clear" w:color="auto" w:fill="auto"/>
            <w:noWrap/>
            <w:vAlign w:val="center"/>
            <w:hideMark/>
          </w:tcPr>
          <w:p w14:paraId="1AFE316F"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Ordine şi siguranţă publică</w:t>
            </w:r>
          </w:p>
        </w:tc>
        <w:tc>
          <w:tcPr>
            <w:tcW w:w="385" w:type="pct"/>
            <w:shd w:val="clear" w:color="auto" w:fill="auto"/>
            <w:noWrap/>
            <w:vAlign w:val="center"/>
            <w:hideMark/>
          </w:tcPr>
          <w:p w14:paraId="24BB2E7E"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3BF34FF8"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004FBFC7"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0E7CF13D"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26CD174C" w14:textId="77777777" w:rsidTr="0079063B">
        <w:trPr>
          <w:gridAfter w:val="2"/>
          <w:wAfter w:w="1067" w:type="pct"/>
          <w:cantSplit/>
          <w:trHeight w:val="961"/>
        </w:trPr>
        <w:tc>
          <w:tcPr>
            <w:tcW w:w="190" w:type="pct"/>
            <w:shd w:val="clear" w:color="auto" w:fill="auto"/>
            <w:noWrap/>
            <w:vAlign w:val="center"/>
            <w:hideMark/>
          </w:tcPr>
          <w:p w14:paraId="1ED08C90" w14:textId="77777777" w:rsidR="00FE1B0E" w:rsidRPr="00D62D24" w:rsidRDefault="00FE1B0E" w:rsidP="00FE1B0E">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27" w:type="pct"/>
            <w:gridSpan w:val="2"/>
            <w:shd w:val="clear" w:color="auto" w:fill="auto"/>
            <w:noWrap/>
            <w:vAlign w:val="center"/>
            <w:hideMark/>
          </w:tcPr>
          <w:p w14:paraId="41AD4595"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Jandarmi</w:t>
            </w:r>
          </w:p>
        </w:tc>
        <w:tc>
          <w:tcPr>
            <w:tcW w:w="559" w:type="pct"/>
            <w:shd w:val="clear" w:color="auto" w:fill="auto"/>
            <w:noWrap/>
            <w:vAlign w:val="center"/>
            <w:hideMark/>
          </w:tcPr>
          <w:p w14:paraId="2F5333BB"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militare, informaţii şi ordine publică</w:t>
            </w:r>
          </w:p>
        </w:tc>
        <w:tc>
          <w:tcPr>
            <w:tcW w:w="1041" w:type="pct"/>
            <w:shd w:val="clear" w:color="auto" w:fill="auto"/>
            <w:noWrap/>
            <w:vAlign w:val="center"/>
            <w:hideMark/>
          </w:tcPr>
          <w:p w14:paraId="25F4552B"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Ordine şi siguranţă publică</w:t>
            </w:r>
          </w:p>
        </w:tc>
        <w:tc>
          <w:tcPr>
            <w:tcW w:w="385" w:type="pct"/>
            <w:shd w:val="clear" w:color="auto" w:fill="auto"/>
            <w:noWrap/>
            <w:vAlign w:val="center"/>
            <w:hideMark/>
          </w:tcPr>
          <w:p w14:paraId="297409FF"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3B03807"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7A624DD0"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28502CA2"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70</w:t>
            </w:r>
          </w:p>
        </w:tc>
      </w:tr>
      <w:tr w:rsidR="00D62D24" w:rsidRPr="00D62D24" w14:paraId="71B9D709" w14:textId="77777777" w:rsidTr="0048481E">
        <w:trPr>
          <w:gridAfter w:val="2"/>
          <w:wAfter w:w="1067" w:type="pct"/>
          <w:cantSplit/>
          <w:trHeight w:val="57"/>
        </w:trPr>
        <w:tc>
          <w:tcPr>
            <w:tcW w:w="190" w:type="pct"/>
            <w:vMerge w:val="restart"/>
            <w:shd w:val="clear" w:color="auto" w:fill="auto"/>
            <w:noWrap/>
            <w:vAlign w:val="center"/>
            <w:hideMark/>
          </w:tcPr>
          <w:p w14:paraId="25038D49" w14:textId="77777777" w:rsidR="00FE1B0E" w:rsidRPr="00D62D24" w:rsidRDefault="00FE1B0E" w:rsidP="00FE1B0E">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627" w:type="pct"/>
            <w:gridSpan w:val="2"/>
            <w:vMerge w:val="restart"/>
            <w:shd w:val="clear" w:color="auto" w:fill="auto"/>
            <w:noWrap/>
            <w:vAlign w:val="center"/>
            <w:hideMark/>
          </w:tcPr>
          <w:p w14:paraId="144FF8B9"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Juridice şi Administrative</w:t>
            </w:r>
          </w:p>
        </w:tc>
        <w:tc>
          <w:tcPr>
            <w:tcW w:w="559" w:type="pct"/>
            <w:vMerge w:val="restart"/>
            <w:shd w:val="clear" w:color="auto" w:fill="auto"/>
            <w:noWrap/>
            <w:vAlign w:val="center"/>
            <w:hideMark/>
          </w:tcPr>
          <w:p w14:paraId="5B058475"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41" w:type="pct"/>
            <w:shd w:val="clear" w:color="auto" w:fill="auto"/>
            <w:noWrap/>
            <w:vAlign w:val="center"/>
            <w:hideMark/>
          </w:tcPr>
          <w:p w14:paraId="7DB75FA1"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385" w:type="pct"/>
            <w:shd w:val="clear" w:color="auto" w:fill="auto"/>
            <w:noWrap/>
            <w:vAlign w:val="center"/>
            <w:hideMark/>
          </w:tcPr>
          <w:p w14:paraId="7EDCAF9A"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73499A8F"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69BB4447"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50373A06"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250</w:t>
            </w:r>
          </w:p>
        </w:tc>
      </w:tr>
      <w:tr w:rsidR="00D62D24" w:rsidRPr="00D62D24" w14:paraId="734200B9" w14:textId="77777777" w:rsidTr="0048481E">
        <w:trPr>
          <w:gridAfter w:val="2"/>
          <w:wAfter w:w="1067" w:type="pct"/>
          <w:cantSplit/>
          <w:trHeight w:val="57"/>
        </w:trPr>
        <w:tc>
          <w:tcPr>
            <w:tcW w:w="190" w:type="pct"/>
            <w:vMerge/>
            <w:shd w:val="clear" w:color="auto" w:fill="auto"/>
            <w:noWrap/>
            <w:vAlign w:val="center"/>
            <w:hideMark/>
          </w:tcPr>
          <w:p w14:paraId="017B72D4" w14:textId="77777777" w:rsidR="00FE1B0E" w:rsidRPr="00D62D24" w:rsidRDefault="00FE1B0E" w:rsidP="00FE1B0E">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77F0DA8C" w14:textId="77777777" w:rsidR="00FE1B0E" w:rsidRPr="00D62D24" w:rsidRDefault="00FE1B0E" w:rsidP="00FE1B0E">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6DFD1B27" w14:textId="77777777" w:rsidR="00FE1B0E" w:rsidRPr="00D62D24" w:rsidRDefault="00FE1B0E" w:rsidP="00FE1B0E">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22079AEF"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385" w:type="pct"/>
            <w:shd w:val="clear" w:color="auto" w:fill="auto"/>
            <w:noWrap/>
            <w:vAlign w:val="center"/>
            <w:hideMark/>
          </w:tcPr>
          <w:p w14:paraId="18CF8EBB"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6DA34F7B"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381" w:type="pct"/>
            <w:shd w:val="clear" w:color="auto" w:fill="auto"/>
            <w:noWrap/>
            <w:vAlign w:val="center"/>
            <w:hideMark/>
          </w:tcPr>
          <w:p w14:paraId="2D2D20B0"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374BD548"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D4521E8" w14:textId="77777777" w:rsidTr="0048481E">
        <w:trPr>
          <w:gridAfter w:val="2"/>
          <w:wAfter w:w="1067" w:type="pct"/>
          <w:cantSplit/>
          <w:trHeight w:val="57"/>
        </w:trPr>
        <w:tc>
          <w:tcPr>
            <w:tcW w:w="190" w:type="pct"/>
            <w:vMerge/>
            <w:shd w:val="clear" w:color="auto" w:fill="auto"/>
            <w:noWrap/>
            <w:vAlign w:val="center"/>
            <w:hideMark/>
          </w:tcPr>
          <w:p w14:paraId="4622A3AE" w14:textId="77777777" w:rsidR="00FE1B0E" w:rsidRPr="00D62D24" w:rsidRDefault="00FE1B0E" w:rsidP="00FE1B0E">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39EE2866" w14:textId="77777777" w:rsidR="00FE1B0E" w:rsidRPr="00D62D24" w:rsidRDefault="00FE1B0E" w:rsidP="00FE1B0E">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009090E6"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41" w:type="pct"/>
            <w:shd w:val="clear" w:color="auto" w:fill="auto"/>
            <w:noWrap/>
            <w:vAlign w:val="center"/>
            <w:hideMark/>
          </w:tcPr>
          <w:p w14:paraId="451371BD"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385" w:type="pct"/>
            <w:shd w:val="clear" w:color="auto" w:fill="auto"/>
            <w:noWrap/>
            <w:vAlign w:val="center"/>
            <w:hideMark/>
          </w:tcPr>
          <w:p w14:paraId="15FF439E"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hideMark/>
          </w:tcPr>
          <w:p w14:paraId="7CD1CF2C"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805D5D4"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32E8EFD2"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1E9F2DA5" w14:textId="77777777" w:rsidTr="0048481E">
        <w:trPr>
          <w:gridAfter w:val="2"/>
          <w:wAfter w:w="1067" w:type="pct"/>
          <w:cantSplit/>
          <w:trHeight w:val="57"/>
        </w:trPr>
        <w:tc>
          <w:tcPr>
            <w:tcW w:w="190" w:type="pct"/>
            <w:shd w:val="clear" w:color="auto" w:fill="auto"/>
            <w:noWrap/>
            <w:vAlign w:val="center"/>
            <w:hideMark/>
          </w:tcPr>
          <w:p w14:paraId="50329A38" w14:textId="77777777" w:rsidR="00FE1B0E" w:rsidRPr="00D62D24" w:rsidRDefault="00FE1B0E" w:rsidP="00FE1B0E">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627" w:type="pct"/>
            <w:gridSpan w:val="2"/>
            <w:shd w:val="clear" w:color="auto" w:fill="auto"/>
            <w:noWrap/>
            <w:vAlign w:val="center"/>
            <w:hideMark/>
          </w:tcPr>
          <w:p w14:paraId="4053477C"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Pompieri</w:t>
            </w:r>
          </w:p>
        </w:tc>
        <w:tc>
          <w:tcPr>
            <w:tcW w:w="559" w:type="pct"/>
            <w:shd w:val="clear" w:color="auto" w:fill="auto"/>
            <w:noWrap/>
            <w:vAlign w:val="center"/>
            <w:hideMark/>
          </w:tcPr>
          <w:p w14:paraId="55EA4486"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instalaţiilor</w:t>
            </w:r>
          </w:p>
        </w:tc>
        <w:tc>
          <w:tcPr>
            <w:tcW w:w="1041" w:type="pct"/>
            <w:shd w:val="clear" w:color="auto" w:fill="auto"/>
            <w:noWrap/>
            <w:vAlign w:val="center"/>
            <w:hideMark/>
          </w:tcPr>
          <w:p w14:paraId="1753B8C6"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Instalaţii pentru construcţii - pompieri</w:t>
            </w:r>
          </w:p>
        </w:tc>
        <w:tc>
          <w:tcPr>
            <w:tcW w:w="385" w:type="pct"/>
            <w:shd w:val="clear" w:color="auto" w:fill="auto"/>
            <w:noWrap/>
            <w:vAlign w:val="center"/>
            <w:hideMark/>
          </w:tcPr>
          <w:p w14:paraId="01E45395"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F6731D4"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24EF5C6C"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0DB973E1"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6B64B0E" w14:textId="77777777" w:rsidTr="0048481E">
        <w:trPr>
          <w:gridAfter w:val="2"/>
          <w:wAfter w:w="1067" w:type="pct"/>
          <w:cantSplit/>
          <w:trHeight w:val="57"/>
        </w:trPr>
        <w:tc>
          <w:tcPr>
            <w:tcW w:w="190" w:type="pct"/>
            <w:shd w:val="clear" w:color="auto" w:fill="auto"/>
            <w:noWrap/>
            <w:vAlign w:val="center"/>
            <w:hideMark/>
          </w:tcPr>
          <w:p w14:paraId="5BA6E18A" w14:textId="77777777" w:rsidR="00FE1B0E" w:rsidRPr="00D62D24" w:rsidRDefault="00FE1B0E" w:rsidP="00FE1B0E">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627" w:type="pct"/>
            <w:gridSpan w:val="2"/>
            <w:shd w:val="clear" w:color="auto" w:fill="auto"/>
            <w:noWrap/>
            <w:vAlign w:val="center"/>
            <w:hideMark/>
          </w:tcPr>
          <w:p w14:paraId="2C2759BA"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Arhivistică</w:t>
            </w:r>
          </w:p>
        </w:tc>
        <w:tc>
          <w:tcPr>
            <w:tcW w:w="559" w:type="pct"/>
            <w:shd w:val="clear" w:color="auto" w:fill="auto"/>
            <w:noWrap/>
            <w:vAlign w:val="center"/>
            <w:hideMark/>
          </w:tcPr>
          <w:p w14:paraId="7CAA124D"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1041" w:type="pct"/>
            <w:shd w:val="clear" w:color="auto" w:fill="auto"/>
            <w:noWrap/>
            <w:vAlign w:val="center"/>
            <w:hideMark/>
          </w:tcPr>
          <w:p w14:paraId="238D1D18"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Arhivistică</w:t>
            </w:r>
          </w:p>
        </w:tc>
        <w:tc>
          <w:tcPr>
            <w:tcW w:w="385" w:type="pct"/>
            <w:shd w:val="clear" w:color="auto" w:fill="auto"/>
            <w:noWrap/>
            <w:vAlign w:val="center"/>
            <w:hideMark/>
          </w:tcPr>
          <w:p w14:paraId="77A1E4C7"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18D295F0"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61CEE48A"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59225F7E"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w:t>
            </w:r>
          </w:p>
        </w:tc>
      </w:tr>
      <w:tr w:rsidR="00D62D24" w:rsidRPr="00D62D24" w14:paraId="00F148FF" w14:textId="77777777" w:rsidTr="0048481E">
        <w:trPr>
          <w:gridAfter w:val="2"/>
          <w:wAfter w:w="1067" w:type="pct"/>
          <w:cantSplit/>
          <w:trHeight w:val="57"/>
        </w:trPr>
        <w:tc>
          <w:tcPr>
            <w:tcW w:w="3933" w:type="pct"/>
            <w:gridSpan w:val="11"/>
            <w:shd w:val="clear" w:color="auto" w:fill="auto"/>
            <w:noWrap/>
            <w:vAlign w:val="center"/>
            <w:hideMark/>
          </w:tcPr>
          <w:p w14:paraId="6A6A093D" w14:textId="7B27709C" w:rsidR="00FE1B0E" w:rsidRPr="00D62D24" w:rsidRDefault="00FE1B0E" w:rsidP="00FE1B0E">
            <w:pPr>
              <w:pStyle w:val="Titlu1"/>
              <w:spacing w:before="120"/>
              <w:rPr>
                <w:rFonts w:ascii="Times New Roman" w:eastAsia="Times New Roman" w:hAnsi="Times New Roman" w:cs="Times New Roman"/>
                <w:color w:val="auto"/>
                <w:lang w:eastAsia="ro-RO"/>
              </w:rPr>
            </w:pPr>
            <w:bookmarkStart w:id="52" w:name="_Toc521066738"/>
            <w:r w:rsidRPr="00D62D24">
              <w:rPr>
                <w:rFonts w:ascii="Times New Roman" w:eastAsia="Times New Roman" w:hAnsi="Times New Roman" w:cs="Times New Roman"/>
                <w:color w:val="auto"/>
                <w:sz w:val="22"/>
                <w:szCs w:val="22"/>
                <w:lang w:eastAsia="ro-RO"/>
              </w:rPr>
              <w:t>52. ACADEMIA FORŢELOR AERIENE "HENRI COANDĂ" DIN BRAŞOV</w:t>
            </w:r>
            <w:bookmarkEnd w:id="52"/>
          </w:p>
        </w:tc>
      </w:tr>
      <w:tr w:rsidR="00D62D24" w:rsidRPr="00D62D24" w14:paraId="3A5D836F" w14:textId="77777777" w:rsidTr="0048481E">
        <w:trPr>
          <w:gridAfter w:val="2"/>
          <w:wAfter w:w="1067" w:type="pct"/>
          <w:cantSplit/>
          <w:trHeight w:val="57"/>
        </w:trPr>
        <w:tc>
          <w:tcPr>
            <w:tcW w:w="190" w:type="pct"/>
            <w:shd w:val="clear" w:color="auto" w:fill="auto"/>
            <w:noWrap/>
            <w:vAlign w:val="center"/>
            <w:hideMark/>
          </w:tcPr>
          <w:p w14:paraId="438A1E53" w14:textId="37747016" w:rsidR="00FE1B0E" w:rsidRPr="00D62D24" w:rsidRDefault="00FE1B0E" w:rsidP="00FE1B0E">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24BA3F21" w14:textId="66A9DDCA" w:rsidR="00FE1B0E" w:rsidRPr="00D62D24" w:rsidRDefault="00FE1B0E" w:rsidP="00FE1B0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1814A64A" w14:textId="4B53712A" w:rsidR="00FE1B0E" w:rsidRPr="00D62D24" w:rsidRDefault="00FE1B0E" w:rsidP="00FE1B0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6B3C1B6E" w14:textId="5908DD02" w:rsidR="00FE1B0E" w:rsidRPr="00D62D24" w:rsidRDefault="00FE1B0E" w:rsidP="00FE1B0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7BF52DCA" w14:textId="3A49CCBA" w:rsidR="00FE1B0E" w:rsidRPr="00D62D24" w:rsidRDefault="00FE1B0E" w:rsidP="00FE1B0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07EA8EB4" w14:textId="7527CEA1" w:rsidR="00FE1B0E" w:rsidRPr="00D62D24" w:rsidRDefault="00FE1B0E" w:rsidP="00FE1B0E">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Forma de învățământ</w:t>
            </w:r>
          </w:p>
        </w:tc>
        <w:tc>
          <w:tcPr>
            <w:tcW w:w="381" w:type="pct"/>
            <w:shd w:val="clear" w:color="auto" w:fill="auto"/>
            <w:noWrap/>
            <w:vAlign w:val="center"/>
            <w:hideMark/>
          </w:tcPr>
          <w:p w14:paraId="4C714DA8" w14:textId="085C5CD9" w:rsidR="00FE1B0E" w:rsidRPr="00D62D24" w:rsidRDefault="00FE1B0E" w:rsidP="00FE1B0E">
            <w:pPr>
              <w:spacing w:after="0" w:line="240" w:lineRule="auto"/>
              <w:ind w:left="-119" w:right="-28"/>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Număr de credite de studii transferabile</w:t>
            </w:r>
          </w:p>
        </w:tc>
        <w:tc>
          <w:tcPr>
            <w:tcW w:w="391" w:type="pct"/>
            <w:gridSpan w:val="3"/>
            <w:shd w:val="clear" w:color="auto" w:fill="auto"/>
            <w:noWrap/>
            <w:vAlign w:val="center"/>
            <w:hideMark/>
          </w:tcPr>
          <w:p w14:paraId="31BCFDB3" w14:textId="178DC21F" w:rsidR="00FE1B0E" w:rsidRPr="00D62D24" w:rsidRDefault="00FE1B0E" w:rsidP="00FE1B0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1F6C5AF0" w14:textId="77777777" w:rsidTr="0048481E">
        <w:trPr>
          <w:gridAfter w:val="2"/>
          <w:wAfter w:w="1067" w:type="pct"/>
          <w:cantSplit/>
          <w:trHeight w:val="57"/>
        </w:trPr>
        <w:tc>
          <w:tcPr>
            <w:tcW w:w="190" w:type="pct"/>
            <w:vMerge w:val="restart"/>
            <w:shd w:val="clear" w:color="auto" w:fill="auto"/>
            <w:noWrap/>
            <w:vAlign w:val="center"/>
            <w:hideMark/>
          </w:tcPr>
          <w:p w14:paraId="30881723" w14:textId="77777777" w:rsidR="00FE1B0E" w:rsidRPr="00D62D24" w:rsidRDefault="00FE1B0E" w:rsidP="00FE1B0E">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tcPr>
          <w:p w14:paraId="6FEC5D13"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Management Aeronautic</w:t>
            </w:r>
          </w:p>
        </w:tc>
        <w:tc>
          <w:tcPr>
            <w:tcW w:w="559" w:type="pct"/>
            <w:vMerge w:val="restart"/>
            <w:shd w:val="clear" w:color="auto" w:fill="auto"/>
            <w:noWrap/>
            <w:vAlign w:val="center"/>
          </w:tcPr>
          <w:p w14:paraId="59BB870E"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militare, informaţii şi ordine publică</w:t>
            </w:r>
          </w:p>
        </w:tc>
        <w:tc>
          <w:tcPr>
            <w:tcW w:w="1041" w:type="pct"/>
            <w:shd w:val="clear" w:color="auto" w:fill="auto"/>
            <w:noWrap/>
            <w:vAlign w:val="center"/>
            <w:hideMark/>
          </w:tcPr>
          <w:p w14:paraId="0A390652"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Managementul organizaţiei</w:t>
            </w:r>
          </w:p>
        </w:tc>
        <w:tc>
          <w:tcPr>
            <w:tcW w:w="385" w:type="pct"/>
            <w:shd w:val="clear" w:color="auto" w:fill="auto"/>
            <w:noWrap/>
            <w:vAlign w:val="center"/>
            <w:hideMark/>
          </w:tcPr>
          <w:p w14:paraId="48B43049"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3AD38B6"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67656FF0"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39843184"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74B4BD0" w14:textId="77777777" w:rsidTr="0048481E">
        <w:trPr>
          <w:gridAfter w:val="2"/>
          <w:wAfter w:w="1067" w:type="pct"/>
          <w:cantSplit/>
          <w:trHeight w:val="57"/>
        </w:trPr>
        <w:tc>
          <w:tcPr>
            <w:tcW w:w="190" w:type="pct"/>
            <w:vMerge/>
            <w:shd w:val="clear" w:color="auto" w:fill="auto"/>
            <w:noWrap/>
            <w:vAlign w:val="center"/>
            <w:hideMark/>
          </w:tcPr>
          <w:p w14:paraId="1AE975B1" w14:textId="77777777" w:rsidR="00FE1B0E" w:rsidRPr="00D62D24" w:rsidRDefault="00FE1B0E" w:rsidP="00FE1B0E">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0954CC3D" w14:textId="77777777" w:rsidR="00FE1B0E" w:rsidRPr="00D62D24" w:rsidRDefault="00FE1B0E" w:rsidP="00FE1B0E">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152BF7D6" w14:textId="77777777" w:rsidR="00FE1B0E" w:rsidRPr="00D62D24" w:rsidRDefault="00FE1B0E" w:rsidP="00FE1B0E">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52CF7EA5"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 în aviaţie</w:t>
            </w:r>
          </w:p>
        </w:tc>
        <w:tc>
          <w:tcPr>
            <w:tcW w:w="385" w:type="pct"/>
            <w:shd w:val="clear" w:color="auto" w:fill="auto"/>
            <w:noWrap/>
            <w:vAlign w:val="center"/>
            <w:hideMark/>
          </w:tcPr>
          <w:p w14:paraId="7D3A58BA"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26AE124"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94BE870"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1020D9AC"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E1ED5B9" w14:textId="77777777" w:rsidTr="0048481E">
        <w:trPr>
          <w:gridAfter w:val="2"/>
          <w:wAfter w:w="1067" w:type="pct"/>
          <w:cantSplit/>
          <w:trHeight w:val="57"/>
        </w:trPr>
        <w:tc>
          <w:tcPr>
            <w:tcW w:w="190" w:type="pct"/>
            <w:vMerge/>
            <w:shd w:val="clear" w:color="auto" w:fill="auto"/>
            <w:noWrap/>
            <w:vAlign w:val="center"/>
            <w:hideMark/>
          </w:tcPr>
          <w:p w14:paraId="7EA84A78" w14:textId="77777777" w:rsidR="00FE1B0E" w:rsidRPr="00D62D24" w:rsidRDefault="00FE1B0E" w:rsidP="00FE1B0E">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193DCA9E" w14:textId="77777777" w:rsidR="00FE1B0E" w:rsidRPr="00D62D24" w:rsidRDefault="00FE1B0E" w:rsidP="00FE1B0E">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7292CDF6" w14:textId="77777777" w:rsidR="00FE1B0E" w:rsidRPr="00D62D24" w:rsidRDefault="00FE1B0E" w:rsidP="00FE1B0E">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04F449E9" w14:textId="77777777" w:rsidR="00FE1B0E" w:rsidRPr="00D62D24" w:rsidRDefault="00FE1B0E" w:rsidP="00FE1B0E">
            <w:pPr>
              <w:spacing w:after="0" w:line="240" w:lineRule="auto"/>
              <w:ind w:right="-183"/>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Managementul traficului aerian</w:t>
            </w:r>
          </w:p>
        </w:tc>
        <w:tc>
          <w:tcPr>
            <w:tcW w:w="385" w:type="pct"/>
            <w:shd w:val="clear" w:color="auto" w:fill="auto"/>
            <w:noWrap/>
            <w:vAlign w:val="center"/>
            <w:hideMark/>
          </w:tcPr>
          <w:p w14:paraId="2AC426B8"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20E27BA"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3416DDF7"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hideMark/>
          </w:tcPr>
          <w:p w14:paraId="6C4E2CF0"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867260A" w14:textId="77777777" w:rsidTr="0048481E">
        <w:trPr>
          <w:gridAfter w:val="2"/>
          <w:wAfter w:w="1067" w:type="pct"/>
          <w:cantSplit/>
          <w:trHeight w:val="57"/>
        </w:trPr>
        <w:tc>
          <w:tcPr>
            <w:tcW w:w="190" w:type="pct"/>
            <w:vMerge w:val="restart"/>
            <w:shd w:val="clear" w:color="auto" w:fill="auto"/>
            <w:noWrap/>
            <w:vAlign w:val="center"/>
          </w:tcPr>
          <w:p w14:paraId="4FF9C84A" w14:textId="77777777" w:rsidR="00FE1B0E" w:rsidRPr="00D62D24" w:rsidRDefault="00FE1B0E" w:rsidP="00FE1B0E">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vMerge w:val="restart"/>
            <w:shd w:val="clear" w:color="auto" w:fill="auto"/>
            <w:noWrap/>
            <w:vAlign w:val="center"/>
          </w:tcPr>
          <w:p w14:paraId="3C858D8F"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Sisteme de Securitate Aeriană</w:t>
            </w:r>
          </w:p>
        </w:tc>
        <w:tc>
          <w:tcPr>
            <w:tcW w:w="559" w:type="pct"/>
            <w:vMerge w:val="restart"/>
            <w:shd w:val="clear" w:color="auto" w:fill="auto"/>
            <w:noWrap/>
            <w:vAlign w:val="center"/>
          </w:tcPr>
          <w:p w14:paraId="6A947625"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militare, informaţii şi ordine publică</w:t>
            </w:r>
          </w:p>
        </w:tc>
        <w:tc>
          <w:tcPr>
            <w:tcW w:w="1041" w:type="pct"/>
            <w:shd w:val="clear" w:color="auto" w:fill="auto"/>
            <w:noWrap/>
            <w:vAlign w:val="center"/>
          </w:tcPr>
          <w:p w14:paraId="5C85696B"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Managementul sistemelor de rachete şi artilerie antiaeriene</w:t>
            </w:r>
          </w:p>
        </w:tc>
        <w:tc>
          <w:tcPr>
            <w:tcW w:w="385" w:type="pct"/>
            <w:shd w:val="clear" w:color="auto" w:fill="auto"/>
            <w:noWrap/>
            <w:vAlign w:val="center"/>
          </w:tcPr>
          <w:p w14:paraId="052A1101" w14:textId="195BF394"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39DB12C1"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246B4337"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tcPr>
          <w:p w14:paraId="41FE6B4C" w14:textId="0BF23F1C"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972BDAF" w14:textId="77777777" w:rsidTr="0048481E">
        <w:trPr>
          <w:gridAfter w:val="2"/>
          <w:wAfter w:w="1067" w:type="pct"/>
          <w:cantSplit/>
          <w:trHeight w:val="57"/>
        </w:trPr>
        <w:tc>
          <w:tcPr>
            <w:tcW w:w="190" w:type="pct"/>
            <w:vMerge/>
            <w:shd w:val="clear" w:color="auto" w:fill="auto"/>
            <w:noWrap/>
            <w:vAlign w:val="center"/>
            <w:hideMark/>
          </w:tcPr>
          <w:p w14:paraId="082B28E6" w14:textId="77777777" w:rsidR="00FE1B0E" w:rsidRPr="00D62D24" w:rsidRDefault="00FE1B0E" w:rsidP="00FE1B0E">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7ACCBC2B" w14:textId="77777777" w:rsidR="00FE1B0E" w:rsidRPr="00D62D24" w:rsidRDefault="00FE1B0E" w:rsidP="00FE1B0E">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1B5BBBCE" w14:textId="77777777" w:rsidR="00FE1B0E" w:rsidRPr="00D62D24" w:rsidRDefault="00FE1B0E" w:rsidP="00FE1B0E">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29407CD1"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Managementul sistemelor de supraveghere aeriană </w:t>
            </w:r>
          </w:p>
        </w:tc>
        <w:tc>
          <w:tcPr>
            <w:tcW w:w="385" w:type="pct"/>
            <w:shd w:val="clear" w:color="auto" w:fill="auto"/>
            <w:noWrap/>
            <w:vAlign w:val="center"/>
          </w:tcPr>
          <w:p w14:paraId="2A01337F"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0B215340"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18837600"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tcPr>
          <w:p w14:paraId="065296E0"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2510C37" w14:textId="77777777" w:rsidTr="0079063B">
        <w:trPr>
          <w:cantSplit/>
          <w:trHeight w:val="633"/>
        </w:trPr>
        <w:tc>
          <w:tcPr>
            <w:tcW w:w="3933" w:type="pct"/>
            <w:gridSpan w:val="11"/>
            <w:shd w:val="clear" w:color="auto" w:fill="auto"/>
            <w:noWrap/>
            <w:vAlign w:val="center"/>
            <w:hideMark/>
          </w:tcPr>
          <w:p w14:paraId="31E39FCB" w14:textId="4A49BC7E" w:rsidR="00FE1B0E" w:rsidRPr="00D62D24" w:rsidRDefault="00FE1B0E" w:rsidP="00FE1B0E">
            <w:pPr>
              <w:pStyle w:val="Titlu1"/>
              <w:spacing w:before="120"/>
              <w:rPr>
                <w:rFonts w:ascii="Times New Roman" w:eastAsia="Times New Roman" w:hAnsi="Times New Roman" w:cs="Times New Roman"/>
                <w:color w:val="auto"/>
                <w:lang w:eastAsia="ro-RO"/>
              </w:rPr>
            </w:pPr>
            <w:bookmarkStart w:id="53" w:name="_Toc521066739"/>
            <w:r w:rsidRPr="00D62D24">
              <w:rPr>
                <w:rFonts w:ascii="Times New Roman" w:eastAsia="Times New Roman" w:hAnsi="Times New Roman" w:cs="Times New Roman"/>
                <w:color w:val="auto"/>
                <w:sz w:val="22"/>
                <w:szCs w:val="22"/>
                <w:lang w:eastAsia="ro-RO"/>
              </w:rPr>
              <w:t>53. ACADEMIA NAVALĂ "MIRCEA CEL BĂTRÂN" DIN CONSTANŢA</w:t>
            </w:r>
            <w:bookmarkEnd w:id="53"/>
          </w:p>
        </w:tc>
        <w:tc>
          <w:tcPr>
            <w:tcW w:w="560" w:type="pct"/>
            <w:vAlign w:val="center"/>
          </w:tcPr>
          <w:p w14:paraId="0475F196" w14:textId="77777777" w:rsidR="00FE1B0E" w:rsidRPr="00D62D24" w:rsidRDefault="00FE1B0E" w:rsidP="00FE1B0E">
            <w:pPr>
              <w:spacing w:after="0" w:line="240" w:lineRule="auto"/>
              <w:rPr>
                <w:rFonts w:ascii="Times New Roman" w:eastAsia="Times New Roman" w:hAnsi="Times New Roman" w:cs="Times New Roman"/>
                <w:lang w:eastAsia="ro-RO"/>
              </w:rPr>
            </w:pPr>
          </w:p>
        </w:tc>
        <w:tc>
          <w:tcPr>
            <w:tcW w:w="507" w:type="pct"/>
            <w:vAlign w:val="center"/>
          </w:tcPr>
          <w:p w14:paraId="3BC1BBDE" w14:textId="77777777" w:rsidR="00FE1B0E" w:rsidRPr="00D62D24" w:rsidRDefault="00FE1B0E" w:rsidP="00FE1B0E">
            <w:pPr>
              <w:spacing w:after="0" w:line="240" w:lineRule="auto"/>
              <w:rPr>
                <w:rFonts w:ascii="Times New Roman" w:eastAsia="Times New Roman" w:hAnsi="Times New Roman" w:cs="Times New Roman"/>
                <w:lang w:eastAsia="ro-RO"/>
              </w:rPr>
            </w:pPr>
          </w:p>
        </w:tc>
      </w:tr>
      <w:tr w:rsidR="00D62D24" w:rsidRPr="00D62D24" w14:paraId="653A8EA1" w14:textId="77777777" w:rsidTr="0048481E">
        <w:trPr>
          <w:gridAfter w:val="2"/>
          <w:wAfter w:w="1067" w:type="pct"/>
          <w:cantSplit/>
          <w:trHeight w:val="57"/>
        </w:trPr>
        <w:tc>
          <w:tcPr>
            <w:tcW w:w="190" w:type="pct"/>
            <w:shd w:val="clear" w:color="auto" w:fill="auto"/>
            <w:noWrap/>
            <w:vAlign w:val="center"/>
            <w:hideMark/>
          </w:tcPr>
          <w:p w14:paraId="4A4E6848" w14:textId="08AD0827" w:rsidR="00FE1B0E" w:rsidRPr="00D62D24" w:rsidRDefault="00FE1B0E" w:rsidP="00FE1B0E">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3D0364E1" w14:textId="3613EBF6" w:rsidR="00FE1B0E" w:rsidRPr="00D62D24" w:rsidRDefault="00FE1B0E" w:rsidP="00FE1B0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4641D398" w14:textId="5CB5BDD2" w:rsidR="00FE1B0E" w:rsidRPr="00D62D24" w:rsidRDefault="00FE1B0E" w:rsidP="00FE1B0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665F4F79" w14:textId="0AED9781" w:rsidR="00FE1B0E" w:rsidRPr="00D62D24" w:rsidRDefault="00FE1B0E" w:rsidP="00FE1B0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7178CC51" w14:textId="5F6BB5D3" w:rsidR="00FE1B0E" w:rsidRPr="00D62D24" w:rsidRDefault="00FE1B0E" w:rsidP="00FE1B0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424326D4" w14:textId="115490E9" w:rsidR="00FE1B0E" w:rsidRPr="00D62D24" w:rsidRDefault="00FE1B0E" w:rsidP="00FE1B0E">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Forma de învățământ</w:t>
            </w:r>
          </w:p>
        </w:tc>
        <w:tc>
          <w:tcPr>
            <w:tcW w:w="381" w:type="pct"/>
            <w:shd w:val="clear" w:color="auto" w:fill="auto"/>
            <w:noWrap/>
            <w:vAlign w:val="center"/>
            <w:hideMark/>
          </w:tcPr>
          <w:p w14:paraId="21F29900" w14:textId="77777777" w:rsidR="00FE1B0E" w:rsidRPr="00D62D24" w:rsidRDefault="00FE1B0E" w:rsidP="00FE1B0E">
            <w:pPr>
              <w:spacing w:after="0" w:line="240" w:lineRule="auto"/>
              <w:ind w:left="-119" w:right="-170"/>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 xml:space="preserve">Număr de credite de </w:t>
            </w:r>
          </w:p>
          <w:p w14:paraId="25355FF8" w14:textId="72E45EBA" w:rsidR="00FE1B0E" w:rsidRPr="00D62D24" w:rsidRDefault="00FE1B0E" w:rsidP="00FE1B0E">
            <w:pPr>
              <w:spacing w:after="0" w:line="240" w:lineRule="auto"/>
              <w:ind w:left="-119" w:right="-170"/>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studii transferabile</w:t>
            </w:r>
          </w:p>
        </w:tc>
        <w:tc>
          <w:tcPr>
            <w:tcW w:w="391" w:type="pct"/>
            <w:gridSpan w:val="3"/>
            <w:shd w:val="clear" w:color="auto" w:fill="auto"/>
            <w:noWrap/>
            <w:vAlign w:val="center"/>
            <w:hideMark/>
          </w:tcPr>
          <w:p w14:paraId="0BAF757A" w14:textId="67F6075D" w:rsidR="00FE1B0E" w:rsidRPr="00D62D24" w:rsidRDefault="00FE1B0E" w:rsidP="00FE1B0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148354F4" w14:textId="77777777" w:rsidTr="0048481E">
        <w:trPr>
          <w:gridAfter w:val="2"/>
          <w:wAfter w:w="1067" w:type="pct"/>
          <w:cantSplit/>
          <w:trHeight w:val="57"/>
        </w:trPr>
        <w:tc>
          <w:tcPr>
            <w:tcW w:w="190" w:type="pct"/>
            <w:vMerge w:val="restart"/>
            <w:shd w:val="clear" w:color="auto" w:fill="auto"/>
            <w:noWrap/>
            <w:vAlign w:val="center"/>
            <w:hideMark/>
          </w:tcPr>
          <w:p w14:paraId="0649CB81" w14:textId="77777777" w:rsidR="00FE1B0E" w:rsidRPr="00D62D24" w:rsidRDefault="00FE1B0E" w:rsidP="00FE1B0E">
            <w:pPr>
              <w:spacing w:after="0" w:line="240" w:lineRule="auto"/>
              <w:rPr>
                <w:rFonts w:ascii="Times New Roman" w:eastAsia="Times New Roman" w:hAnsi="Times New Roman" w:cs="Times New Roman"/>
                <w:b/>
                <w:bCs/>
                <w:lang w:eastAsia="ro-RO"/>
              </w:rPr>
            </w:pPr>
          </w:p>
          <w:p w14:paraId="5810D25A" w14:textId="77777777" w:rsidR="00FE1B0E" w:rsidRPr="00D62D24" w:rsidRDefault="00FE1B0E" w:rsidP="00FE1B0E">
            <w:pPr>
              <w:spacing w:after="0" w:line="240" w:lineRule="auto"/>
              <w:rPr>
                <w:rFonts w:ascii="Times New Roman" w:eastAsia="Times New Roman" w:hAnsi="Times New Roman" w:cs="Times New Roman"/>
                <w:b/>
                <w:bCs/>
                <w:lang w:eastAsia="ro-RO"/>
              </w:rPr>
            </w:pPr>
          </w:p>
          <w:p w14:paraId="127E9101" w14:textId="77777777" w:rsidR="00FE1B0E" w:rsidRPr="00D62D24" w:rsidRDefault="00FE1B0E" w:rsidP="00FE1B0E">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1C8D9707"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Marină</w:t>
            </w:r>
          </w:p>
        </w:tc>
        <w:tc>
          <w:tcPr>
            <w:tcW w:w="559" w:type="pct"/>
            <w:shd w:val="clear" w:color="auto" w:fill="auto"/>
            <w:noWrap/>
            <w:vAlign w:val="center"/>
            <w:hideMark/>
          </w:tcPr>
          <w:p w14:paraId="7EE79BD7"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electrică</w:t>
            </w:r>
          </w:p>
        </w:tc>
        <w:tc>
          <w:tcPr>
            <w:tcW w:w="1041" w:type="pct"/>
            <w:shd w:val="clear" w:color="auto" w:fill="auto"/>
            <w:noWrap/>
            <w:vAlign w:val="center"/>
            <w:hideMark/>
          </w:tcPr>
          <w:p w14:paraId="16527F12"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Electromecanică</w:t>
            </w:r>
          </w:p>
        </w:tc>
        <w:tc>
          <w:tcPr>
            <w:tcW w:w="385" w:type="pct"/>
            <w:shd w:val="clear" w:color="auto" w:fill="auto"/>
            <w:noWrap/>
            <w:vAlign w:val="center"/>
            <w:hideMark/>
          </w:tcPr>
          <w:p w14:paraId="75E181AB"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67387CCC"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7D188BBA"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31B554CF"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8DE5A34" w14:textId="77777777" w:rsidTr="0079063B">
        <w:trPr>
          <w:gridAfter w:val="2"/>
          <w:wAfter w:w="1067" w:type="pct"/>
          <w:cantSplit/>
          <w:trHeight w:val="382"/>
        </w:trPr>
        <w:tc>
          <w:tcPr>
            <w:tcW w:w="190" w:type="pct"/>
            <w:vMerge/>
            <w:shd w:val="clear" w:color="auto" w:fill="auto"/>
            <w:noWrap/>
            <w:vAlign w:val="center"/>
            <w:hideMark/>
          </w:tcPr>
          <w:p w14:paraId="27C40AEF" w14:textId="77777777" w:rsidR="00FE1B0E" w:rsidRPr="00D62D24" w:rsidRDefault="00FE1B0E" w:rsidP="00FE1B0E">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26E449E5" w14:textId="77777777" w:rsidR="00FE1B0E" w:rsidRPr="00D62D24" w:rsidRDefault="00FE1B0E" w:rsidP="00FE1B0E">
            <w:pPr>
              <w:spacing w:after="0" w:line="240" w:lineRule="auto"/>
              <w:rPr>
                <w:rFonts w:ascii="Times New Roman" w:eastAsia="Times New Roman" w:hAnsi="Times New Roman" w:cs="Times New Roman"/>
                <w:lang w:eastAsia="ro-RO"/>
              </w:rPr>
            </w:pPr>
          </w:p>
        </w:tc>
        <w:tc>
          <w:tcPr>
            <w:tcW w:w="559" w:type="pct"/>
            <w:vMerge w:val="restart"/>
            <w:shd w:val="clear" w:color="auto" w:fill="auto"/>
            <w:noWrap/>
            <w:vAlign w:val="center"/>
            <w:hideMark/>
          </w:tcPr>
          <w:p w14:paraId="1EF38C38"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marină şi navigaţie</w:t>
            </w:r>
          </w:p>
        </w:tc>
        <w:tc>
          <w:tcPr>
            <w:tcW w:w="1041" w:type="pct"/>
            <w:shd w:val="clear" w:color="auto" w:fill="auto"/>
            <w:noWrap/>
            <w:vAlign w:val="center"/>
            <w:hideMark/>
          </w:tcPr>
          <w:p w14:paraId="0056F266"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Electromecanică navală</w:t>
            </w:r>
          </w:p>
        </w:tc>
        <w:tc>
          <w:tcPr>
            <w:tcW w:w="385" w:type="pct"/>
            <w:shd w:val="clear" w:color="auto" w:fill="auto"/>
            <w:noWrap/>
            <w:vAlign w:val="center"/>
            <w:hideMark/>
          </w:tcPr>
          <w:p w14:paraId="229DF36C"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20902AD6"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55C8293C"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7AE2C64C"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888A65C" w14:textId="77777777" w:rsidTr="0079063B">
        <w:trPr>
          <w:gridAfter w:val="2"/>
          <w:wAfter w:w="1067" w:type="pct"/>
          <w:cantSplit/>
          <w:trHeight w:val="698"/>
        </w:trPr>
        <w:tc>
          <w:tcPr>
            <w:tcW w:w="190" w:type="pct"/>
            <w:vMerge/>
            <w:shd w:val="clear" w:color="auto" w:fill="auto"/>
            <w:noWrap/>
            <w:vAlign w:val="center"/>
            <w:hideMark/>
          </w:tcPr>
          <w:p w14:paraId="63947033" w14:textId="77777777" w:rsidR="00FE1B0E" w:rsidRPr="00D62D24" w:rsidRDefault="00FE1B0E" w:rsidP="00FE1B0E">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50A15328" w14:textId="77777777" w:rsidR="00FE1B0E" w:rsidRPr="00D62D24" w:rsidRDefault="00FE1B0E" w:rsidP="00FE1B0E">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hideMark/>
          </w:tcPr>
          <w:p w14:paraId="57FFFE52" w14:textId="77777777" w:rsidR="00FE1B0E" w:rsidRPr="00D62D24" w:rsidRDefault="00FE1B0E" w:rsidP="00FE1B0E">
            <w:pPr>
              <w:spacing w:after="0" w:line="240" w:lineRule="auto"/>
              <w:rPr>
                <w:rFonts w:ascii="Times New Roman" w:eastAsia="Times New Roman" w:hAnsi="Times New Roman" w:cs="Times New Roman"/>
                <w:lang w:eastAsia="ro-RO"/>
              </w:rPr>
            </w:pPr>
          </w:p>
        </w:tc>
        <w:tc>
          <w:tcPr>
            <w:tcW w:w="1041" w:type="pct"/>
            <w:shd w:val="clear" w:color="auto" w:fill="auto"/>
            <w:noWrap/>
            <w:vAlign w:val="center"/>
            <w:hideMark/>
          </w:tcPr>
          <w:p w14:paraId="12CC72FF"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Navigaţie, hidrografie şi echipamente navale</w:t>
            </w:r>
          </w:p>
        </w:tc>
        <w:tc>
          <w:tcPr>
            <w:tcW w:w="385" w:type="pct"/>
            <w:shd w:val="clear" w:color="auto" w:fill="auto"/>
            <w:noWrap/>
            <w:vAlign w:val="center"/>
            <w:hideMark/>
          </w:tcPr>
          <w:p w14:paraId="486466FF"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ED00D9E"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EA73D18"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10DF7B44" w14:textId="4B5EDF43"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3C7F0B39" w14:textId="77777777" w:rsidTr="0048481E">
        <w:trPr>
          <w:gridAfter w:val="2"/>
          <w:wAfter w:w="1067" w:type="pct"/>
          <w:cantSplit/>
          <w:trHeight w:val="57"/>
        </w:trPr>
        <w:tc>
          <w:tcPr>
            <w:tcW w:w="190" w:type="pct"/>
            <w:vMerge w:val="restart"/>
            <w:shd w:val="clear" w:color="auto" w:fill="auto"/>
            <w:noWrap/>
            <w:vAlign w:val="center"/>
            <w:hideMark/>
          </w:tcPr>
          <w:p w14:paraId="570E3F68" w14:textId="77777777" w:rsidR="00FE1B0E" w:rsidRPr="00D62D24" w:rsidRDefault="00FE1B0E" w:rsidP="00FE1B0E">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vMerge w:val="restart"/>
            <w:shd w:val="clear" w:color="auto" w:fill="auto"/>
            <w:noWrap/>
            <w:vAlign w:val="center"/>
            <w:hideMark/>
          </w:tcPr>
          <w:p w14:paraId="58A357B7"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Facultatea de Navigație și </w:t>
            </w:r>
            <w:r w:rsidRPr="00D62D24">
              <w:rPr>
                <w:rFonts w:ascii="Times New Roman" w:eastAsia="Times New Roman" w:hAnsi="Times New Roman" w:cs="Times New Roman"/>
                <w:lang w:eastAsia="ro-RO"/>
              </w:rPr>
              <w:lastRenderedPageBreak/>
              <w:t>Management Naval</w:t>
            </w:r>
          </w:p>
        </w:tc>
        <w:tc>
          <w:tcPr>
            <w:tcW w:w="559" w:type="pct"/>
            <w:shd w:val="clear" w:color="auto" w:fill="auto"/>
            <w:noWrap/>
            <w:vAlign w:val="center"/>
            <w:hideMark/>
          </w:tcPr>
          <w:p w14:paraId="0D68E6A5"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lastRenderedPageBreak/>
              <w:t>Inginerie și management</w:t>
            </w:r>
          </w:p>
        </w:tc>
        <w:tc>
          <w:tcPr>
            <w:tcW w:w="1041" w:type="pct"/>
            <w:shd w:val="clear" w:color="auto" w:fill="auto"/>
            <w:noWrap/>
            <w:vAlign w:val="center"/>
            <w:hideMark/>
          </w:tcPr>
          <w:p w14:paraId="0C64EF48"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naval şi portuar</w:t>
            </w:r>
          </w:p>
        </w:tc>
        <w:tc>
          <w:tcPr>
            <w:tcW w:w="385" w:type="pct"/>
            <w:shd w:val="clear" w:color="auto" w:fill="auto"/>
            <w:noWrap/>
            <w:vAlign w:val="center"/>
            <w:hideMark/>
          </w:tcPr>
          <w:p w14:paraId="173C5E7F"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0201F09A"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1F77FBD8"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59055447"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78B4DC8" w14:textId="77777777" w:rsidTr="0048481E">
        <w:trPr>
          <w:gridAfter w:val="2"/>
          <w:wAfter w:w="1067" w:type="pct"/>
          <w:cantSplit/>
          <w:trHeight w:val="57"/>
        </w:trPr>
        <w:tc>
          <w:tcPr>
            <w:tcW w:w="190" w:type="pct"/>
            <w:vMerge/>
            <w:shd w:val="clear" w:color="auto" w:fill="auto"/>
            <w:noWrap/>
            <w:vAlign w:val="center"/>
            <w:hideMark/>
          </w:tcPr>
          <w:p w14:paraId="70DE64F8" w14:textId="77777777" w:rsidR="00FE1B0E" w:rsidRPr="00D62D24" w:rsidRDefault="00FE1B0E" w:rsidP="00FE1B0E">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hideMark/>
          </w:tcPr>
          <w:p w14:paraId="1ED46114" w14:textId="77777777" w:rsidR="00FE1B0E" w:rsidRPr="00D62D24" w:rsidRDefault="00FE1B0E" w:rsidP="00FE1B0E">
            <w:pPr>
              <w:spacing w:after="0" w:line="240" w:lineRule="auto"/>
              <w:rPr>
                <w:rFonts w:ascii="Times New Roman" w:eastAsia="Times New Roman" w:hAnsi="Times New Roman" w:cs="Times New Roman"/>
                <w:lang w:eastAsia="ro-RO"/>
              </w:rPr>
            </w:pPr>
          </w:p>
        </w:tc>
        <w:tc>
          <w:tcPr>
            <w:tcW w:w="559" w:type="pct"/>
            <w:shd w:val="clear" w:color="auto" w:fill="auto"/>
            <w:noWrap/>
            <w:vAlign w:val="center"/>
            <w:hideMark/>
          </w:tcPr>
          <w:p w14:paraId="549CEDCB"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marină şi navigaţie</w:t>
            </w:r>
          </w:p>
        </w:tc>
        <w:tc>
          <w:tcPr>
            <w:tcW w:w="1041" w:type="pct"/>
            <w:shd w:val="clear" w:color="auto" w:fill="auto"/>
            <w:noWrap/>
            <w:vAlign w:val="center"/>
            <w:hideMark/>
          </w:tcPr>
          <w:p w14:paraId="235B610F"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Navigaţie şi transport maritim şi fluvial</w:t>
            </w:r>
          </w:p>
        </w:tc>
        <w:tc>
          <w:tcPr>
            <w:tcW w:w="385" w:type="pct"/>
            <w:shd w:val="clear" w:color="auto" w:fill="auto"/>
            <w:noWrap/>
            <w:vAlign w:val="center"/>
            <w:hideMark/>
          </w:tcPr>
          <w:p w14:paraId="03A74DE6"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hideMark/>
          </w:tcPr>
          <w:p w14:paraId="4464350A"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hideMark/>
          </w:tcPr>
          <w:p w14:paraId="53539B38"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hideMark/>
          </w:tcPr>
          <w:p w14:paraId="4976A456"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5C2A9094" w14:textId="77777777" w:rsidTr="0048481E">
        <w:trPr>
          <w:gridAfter w:val="2"/>
          <w:wAfter w:w="1067" w:type="pct"/>
          <w:cantSplit/>
          <w:trHeight w:val="547"/>
        </w:trPr>
        <w:tc>
          <w:tcPr>
            <w:tcW w:w="3933" w:type="pct"/>
            <w:gridSpan w:val="11"/>
            <w:shd w:val="clear" w:color="auto" w:fill="auto"/>
            <w:noWrap/>
            <w:vAlign w:val="center"/>
            <w:hideMark/>
          </w:tcPr>
          <w:p w14:paraId="45C97216" w14:textId="78677A3C" w:rsidR="00FE1B0E" w:rsidRPr="00D62D24" w:rsidRDefault="00FE1B0E" w:rsidP="00FE1B0E">
            <w:pPr>
              <w:pStyle w:val="Titlu1"/>
              <w:spacing w:before="120"/>
              <w:rPr>
                <w:rFonts w:ascii="Times New Roman" w:eastAsia="Times New Roman" w:hAnsi="Times New Roman" w:cs="Times New Roman"/>
                <w:color w:val="auto"/>
                <w:lang w:eastAsia="ro-RO"/>
              </w:rPr>
            </w:pPr>
            <w:bookmarkStart w:id="54" w:name="_Toc521066740"/>
            <w:r w:rsidRPr="00D62D24">
              <w:rPr>
                <w:rFonts w:ascii="Times New Roman" w:eastAsia="Times New Roman" w:hAnsi="Times New Roman" w:cs="Times New Roman"/>
                <w:color w:val="auto"/>
                <w:sz w:val="22"/>
                <w:szCs w:val="22"/>
                <w:lang w:eastAsia="ro-RO"/>
              </w:rPr>
              <w:lastRenderedPageBreak/>
              <w:t>54. ACADEMIA FORŢELOR TERESTRE "NICOLAE BĂLCESCU" DIN SIBIU</w:t>
            </w:r>
            <w:bookmarkEnd w:id="54"/>
          </w:p>
        </w:tc>
      </w:tr>
      <w:tr w:rsidR="00D62D24" w:rsidRPr="00D62D24" w14:paraId="55CA046F" w14:textId="77777777" w:rsidTr="0048481E">
        <w:trPr>
          <w:gridAfter w:val="2"/>
          <w:wAfter w:w="1067" w:type="pct"/>
          <w:cantSplit/>
          <w:trHeight w:val="57"/>
        </w:trPr>
        <w:tc>
          <w:tcPr>
            <w:tcW w:w="190" w:type="pct"/>
            <w:shd w:val="clear" w:color="auto" w:fill="auto"/>
            <w:noWrap/>
            <w:vAlign w:val="center"/>
            <w:hideMark/>
          </w:tcPr>
          <w:p w14:paraId="67F96EC1" w14:textId="59BD15B9" w:rsidR="00FE1B0E" w:rsidRPr="00D62D24" w:rsidRDefault="00FE1B0E" w:rsidP="00FE1B0E">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627" w:type="pct"/>
            <w:gridSpan w:val="2"/>
            <w:shd w:val="clear" w:color="auto" w:fill="auto"/>
            <w:noWrap/>
            <w:vAlign w:val="center"/>
            <w:hideMark/>
          </w:tcPr>
          <w:p w14:paraId="671ADF04" w14:textId="3ADBDC45" w:rsidR="00FE1B0E" w:rsidRPr="00D62D24" w:rsidRDefault="00FE1B0E" w:rsidP="00FE1B0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559" w:type="pct"/>
            <w:shd w:val="clear" w:color="auto" w:fill="auto"/>
            <w:noWrap/>
            <w:vAlign w:val="center"/>
            <w:hideMark/>
          </w:tcPr>
          <w:p w14:paraId="0CEA94CB" w14:textId="0D9A1B0C" w:rsidR="00FE1B0E" w:rsidRPr="00D62D24" w:rsidRDefault="00FE1B0E" w:rsidP="00FE1B0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41" w:type="pct"/>
            <w:shd w:val="clear" w:color="auto" w:fill="auto"/>
            <w:noWrap/>
            <w:vAlign w:val="center"/>
            <w:hideMark/>
          </w:tcPr>
          <w:p w14:paraId="1E5AD849" w14:textId="2E3C44CC" w:rsidR="00FE1B0E" w:rsidRPr="00D62D24" w:rsidRDefault="00FE1B0E" w:rsidP="00FE1B0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385" w:type="pct"/>
            <w:shd w:val="clear" w:color="auto" w:fill="auto"/>
            <w:noWrap/>
            <w:vAlign w:val="center"/>
            <w:hideMark/>
          </w:tcPr>
          <w:p w14:paraId="1E282643" w14:textId="702E23AD" w:rsidR="00FE1B0E" w:rsidRPr="00D62D24" w:rsidRDefault="00FE1B0E" w:rsidP="00FE1B0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59" w:type="pct"/>
            <w:shd w:val="clear" w:color="auto" w:fill="auto"/>
            <w:noWrap/>
            <w:vAlign w:val="center"/>
            <w:hideMark/>
          </w:tcPr>
          <w:p w14:paraId="0550A598" w14:textId="7D8BB9D5" w:rsidR="00FE1B0E" w:rsidRPr="00D62D24" w:rsidRDefault="00FE1B0E" w:rsidP="00FE1B0E">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Forma de învățământ</w:t>
            </w:r>
          </w:p>
        </w:tc>
        <w:tc>
          <w:tcPr>
            <w:tcW w:w="381" w:type="pct"/>
            <w:shd w:val="clear" w:color="auto" w:fill="auto"/>
            <w:noWrap/>
            <w:vAlign w:val="center"/>
            <w:hideMark/>
          </w:tcPr>
          <w:p w14:paraId="0FAFD7F5" w14:textId="77777777" w:rsidR="00FE1B0E" w:rsidRPr="00D62D24" w:rsidRDefault="00FE1B0E" w:rsidP="00FE1B0E">
            <w:pPr>
              <w:spacing w:after="0" w:line="240" w:lineRule="auto"/>
              <w:ind w:left="-119" w:right="-170"/>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 xml:space="preserve">Număr de credite de </w:t>
            </w:r>
          </w:p>
          <w:p w14:paraId="01ED761D" w14:textId="67FC7A2A" w:rsidR="00FE1B0E" w:rsidRPr="00D62D24" w:rsidRDefault="00FE1B0E" w:rsidP="00FE1B0E">
            <w:pPr>
              <w:spacing w:after="0" w:line="240" w:lineRule="auto"/>
              <w:ind w:left="-119" w:right="-170"/>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studii transferabile</w:t>
            </w:r>
          </w:p>
        </w:tc>
        <w:tc>
          <w:tcPr>
            <w:tcW w:w="391" w:type="pct"/>
            <w:gridSpan w:val="3"/>
            <w:shd w:val="clear" w:color="auto" w:fill="auto"/>
            <w:noWrap/>
            <w:vAlign w:val="center"/>
            <w:hideMark/>
          </w:tcPr>
          <w:p w14:paraId="0DD8EB5D" w14:textId="31D6AA6B" w:rsidR="00FE1B0E" w:rsidRPr="00D62D24" w:rsidRDefault="00FE1B0E" w:rsidP="00FE1B0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0728E37D" w14:textId="77777777" w:rsidTr="0048481E">
        <w:trPr>
          <w:gridAfter w:val="2"/>
          <w:wAfter w:w="1067" w:type="pct"/>
          <w:cantSplit/>
          <w:trHeight w:val="57"/>
        </w:trPr>
        <w:tc>
          <w:tcPr>
            <w:tcW w:w="190" w:type="pct"/>
            <w:vMerge w:val="restart"/>
            <w:shd w:val="clear" w:color="auto" w:fill="auto"/>
            <w:noWrap/>
            <w:vAlign w:val="center"/>
            <w:hideMark/>
          </w:tcPr>
          <w:p w14:paraId="42190944" w14:textId="77777777" w:rsidR="00FE1B0E" w:rsidRPr="00D62D24" w:rsidRDefault="00FE1B0E" w:rsidP="00FE1B0E">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627" w:type="pct"/>
            <w:gridSpan w:val="2"/>
            <w:vMerge w:val="restart"/>
            <w:shd w:val="clear" w:color="auto" w:fill="auto"/>
            <w:noWrap/>
            <w:vAlign w:val="center"/>
            <w:hideMark/>
          </w:tcPr>
          <w:p w14:paraId="5585419B"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Management Militar</w:t>
            </w:r>
          </w:p>
        </w:tc>
        <w:tc>
          <w:tcPr>
            <w:tcW w:w="559" w:type="pct"/>
            <w:vMerge w:val="restart"/>
            <w:shd w:val="clear" w:color="auto" w:fill="auto"/>
            <w:noWrap/>
            <w:vAlign w:val="center"/>
          </w:tcPr>
          <w:p w14:paraId="7432B138"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militare, informaţii şi ordine publică</w:t>
            </w:r>
          </w:p>
        </w:tc>
        <w:tc>
          <w:tcPr>
            <w:tcW w:w="1041" w:type="pct"/>
            <w:shd w:val="clear" w:color="auto" w:fill="auto"/>
            <w:noWrap/>
            <w:vAlign w:val="center"/>
          </w:tcPr>
          <w:p w14:paraId="57C5B059"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Managementul organizaţiei</w:t>
            </w:r>
          </w:p>
        </w:tc>
        <w:tc>
          <w:tcPr>
            <w:tcW w:w="385" w:type="pct"/>
            <w:shd w:val="clear" w:color="auto" w:fill="auto"/>
            <w:noWrap/>
            <w:vAlign w:val="center"/>
          </w:tcPr>
          <w:p w14:paraId="560B1BAD"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0331916B"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1FA479FC"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tcPr>
          <w:p w14:paraId="03E8704D"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3E165299" w14:textId="77777777" w:rsidTr="0048481E">
        <w:trPr>
          <w:gridAfter w:val="2"/>
          <w:wAfter w:w="1067" w:type="pct"/>
          <w:cantSplit/>
          <w:trHeight w:val="57"/>
        </w:trPr>
        <w:tc>
          <w:tcPr>
            <w:tcW w:w="190" w:type="pct"/>
            <w:vMerge/>
            <w:shd w:val="clear" w:color="auto" w:fill="auto"/>
            <w:noWrap/>
            <w:vAlign w:val="center"/>
          </w:tcPr>
          <w:p w14:paraId="46ABD7A6" w14:textId="77777777" w:rsidR="00FE1B0E" w:rsidRPr="00D62D24" w:rsidRDefault="00FE1B0E" w:rsidP="00FE1B0E">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497CDFB5" w14:textId="77777777" w:rsidR="00FE1B0E" w:rsidRPr="00D62D24" w:rsidRDefault="00FE1B0E" w:rsidP="00FE1B0E">
            <w:pPr>
              <w:spacing w:after="0" w:line="240" w:lineRule="auto"/>
              <w:rPr>
                <w:rFonts w:ascii="Times New Roman" w:eastAsia="Times New Roman" w:hAnsi="Times New Roman" w:cs="Times New Roman"/>
                <w:lang w:eastAsia="ro-RO"/>
              </w:rPr>
            </w:pPr>
          </w:p>
        </w:tc>
        <w:tc>
          <w:tcPr>
            <w:tcW w:w="559" w:type="pct"/>
            <w:vMerge/>
            <w:shd w:val="clear" w:color="auto" w:fill="auto"/>
            <w:noWrap/>
            <w:vAlign w:val="center"/>
          </w:tcPr>
          <w:p w14:paraId="569F0BE1" w14:textId="77777777" w:rsidR="00FE1B0E" w:rsidRPr="00D62D24" w:rsidRDefault="00FE1B0E" w:rsidP="00FE1B0E">
            <w:pPr>
              <w:spacing w:after="0" w:line="240" w:lineRule="auto"/>
              <w:rPr>
                <w:rFonts w:ascii="Times New Roman" w:eastAsia="Times New Roman" w:hAnsi="Times New Roman" w:cs="Times New Roman"/>
                <w:lang w:eastAsia="ro-RO"/>
              </w:rPr>
            </w:pPr>
          </w:p>
        </w:tc>
        <w:tc>
          <w:tcPr>
            <w:tcW w:w="1041" w:type="pct"/>
            <w:shd w:val="clear" w:color="auto" w:fill="auto"/>
            <w:noWrap/>
            <w:vAlign w:val="center"/>
          </w:tcPr>
          <w:p w14:paraId="2E978A82"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Managementul sistemelor de comunicații militare</w:t>
            </w:r>
          </w:p>
        </w:tc>
        <w:tc>
          <w:tcPr>
            <w:tcW w:w="385" w:type="pct"/>
            <w:shd w:val="clear" w:color="auto" w:fill="auto"/>
            <w:noWrap/>
            <w:vAlign w:val="center"/>
          </w:tcPr>
          <w:p w14:paraId="06A979EB"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2EB6D3EF"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36ED4E11"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tcPr>
          <w:p w14:paraId="48D8BEA3"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50EC9825" w14:textId="77777777" w:rsidTr="0048481E">
        <w:trPr>
          <w:gridAfter w:val="2"/>
          <w:wAfter w:w="1067" w:type="pct"/>
          <w:cantSplit/>
          <w:trHeight w:val="57"/>
        </w:trPr>
        <w:tc>
          <w:tcPr>
            <w:tcW w:w="190" w:type="pct"/>
            <w:vMerge/>
            <w:shd w:val="clear" w:color="auto" w:fill="auto"/>
            <w:noWrap/>
            <w:vAlign w:val="center"/>
          </w:tcPr>
          <w:p w14:paraId="796B9A2F" w14:textId="77777777" w:rsidR="00FE1B0E" w:rsidRPr="00D62D24" w:rsidRDefault="00FE1B0E" w:rsidP="00FE1B0E">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3006FEC7" w14:textId="77777777" w:rsidR="00FE1B0E" w:rsidRPr="00D62D24" w:rsidRDefault="00FE1B0E" w:rsidP="00FE1B0E">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1768DBF5"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41" w:type="pct"/>
            <w:shd w:val="clear" w:color="auto" w:fill="auto"/>
            <w:noWrap/>
            <w:vAlign w:val="center"/>
          </w:tcPr>
          <w:p w14:paraId="2CCAFA4E"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 în domeniul comunicațiilor militare</w:t>
            </w:r>
          </w:p>
        </w:tc>
        <w:tc>
          <w:tcPr>
            <w:tcW w:w="385" w:type="pct"/>
            <w:shd w:val="clear" w:color="auto" w:fill="auto"/>
            <w:noWrap/>
            <w:vAlign w:val="center"/>
          </w:tcPr>
          <w:p w14:paraId="01F153F0"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222DCA3F"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51B4A53C"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391" w:type="pct"/>
            <w:gridSpan w:val="3"/>
            <w:shd w:val="clear" w:color="auto" w:fill="auto"/>
            <w:noWrap/>
            <w:vAlign w:val="center"/>
          </w:tcPr>
          <w:p w14:paraId="1A33D12E"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4B0E39A" w14:textId="77777777" w:rsidTr="0048481E">
        <w:trPr>
          <w:gridAfter w:val="2"/>
          <w:wAfter w:w="1067" w:type="pct"/>
          <w:cantSplit/>
          <w:trHeight w:val="57"/>
        </w:trPr>
        <w:tc>
          <w:tcPr>
            <w:tcW w:w="190" w:type="pct"/>
            <w:shd w:val="clear" w:color="auto" w:fill="auto"/>
            <w:noWrap/>
            <w:vAlign w:val="center"/>
            <w:hideMark/>
          </w:tcPr>
          <w:p w14:paraId="32517214" w14:textId="77777777" w:rsidR="00FE1B0E" w:rsidRPr="00D62D24" w:rsidRDefault="00FE1B0E" w:rsidP="00FE1B0E">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627" w:type="pct"/>
            <w:gridSpan w:val="2"/>
            <w:shd w:val="clear" w:color="auto" w:fill="auto"/>
            <w:noWrap/>
            <w:vAlign w:val="center"/>
            <w:hideMark/>
          </w:tcPr>
          <w:p w14:paraId="7992408E"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Științe Militare</w:t>
            </w:r>
          </w:p>
        </w:tc>
        <w:tc>
          <w:tcPr>
            <w:tcW w:w="559" w:type="pct"/>
            <w:shd w:val="clear" w:color="auto" w:fill="auto"/>
            <w:noWrap/>
            <w:vAlign w:val="center"/>
            <w:hideMark/>
          </w:tcPr>
          <w:p w14:paraId="7AC378E0"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militare, informaţii şi ordine publică</w:t>
            </w:r>
          </w:p>
        </w:tc>
        <w:tc>
          <w:tcPr>
            <w:tcW w:w="1041" w:type="pct"/>
            <w:shd w:val="clear" w:color="auto" w:fill="auto"/>
            <w:noWrap/>
            <w:vAlign w:val="center"/>
          </w:tcPr>
          <w:p w14:paraId="38011BCB"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Leadership militar </w:t>
            </w:r>
          </w:p>
        </w:tc>
        <w:tc>
          <w:tcPr>
            <w:tcW w:w="385" w:type="pct"/>
            <w:shd w:val="clear" w:color="auto" w:fill="auto"/>
            <w:noWrap/>
            <w:vAlign w:val="center"/>
          </w:tcPr>
          <w:p w14:paraId="1D93FC50"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51433A11"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1B177013"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tcPr>
          <w:p w14:paraId="6D3350D5"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5923C29B" w14:textId="77777777" w:rsidTr="0048481E">
        <w:trPr>
          <w:gridAfter w:val="2"/>
          <w:wAfter w:w="1067" w:type="pct"/>
          <w:cantSplit/>
          <w:trHeight w:val="57"/>
        </w:trPr>
        <w:tc>
          <w:tcPr>
            <w:tcW w:w="190" w:type="pct"/>
            <w:vMerge w:val="restart"/>
            <w:shd w:val="clear" w:color="auto" w:fill="auto"/>
            <w:noWrap/>
            <w:vAlign w:val="center"/>
          </w:tcPr>
          <w:p w14:paraId="71187E42" w14:textId="77777777" w:rsidR="00FE1B0E" w:rsidRPr="00D62D24" w:rsidRDefault="00FE1B0E" w:rsidP="00FE1B0E">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627" w:type="pct"/>
            <w:gridSpan w:val="2"/>
            <w:vMerge w:val="restart"/>
            <w:shd w:val="clear" w:color="auto" w:fill="auto"/>
            <w:noWrap/>
            <w:vAlign w:val="center"/>
          </w:tcPr>
          <w:p w14:paraId="53B098B8"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Științe Economice și Administrative</w:t>
            </w:r>
          </w:p>
        </w:tc>
        <w:tc>
          <w:tcPr>
            <w:tcW w:w="559" w:type="pct"/>
            <w:shd w:val="clear" w:color="auto" w:fill="auto"/>
            <w:noWrap/>
            <w:vAlign w:val="center"/>
          </w:tcPr>
          <w:p w14:paraId="38DFB6AB"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41" w:type="pct"/>
            <w:shd w:val="clear" w:color="auto" w:fill="auto"/>
            <w:noWrap/>
            <w:vAlign w:val="center"/>
          </w:tcPr>
          <w:p w14:paraId="796F8034"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385" w:type="pct"/>
            <w:shd w:val="clear" w:color="auto" w:fill="auto"/>
            <w:noWrap/>
            <w:vAlign w:val="center"/>
          </w:tcPr>
          <w:p w14:paraId="45965309"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32FC5BC2"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1658F300"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tcPr>
          <w:p w14:paraId="6D6F1273"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FE4A293" w14:textId="77777777" w:rsidTr="0048481E">
        <w:trPr>
          <w:gridAfter w:val="2"/>
          <w:wAfter w:w="1067" w:type="pct"/>
          <w:cantSplit/>
          <w:trHeight w:val="57"/>
        </w:trPr>
        <w:tc>
          <w:tcPr>
            <w:tcW w:w="190" w:type="pct"/>
            <w:vMerge/>
            <w:shd w:val="clear" w:color="auto" w:fill="auto"/>
            <w:noWrap/>
            <w:vAlign w:val="center"/>
          </w:tcPr>
          <w:p w14:paraId="78C32635" w14:textId="77777777" w:rsidR="00FE1B0E" w:rsidRPr="00D62D24" w:rsidRDefault="00FE1B0E" w:rsidP="00FE1B0E">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719DC316" w14:textId="77777777" w:rsidR="00FE1B0E" w:rsidRPr="00D62D24" w:rsidRDefault="00FE1B0E" w:rsidP="00FE1B0E">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4C5226F1" w14:textId="2CB913A8"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41" w:type="pct"/>
            <w:shd w:val="clear" w:color="auto" w:fill="auto"/>
            <w:noWrap/>
            <w:vAlign w:val="center"/>
          </w:tcPr>
          <w:p w14:paraId="06ACC073" w14:textId="5333EDB8"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și informatică de gestiune</w:t>
            </w:r>
          </w:p>
        </w:tc>
        <w:tc>
          <w:tcPr>
            <w:tcW w:w="385" w:type="pct"/>
            <w:shd w:val="clear" w:color="auto" w:fill="auto"/>
            <w:noWrap/>
            <w:vAlign w:val="center"/>
          </w:tcPr>
          <w:p w14:paraId="2C5FA789" w14:textId="0A3395F2"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359" w:type="pct"/>
            <w:shd w:val="clear" w:color="auto" w:fill="auto"/>
            <w:noWrap/>
            <w:vAlign w:val="center"/>
          </w:tcPr>
          <w:p w14:paraId="6CAB0F9A" w14:textId="780C202E"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7982892B" w14:textId="043B788E"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tcPr>
          <w:p w14:paraId="1FD52B23" w14:textId="788C8C2A"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EA92557" w14:textId="77777777" w:rsidTr="0048481E">
        <w:trPr>
          <w:gridAfter w:val="2"/>
          <w:wAfter w:w="1067" w:type="pct"/>
          <w:cantSplit/>
          <w:trHeight w:val="57"/>
        </w:trPr>
        <w:tc>
          <w:tcPr>
            <w:tcW w:w="190" w:type="pct"/>
            <w:vMerge/>
            <w:shd w:val="clear" w:color="auto" w:fill="auto"/>
            <w:noWrap/>
            <w:vAlign w:val="center"/>
          </w:tcPr>
          <w:p w14:paraId="4BEDA5D3" w14:textId="77777777" w:rsidR="00FE1B0E" w:rsidRPr="00D62D24" w:rsidRDefault="00FE1B0E" w:rsidP="00FE1B0E">
            <w:pPr>
              <w:spacing w:after="0" w:line="240" w:lineRule="auto"/>
              <w:rPr>
                <w:rFonts w:ascii="Times New Roman" w:eastAsia="Times New Roman" w:hAnsi="Times New Roman" w:cs="Times New Roman"/>
                <w:b/>
                <w:bCs/>
                <w:lang w:eastAsia="ro-RO"/>
              </w:rPr>
            </w:pPr>
          </w:p>
        </w:tc>
        <w:tc>
          <w:tcPr>
            <w:tcW w:w="627" w:type="pct"/>
            <w:gridSpan w:val="2"/>
            <w:vMerge/>
            <w:shd w:val="clear" w:color="auto" w:fill="auto"/>
            <w:noWrap/>
            <w:vAlign w:val="center"/>
          </w:tcPr>
          <w:p w14:paraId="76FF709B" w14:textId="77777777" w:rsidR="00FE1B0E" w:rsidRPr="00D62D24" w:rsidRDefault="00FE1B0E" w:rsidP="00FE1B0E">
            <w:pPr>
              <w:spacing w:after="0" w:line="240" w:lineRule="auto"/>
              <w:rPr>
                <w:rFonts w:ascii="Times New Roman" w:eastAsia="Times New Roman" w:hAnsi="Times New Roman" w:cs="Times New Roman"/>
                <w:lang w:eastAsia="ro-RO"/>
              </w:rPr>
            </w:pPr>
          </w:p>
        </w:tc>
        <w:tc>
          <w:tcPr>
            <w:tcW w:w="559" w:type="pct"/>
            <w:shd w:val="clear" w:color="auto" w:fill="auto"/>
            <w:noWrap/>
            <w:vAlign w:val="center"/>
          </w:tcPr>
          <w:p w14:paraId="408FEC29"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militare, informaţii şi ordine publică</w:t>
            </w:r>
          </w:p>
        </w:tc>
        <w:tc>
          <w:tcPr>
            <w:tcW w:w="1041" w:type="pct"/>
            <w:shd w:val="clear" w:color="auto" w:fill="auto"/>
            <w:noWrap/>
            <w:vAlign w:val="center"/>
          </w:tcPr>
          <w:p w14:paraId="6C63B27D"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 economico-financiar</w:t>
            </w:r>
          </w:p>
        </w:tc>
        <w:tc>
          <w:tcPr>
            <w:tcW w:w="385" w:type="pct"/>
            <w:shd w:val="clear" w:color="auto" w:fill="auto"/>
            <w:noWrap/>
            <w:vAlign w:val="center"/>
          </w:tcPr>
          <w:p w14:paraId="47C35E32"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359" w:type="pct"/>
            <w:shd w:val="clear" w:color="auto" w:fill="auto"/>
            <w:noWrap/>
            <w:vAlign w:val="center"/>
          </w:tcPr>
          <w:p w14:paraId="2D017683"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381" w:type="pct"/>
            <w:shd w:val="clear" w:color="auto" w:fill="auto"/>
            <w:noWrap/>
            <w:vAlign w:val="center"/>
          </w:tcPr>
          <w:p w14:paraId="2C2C4AF8"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391" w:type="pct"/>
            <w:gridSpan w:val="3"/>
            <w:shd w:val="clear" w:color="auto" w:fill="auto"/>
            <w:noWrap/>
            <w:vAlign w:val="center"/>
          </w:tcPr>
          <w:p w14:paraId="3A44DB98" w14:textId="77777777" w:rsidR="00FE1B0E" w:rsidRPr="00D62D24" w:rsidRDefault="00FE1B0E" w:rsidP="00FE1B0E">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bl>
    <w:p w14:paraId="5BE784E2" w14:textId="77777777" w:rsidR="0079063B" w:rsidRPr="00D62D24" w:rsidRDefault="0079063B" w:rsidP="00CB790D">
      <w:pPr>
        <w:spacing w:after="0" w:line="240" w:lineRule="auto"/>
        <w:rPr>
          <w:rFonts w:ascii="Times New Roman" w:hAnsi="Times New Roman" w:cs="Times New Roman"/>
          <w:b/>
        </w:rPr>
      </w:pPr>
    </w:p>
    <w:p w14:paraId="3E02355D" w14:textId="77777777" w:rsidR="00CB790D" w:rsidRPr="00D62D24" w:rsidRDefault="00CB790D" w:rsidP="00CB790D">
      <w:pPr>
        <w:spacing w:after="0" w:line="240" w:lineRule="auto"/>
        <w:rPr>
          <w:rFonts w:ascii="Times New Roman" w:hAnsi="Times New Roman" w:cs="Times New Roman"/>
          <w:b/>
        </w:rPr>
      </w:pPr>
      <w:r w:rsidRPr="00D62D24">
        <w:rPr>
          <w:rFonts w:ascii="Times New Roman" w:hAnsi="Times New Roman" w:cs="Times New Roman"/>
          <w:b/>
        </w:rPr>
        <w:t>*A - Pentru specializarea/programul de studiu unde nu este menţionată, în paranteză, locaţia, respectiv limba de predare, aceasta se desfăşoară în locaţia instituţiei de învăţământ superior/facultăţii, în limba română.</w:t>
      </w:r>
    </w:p>
    <w:p w14:paraId="75C5F6C4" w14:textId="77777777" w:rsidR="00CB790D" w:rsidRPr="00D62D24" w:rsidRDefault="00CB790D"/>
    <w:p w14:paraId="4698B011" w14:textId="77777777" w:rsidR="00877F16" w:rsidRPr="00D62D24" w:rsidRDefault="00877F16">
      <w:r w:rsidRPr="00D62D24">
        <w:br w:type="page"/>
      </w:r>
    </w:p>
    <w:p w14:paraId="7EAD5E6F" w14:textId="7DA554B4" w:rsidR="00117837" w:rsidRPr="00D62D24" w:rsidRDefault="00C8668E" w:rsidP="00A013EE">
      <w:pPr>
        <w:pStyle w:val="Titlu1"/>
        <w:spacing w:before="0" w:line="480" w:lineRule="auto"/>
        <w:jc w:val="right"/>
        <w:rPr>
          <w:rFonts w:ascii="Times New Roman" w:eastAsia="Times New Roman" w:hAnsi="Times New Roman" w:cs="Times New Roman"/>
          <w:b w:val="0"/>
          <w:bCs w:val="0"/>
          <w:color w:val="auto"/>
          <w:lang w:eastAsia="ro-RO"/>
        </w:rPr>
      </w:pPr>
      <w:bookmarkStart w:id="55" w:name="_Toc521066741"/>
      <w:r w:rsidRPr="00D62D24">
        <w:rPr>
          <w:rFonts w:ascii="Times New Roman" w:eastAsia="Times New Roman" w:hAnsi="Times New Roman" w:cs="Times New Roman"/>
          <w:color w:val="auto"/>
          <w:lang w:eastAsia="ro-RO"/>
        </w:rPr>
        <w:lastRenderedPageBreak/>
        <w:t>Anexa nr. 3</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3"/>
        <w:gridCol w:w="1807"/>
        <w:gridCol w:w="23"/>
        <w:gridCol w:w="23"/>
        <w:gridCol w:w="1489"/>
        <w:gridCol w:w="13"/>
        <w:gridCol w:w="1652"/>
        <w:gridCol w:w="379"/>
        <w:gridCol w:w="67"/>
        <w:gridCol w:w="922"/>
        <w:gridCol w:w="144"/>
        <w:gridCol w:w="50"/>
        <w:gridCol w:w="905"/>
        <w:gridCol w:w="180"/>
        <w:gridCol w:w="29"/>
        <w:gridCol w:w="1108"/>
        <w:gridCol w:w="117"/>
        <w:gridCol w:w="985"/>
      </w:tblGrid>
      <w:tr w:rsidR="00D62D24" w:rsidRPr="00D62D24" w14:paraId="2B10D46E" w14:textId="77777777" w:rsidTr="00730F5D">
        <w:trPr>
          <w:cantSplit/>
          <w:trHeight w:val="57"/>
        </w:trPr>
        <w:tc>
          <w:tcPr>
            <w:tcW w:w="5000" w:type="pct"/>
            <w:gridSpan w:val="19"/>
            <w:shd w:val="clear" w:color="auto" w:fill="auto"/>
            <w:noWrap/>
            <w:vAlign w:val="center"/>
          </w:tcPr>
          <w:p w14:paraId="333C4ADD" w14:textId="4F6A9A1E" w:rsidR="00DE48B2" w:rsidRPr="00D62D24" w:rsidRDefault="00DE48B2" w:rsidP="00433EE9">
            <w:pPr>
              <w:pStyle w:val="Titlu1"/>
              <w:spacing w:before="0"/>
              <w:jc w:val="both"/>
              <w:rPr>
                <w:rFonts w:ascii="Times New Roman" w:eastAsia="Times New Roman" w:hAnsi="Times New Roman" w:cs="Times New Roman"/>
                <w:b w:val="0"/>
                <w:bCs w:val="0"/>
                <w:color w:val="auto"/>
                <w:lang w:eastAsia="ro-RO"/>
              </w:rPr>
            </w:pPr>
            <w:bookmarkStart w:id="56" w:name="_Toc521066742"/>
            <w:r w:rsidRPr="00D62D24">
              <w:rPr>
                <w:rFonts w:ascii="Times New Roman" w:eastAsia="Times New Roman" w:hAnsi="Times New Roman" w:cs="Times New Roman"/>
                <w:color w:val="auto"/>
                <w:sz w:val="24"/>
                <w:lang w:eastAsia="ro-RO"/>
              </w:rPr>
              <w:t>Structura instituţiilor de învăţământ superior particular acreditate, domeniile de studii universitare de licenţă şi specializările/programele de studii acreditate sau autorizate să funcţioneze provizoriu, locaţiile geografice de desfăşurare, numărul de credite de studii transferabile pentru fiecare program de studii  universitare, formă de învăţământ şi limbă de predare, precum şi numărul maxim de studenţi care pot fi şco</w:t>
            </w:r>
            <w:r w:rsidR="00433EE9" w:rsidRPr="00D62D24">
              <w:rPr>
                <w:rFonts w:ascii="Times New Roman" w:eastAsia="Times New Roman" w:hAnsi="Times New Roman" w:cs="Times New Roman"/>
                <w:color w:val="auto"/>
                <w:sz w:val="24"/>
                <w:lang w:eastAsia="ro-RO"/>
              </w:rPr>
              <w:t>larizaţi în anul universitar 2020</w:t>
            </w:r>
            <w:r w:rsidRPr="00D62D24">
              <w:rPr>
                <w:rFonts w:ascii="Times New Roman" w:eastAsia="Times New Roman" w:hAnsi="Times New Roman" w:cs="Times New Roman"/>
                <w:color w:val="auto"/>
                <w:sz w:val="24"/>
                <w:lang w:eastAsia="ro-RO"/>
              </w:rPr>
              <w:t xml:space="preserve"> - 20</w:t>
            </w:r>
            <w:bookmarkEnd w:id="56"/>
            <w:r w:rsidR="00433EE9" w:rsidRPr="00D62D24">
              <w:rPr>
                <w:rFonts w:ascii="Times New Roman" w:eastAsia="Times New Roman" w:hAnsi="Times New Roman" w:cs="Times New Roman"/>
                <w:color w:val="auto"/>
                <w:sz w:val="24"/>
                <w:lang w:eastAsia="ro-RO"/>
              </w:rPr>
              <w:t>21</w:t>
            </w:r>
          </w:p>
        </w:tc>
      </w:tr>
      <w:tr w:rsidR="00D62D24" w:rsidRPr="00D62D24" w14:paraId="3812004F" w14:textId="77777777" w:rsidTr="00730F5D">
        <w:trPr>
          <w:cantSplit/>
          <w:trHeight w:val="57"/>
        </w:trPr>
        <w:tc>
          <w:tcPr>
            <w:tcW w:w="5000" w:type="pct"/>
            <w:gridSpan w:val="19"/>
            <w:shd w:val="clear" w:color="auto" w:fill="auto"/>
            <w:noWrap/>
            <w:vAlign w:val="center"/>
            <w:hideMark/>
          </w:tcPr>
          <w:p w14:paraId="3FB25920" w14:textId="7BB3BA68" w:rsidR="00DE48B2" w:rsidRPr="00D62D24" w:rsidRDefault="00DE48B2" w:rsidP="00A616E1">
            <w:pPr>
              <w:pStyle w:val="Titlu1"/>
              <w:spacing w:before="120"/>
              <w:rPr>
                <w:rFonts w:ascii="Times New Roman" w:eastAsia="Times New Roman" w:hAnsi="Times New Roman" w:cs="Times New Roman"/>
                <w:color w:val="auto"/>
                <w:lang w:eastAsia="ro-RO"/>
              </w:rPr>
            </w:pPr>
            <w:bookmarkStart w:id="57" w:name="_Toc521066743"/>
            <w:r w:rsidRPr="00D62D24">
              <w:rPr>
                <w:rFonts w:ascii="Times New Roman" w:eastAsia="Times New Roman" w:hAnsi="Times New Roman" w:cs="Times New Roman"/>
                <w:color w:val="auto"/>
                <w:sz w:val="22"/>
                <w:szCs w:val="22"/>
                <w:lang w:eastAsia="ro-RO"/>
              </w:rPr>
              <w:t>1. UNIVERSITATEA CREŞTINĂ "DIMITRIE CANTEMIR" DIN BUCUREŞTI</w:t>
            </w:r>
            <w:bookmarkEnd w:id="57"/>
          </w:p>
        </w:tc>
      </w:tr>
      <w:tr w:rsidR="00D62D24" w:rsidRPr="00D62D24" w14:paraId="37EBC6D4" w14:textId="77777777" w:rsidTr="000C5983">
        <w:trPr>
          <w:cantSplit/>
          <w:trHeight w:val="57"/>
        </w:trPr>
        <w:tc>
          <w:tcPr>
            <w:tcW w:w="263" w:type="pct"/>
            <w:shd w:val="clear" w:color="auto" w:fill="auto"/>
            <w:noWrap/>
            <w:vAlign w:val="center"/>
            <w:hideMark/>
          </w:tcPr>
          <w:p w14:paraId="25A2AED1" w14:textId="5E33F485" w:rsidR="00617AA7" w:rsidRPr="00D62D24" w:rsidRDefault="00617AA7" w:rsidP="00617AA7">
            <w:pPr>
              <w:spacing w:after="0" w:line="240" w:lineRule="auto"/>
              <w:jc w:val="center"/>
              <w:rPr>
                <w:rFonts w:ascii="Times New Roman" w:eastAsia="Times New Roman" w:hAnsi="Times New Roman" w:cs="Times New Roman"/>
                <w:b/>
                <w:bCs/>
                <w:sz w:val="16"/>
                <w:szCs w:val="18"/>
                <w:lang w:eastAsia="ro-RO"/>
              </w:rPr>
            </w:pPr>
            <w:r w:rsidRPr="00D62D24">
              <w:rPr>
                <w:rFonts w:ascii="Times New Roman" w:eastAsia="Times New Roman" w:hAnsi="Times New Roman" w:cs="Times New Roman"/>
                <w:b/>
                <w:bCs/>
                <w:sz w:val="18"/>
                <w:szCs w:val="18"/>
                <w:lang w:eastAsia="ro-RO"/>
              </w:rPr>
              <w:t>Nr. crt.</w:t>
            </w:r>
          </w:p>
        </w:tc>
        <w:tc>
          <w:tcPr>
            <w:tcW w:w="870" w:type="pct"/>
            <w:gridSpan w:val="2"/>
            <w:shd w:val="clear" w:color="auto" w:fill="auto"/>
            <w:noWrap/>
            <w:vAlign w:val="center"/>
            <w:hideMark/>
          </w:tcPr>
          <w:p w14:paraId="6D1952C7" w14:textId="34490D4C" w:rsidR="00617AA7" w:rsidRPr="00D62D24" w:rsidRDefault="00617AA7" w:rsidP="00617AA7">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8"/>
                <w:szCs w:val="18"/>
                <w:lang w:eastAsia="ro-RO"/>
              </w:rPr>
              <w:t>Facultatea</w:t>
            </w:r>
          </w:p>
        </w:tc>
        <w:tc>
          <w:tcPr>
            <w:tcW w:w="734" w:type="pct"/>
            <w:gridSpan w:val="3"/>
            <w:shd w:val="clear" w:color="auto" w:fill="auto"/>
            <w:noWrap/>
            <w:vAlign w:val="center"/>
            <w:hideMark/>
          </w:tcPr>
          <w:p w14:paraId="7F8987BD" w14:textId="36FD78D8" w:rsidR="00617AA7" w:rsidRPr="00D62D24" w:rsidRDefault="00617AA7" w:rsidP="00617AA7">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8"/>
                <w:szCs w:val="18"/>
                <w:lang w:eastAsia="ro-RO"/>
              </w:rPr>
              <w:t>Domeniul de licență</w:t>
            </w:r>
          </w:p>
        </w:tc>
        <w:tc>
          <w:tcPr>
            <w:tcW w:w="1009" w:type="pct"/>
            <w:gridSpan w:val="4"/>
            <w:shd w:val="clear" w:color="auto" w:fill="auto"/>
            <w:noWrap/>
            <w:vAlign w:val="center"/>
            <w:hideMark/>
          </w:tcPr>
          <w:p w14:paraId="5A2949C8" w14:textId="05B0CC8D" w:rsidR="00617AA7" w:rsidRPr="00D62D24" w:rsidRDefault="00617AA7" w:rsidP="00617AA7">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34" w:type="pct"/>
            <w:gridSpan w:val="3"/>
            <w:shd w:val="clear" w:color="auto" w:fill="auto"/>
            <w:noWrap/>
            <w:vAlign w:val="center"/>
            <w:hideMark/>
          </w:tcPr>
          <w:p w14:paraId="7D005BB0" w14:textId="2CE02583" w:rsidR="00617AA7" w:rsidRPr="00D62D24" w:rsidRDefault="00617AA7" w:rsidP="00617AA7">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33" w:type="pct"/>
            <w:gridSpan w:val="3"/>
            <w:shd w:val="clear" w:color="auto" w:fill="auto"/>
            <w:noWrap/>
            <w:vAlign w:val="center"/>
            <w:hideMark/>
          </w:tcPr>
          <w:p w14:paraId="11CA6D92" w14:textId="1A350CBD" w:rsidR="00617AA7" w:rsidRPr="00D62D24" w:rsidRDefault="00617AA7" w:rsidP="00617AA7">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8"/>
                <w:szCs w:val="18"/>
                <w:lang w:eastAsia="ro-RO"/>
              </w:rPr>
              <w:t>Forma de învățământ</w:t>
            </w:r>
          </w:p>
        </w:tc>
        <w:tc>
          <w:tcPr>
            <w:tcW w:w="586" w:type="pct"/>
            <w:gridSpan w:val="2"/>
            <w:shd w:val="clear" w:color="auto" w:fill="auto"/>
            <w:noWrap/>
            <w:vAlign w:val="center"/>
            <w:hideMark/>
          </w:tcPr>
          <w:p w14:paraId="1DDA2C9E" w14:textId="44A144E2" w:rsidR="00617AA7" w:rsidRPr="00D62D24" w:rsidRDefault="00617AA7" w:rsidP="00617AA7">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55EE742D" w14:textId="1734677A" w:rsidR="00617AA7" w:rsidRPr="00D62D24" w:rsidRDefault="00617AA7" w:rsidP="000A7FD3">
            <w:pPr>
              <w:spacing w:after="0" w:line="240" w:lineRule="auto"/>
              <w:ind w:left="-67"/>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2E9B7DBE" w14:textId="77777777" w:rsidTr="000C5983">
        <w:trPr>
          <w:cantSplit/>
          <w:trHeight w:val="57"/>
        </w:trPr>
        <w:tc>
          <w:tcPr>
            <w:tcW w:w="263" w:type="pct"/>
            <w:vMerge w:val="restart"/>
            <w:shd w:val="clear" w:color="auto" w:fill="auto"/>
            <w:noWrap/>
            <w:vAlign w:val="center"/>
            <w:hideMark/>
          </w:tcPr>
          <w:p w14:paraId="6B377CBE" w14:textId="77777777" w:rsidR="00F15A1C" w:rsidRPr="00D62D24" w:rsidRDefault="00F15A1C" w:rsidP="003401C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870" w:type="pct"/>
            <w:gridSpan w:val="2"/>
            <w:vMerge w:val="restart"/>
            <w:shd w:val="clear" w:color="auto" w:fill="auto"/>
            <w:noWrap/>
            <w:vAlign w:val="center"/>
            <w:hideMark/>
          </w:tcPr>
          <w:p w14:paraId="4AB97B09" w14:textId="77777777" w:rsidR="00F15A1C" w:rsidRPr="00D62D24" w:rsidRDefault="00F15A1C"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Juridice şi Administrative</w:t>
            </w:r>
          </w:p>
        </w:tc>
        <w:tc>
          <w:tcPr>
            <w:tcW w:w="734" w:type="pct"/>
            <w:gridSpan w:val="3"/>
            <w:vMerge w:val="restart"/>
            <w:shd w:val="clear" w:color="auto" w:fill="auto"/>
            <w:noWrap/>
            <w:vAlign w:val="center"/>
            <w:hideMark/>
          </w:tcPr>
          <w:p w14:paraId="48B1E568" w14:textId="77777777" w:rsidR="00F15A1C" w:rsidRPr="00D62D24" w:rsidRDefault="00F15A1C"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09" w:type="pct"/>
            <w:gridSpan w:val="4"/>
            <w:shd w:val="clear" w:color="auto" w:fill="auto"/>
            <w:noWrap/>
            <w:vAlign w:val="center"/>
            <w:hideMark/>
          </w:tcPr>
          <w:p w14:paraId="6BBA9827" w14:textId="77777777" w:rsidR="00F15A1C" w:rsidRPr="00D62D24" w:rsidRDefault="00F15A1C"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706BF40B" w14:textId="77777777" w:rsidR="00F15A1C" w:rsidRPr="00D62D24" w:rsidRDefault="00F15A1C"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87E4F24" w14:textId="77777777" w:rsidR="00F15A1C" w:rsidRPr="00D62D24" w:rsidRDefault="00F15A1C"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0AF0FBE" w14:textId="77777777" w:rsidR="00F15A1C" w:rsidRPr="00D62D24" w:rsidRDefault="00F15A1C"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76FBA2A5" w14:textId="77777777" w:rsidR="00F15A1C" w:rsidRPr="00D62D24" w:rsidRDefault="00F15A1C"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350</w:t>
            </w:r>
          </w:p>
        </w:tc>
      </w:tr>
      <w:tr w:rsidR="00D62D24" w:rsidRPr="00D62D24" w14:paraId="24AAD099" w14:textId="77777777" w:rsidTr="000C5983">
        <w:trPr>
          <w:cantSplit/>
          <w:trHeight w:val="57"/>
        </w:trPr>
        <w:tc>
          <w:tcPr>
            <w:tcW w:w="263" w:type="pct"/>
            <w:vMerge/>
            <w:shd w:val="clear" w:color="auto" w:fill="auto"/>
            <w:noWrap/>
            <w:vAlign w:val="center"/>
            <w:hideMark/>
          </w:tcPr>
          <w:p w14:paraId="1E33A7C9" w14:textId="77777777" w:rsidR="00F15A1C" w:rsidRPr="00D62D24" w:rsidRDefault="00F15A1C" w:rsidP="003401C3">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3EB8819E" w14:textId="77777777" w:rsidR="00F15A1C" w:rsidRPr="00D62D24" w:rsidRDefault="00F15A1C" w:rsidP="003401C3">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47515BB2" w14:textId="77777777" w:rsidR="00F15A1C" w:rsidRPr="00D62D24" w:rsidRDefault="00F15A1C" w:rsidP="003401C3">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17379894" w14:textId="77777777" w:rsidR="00F15A1C" w:rsidRPr="00D62D24" w:rsidRDefault="00F15A1C"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4AE5223B" w14:textId="77777777" w:rsidR="00F15A1C" w:rsidRPr="00D62D24" w:rsidRDefault="00F15A1C"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35F21AD" w14:textId="77777777" w:rsidR="00F15A1C" w:rsidRPr="00D62D24" w:rsidRDefault="00F15A1C"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039BC770" w14:textId="77777777" w:rsidR="00F15A1C" w:rsidRPr="00D62D24" w:rsidRDefault="00F15A1C"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0A3EC226" w14:textId="616129C9" w:rsidR="00F15A1C" w:rsidRPr="00D62D24" w:rsidRDefault="00912AA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250</w:t>
            </w:r>
          </w:p>
        </w:tc>
      </w:tr>
      <w:tr w:rsidR="00D62D24" w:rsidRPr="00D62D24" w14:paraId="32906506" w14:textId="77777777" w:rsidTr="000C5983">
        <w:trPr>
          <w:cantSplit/>
          <w:trHeight w:val="57"/>
        </w:trPr>
        <w:tc>
          <w:tcPr>
            <w:tcW w:w="263" w:type="pct"/>
            <w:vMerge/>
            <w:shd w:val="clear" w:color="auto" w:fill="auto"/>
            <w:noWrap/>
            <w:vAlign w:val="center"/>
            <w:hideMark/>
          </w:tcPr>
          <w:p w14:paraId="4811382D" w14:textId="77777777" w:rsidR="00F15A1C" w:rsidRPr="00D62D24" w:rsidRDefault="00F15A1C" w:rsidP="003401C3">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57A4F1D5" w14:textId="77777777" w:rsidR="00F15A1C" w:rsidRPr="00D62D24" w:rsidRDefault="00F15A1C" w:rsidP="003401C3">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6DDE7043" w14:textId="77777777" w:rsidR="00F15A1C" w:rsidRPr="00D62D24" w:rsidRDefault="00F15A1C"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09" w:type="pct"/>
            <w:gridSpan w:val="4"/>
            <w:shd w:val="clear" w:color="auto" w:fill="auto"/>
            <w:noWrap/>
            <w:vAlign w:val="center"/>
            <w:hideMark/>
          </w:tcPr>
          <w:p w14:paraId="0985AC29" w14:textId="77777777" w:rsidR="00F15A1C" w:rsidRPr="00D62D24" w:rsidRDefault="00F15A1C"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534" w:type="pct"/>
            <w:gridSpan w:val="3"/>
            <w:shd w:val="clear" w:color="auto" w:fill="auto"/>
            <w:noWrap/>
            <w:vAlign w:val="center"/>
            <w:hideMark/>
          </w:tcPr>
          <w:p w14:paraId="682A5112" w14:textId="77777777" w:rsidR="00F15A1C" w:rsidRPr="00D62D24" w:rsidRDefault="00F15A1C"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A7517E0" w14:textId="77777777" w:rsidR="00F15A1C" w:rsidRPr="00D62D24" w:rsidRDefault="00F15A1C"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3921BB46" w14:textId="77777777" w:rsidR="00F15A1C" w:rsidRPr="00D62D24" w:rsidRDefault="00F15A1C"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5E1A5088" w14:textId="77777777" w:rsidR="00F15A1C" w:rsidRPr="00D62D24" w:rsidRDefault="00F15A1C"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3311558" w14:textId="77777777" w:rsidTr="000C5983">
        <w:trPr>
          <w:cantSplit/>
          <w:trHeight w:val="57"/>
        </w:trPr>
        <w:tc>
          <w:tcPr>
            <w:tcW w:w="263" w:type="pct"/>
            <w:vMerge/>
            <w:shd w:val="clear" w:color="auto" w:fill="auto"/>
            <w:noWrap/>
            <w:vAlign w:val="center"/>
            <w:hideMark/>
          </w:tcPr>
          <w:p w14:paraId="68805511" w14:textId="77777777" w:rsidR="00F15A1C" w:rsidRPr="00D62D24" w:rsidRDefault="00F15A1C" w:rsidP="003401C3">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E4C6EBB" w14:textId="77777777" w:rsidR="00F15A1C" w:rsidRPr="00D62D24" w:rsidRDefault="00F15A1C" w:rsidP="003401C3">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7540B194" w14:textId="77777777" w:rsidR="00F15A1C" w:rsidRPr="00D62D24" w:rsidRDefault="00F15A1C" w:rsidP="003401C3">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4DE97D11" w14:textId="77777777" w:rsidR="00F15A1C" w:rsidRPr="00D62D24" w:rsidRDefault="00F15A1C"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534" w:type="pct"/>
            <w:gridSpan w:val="3"/>
            <w:shd w:val="clear" w:color="auto" w:fill="auto"/>
            <w:noWrap/>
            <w:vAlign w:val="center"/>
            <w:hideMark/>
          </w:tcPr>
          <w:p w14:paraId="116FCA39" w14:textId="77777777" w:rsidR="00F15A1C" w:rsidRPr="00D62D24" w:rsidRDefault="00272489"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08ADA668" w14:textId="77777777" w:rsidR="00F15A1C" w:rsidRPr="00D62D24" w:rsidRDefault="00F15A1C"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08D59204" w14:textId="77777777" w:rsidR="00F15A1C" w:rsidRPr="00D62D24" w:rsidRDefault="00F15A1C"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44F59B5" w14:textId="77777777" w:rsidR="00F15A1C" w:rsidRPr="00D62D24" w:rsidRDefault="00F15A1C"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08D1386" w14:textId="77777777" w:rsidTr="000C5983">
        <w:trPr>
          <w:cantSplit/>
          <w:trHeight w:val="57"/>
        </w:trPr>
        <w:tc>
          <w:tcPr>
            <w:tcW w:w="263" w:type="pct"/>
            <w:vMerge w:val="restart"/>
            <w:shd w:val="clear" w:color="auto" w:fill="auto"/>
            <w:noWrap/>
            <w:vAlign w:val="center"/>
            <w:hideMark/>
          </w:tcPr>
          <w:p w14:paraId="3D0CD1B2" w14:textId="77777777" w:rsidR="000C5983" w:rsidRPr="00D62D24" w:rsidRDefault="000C5983" w:rsidP="000C598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870" w:type="pct"/>
            <w:gridSpan w:val="2"/>
            <w:vMerge w:val="restart"/>
            <w:shd w:val="clear" w:color="auto" w:fill="auto"/>
            <w:noWrap/>
            <w:vAlign w:val="center"/>
            <w:hideMark/>
          </w:tcPr>
          <w:p w14:paraId="2FD575E7" w14:textId="77777777" w:rsidR="000C5983" w:rsidRPr="00D62D24" w:rsidRDefault="000C5983"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Management Turistic şi Comercial</w:t>
            </w:r>
          </w:p>
        </w:tc>
        <w:tc>
          <w:tcPr>
            <w:tcW w:w="734" w:type="pct"/>
            <w:gridSpan w:val="3"/>
            <w:vMerge w:val="restart"/>
            <w:shd w:val="clear" w:color="auto" w:fill="auto"/>
            <w:noWrap/>
            <w:vAlign w:val="center"/>
            <w:hideMark/>
          </w:tcPr>
          <w:p w14:paraId="2B18E966" w14:textId="77777777" w:rsidR="000C5983" w:rsidRPr="00D62D24" w:rsidRDefault="000C5983"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09" w:type="pct"/>
            <w:gridSpan w:val="4"/>
            <w:shd w:val="clear" w:color="auto" w:fill="auto"/>
            <w:noWrap/>
            <w:vAlign w:val="center"/>
          </w:tcPr>
          <w:p w14:paraId="75BEB6A8" w14:textId="731ED5B0" w:rsidR="000C5983" w:rsidRPr="00D62D24" w:rsidRDefault="000C5983"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 (în limba engleză)</w:t>
            </w:r>
          </w:p>
        </w:tc>
        <w:tc>
          <w:tcPr>
            <w:tcW w:w="534" w:type="pct"/>
            <w:gridSpan w:val="3"/>
            <w:shd w:val="clear" w:color="auto" w:fill="auto"/>
            <w:noWrap/>
            <w:vAlign w:val="center"/>
          </w:tcPr>
          <w:p w14:paraId="30724B9C" w14:textId="04ABD77C" w:rsidR="000C5983" w:rsidRPr="00D62D24" w:rsidRDefault="000C5983"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2BCB6DD3" w14:textId="4F7657D5" w:rsidR="000C5983" w:rsidRPr="00D62D24" w:rsidRDefault="000C5983"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3640FC70" w14:textId="1B9C4CD6" w:rsidR="000C5983" w:rsidRPr="00D62D24" w:rsidRDefault="000C5983"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762124C8" w14:textId="563C620B" w:rsidR="000C5983" w:rsidRPr="00D62D24" w:rsidRDefault="000C5983"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41EF439D" w14:textId="77777777" w:rsidTr="000C5983">
        <w:trPr>
          <w:cantSplit/>
          <w:trHeight w:val="57"/>
        </w:trPr>
        <w:tc>
          <w:tcPr>
            <w:tcW w:w="263" w:type="pct"/>
            <w:vMerge/>
            <w:shd w:val="clear" w:color="auto" w:fill="auto"/>
            <w:noWrap/>
            <w:vAlign w:val="center"/>
          </w:tcPr>
          <w:p w14:paraId="53CE7FC3" w14:textId="77777777" w:rsidR="000C5983" w:rsidRPr="00D62D24" w:rsidRDefault="000C5983" w:rsidP="000C5983">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34084F15" w14:textId="77777777" w:rsidR="000C5983" w:rsidRPr="00D62D24" w:rsidRDefault="000C5983" w:rsidP="000C5983">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tcPr>
          <w:p w14:paraId="3DCE9A0B" w14:textId="77777777" w:rsidR="000C5983" w:rsidRPr="00D62D24" w:rsidRDefault="000C5983" w:rsidP="000C5983">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tcPr>
          <w:p w14:paraId="39F8616D" w14:textId="49C9836A" w:rsidR="000C5983" w:rsidRPr="00D62D24" w:rsidRDefault="000C5983"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534" w:type="pct"/>
            <w:gridSpan w:val="3"/>
            <w:shd w:val="clear" w:color="auto" w:fill="auto"/>
            <w:noWrap/>
            <w:vAlign w:val="center"/>
          </w:tcPr>
          <w:p w14:paraId="08BE6CBD" w14:textId="52C363FB" w:rsidR="000C5983" w:rsidRPr="00D62D24" w:rsidRDefault="000C5983"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0C5E55D8" w14:textId="2CDF724C" w:rsidR="000C5983" w:rsidRPr="00D62D24" w:rsidRDefault="000C5983"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1A100860" w14:textId="1330867C" w:rsidR="000C5983" w:rsidRPr="00D62D24" w:rsidRDefault="000C5983"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741E1A99" w14:textId="47A3F15A" w:rsidR="000C5983" w:rsidRPr="00D62D24" w:rsidRDefault="000C5983"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4EA2BF7C" w14:textId="77777777" w:rsidTr="000C5983">
        <w:trPr>
          <w:cantSplit/>
          <w:trHeight w:val="57"/>
        </w:trPr>
        <w:tc>
          <w:tcPr>
            <w:tcW w:w="263" w:type="pct"/>
            <w:vMerge/>
            <w:shd w:val="clear" w:color="auto" w:fill="auto"/>
            <w:noWrap/>
            <w:vAlign w:val="center"/>
            <w:hideMark/>
          </w:tcPr>
          <w:p w14:paraId="6F32FA15" w14:textId="77777777" w:rsidR="000C5983" w:rsidRPr="00D62D24" w:rsidRDefault="000C5983" w:rsidP="000C5983">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1B0E1F5" w14:textId="77777777" w:rsidR="000C5983" w:rsidRPr="00D62D24" w:rsidRDefault="000C5983" w:rsidP="000C5983">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49D91DE3" w14:textId="77777777" w:rsidR="000C5983" w:rsidRPr="00D62D24" w:rsidRDefault="000C5983" w:rsidP="000C5983">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295C7BE9" w14:textId="77777777" w:rsidR="000C5983" w:rsidRPr="00D62D24" w:rsidRDefault="000C5983"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534" w:type="pct"/>
            <w:gridSpan w:val="3"/>
            <w:shd w:val="clear" w:color="auto" w:fill="auto"/>
            <w:noWrap/>
            <w:vAlign w:val="center"/>
            <w:hideMark/>
          </w:tcPr>
          <w:p w14:paraId="5C0A6971" w14:textId="77777777" w:rsidR="000C5983" w:rsidRPr="00D62D24" w:rsidRDefault="000C5983"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67BFF0D" w14:textId="77777777" w:rsidR="000C5983" w:rsidRPr="00D62D24" w:rsidRDefault="000C5983"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2DF457E3" w14:textId="77777777" w:rsidR="000C5983" w:rsidRPr="00D62D24" w:rsidRDefault="000C5983"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11DC61DB" w14:textId="514CE90B" w:rsidR="000C5983" w:rsidRPr="00D62D24" w:rsidRDefault="000C5983"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r>
      <w:tr w:rsidR="00D62D24" w:rsidRPr="00D62D24" w14:paraId="585F1A6D" w14:textId="77777777" w:rsidTr="000C5983">
        <w:trPr>
          <w:cantSplit/>
          <w:trHeight w:val="57"/>
        </w:trPr>
        <w:tc>
          <w:tcPr>
            <w:tcW w:w="263" w:type="pct"/>
            <w:vMerge w:val="restart"/>
            <w:shd w:val="clear" w:color="auto" w:fill="auto"/>
            <w:noWrap/>
            <w:vAlign w:val="center"/>
            <w:hideMark/>
          </w:tcPr>
          <w:p w14:paraId="1D32A02F"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p w14:paraId="5498E956" w14:textId="677D123B" w:rsidR="00912AA0" w:rsidRPr="00D62D24" w:rsidRDefault="00912AA0" w:rsidP="000C5983">
            <w:pPr>
              <w:spacing w:after="0" w:line="240" w:lineRule="auto"/>
              <w:rPr>
                <w:rFonts w:ascii="Times New Roman" w:eastAsia="Times New Roman" w:hAnsi="Times New Roman" w:cs="Times New Roman"/>
                <w:b/>
                <w:bCs/>
                <w:lang w:eastAsia="ro-RO"/>
              </w:rPr>
            </w:pPr>
          </w:p>
        </w:tc>
        <w:tc>
          <w:tcPr>
            <w:tcW w:w="870" w:type="pct"/>
            <w:gridSpan w:val="2"/>
            <w:vMerge w:val="restart"/>
            <w:shd w:val="clear" w:color="auto" w:fill="auto"/>
            <w:noWrap/>
            <w:vAlign w:val="center"/>
            <w:hideMark/>
          </w:tcPr>
          <w:p w14:paraId="093C7AA9" w14:textId="49FCC4A3"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Facultatea de Economie şi Administrarea Afacerilor  </w:t>
            </w:r>
          </w:p>
        </w:tc>
        <w:tc>
          <w:tcPr>
            <w:tcW w:w="734" w:type="pct"/>
            <w:gridSpan w:val="3"/>
            <w:vMerge w:val="restart"/>
            <w:shd w:val="clear" w:color="auto" w:fill="auto"/>
            <w:noWrap/>
            <w:vAlign w:val="center"/>
            <w:hideMark/>
          </w:tcPr>
          <w:p w14:paraId="703A66E1" w14:textId="77777777" w:rsidR="00912AA0" w:rsidRPr="00D62D24" w:rsidRDefault="00912AA0"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afaceri internaţionale</w:t>
            </w:r>
          </w:p>
        </w:tc>
        <w:tc>
          <w:tcPr>
            <w:tcW w:w="1009" w:type="pct"/>
            <w:gridSpan w:val="4"/>
            <w:shd w:val="clear" w:color="auto" w:fill="auto"/>
            <w:noWrap/>
            <w:vAlign w:val="center"/>
            <w:hideMark/>
          </w:tcPr>
          <w:p w14:paraId="0B89BC81" w14:textId="77777777" w:rsidR="00912AA0" w:rsidRPr="00D62D24" w:rsidRDefault="00912AA0"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afaceri internaţionale</w:t>
            </w:r>
          </w:p>
        </w:tc>
        <w:tc>
          <w:tcPr>
            <w:tcW w:w="534" w:type="pct"/>
            <w:gridSpan w:val="3"/>
            <w:shd w:val="clear" w:color="auto" w:fill="auto"/>
            <w:noWrap/>
            <w:vAlign w:val="center"/>
            <w:hideMark/>
          </w:tcPr>
          <w:p w14:paraId="3E115098" w14:textId="77777777" w:rsidR="00912AA0" w:rsidRPr="00D62D24" w:rsidRDefault="00912AA0"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94DA5BF" w14:textId="77777777" w:rsidR="00912AA0" w:rsidRPr="00D62D24" w:rsidRDefault="00912AA0"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2DC51A6" w14:textId="77777777" w:rsidR="00912AA0" w:rsidRPr="00D62D24" w:rsidRDefault="00912AA0"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9352F2A" w14:textId="77777777" w:rsidR="00912AA0" w:rsidRPr="00D62D24" w:rsidRDefault="00912AA0"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250</w:t>
            </w:r>
          </w:p>
        </w:tc>
      </w:tr>
      <w:tr w:rsidR="00D62D24" w:rsidRPr="00D62D24" w14:paraId="72BE44B1" w14:textId="77777777" w:rsidTr="000C5983">
        <w:trPr>
          <w:cantSplit/>
          <w:trHeight w:val="57"/>
        </w:trPr>
        <w:tc>
          <w:tcPr>
            <w:tcW w:w="263" w:type="pct"/>
            <w:vMerge/>
            <w:shd w:val="clear" w:color="auto" w:fill="auto"/>
            <w:noWrap/>
            <w:vAlign w:val="center"/>
            <w:hideMark/>
          </w:tcPr>
          <w:p w14:paraId="53859BF7" w14:textId="452E52FD" w:rsidR="00912AA0" w:rsidRPr="00D62D24" w:rsidRDefault="00912AA0" w:rsidP="000C5983">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7BD40CD" w14:textId="77777777" w:rsidR="00912AA0" w:rsidRPr="00D62D24" w:rsidRDefault="00912AA0" w:rsidP="000C5983">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426BCBCB" w14:textId="77777777" w:rsidR="00912AA0" w:rsidRPr="00D62D24" w:rsidRDefault="00912AA0" w:rsidP="000C5983">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3C7603FC" w14:textId="77777777" w:rsidR="00912AA0" w:rsidRPr="00D62D24" w:rsidRDefault="00912AA0"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afaceri internaţionale</w:t>
            </w:r>
          </w:p>
        </w:tc>
        <w:tc>
          <w:tcPr>
            <w:tcW w:w="534" w:type="pct"/>
            <w:gridSpan w:val="3"/>
            <w:shd w:val="clear" w:color="auto" w:fill="auto"/>
            <w:noWrap/>
            <w:vAlign w:val="center"/>
            <w:hideMark/>
          </w:tcPr>
          <w:p w14:paraId="1683C134" w14:textId="77777777" w:rsidR="00912AA0" w:rsidRPr="00D62D24" w:rsidRDefault="00912AA0"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7979585" w14:textId="77777777" w:rsidR="00912AA0" w:rsidRPr="00D62D24" w:rsidRDefault="00912AA0"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6D5000E8" w14:textId="77777777" w:rsidR="00912AA0" w:rsidRPr="00D62D24" w:rsidRDefault="00912AA0"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13FAC35" w14:textId="78B5CE41" w:rsidR="00912AA0" w:rsidRPr="00D62D24" w:rsidRDefault="00912AA0"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175</w:t>
            </w:r>
          </w:p>
        </w:tc>
      </w:tr>
      <w:tr w:rsidR="00D62D24" w:rsidRPr="00D62D24" w14:paraId="01EB1608" w14:textId="77777777" w:rsidTr="000C5983">
        <w:trPr>
          <w:cantSplit/>
          <w:trHeight w:val="57"/>
        </w:trPr>
        <w:tc>
          <w:tcPr>
            <w:tcW w:w="263" w:type="pct"/>
            <w:vMerge/>
            <w:shd w:val="clear" w:color="auto" w:fill="auto"/>
            <w:noWrap/>
            <w:vAlign w:val="center"/>
            <w:hideMark/>
          </w:tcPr>
          <w:p w14:paraId="085E3988" w14:textId="741E2CC8" w:rsidR="00912AA0" w:rsidRPr="00D62D24" w:rsidRDefault="00912AA0" w:rsidP="000C5983">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21D1DA5E" w14:textId="0033B9D8" w:rsidR="00912AA0" w:rsidRPr="00D62D24" w:rsidRDefault="00912AA0" w:rsidP="000C5983">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0AB31853" w14:textId="77777777" w:rsidR="00912AA0" w:rsidRPr="00D62D24" w:rsidRDefault="00912AA0"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09" w:type="pct"/>
            <w:gridSpan w:val="4"/>
            <w:shd w:val="clear" w:color="auto" w:fill="auto"/>
            <w:noWrap/>
            <w:vAlign w:val="center"/>
            <w:hideMark/>
          </w:tcPr>
          <w:p w14:paraId="13B8E945" w14:textId="77777777" w:rsidR="00912AA0" w:rsidRPr="00D62D24" w:rsidRDefault="00912AA0"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534" w:type="pct"/>
            <w:gridSpan w:val="3"/>
            <w:shd w:val="clear" w:color="auto" w:fill="auto"/>
            <w:noWrap/>
            <w:vAlign w:val="center"/>
            <w:hideMark/>
          </w:tcPr>
          <w:p w14:paraId="37D9A9A0" w14:textId="71B68953" w:rsidR="00912AA0" w:rsidRPr="00D62D24" w:rsidRDefault="00912AA0"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44D2363" w14:textId="77777777" w:rsidR="00912AA0" w:rsidRPr="00D62D24" w:rsidRDefault="00912AA0"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E5352A7" w14:textId="77777777" w:rsidR="00912AA0" w:rsidRPr="00D62D24" w:rsidRDefault="00912AA0"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D96814C" w14:textId="78BFE039" w:rsidR="00912AA0" w:rsidRPr="00D62D24" w:rsidRDefault="00912AA0"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26AAAD91" w14:textId="77777777" w:rsidTr="000C5983">
        <w:trPr>
          <w:cantSplit/>
          <w:trHeight w:val="57"/>
        </w:trPr>
        <w:tc>
          <w:tcPr>
            <w:tcW w:w="263" w:type="pct"/>
            <w:vMerge/>
            <w:shd w:val="clear" w:color="auto" w:fill="auto"/>
            <w:noWrap/>
            <w:vAlign w:val="center"/>
            <w:hideMark/>
          </w:tcPr>
          <w:p w14:paraId="32B8E715" w14:textId="77777777" w:rsidR="00912AA0" w:rsidRPr="00D62D24" w:rsidRDefault="00912AA0" w:rsidP="000C5983">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A85D09E" w14:textId="77777777" w:rsidR="00912AA0" w:rsidRPr="00D62D24" w:rsidRDefault="00912AA0" w:rsidP="000C5983">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7AA132E2" w14:textId="77777777" w:rsidR="00912AA0" w:rsidRPr="00D62D24" w:rsidRDefault="00912AA0"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09" w:type="pct"/>
            <w:gridSpan w:val="4"/>
            <w:shd w:val="clear" w:color="auto" w:fill="auto"/>
            <w:noWrap/>
            <w:vAlign w:val="center"/>
            <w:hideMark/>
          </w:tcPr>
          <w:p w14:paraId="152A011D" w14:textId="77777777" w:rsidR="00912AA0" w:rsidRPr="00D62D24" w:rsidRDefault="00912AA0"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534" w:type="pct"/>
            <w:gridSpan w:val="3"/>
            <w:shd w:val="clear" w:color="auto" w:fill="auto"/>
            <w:noWrap/>
            <w:vAlign w:val="center"/>
            <w:hideMark/>
          </w:tcPr>
          <w:p w14:paraId="07797680" w14:textId="77777777" w:rsidR="00912AA0" w:rsidRPr="00D62D24" w:rsidRDefault="00912AA0"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9C3D27B" w14:textId="77777777" w:rsidR="00912AA0" w:rsidRPr="00D62D24" w:rsidRDefault="00912AA0"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486EAB8C" w14:textId="77777777" w:rsidR="00912AA0" w:rsidRPr="00D62D24" w:rsidRDefault="00912AA0"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58B80528" w14:textId="77777777" w:rsidR="00912AA0" w:rsidRPr="00D62D24" w:rsidRDefault="00912AA0"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210</w:t>
            </w:r>
          </w:p>
        </w:tc>
      </w:tr>
      <w:tr w:rsidR="00D62D24" w:rsidRPr="00D62D24" w14:paraId="090EBEA0" w14:textId="77777777" w:rsidTr="000C5983">
        <w:trPr>
          <w:cantSplit/>
          <w:trHeight w:val="57"/>
        </w:trPr>
        <w:tc>
          <w:tcPr>
            <w:tcW w:w="263" w:type="pct"/>
            <w:vMerge/>
            <w:shd w:val="clear" w:color="auto" w:fill="auto"/>
            <w:noWrap/>
            <w:vAlign w:val="center"/>
            <w:hideMark/>
          </w:tcPr>
          <w:p w14:paraId="7CD16BF0" w14:textId="77777777" w:rsidR="00912AA0" w:rsidRPr="00D62D24" w:rsidRDefault="00912AA0" w:rsidP="000C5983">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0926D558" w14:textId="77777777" w:rsidR="00912AA0" w:rsidRPr="00D62D24" w:rsidRDefault="00912AA0" w:rsidP="000C5983">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31D34DE3" w14:textId="77777777" w:rsidR="00912AA0" w:rsidRPr="00D62D24" w:rsidRDefault="00912AA0" w:rsidP="000C5983">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125FCACB" w14:textId="77777777" w:rsidR="00912AA0" w:rsidRPr="00D62D24" w:rsidRDefault="00912AA0"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534" w:type="pct"/>
            <w:gridSpan w:val="3"/>
            <w:shd w:val="clear" w:color="auto" w:fill="auto"/>
            <w:noWrap/>
            <w:vAlign w:val="center"/>
            <w:hideMark/>
          </w:tcPr>
          <w:p w14:paraId="7FF3929A" w14:textId="77777777" w:rsidR="00912AA0" w:rsidRPr="00D62D24" w:rsidRDefault="00912AA0"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E4C1B60" w14:textId="77777777" w:rsidR="00912AA0" w:rsidRPr="00D62D24" w:rsidRDefault="00912AA0"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08C30E6A" w14:textId="77777777" w:rsidR="00912AA0" w:rsidRPr="00D62D24" w:rsidRDefault="00912AA0"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E0CB87F" w14:textId="77777777" w:rsidR="00912AA0" w:rsidRPr="00D62D24" w:rsidRDefault="00912AA0" w:rsidP="000C598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r>
      <w:tr w:rsidR="00D62D24" w:rsidRPr="00D62D24" w14:paraId="7F3338F2" w14:textId="77777777" w:rsidTr="00912AA0">
        <w:trPr>
          <w:cantSplit/>
          <w:trHeight w:val="70"/>
        </w:trPr>
        <w:tc>
          <w:tcPr>
            <w:tcW w:w="263" w:type="pct"/>
            <w:vMerge/>
            <w:shd w:val="clear" w:color="auto" w:fill="auto"/>
            <w:noWrap/>
            <w:vAlign w:val="center"/>
          </w:tcPr>
          <w:p w14:paraId="53C98CF7"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7631BA2A" w14:textId="4C40EF15"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tcPr>
          <w:p w14:paraId="6CBFE6AD" w14:textId="05A61250"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Cs/>
                <w:lang w:eastAsia="ro-RO"/>
              </w:rPr>
              <w:t>Marketing</w:t>
            </w:r>
          </w:p>
        </w:tc>
        <w:tc>
          <w:tcPr>
            <w:tcW w:w="1009" w:type="pct"/>
            <w:gridSpan w:val="4"/>
            <w:shd w:val="clear" w:color="auto" w:fill="auto"/>
            <w:noWrap/>
            <w:vAlign w:val="center"/>
          </w:tcPr>
          <w:p w14:paraId="190159C9" w14:textId="4F194D45"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Cs/>
                <w:lang w:eastAsia="ro-RO"/>
              </w:rPr>
              <w:t>Marketing</w:t>
            </w:r>
          </w:p>
        </w:tc>
        <w:tc>
          <w:tcPr>
            <w:tcW w:w="534" w:type="pct"/>
            <w:gridSpan w:val="3"/>
            <w:shd w:val="clear" w:color="auto" w:fill="auto"/>
            <w:noWrap/>
            <w:vAlign w:val="center"/>
          </w:tcPr>
          <w:p w14:paraId="63DE2CE3" w14:textId="18B6317A"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Cs/>
                <w:lang w:eastAsia="ro-RO"/>
              </w:rPr>
              <w:t>A</w:t>
            </w:r>
          </w:p>
        </w:tc>
        <w:tc>
          <w:tcPr>
            <w:tcW w:w="533" w:type="pct"/>
            <w:gridSpan w:val="3"/>
            <w:shd w:val="clear" w:color="auto" w:fill="auto"/>
            <w:noWrap/>
            <w:vAlign w:val="center"/>
          </w:tcPr>
          <w:p w14:paraId="5D6CFB7F" w14:textId="2094CDE5"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Cs/>
                <w:lang w:eastAsia="ro-RO"/>
              </w:rPr>
              <w:t>IF</w:t>
            </w:r>
          </w:p>
        </w:tc>
        <w:tc>
          <w:tcPr>
            <w:tcW w:w="586" w:type="pct"/>
            <w:gridSpan w:val="2"/>
            <w:shd w:val="clear" w:color="auto" w:fill="auto"/>
            <w:noWrap/>
            <w:vAlign w:val="center"/>
          </w:tcPr>
          <w:p w14:paraId="38F91AB8" w14:textId="07AB82FE"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Cs/>
                <w:lang w:eastAsia="ro-RO"/>
              </w:rPr>
              <w:t>180</w:t>
            </w:r>
          </w:p>
        </w:tc>
        <w:tc>
          <w:tcPr>
            <w:tcW w:w="471" w:type="pct"/>
            <w:shd w:val="clear" w:color="auto" w:fill="auto"/>
            <w:noWrap/>
            <w:vAlign w:val="center"/>
          </w:tcPr>
          <w:p w14:paraId="4782C7AE" w14:textId="59CCF19C"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Cs/>
                <w:lang w:eastAsia="ro-RO"/>
              </w:rPr>
              <w:t>100</w:t>
            </w:r>
          </w:p>
        </w:tc>
      </w:tr>
      <w:tr w:rsidR="00D62D24" w:rsidRPr="00D62D24" w14:paraId="080FCB75" w14:textId="77777777" w:rsidTr="00957FA7">
        <w:trPr>
          <w:cantSplit/>
          <w:trHeight w:val="57"/>
        </w:trPr>
        <w:tc>
          <w:tcPr>
            <w:tcW w:w="263" w:type="pct"/>
            <w:vMerge/>
            <w:shd w:val="clear" w:color="auto" w:fill="auto"/>
            <w:noWrap/>
            <w:vAlign w:val="center"/>
          </w:tcPr>
          <w:p w14:paraId="398C2A5D"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51421690"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tcPr>
          <w:p w14:paraId="6F6877EA"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tcPr>
          <w:p w14:paraId="15CD318A" w14:textId="265DD560"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Cs/>
                <w:lang w:eastAsia="ro-RO"/>
              </w:rPr>
              <w:t>Marketing</w:t>
            </w:r>
          </w:p>
        </w:tc>
        <w:tc>
          <w:tcPr>
            <w:tcW w:w="534" w:type="pct"/>
            <w:gridSpan w:val="3"/>
            <w:shd w:val="clear" w:color="auto" w:fill="auto"/>
            <w:noWrap/>
          </w:tcPr>
          <w:p w14:paraId="7BF23367" w14:textId="78CF8655"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Cs/>
                <w:lang w:eastAsia="ro-RO"/>
              </w:rPr>
              <w:t>AP</w:t>
            </w:r>
          </w:p>
        </w:tc>
        <w:tc>
          <w:tcPr>
            <w:tcW w:w="533" w:type="pct"/>
            <w:gridSpan w:val="3"/>
            <w:shd w:val="clear" w:color="auto" w:fill="auto"/>
            <w:noWrap/>
          </w:tcPr>
          <w:p w14:paraId="15AAE012" w14:textId="4C616F80"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Cs/>
                <w:lang w:eastAsia="ro-RO"/>
              </w:rPr>
              <w:t>IFR</w:t>
            </w:r>
          </w:p>
        </w:tc>
        <w:tc>
          <w:tcPr>
            <w:tcW w:w="586" w:type="pct"/>
            <w:gridSpan w:val="2"/>
            <w:shd w:val="clear" w:color="auto" w:fill="auto"/>
            <w:noWrap/>
          </w:tcPr>
          <w:p w14:paraId="5762CA82" w14:textId="50FF6ED2"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Cs/>
                <w:lang w:eastAsia="ro-RO"/>
              </w:rPr>
              <w:t>180</w:t>
            </w:r>
          </w:p>
        </w:tc>
        <w:tc>
          <w:tcPr>
            <w:tcW w:w="471" w:type="pct"/>
            <w:shd w:val="clear" w:color="auto" w:fill="auto"/>
            <w:noWrap/>
          </w:tcPr>
          <w:p w14:paraId="03FFD15F" w14:textId="724B48A6"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Cs/>
                <w:lang w:eastAsia="ro-RO"/>
              </w:rPr>
              <w:t>100</w:t>
            </w:r>
          </w:p>
        </w:tc>
      </w:tr>
      <w:tr w:rsidR="00D62D24" w:rsidRPr="00D62D24" w14:paraId="182F29B7" w14:textId="77777777" w:rsidTr="000C5983">
        <w:trPr>
          <w:cantSplit/>
          <w:trHeight w:val="57"/>
        </w:trPr>
        <w:tc>
          <w:tcPr>
            <w:tcW w:w="263" w:type="pct"/>
            <w:vMerge w:val="restart"/>
            <w:shd w:val="clear" w:color="auto" w:fill="auto"/>
            <w:noWrap/>
            <w:vAlign w:val="center"/>
            <w:hideMark/>
          </w:tcPr>
          <w:p w14:paraId="3261BEF6" w14:textId="7B1CBB85" w:rsidR="00912AA0" w:rsidRPr="00D62D24" w:rsidRDefault="00E30416"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870" w:type="pct"/>
            <w:gridSpan w:val="2"/>
            <w:vMerge w:val="restart"/>
            <w:shd w:val="clear" w:color="auto" w:fill="auto"/>
            <w:noWrap/>
            <w:vAlign w:val="center"/>
            <w:hideMark/>
          </w:tcPr>
          <w:p w14:paraId="6AE7AB8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Limbi şi Literaturi Străine</w:t>
            </w:r>
          </w:p>
        </w:tc>
        <w:tc>
          <w:tcPr>
            <w:tcW w:w="734" w:type="pct"/>
            <w:gridSpan w:val="3"/>
            <w:vMerge w:val="restart"/>
            <w:shd w:val="clear" w:color="auto" w:fill="auto"/>
            <w:noWrap/>
            <w:vAlign w:val="center"/>
            <w:hideMark/>
          </w:tcPr>
          <w:p w14:paraId="54AC0A7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w:t>
            </w:r>
          </w:p>
        </w:tc>
        <w:tc>
          <w:tcPr>
            <w:tcW w:w="1009" w:type="pct"/>
            <w:gridSpan w:val="4"/>
            <w:shd w:val="clear" w:color="auto" w:fill="auto"/>
            <w:noWrap/>
            <w:vAlign w:val="center"/>
            <w:hideMark/>
          </w:tcPr>
          <w:p w14:paraId="67199E7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Limba şi literatura engleză - Limba şi literatura modernă  (franceză, rusă, chineză, turcă) </w:t>
            </w:r>
          </w:p>
        </w:tc>
        <w:tc>
          <w:tcPr>
            <w:tcW w:w="534" w:type="pct"/>
            <w:gridSpan w:val="3"/>
            <w:shd w:val="clear" w:color="auto" w:fill="auto"/>
            <w:noWrap/>
            <w:vAlign w:val="center"/>
            <w:hideMark/>
          </w:tcPr>
          <w:p w14:paraId="5CE02586" w14:textId="10B10562"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E0C62A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5C31FD8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4D91CB6" w14:textId="72283B1E"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2E98938" w14:textId="77777777" w:rsidTr="000C5983">
        <w:trPr>
          <w:cantSplit/>
          <w:trHeight w:val="57"/>
        </w:trPr>
        <w:tc>
          <w:tcPr>
            <w:tcW w:w="263" w:type="pct"/>
            <w:vMerge/>
            <w:shd w:val="clear" w:color="auto" w:fill="auto"/>
            <w:noWrap/>
            <w:vAlign w:val="center"/>
            <w:hideMark/>
          </w:tcPr>
          <w:p w14:paraId="646022C7"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57230934"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7624F2B8"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02806D17" w14:textId="435B8015"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engleză – Limba şi literatura modernă (germană, arabă, italiană, japoneză, spaniolă)</w:t>
            </w:r>
          </w:p>
        </w:tc>
        <w:tc>
          <w:tcPr>
            <w:tcW w:w="534" w:type="pct"/>
            <w:gridSpan w:val="3"/>
            <w:shd w:val="clear" w:color="auto" w:fill="auto"/>
            <w:noWrap/>
            <w:vAlign w:val="center"/>
            <w:hideMark/>
          </w:tcPr>
          <w:p w14:paraId="13E5C2B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06C3C5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3533C6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B42209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023D31C" w14:textId="77777777" w:rsidTr="000C5983">
        <w:trPr>
          <w:cantSplit/>
          <w:trHeight w:val="57"/>
        </w:trPr>
        <w:tc>
          <w:tcPr>
            <w:tcW w:w="263" w:type="pct"/>
            <w:vMerge/>
            <w:shd w:val="clear" w:color="auto" w:fill="auto"/>
            <w:noWrap/>
            <w:vAlign w:val="center"/>
            <w:hideMark/>
          </w:tcPr>
          <w:p w14:paraId="7441E895"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F8481A9"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396EE8AB"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6EE0AB6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franceză – Limbi şi literaturi moderne (engleză, germană, arabă, italiană, japoneză, spaniolă)</w:t>
            </w:r>
          </w:p>
        </w:tc>
        <w:tc>
          <w:tcPr>
            <w:tcW w:w="534" w:type="pct"/>
            <w:gridSpan w:val="3"/>
            <w:shd w:val="clear" w:color="auto" w:fill="auto"/>
            <w:noWrap/>
            <w:vAlign w:val="center"/>
            <w:hideMark/>
          </w:tcPr>
          <w:p w14:paraId="3C1C92F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2F3EF40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D23C83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0C5D25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D628DB5" w14:textId="77777777" w:rsidTr="000C5983">
        <w:trPr>
          <w:cantSplit/>
          <w:trHeight w:val="57"/>
        </w:trPr>
        <w:tc>
          <w:tcPr>
            <w:tcW w:w="263" w:type="pct"/>
            <w:vMerge/>
            <w:shd w:val="clear" w:color="auto" w:fill="auto"/>
            <w:noWrap/>
            <w:vAlign w:val="center"/>
            <w:hideMark/>
          </w:tcPr>
          <w:p w14:paraId="3966C226"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3632FD1A"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5D24AB5B"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62CEA4E3" w14:textId="03F39992"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germană – Limba şi literatura modernă (engleză, arabă, italiană, japoneză, spaniolă)</w:t>
            </w:r>
          </w:p>
        </w:tc>
        <w:tc>
          <w:tcPr>
            <w:tcW w:w="534" w:type="pct"/>
            <w:gridSpan w:val="3"/>
            <w:shd w:val="clear" w:color="auto" w:fill="auto"/>
            <w:noWrap/>
            <w:vAlign w:val="center"/>
            <w:hideMark/>
          </w:tcPr>
          <w:p w14:paraId="2C9888B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2C1655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0598F6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6E013C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85EE97B" w14:textId="77777777" w:rsidTr="000C5983">
        <w:trPr>
          <w:cantSplit/>
          <w:trHeight w:val="57"/>
        </w:trPr>
        <w:tc>
          <w:tcPr>
            <w:tcW w:w="263" w:type="pct"/>
            <w:vMerge/>
            <w:shd w:val="clear" w:color="auto" w:fill="auto"/>
            <w:noWrap/>
            <w:vAlign w:val="center"/>
            <w:hideMark/>
          </w:tcPr>
          <w:p w14:paraId="28E3429F"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317F8B34"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050C21A3"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3D73123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 – Limba şi literatura modernă (engleză, franceză, spaniolă, italiană, arabă, japoneză, rusă, chineză, turcă)</w:t>
            </w:r>
          </w:p>
        </w:tc>
        <w:tc>
          <w:tcPr>
            <w:tcW w:w="534" w:type="pct"/>
            <w:gridSpan w:val="3"/>
            <w:shd w:val="clear" w:color="auto" w:fill="auto"/>
            <w:noWrap/>
            <w:vAlign w:val="center"/>
            <w:hideMark/>
          </w:tcPr>
          <w:p w14:paraId="028F14C3" w14:textId="0C70E8C9"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461C409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44E6290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4CC122BF" w14:textId="629F164C"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4D42132" w14:textId="77777777" w:rsidTr="000C5983">
        <w:trPr>
          <w:cantSplit/>
          <w:trHeight w:val="389"/>
        </w:trPr>
        <w:tc>
          <w:tcPr>
            <w:tcW w:w="263" w:type="pct"/>
            <w:vMerge w:val="restart"/>
            <w:shd w:val="clear" w:color="auto" w:fill="auto"/>
            <w:noWrap/>
            <w:vAlign w:val="center"/>
            <w:hideMark/>
          </w:tcPr>
          <w:p w14:paraId="5C2FE355" w14:textId="3AB90F24" w:rsidR="00912AA0" w:rsidRPr="00D62D24" w:rsidRDefault="00E30416"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870" w:type="pct"/>
            <w:gridSpan w:val="2"/>
            <w:vMerge w:val="restart"/>
            <w:shd w:val="clear" w:color="auto" w:fill="auto"/>
            <w:noWrap/>
            <w:vAlign w:val="center"/>
            <w:hideMark/>
          </w:tcPr>
          <w:p w14:paraId="343110F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Drept din Cluj-Napoca</w:t>
            </w:r>
          </w:p>
        </w:tc>
        <w:tc>
          <w:tcPr>
            <w:tcW w:w="734" w:type="pct"/>
            <w:gridSpan w:val="3"/>
            <w:vMerge w:val="restart"/>
            <w:shd w:val="clear" w:color="auto" w:fill="auto"/>
            <w:noWrap/>
            <w:vAlign w:val="center"/>
            <w:hideMark/>
          </w:tcPr>
          <w:p w14:paraId="5963B7F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09" w:type="pct"/>
            <w:gridSpan w:val="4"/>
            <w:shd w:val="clear" w:color="auto" w:fill="auto"/>
            <w:noWrap/>
            <w:vAlign w:val="center"/>
            <w:hideMark/>
          </w:tcPr>
          <w:p w14:paraId="6194F3A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2A53B8E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8E9B6C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916055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0CD725D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1C61E0FC" w14:textId="77777777" w:rsidTr="000C5983">
        <w:trPr>
          <w:cantSplit/>
          <w:trHeight w:val="57"/>
        </w:trPr>
        <w:tc>
          <w:tcPr>
            <w:tcW w:w="263" w:type="pct"/>
            <w:vMerge/>
            <w:shd w:val="clear" w:color="auto" w:fill="auto"/>
            <w:noWrap/>
            <w:vAlign w:val="center"/>
            <w:hideMark/>
          </w:tcPr>
          <w:p w14:paraId="490A3E73"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290A9FF7"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17A78692"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10E25F9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5779E17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9CAB81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710536D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701623A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6B1F918C" w14:textId="77777777" w:rsidTr="000C5983">
        <w:trPr>
          <w:cantSplit/>
          <w:trHeight w:val="57"/>
        </w:trPr>
        <w:tc>
          <w:tcPr>
            <w:tcW w:w="263" w:type="pct"/>
            <w:vMerge w:val="restart"/>
            <w:shd w:val="clear" w:color="auto" w:fill="auto"/>
            <w:noWrap/>
            <w:vAlign w:val="center"/>
            <w:hideMark/>
          </w:tcPr>
          <w:p w14:paraId="7200E302" w14:textId="108A0B63" w:rsidR="00912AA0" w:rsidRPr="00D62D24" w:rsidRDefault="00E30416"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870" w:type="pct"/>
            <w:gridSpan w:val="2"/>
            <w:vMerge w:val="restart"/>
            <w:shd w:val="clear" w:color="auto" w:fill="auto"/>
            <w:noWrap/>
            <w:vAlign w:val="center"/>
            <w:hideMark/>
          </w:tcPr>
          <w:p w14:paraId="2711BE2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Economice din Cluj-Napoca</w:t>
            </w:r>
          </w:p>
        </w:tc>
        <w:tc>
          <w:tcPr>
            <w:tcW w:w="734" w:type="pct"/>
            <w:gridSpan w:val="3"/>
            <w:vMerge w:val="restart"/>
            <w:shd w:val="clear" w:color="auto" w:fill="auto"/>
            <w:noWrap/>
            <w:vAlign w:val="center"/>
          </w:tcPr>
          <w:p w14:paraId="6EB8FD3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09" w:type="pct"/>
            <w:gridSpan w:val="4"/>
            <w:shd w:val="clear" w:color="auto" w:fill="auto"/>
            <w:noWrap/>
            <w:vAlign w:val="center"/>
          </w:tcPr>
          <w:p w14:paraId="49D7FEE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534" w:type="pct"/>
            <w:gridSpan w:val="3"/>
            <w:shd w:val="clear" w:color="auto" w:fill="auto"/>
            <w:noWrap/>
            <w:vAlign w:val="center"/>
          </w:tcPr>
          <w:p w14:paraId="7E5AB39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78A79EB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5181833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7093A4A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D1430BC" w14:textId="77777777" w:rsidTr="000C5983">
        <w:trPr>
          <w:cantSplit/>
          <w:trHeight w:val="57"/>
        </w:trPr>
        <w:tc>
          <w:tcPr>
            <w:tcW w:w="263" w:type="pct"/>
            <w:vMerge/>
            <w:shd w:val="clear" w:color="auto" w:fill="auto"/>
            <w:noWrap/>
            <w:vAlign w:val="center"/>
            <w:hideMark/>
          </w:tcPr>
          <w:p w14:paraId="351F98C7"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834D9F2"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tcPr>
          <w:p w14:paraId="3E99CF9D"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tcPr>
          <w:p w14:paraId="2DBE847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534" w:type="pct"/>
            <w:gridSpan w:val="3"/>
            <w:shd w:val="clear" w:color="auto" w:fill="auto"/>
            <w:noWrap/>
            <w:vAlign w:val="center"/>
          </w:tcPr>
          <w:p w14:paraId="00EBA4B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6B19D24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tcPr>
          <w:p w14:paraId="58A4953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3CFCE619" w14:textId="38191CD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10ACB59" w14:textId="77777777" w:rsidTr="000C5983">
        <w:trPr>
          <w:cantSplit/>
          <w:trHeight w:val="57"/>
        </w:trPr>
        <w:tc>
          <w:tcPr>
            <w:tcW w:w="263" w:type="pct"/>
            <w:shd w:val="clear" w:color="auto" w:fill="auto"/>
            <w:noWrap/>
            <w:vAlign w:val="center"/>
          </w:tcPr>
          <w:p w14:paraId="1A9E8C78" w14:textId="244F9BBC" w:rsidR="00912AA0" w:rsidRPr="00D62D24" w:rsidRDefault="00E30416"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7</w:t>
            </w:r>
          </w:p>
        </w:tc>
        <w:tc>
          <w:tcPr>
            <w:tcW w:w="870" w:type="pct"/>
            <w:gridSpan w:val="2"/>
            <w:shd w:val="clear" w:color="auto" w:fill="auto"/>
            <w:noWrap/>
            <w:vAlign w:val="center"/>
          </w:tcPr>
          <w:p w14:paraId="4F7F87D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Management Turistic şi Comercial din Timişoara</w:t>
            </w:r>
          </w:p>
        </w:tc>
        <w:tc>
          <w:tcPr>
            <w:tcW w:w="734" w:type="pct"/>
            <w:gridSpan w:val="3"/>
            <w:shd w:val="clear" w:color="auto" w:fill="auto"/>
            <w:noWrap/>
            <w:vAlign w:val="center"/>
          </w:tcPr>
          <w:p w14:paraId="6A8B68C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09" w:type="pct"/>
            <w:gridSpan w:val="4"/>
            <w:shd w:val="clear" w:color="auto" w:fill="auto"/>
            <w:noWrap/>
            <w:vAlign w:val="center"/>
          </w:tcPr>
          <w:p w14:paraId="013F3EB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534" w:type="pct"/>
            <w:gridSpan w:val="3"/>
            <w:shd w:val="clear" w:color="auto" w:fill="auto"/>
            <w:noWrap/>
            <w:vAlign w:val="center"/>
          </w:tcPr>
          <w:p w14:paraId="72558A3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56A4E98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0F9FBB3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7DDEA27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33CDF5AA" w14:textId="77777777" w:rsidTr="000C5983">
        <w:trPr>
          <w:cantSplit/>
          <w:trHeight w:val="57"/>
        </w:trPr>
        <w:tc>
          <w:tcPr>
            <w:tcW w:w="263" w:type="pct"/>
            <w:shd w:val="clear" w:color="auto" w:fill="auto"/>
            <w:noWrap/>
            <w:vAlign w:val="center"/>
            <w:hideMark/>
          </w:tcPr>
          <w:p w14:paraId="5B610C17" w14:textId="7B881FFF" w:rsidR="00912AA0" w:rsidRPr="00D62D24" w:rsidRDefault="00E30416"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8</w:t>
            </w:r>
          </w:p>
        </w:tc>
        <w:tc>
          <w:tcPr>
            <w:tcW w:w="870" w:type="pct"/>
            <w:gridSpan w:val="2"/>
            <w:shd w:val="clear" w:color="auto" w:fill="auto"/>
            <w:noWrap/>
            <w:vAlign w:val="center"/>
            <w:hideMark/>
          </w:tcPr>
          <w:p w14:paraId="3519ACE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ale Educaţiei</w:t>
            </w:r>
          </w:p>
        </w:tc>
        <w:tc>
          <w:tcPr>
            <w:tcW w:w="734" w:type="pct"/>
            <w:gridSpan w:val="3"/>
            <w:shd w:val="clear" w:color="auto" w:fill="auto"/>
            <w:noWrap/>
            <w:vAlign w:val="center"/>
            <w:hideMark/>
          </w:tcPr>
          <w:p w14:paraId="350B6FB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educației</w:t>
            </w:r>
          </w:p>
        </w:tc>
        <w:tc>
          <w:tcPr>
            <w:tcW w:w="1009" w:type="pct"/>
            <w:gridSpan w:val="4"/>
            <w:shd w:val="clear" w:color="auto" w:fill="auto"/>
            <w:noWrap/>
            <w:vAlign w:val="center"/>
            <w:hideMark/>
          </w:tcPr>
          <w:p w14:paraId="12C8953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w:t>
            </w:r>
          </w:p>
        </w:tc>
        <w:tc>
          <w:tcPr>
            <w:tcW w:w="534" w:type="pct"/>
            <w:gridSpan w:val="3"/>
            <w:shd w:val="clear" w:color="auto" w:fill="auto"/>
            <w:noWrap/>
            <w:vAlign w:val="center"/>
            <w:hideMark/>
          </w:tcPr>
          <w:p w14:paraId="3412515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DC7BDC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32C7DA6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8125ED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2C40770B" w14:textId="77777777" w:rsidTr="00730F5D">
        <w:trPr>
          <w:cantSplit/>
          <w:trHeight w:val="57"/>
        </w:trPr>
        <w:tc>
          <w:tcPr>
            <w:tcW w:w="5000" w:type="pct"/>
            <w:gridSpan w:val="19"/>
            <w:shd w:val="clear" w:color="auto" w:fill="auto"/>
            <w:noWrap/>
            <w:vAlign w:val="center"/>
            <w:hideMark/>
          </w:tcPr>
          <w:p w14:paraId="7F564921" w14:textId="7F29AE66" w:rsidR="00912AA0" w:rsidRPr="00D62D24" w:rsidRDefault="00912AA0" w:rsidP="00912AA0">
            <w:pPr>
              <w:pStyle w:val="Titlu1"/>
              <w:spacing w:before="120"/>
              <w:rPr>
                <w:rFonts w:ascii="Times New Roman" w:eastAsia="Times New Roman" w:hAnsi="Times New Roman" w:cs="Times New Roman"/>
                <w:color w:val="auto"/>
                <w:lang w:eastAsia="ro-RO"/>
              </w:rPr>
            </w:pPr>
            <w:bookmarkStart w:id="58" w:name="_Toc521066744"/>
            <w:r w:rsidRPr="00D62D24">
              <w:rPr>
                <w:rFonts w:ascii="Times New Roman" w:eastAsia="Times New Roman" w:hAnsi="Times New Roman" w:cs="Times New Roman"/>
                <w:color w:val="auto"/>
                <w:sz w:val="22"/>
                <w:szCs w:val="22"/>
                <w:lang w:eastAsia="ro-RO"/>
              </w:rPr>
              <w:t>2. UNIVERSITATEA "TITU MAIORESCU" DIN BUCUREŞTI</w:t>
            </w:r>
            <w:bookmarkEnd w:id="58"/>
          </w:p>
        </w:tc>
      </w:tr>
      <w:tr w:rsidR="00D62D24" w:rsidRPr="00D62D24" w14:paraId="4679DB79" w14:textId="77777777" w:rsidTr="000C5983">
        <w:trPr>
          <w:cantSplit/>
          <w:trHeight w:val="57"/>
        </w:trPr>
        <w:tc>
          <w:tcPr>
            <w:tcW w:w="263" w:type="pct"/>
            <w:shd w:val="clear" w:color="auto" w:fill="auto"/>
            <w:noWrap/>
            <w:vAlign w:val="center"/>
            <w:hideMark/>
          </w:tcPr>
          <w:p w14:paraId="4023A4CE" w14:textId="0B4E825F" w:rsidR="00912AA0" w:rsidRPr="00D62D24" w:rsidRDefault="00912AA0" w:rsidP="00912AA0">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870" w:type="pct"/>
            <w:gridSpan w:val="2"/>
            <w:shd w:val="clear" w:color="auto" w:fill="auto"/>
            <w:noWrap/>
            <w:vAlign w:val="center"/>
            <w:hideMark/>
          </w:tcPr>
          <w:p w14:paraId="32765B70" w14:textId="461F7716"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734" w:type="pct"/>
            <w:gridSpan w:val="3"/>
            <w:shd w:val="clear" w:color="auto" w:fill="auto"/>
            <w:noWrap/>
            <w:vAlign w:val="center"/>
            <w:hideMark/>
          </w:tcPr>
          <w:p w14:paraId="019EA10C" w14:textId="66403242"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09" w:type="pct"/>
            <w:gridSpan w:val="4"/>
            <w:shd w:val="clear" w:color="auto" w:fill="auto"/>
            <w:noWrap/>
            <w:vAlign w:val="center"/>
            <w:hideMark/>
          </w:tcPr>
          <w:p w14:paraId="3D94F62B" w14:textId="51492682"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34" w:type="pct"/>
            <w:gridSpan w:val="3"/>
            <w:shd w:val="clear" w:color="auto" w:fill="auto"/>
            <w:noWrap/>
            <w:vAlign w:val="center"/>
            <w:hideMark/>
          </w:tcPr>
          <w:p w14:paraId="16B49AEE" w14:textId="6E1D298A"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33" w:type="pct"/>
            <w:gridSpan w:val="3"/>
            <w:shd w:val="clear" w:color="auto" w:fill="auto"/>
            <w:noWrap/>
            <w:vAlign w:val="center"/>
            <w:hideMark/>
          </w:tcPr>
          <w:p w14:paraId="29A84A18" w14:textId="049CD24F"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86" w:type="pct"/>
            <w:gridSpan w:val="2"/>
            <w:shd w:val="clear" w:color="auto" w:fill="auto"/>
            <w:noWrap/>
            <w:vAlign w:val="center"/>
            <w:hideMark/>
          </w:tcPr>
          <w:p w14:paraId="382F45F3" w14:textId="2D4E00E1"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089B3CD8" w14:textId="0D55E67E" w:rsidR="00912AA0" w:rsidRPr="00D62D24" w:rsidRDefault="00912AA0" w:rsidP="00912AA0">
            <w:pPr>
              <w:spacing w:after="0" w:line="240" w:lineRule="auto"/>
              <w:ind w:left="-6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34F80827" w14:textId="77777777" w:rsidTr="000C5983">
        <w:trPr>
          <w:cantSplit/>
          <w:trHeight w:val="57"/>
        </w:trPr>
        <w:tc>
          <w:tcPr>
            <w:tcW w:w="263" w:type="pct"/>
            <w:vMerge w:val="restart"/>
            <w:shd w:val="clear" w:color="auto" w:fill="auto"/>
            <w:noWrap/>
            <w:vAlign w:val="center"/>
            <w:hideMark/>
          </w:tcPr>
          <w:p w14:paraId="4BE582DA"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870" w:type="pct"/>
            <w:gridSpan w:val="2"/>
            <w:vMerge w:val="restart"/>
            <w:shd w:val="clear" w:color="auto" w:fill="auto"/>
            <w:noWrap/>
            <w:vAlign w:val="center"/>
            <w:hideMark/>
          </w:tcPr>
          <w:p w14:paraId="3ED9D37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Drept</w:t>
            </w:r>
          </w:p>
        </w:tc>
        <w:tc>
          <w:tcPr>
            <w:tcW w:w="734" w:type="pct"/>
            <w:gridSpan w:val="3"/>
            <w:vMerge w:val="restart"/>
            <w:shd w:val="clear" w:color="auto" w:fill="auto"/>
            <w:noWrap/>
            <w:vAlign w:val="center"/>
            <w:hideMark/>
          </w:tcPr>
          <w:p w14:paraId="45934AA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09" w:type="pct"/>
            <w:gridSpan w:val="4"/>
            <w:shd w:val="clear" w:color="auto" w:fill="auto"/>
            <w:noWrap/>
            <w:vAlign w:val="center"/>
            <w:hideMark/>
          </w:tcPr>
          <w:p w14:paraId="3EA31C1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1279862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B1B8FC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4B67C5C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671BEA4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450</w:t>
            </w:r>
          </w:p>
        </w:tc>
      </w:tr>
      <w:tr w:rsidR="00D62D24" w:rsidRPr="00D62D24" w14:paraId="032FF880" w14:textId="77777777" w:rsidTr="000C5983">
        <w:trPr>
          <w:cantSplit/>
          <w:trHeight w:val="57"/>
        </w:trPr>
        <w:tc>
          <w:tcPr>
            <w:tcW w:w="263" w:type="pct"/>
            <w:vMerge/>
            <w:shd w:val="clear" w:color="auto" w:fill="auto"/>
            <w:noWrap/>
            <w:vAlign w:val="center"/>
            <w:hideMark/>
          </w:tcPr>
          <w:p w14:paraId="2A5D8FE5"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626601DB"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7E621B33"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14BA824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5224459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48E985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586" w:type="pct"/>
            <w:gridSpan w:val="2"/>
            <w:shd w:val="clear" w:color="auto" w:fill="auto"/>
            <w:noWrap/>
            <w:vAlign w:val="center"/>
            <w:hideMark/>
          </w:tcPr>
          <w:p w14:paraId="7D77C77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772C8D2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3B4C955" w14:textId="77777777" w:rsidTr="000C5983">
        <w:trPr>
          <w:cantSplit/>
          <w:trHeight w:val="57"/>
        </w:trPr>
        <w:tc>
          <w:tcPr>
            <w:tcW w:w="263" w:type="pct"/>
            <w:vMerge w:val="restart"/>
            <w:shd w:val="clear" w:color="auto" w:fill="auto"/>
            <w:noWrap/>
            <w:vAlign w:val="center"/>
            <w:hideMark/>
          </w:tcPr>
          <w:p w14:paraId="625CE631"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870" w:type="pct"/>
            <w:gridSpan w:val="2"/>
            <w:vMerge w:val="restart"/>
            <w:shd w:val="clear" w:color="auto" w:fill="auto"/>
            <w:noWrap/>
            <w:vAlign w:val="center"/>
            <w:hideMark/>
          </w:tcPr>
          <w:p w14:paraId="20F7DFA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Finanțe-Bănci, Contabilitate și Administrarea Afacerilor</w:t>
            </w:r>
          </w:p>
        </w:tc>
        <w:tc>
          <w:tcPr>
            <w:tcW w:w="734" w:type="pct"/>
            <w:gridSpan w:val="3"/>
            <w:shd w:val="clear" w:color="auto" w:fill="auto"/>
            <w:noWrap/>
            <w:vAlign w:val="center"/>
            <w:hideMark/>
          </w:tcPr>
          <w:p w14:paraId="604B480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09" w:type="pct"/>
            <w:gridSpan w:val="4"/>
            <w:shd w:val="clear" w:color="auto" w:fill="auto"/>
            <w:noWrap/>
            <w:vAlign w:val="center"/>
            <w:hideMark/>
          </w:tcPr>
          <w:p w14:paraId="4317304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534" w:type="pct"/>
            <w:gridSpan w:val="3"/>
            <w:shd w:val="clear" w:color="auto" w:fill="auto"/>
            <w:noWrap/>
            <w:vAlign w:val="center"/>
            <w:hideMark/>
          </w:tcPr>
          <w:p w14:paraId="6BA2DCD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1FE286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E60AF3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E2F9D5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30E121DA" w14:textId="77777777" w:rsidTr="000C5983">
        <w:trPr>
          <w:cantSplit/>
          <w:trHeight w:val="57"/>
        </w:trPr>
        <w:tc>
          <w:tcPr>
            <w:tcW w:w="263" w:type="pct"/>
            <w:vMerge/>
            <w:shd w:val="clear" w:color="auto" w:fill="auto"/>
            <w:noWrap/>
            <w:vAlign w:val="center"/>
            <w:hideMark/>
          </w:tcPr>
          <w:p w14:paraId="599CA5D5"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6992C20E"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3E2B7F9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09" w:type="pct"/>
            <w:gridSpan w:val="4"/>
            <w:shd w:val="clear" w:color="auto" w:fill="auto"/>
            <w:noWrap/>
            <w:vAlign w:val="center"/>
            <w:hideMark/>
          </w:tcPr>
          <w:p w14:paraId="25CA519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534" w:type="pct"/>
            <w:gridSpan w:val="3"/>
            <w:shd w:val="clear" w:color="auto" w:fill="auto"/>
            <w:noWrap/>
            <w:vAlign w:val="center"/>
            <w:hideMark/>
          </w:tcPr>
          <w:p w14:paraId="5DA80AB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2B086B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92D121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711AEC1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39582A9" w14:textId="77777777" w:rsidTr="000C5983">
        <w:trPr>
          <w:cantSplit/>
          <w:trHeight w:val="57"/>
        </w:trPr>
        <w:tc>
          <w:tcPr>
            <w:tcW w:w="263" w:type="pct"/>
            <w:vMerge/>
            <w:shd w:val="clear" w:color="auto" w:fill="auto"/>
            <w:noWrap/>
            <w:vAlign w:val="center"/>
            <w:hideMark/>
          </w:tcPr>
          <w:p w14:paraId="47DC71DA"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6F0880E0"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3444F28F"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541A220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534" w:type="pct"/>
            <w:gridSpan w:val="3"/>
            <w:shd w:val="clear" w:color="auto" w:fill="auto"/>
            <w:noWrap/>
            <w:vAlign w:val="center"/>
            <w:hideMark/>
          </w:tcPr>
          <w:p w14:paraId="09993F3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71AE96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586" w:type="pct"/>
            <w:gridSpan w:val="2"/>
            <w:shd w:val="clear" w:color="auto" w:fill="auto"/>
            <w:noWrap/>
            <w:vAlign w:val="center"/>
            <w:hideMark/>
          </w:tcPr>
          <w:p w14:paraId="3E7A39F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720E8F1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954B7E5" w14:textId="77777777" w:rsidTr="000C5983">
        <w:trPr>
          <w:cantSplit/>
          <w:trHeight w:val="57"/>
        </w:trPr>
        <w:tc>
          <w:tcPr>
            <w:tcW w:w="263" w:type="pct"/>
            <w:vMerge/>
            <w:shd w:val="clear" w:color="auto" w:fill="auto"/>
            <w:noWrap/>
            <w:vAlign w:val="center"/>
            <w:hideMark/>
          </w:tcPr>
          <w:p w14:paraId="09C2648A"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0197BF21"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358C02E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09" w:type="pct"/>
            <w:gridSpan w:val="4"/>
            <w:shd w:val="clear" w:color="auto" w:fill="auto"/>
            <w:noWrap/>
            <w:vAlign w:val="center"/>
            <w:hideMark/>
          </w:tcPr>
          <w:p w14:paraId="5758D87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534" w:type="pct"/>
            <w:gridSpan w:val="3"/>
            <w:shd w:val="clear" w:color="auto" w:fill="auto"/>
            <w:noWrap/>
            <w:vAlign w:val="center"/>
            <w:hideMark/>
          </w:tcPr>
          <w:p w14:paraId="06757CD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443FB2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F0620D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4925C71E" w14:textId="45E09D40"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77F5BD8" w14:textId="77777777" w:rsidTr="000C5983">
        <w:trPr>
          <w:cantSplit/>
          <w:trHeight w:val="57"/>
        </w:trPr>
        <w:tc>
          <w:tcPr>
            <w:tcW w:w="263" w:type="pct"/>
            <w:vMerge/>
            <w:shd w:val="clear" w:color="auto" w:fill="auto"/>
            <w:noWrap/>
            <w:vAlign w:val="center"/>
            <w:hideMark/>
          </w:tcPr>
          <w:p w14:paraId="521F988B"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212BE9D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2CB75CD6"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1171554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534" w:type="pct"/>
            <w:gridSpan w:val="3"/>
            <w:shd w:val="clear" w:color="auto" w:fill="auto"/>
            <w:noWrap/>
            <w:vAlign w:val="center"/>
            <w:hideMark/>
          </w:tcPr>
          <w:p w14:paraId="43E0A4C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C1F7F4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586" w:type="pct"/>
            <w:gridSpan w:val="2"/>
            <w:shd w:val="clear" w:color="auto" w:fill="auto"/>
            <w:noWrap/>
            <w:vAlign w:val="center"/>
            <w:hideMark/>
          </w:tcPr>
          <w:p w14:paraId="7F61A33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5FBFADE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762429C3" w14:textId="77777777" w:rsidTr="000C5983">
        <w:trPr>
          <w:cantSplit/>
          <w:trHeight w:val="57"/>
        </w:trPr>
        <w:tc>
          <w:tcPr>
            <w:tcW w:w="263" w:type="pct"/>
            <w:vMerge w:val="restart"/>
            <w:shd w:val="clear" w:color="auto" w:fill="auto"/>
            <w:noWrap/>
            <w:vAlign w:val="center"/>
            <w:hideMark/>
          </w:tcPr>
          <w:p w14:paraId="4BF36102"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870" w:type="pct"/>
            <w:gridSpan w:val="2"/>
            <w:vMerge w:val="restart"/>
            <w:shd w:val="clear" w:color="auto" w:fill="auto"/>
            <w:noWrap/>
            <w:vAlign w:val="center"/>
            <w:hideMark/>
          </w:tcPr>
          <w:p w14:paraId="52DD670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Psihologie</w:t>
            </w:r>
          </w:p>
        </w:tc>
        <w:tc>
          <w:tcPr>
            <w:tcW w:w="734" w:type="pct"/>
            <w:gridSpan w:val="3"/>
            <w:vMerge w:val="restart"/>
            <w:shd w:val="clear" w:color="auto" w:fill="auto"/>
            <w:noWrap/>
            <w:vAlign w:val="center"/>
            <w:hideMark/>
          </w:tcPr>
          <w:p w14:paraId="12C5BD6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1009" w:type="pct"/>
            <w:gridSpan w:val="4"/>
            <w:shd w:val="clear" w:color="auto" w:fill="auto"/>
            <w:noWrap/>
            <w:vAlign w:val="center"/>
            <w:hideMark/>
          </w:tcPr>
          <w:p w14:paraId="46FFCDB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534" w:type="pct"/>
            <w:gridSpan w:val="3"/>
            <w:shd w:val="clear" w:color="auto" w:fill="auto"/>
            <w:noWrap/>
            <w:vAlign w:val="center"/>
            <w:hideMark/>
          </w:tcPr>
          <w:p w14:paraId="5E82DEC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DA8A20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95DA3F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867188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5BDC707B" w14:textId="77777777" w:rsidTr="002474A2">
        <w:trPr>
          <w:cantSplit/>
          <w:trHeight w:val="484"/>
        </w:trPr>
        <w:tc>
          <w:tcPr>
            <w:tcW w:w="263" w:type="pct"/>
            <w:vMerge/>
            <w:shd w:val="clear" w:color="auto" w:fill="auto"/>
            <w:noWrap/>
            <w:vAlign w:val="center"/>
            <w:hideMark/>
          </w:tcPr>
          <w:p w14:paraId="64630550"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5CFC86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4F48A276"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308D70C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534" w:type="pct"/>
            <w:gridSpan w:val="3"/>
            <w:shd w:val="clear" w:color="auto" w:fill="auto"/>
            <w:noWrap/>
            <w:vAlign w:val="center"/>
            <w:hideMark/>
          </w:tcPr>
          <w:p w14:paraId="3D2CF31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0077717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586" w:type="pct"/>
            <w:gridSpan w:val="2"/>
            <w:shd w:val="clear" w:color="auto" w:fill="auto"/>
            <w:noWrap/>
            <w:vAlign w:val="center"/>
            <w:hideMark/>
          </w:tcPr>
          <w:p w14:paraId="0147774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DB6E0D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DAEFE1A" w14:textId="77777777" w:rsidTr="000C5983">
        <w:trPr>
          <w:cantSplit/>
          <w:trHeight w:val="57"/>
        </w:trPr>
        <w:tc>
          <w:tcPr>
            <w:tcW w:w="263" w:type="pct"/>
            <w:vMerge w:val="restart"/>
            <w:shd w:val="clear" w:color="auto" w:fill="auto"/>
            <w:noWrap/>
            <w:vAlign w:val="center"/>
            <w:hideMark/>
          </w:tcPr>
          <w:p w14:paraId="32D3FE1B"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lastRenderedPageBreak/>
              <w:t>4</w:t>
            </w:r>
          </w:p>
        </w:tc>
        <w:tc>
          <w:tcPr>
            <w:tcW w:w="870" w:type="pct"/>
            <w:gridSpan w:val="2"/>
            <w:vMerge w:val="restart"/>
            <w:shd w:val="clear" w:color="auto" w:fill="auto"/>
            <w:noWrap/>
            <w:vAlign w:val="center"/>
            <w:hideMark/>
          </w:tcPr>
          <w:p w14:paraId="09C824A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Informatică</w:t>
            </w:r>
          </w:p>
        </w:tc>
        <w:tc>
          <w:tcPr>
            <w:tcW w:w="734" w:type="pct"/>
            <w:gridSpan w:val="3"/>
            <w:vMerge w:val="restart"/>
            <w:shd w:val="clear" w:color="auto" w:fill="auto"/>
            <w:noWrap/>
            <w:vAlign w:val="center"/>
            <w:hideMark/>
          </w:tcPr>
          <w:p w14:paraId="5E33FD0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1009" w:type="pct"/>
            <w:gridSpan w:val="4"/>
            <w:shd w:val="clear" w:color="auto" w:fill="auto"/>
            <w:noWrap/>
            <w:vAlign w:val="center"/>
            <w:hideMark/>
          </w:tcPr>
          <w:p w14:paraId="0B7DE86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534" w:type="pct"/>
            <w:gridSpan w:val="3"/>
            <w:shd w:val="clear" w:color="auto" w:fill="auto"/>
            <w:noWrap/>
            <w:vAlign w:val="center"/>
            <w:hideMark/>
          </w:tcPr>
          <w:p w14:paraId="7848A2F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5A17DE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F67F78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2901CD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3CC98B43" w14:textId="77777777" w:rsidTr="000C5983">
        <w:trPr>
          <w:cantSplit/>
          <w:trHeight w:val="526"/>
        </w:trPr>
        <w:tc>
          <w:tcPr>
            <w:tcW w:w="263" w:type="pct"/>
            <w:vMerge/>
            <w:shd w:val="clear" w:color="auto" w:fill="auto"/>
            <w:noWrap/>
            <w:vAlign w:val="center"/>
            <w:hideMark/>
          </w:tcPr>
          <w:p w14:paraId="6D572CC5"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45D861D"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52EEECD0"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32FFBF1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534" w:type="pct"/>
            <w:gridSpan w:val="3"/>
            <w:shd w:val="clear" w:color="auto" w:fill="auto"/>
            <w:noWrap/>
            <w:vAlign w:val="center"/>
            <w:hideMark/>
          </w:tcPr>
          <w:p w14:paraId="1852421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26BE9F2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586" w:type="pct"/>
            <w:gridSpan w:val="2"/>
            <w:shd w:val="clear" w:color="auto" w:fill="auto"/>
            <w:noWrap/>
            <w:vAlign w:val="center"/>
            <w:hideMark/>
          </w:tcPr>
          <w:p w14:paraId="79EBC45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64D79059" w14:textId="0C27530E"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2A924086" w14:textId="77777777" w:rsidTr="000C5983">
        <w:trPr>
          <w:cantSplit/>
          <w:trHeight w:val="342"/>
        </w:trPr>
        <w:tc>
          <w:tcPr>
            <w:tcW w:w="263" w:type="pct"/>
            <w:vMerge w:val="restart"/>
            <w:shd w:val="clear" w:color="auto" w:fill="auto"/>
            <w:noWrap/>
            <w:vAlign w:val="center"/>
            <w:hideMark/>
          </w:tcPr>
          <w:p w14:paraId="1AF05685"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870" w:type="pct"/>
            <w:gridSpan w:val="2"/>
            <w:vMerge w:val="restart"/>
            <w:shd w:val="clear" w:color="auto" w:fill="auto"/>
            <w:noWrap/>
            <w:vAlign w:val="center"/>
            <w:hideMark/>
          </w:tcPr>
          <w:p w14:paraId="1133E33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w:t>
            </w:r>
          </w:p>
        </w:tc>
        <w:tc>
          <w:tcPr>
            <w:tcW w:w="734" w:type="pct"/>
            <w:gridSpan w:val="3"/>
            <w:vMerge w:val="restart"/>
            <w:shd w:val="clear" w:color="auto" w:fill="auto"/>
            <w:noWrap/>
            <w:vAlign w:val="center"/>
            <w:hideMark/>
          </w:tcPr>
          <w:p w14:paraId="0EA17A7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09" w:type="pct"/>
            <w:gridSpan w:val="4"/>
            <w:shd w:val="clear" w:color="auto" w:fill="auto"/>
            <w:noWrap/>
            <w:vAlign w:val="center"/>
          </w:tcPr>
          <w:p w14:paraId="63E4293B" w14:textId="10DD78F2"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w:t>
            </w:r>
            <w:r w:rsidRPr="00D62D24">
              <w:rPr>
                <w:rFonts w:ascii="Times New Roman" w:eastAsia="Times New Roman" w:hAnsi="Times New Roman" w:cs="Times New Roman"/>
                <w:vertAlign w:val="superscript"/>
                <w:lang w:eastAsia="ro-RO"/>
              </w:rPr>
              <w:t>*1)</w:t>
            </w:r>
          </w:p>
        </w:tc>
        <w:tc>
          <w:tcPr>
            <w:tcW w:w="534" w:type="pct"/>
            <w:gridSpan w:val="3"/>
            <w:shd w:val="clear" w:color="auto" w:fill="auto"/>
            <w:noWrap/>
            <w:vAlign w:val="center"/>
          </w:tcPr>
          <w:p w14:paraId="430E9BE4" w14:textId="1B75953D"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227F6367" w14:textId="08EAF6EB"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0C153DA3" w14:textId="390F39DD"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471" w:type="pct"/>
            <w:shd w:val="clear" w:color="auto" w:fill="auto"/>
            <w:noWrap/>
            <w:vAlign w:val="center"/>
          </w:tcPr>
          <w:p w14:paraId="25EA5A2D" w14:textId="182B985F"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77B9012B" w14:textId="77777777" w:rsidTr="000C5983">
        <w:trPr>
          <w:cantSplit/>
          <w:trHeight w:val="57"/>
        </w:trPr>
        <w:tc>
          <w:tcPr>
            <w:tcW w:w="263" w:type="pct"/>
            <w:vMerge/>
            <w:shd w:val="clear" w:color="auto" w:fill="auto"/>
            <w:noWrap/>
            <w:vAlign w:val="center"/>
          </w:tcPr>
          <w:p w14:paraId="0914EDD2"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02F435A2"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tcPr>
          <w:p w14:paraId="6DBA3EFF"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tcPr>
          <w:p w14:paraId="1D0FB0DB" w14:textId="6E96C67A"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Medicină (în limba engleză) </w:t>
            </w:r>
            <w:r w:rsidRPr="00D62D24">
              <w:rPr>
                <w:rFonts w:ascii="Times New Roman" w:eastAsia="Times New Roman" w:hAnsi="Times New Roman" w:cs="Times New Roman"/>
                <w:vertAlign w:val="superscript"/>
                <w:lang w:eastAsia="ro-RO"/>
              </w:rPr>
              <w:t>*1)</w:t>
            </w:r>
          </w:p>
        </w:tc>
        <w:tc>
          <w:tcPr>
            <w:tcW w:w="534" w:type="pct"/>
            <w:gridSpan w:val="3"/>
            <w:shd w:val="clear" w:color="auto" w:fill="auto"/>
            <w:noWrap/>
            <w:vAlign w:val="center"/>
          </w:tcPr>
          <w:p w14:paraId="7E008178" w14:textId="23102B9E"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7473D678" w14:textId="3E661BBF"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1AF7BFCB" w14:textId="6E4355EF"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471" w:type="pct"/>
            <w:shd w:val="clear" w:color="auto" w:fill="auto"/>
            <w:noWrap/>
            <w:vAlign w:val="center"/>
          </w:tcPr>
          <w:p w14:paraId="2D858E83" w14:textId="2844B314"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3E37B0F5" w14:textId="77777777" w:rsidTr="000C5983">
        <w:trPr>
          <w:cantSplit/>
          <w:trHeight w:val="57"/>
        </w:trPr>
        <w:tc>
          <w:tcPr>
            <w:tcW w:w="263" w:type="pct"/>
            <w:vMerge/>
            <w:shd w:val="clear" w:color="auto" w:fill="auto"/>
            <w:noWrap/>
            <w:vAlign w:val="center"/>
          </w:tcPr>
          <w:p w14:paraId="66C0F495"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1373E30E"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tcPr>
          <w:p w14:paraId="5FDA4B47"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tcPr>
          <w:p w14:paraId="5486CFAA" w14:textId="70B18A14"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medicală generală</w:t>
            </w:r>
            <w:r w:rsidRPr="00D62D24">
              <w:rPr>
                <w:rFonts w:ascii="Times New Roman" w:eastAsia="Times New Roman" w:hAnsi="Times New Roman" w:cs="Times New Roman"/>
                <w:vertAlign w:val="superscript"/>
                <w:lang w:eastAsia="ro-RO"/>
              </w:rPr>
              <w:t>*1)</w:t>
            </w:r>
          </w:p>
        </w:tc>
        <w:tc>
          <w:tcPr>
            <w:tcW w:w="534" w:type="pct"/>
            <w:gridSpan w:val="3"/>
            <w:shd w:val="clear" w:color="auto" w:fill="auto"/>
            <w:noWrap/>
            <w:vAlign w:val="center"/>
          </w:tcPr>
          <w:p w14:paraId="52D983AC" w14:textId="660B08E4"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7D9D524B" w14:textId="5060F4C2"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176B0E45" w14:textId="329A9FD4"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tcPr>
          <w:p w14:paraId="010F2CD6" w14:textId="1C91CCFD"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65</w:t>
            </w:r>
          </w:p>
        </w:tc>
      </w:tr>
      <w:tr w:rsidR="00D62D24" w:rsidRPr="00D62D24" w14:paraId="1118FB94" w14:textId="77777777" w:rsidTr="000C5983">
        <w:trPr>
          <w:cantSplit/>
          <w:trHeight w:val="57"/>
        </w:trPr>
        <w:tc>
          <w:tcPr>
            <w:tcW w:w="263" w:type="pct"/>
            <w:vMerge w:val="restart"/>
            <w:shd w:val="clear" w:color="auto" w:fill="auto"/>
            <w:noWrap/>
            <w:vAlign w:val="center"/>
            <w:hideMark/>
          </w:tcPr>
          <w:p w14:paraId="45C70ED5"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870" w:type="pct"/>
            <w:gridSpan w:val="2"/>
            <w:vMerge w:val="restart"/>
            <w:shd w:val="clear" w:color="auto" w:fill="auto"/>
            <w:noWrap/>
            <w:vAlign w:val="center"/>
            <w:hideMark/>
          </w:tcPr>
          <w:p w14:paraId="0090D90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 Dentară</w:t>
            </w:r>
          </w:p>
        </w:tc>
        <w:tc>
          <w:tcPr>
            <w:tcW w:w="734" w:type="pct"/>
            <w:gridSpan w:val="3"/>
            <w:vMerge w:val="restart"/>
            <w:shd w:val="clear" w:color="auto" w:fill="auto"/>
            <w:noWrap/>
            <w:vAlign w:val="center"/>
            <w:hideMark/>
          </w:tcPr>
          <w:p w14:paraId="4FE368C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09" w:type="pct"/>
            <w:gridSpan w:val="4"/>
            <w:shd w:val="clear" w:color="auto" w:fill="auto"/>
            <w:noWrap/>
            <w:vAlign w:val="center"/>
            <w:hideMark/>
          </w:tcPr>
          <w:p w14:paraId="6237050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dentară</w:t>
            </w:r>
            <w:r w:rsidRPr="00D62D24">
              <w:rPr>
                <w:rFonts w:ascii="Times New Roman" w:eastAsia="Times New Roman" w:hAnsi="Times New Roman" w:cs="Times New Roman"/>
                <w:vertAlign w:val="superscript"/>
                <w:lang w:eastAsia="ro-RO"/>
              </w:rPr>
              <w:t>*1)</w:t>
            </w:r>
          </w:p>
        </w:tc>
        <w:tc>
          <w:tcPr>
            <w:tcW w:w="534" w:type="pct"/>
            <w:gridSpan w:val="3"/>
            <w:shd w:val="clear" w:color="auto" w:fill="auto"/>
            <w:noWrap/>
            <w:vAlign w:val="center"/>
            <w:hideMark/>
          </w:tcPr>
          <w:p w14:paraId="73C8394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34A35E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3103BCE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471" w:type="pct"/>
            <w:shd w:val="clear" w:color="auto" w:fill="auto"/>
            <w:noWrap/>
            <w:vAlign w:val="center"/>
            <w:hideMark/>
          </w:tcPr>
          <w:p w14:paraId="7772FB20" w14:textId="5BA9F3B6"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130</w:t>
            </w:r>
          </w:p>
        </w:tc>
      </w:tr>
      <w:tr w:rsidR="00D62D24" w:rsidRPr="00D62D24" w14:paraId="5C37BFD6" w14:textId="77777777" w:rsidTr="000C5983">
        <w:trPr>
          <w:cantSplit/>
          <w:trHeight w:val="57"/>
        </w:trPr>
        <w:tc>
          <w:tcPr>
            <w:tcW w:w="263" w:type="pct"/>
            <w:vMerge/>
            <w:shd w:val="clear" w:color="auto" w:fill="auto"/>
            <w:noWrap/>
            <w:vAlign w:val="center"/>
          </w:tcPr>
          <w:p w14:paraId="68A1EA35"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26A2DB55"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tcPr>
          <w:p w14:paraId="50C50AD1"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tcPr>
          <w:p w14:paraId="323CE3F2" w14:textId="4D1E2A2E"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Medicină dentară (în limba engleză) </w:t>
            </w:r>
            <w:r w:rsidRPr="00D62D24">
              <w:rPr>
                <w:rFonts w:ascii="Times New Roman" w:eastAsia="Times New Roman" w:hAnsi="Times New Roman" w:cs="Times New Roman"/>
                <w:vertAlign w:val="superscript"/>
                <w:lang w:eastAsia="ro-RO"/>
              </w:rPr>
              <w:t>*1)</w:t>
            </w:r>
          </w:p>
        </w:tc>
        <w:tc>
          <w:tcPr>
            <w:tcW w:w="534" w:type="pct"/>
            <w:gridSpan w:val="3"/>
            <w:shd w:val="clear" w:color="auto" w:fill="auto"/>
            <w:noWrap/>
            <w:vAlign w:val="center"/>
          </w:tcPr>
          <w:p w14:paraId="65018398" w14:textId="26175D26"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06223F68" w14:textId="07FF00D2"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6AE71C72" w14:textId="5CCF3188"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471" w:type="pct"/>
            <w:shd w:val="clear" w:color="auto" w:fill="auto"/>
            <w:noWrap/>
            <w:vAlign w:val="center"/>
          </w:tcPr>
          <w:p w14:paraId="3F3B2CF0" w14:textId="13AC25EB"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02921F5B" w14:textId="77777777" w:rsidTr="000C5983">
        <w:trPr>
          <w:cantSplit/>
          <w:trHeight w:val="57"/>
        </w:trPr>
        <w:tc>
          <w:tcPr>
            <w:tcW w:w="263" w:type="pct"/>
            <w:vMerge/>
            <w:shd w:val="clear" w:color="auto" w:fill="auto"/>
            <w:noWrap/>
            <w:vAlign w:val="center"/>
            <w:hideMark/>
          </w:tcPr>
          <w:p w14:paraId="06782779"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A8F041B"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6B9D4DA8"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0CB91BA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Tehnică Dentară</w:t>
            </w:r>
          </w:p>
        </w:tc>
        <w:tc>
          <w:tcPr>
            <w:tcW w:w="534" w:type="pct"/>
            <w:gridSpan w:val="3"/>
            <w:shd w:val="clear" w:color="auto" w:fill="auto"/>
            <w:noWrap/>
            <w:vAlign w:val="center"/>
            <w:hideMark/>
          </w:tcPr>
          <w:p w14:paraId="34674FD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A6F4B2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AA281F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6760AB2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47A936F3" w14:textId="77777777" w:rsidTr="000C5983">
        <w:trPr>
          <w:cantSplit/>
          <w:trHeight w:val="57"/>
        </w:trPr>
        <w:tc>
          <w:tcPr>
            <w:tcW w:w="263" w:type="pct"/>
            <w:vMerge w:val="restart"/>
            <w:shd w:val="clear" w:color="auto" w:fill="auto"/>
            <w:noWrap/>
            <w:vAlign w:val="center"/>
            <w:hideMark/>
          </w:tcPr>
          <w:p w14:paraId="3AC99E08"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7</w:t>
            </w:r>
          </w:p>
        </w:tc>
        <w:tc>
          <w:tcPr>
            <w:tcW w:w="870" w:type="pct"/>
            <w:gridSpan w:val="2"/>
            <w:vMerge w:val="restart"/>
            <w:shd w:val="clear" w:color="auto" w:fill="auto"/>
            <w:noWrap/>
            <w:vAlign w:val="center"/>
            <w:hideMark/>
          </w:tcPr>
          <w:p w14:paraId="63C066AF" w14:textId="0C1A9A26"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Științele Comunicării şi Relaţii Internaționale</w:t>
            </w:r>
          </w:p>
        </w:tc>
        <w:tc>
          <w:tcPr>
            <w:tcW w:w="734" w:type="pct"/>
            <w:gridSpan w:val="3"/>
            <w:shd w:val="clear" w:color="auto" w:fill="auto"/>
            <w:noWrap/>
            <w:vAlign w:val="center"/>
            <w:hideMark/>
          </w:tcPr>
          <w:p w14:paraId="673026E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Relații internaționale și studii europene</w:t>
            </w:r>
          </w:p>
        </w:tc>
        <w:tc>
          <w:tcPr>
            <w:tcW w:w="1009" w:type="pct"/>
            <w:gridSpan w:val="4"/>
            <w:shd w:val="clear" w:color="auto" w:fill="auto"/>
            <w:noWrap/>
            <w:vAlign w:val="center"/>
            <w:hideMark/>
          </w:tcPr>
          <w:p w14:paraId="3D5087B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w:t>
            </w:r>
          </w:p>
        </w:tc>
        <w:tc>
          <w:tcPr>
            <w:tcW w:w="534" w:type="pct"/>
            <w:gridSpan w:val="3"/>
            <w:shd w:val="clear" w:color="auto" w:fill="auto"/>
            <w:noWrap/>
            <w:vAlign w:val="center"/>
            <w:hideMark/>
          </w:tcPr>
          <w:p w14:paraId="55743D1E" w14:textId="21F76CBA"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759917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22EA62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2A9D050" w14:textId="2C12ECB8"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B58CEB8" w14:textId="77777777" w:rsidTr="000C5983">
        <w:trPr>
          <w:cantSplit/>
          <w:trHeight w:val="57"/>
        </w:trPr>
        <w:tc>
          <w:tcPr>
            <w:tcW w:w="263" w:type="pct"/>
            <w:vMerge/>
            <w:shd w:val="clear" w:color="auto" w:fill="auto"/>
            <w:noWrap/>
            <w:vAlign w:val="center"/>
          </w:tcPr>
          <w:p w14:paraId="2E501562"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51511922"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tcPr>
          <w:p w14:paraId="2F3E0099" w14:textId="1AA6E89C"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09" w:type="pct"/>
            <w:gridSpan w:val="4"/>
            <w:shd w:val="clear" w:color="auto" w:fill="auto"/>
            <w:noWrap/>
            <w:vAlign w:val="center"/>
          </w:tcPr>
          <w:p w14:paraId="78A9BFDA" w14:textId="10366A89"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p>
        </w:tc>
        <w:tc>
          <w:tcPr>
            <w:tcW w:w="534" w:type="pct"/>
            <w:gridSpan w:val="3"/>
            <w:shd w:val="clear" w:color="auto" w:fill="auto"/>
            <w:noWrap/>
            <w:vAlign w:val="center"/>
          </w:tcPr>
          <w:p w14:paraId="2331F8F8" w14:textId="12A1D6A6"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4F2915CA" w14:textId="65B45FB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7635BC19" w14:textId="53C8DF46"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067E037F" w14:textId="5C2A5A91"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7F6E99E" w14:textId="77777777" w:rsidTr="000C5983">
        <w:trPr>
          <w:cantSplit/>
          <w:trHeight w:val="57"/>
        </w:trPr>
        <w:tc>
          <w:tcPr>
            <w:tcW w:w="263" w:type="pct"/>
            <w:vMerge/>
            <w:shd w:val="clear" w:color="auto" w:fill="auto"/>
            <w:noWrap/>
            <w:vAlign w:val="center"/>
            <w:hideMark/>
          </w:tcPr>
          <w:p w14:paraId="41ADD05C"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41F4039"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tcPr>
          <w:p w14:paraId="7DEFACA3" w14:textId="593084E8"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Ştiințe ale educației</w:t>
            </w:r>
          </w:p>
        </w:tc>
        <w:tc>
          <w:tcPr>
            <w:tcW w:w="1009" w:type="pct"/>
            <w:gridSpan w:val="4"/>
            <w:shd w:val="clear" w:color="auto" w:fill="auto"/>
            <w:noWrap/>
            <w:vAlign w:val="center"/>
          </w:tcPr>
          <w:p w14:paraId="6EBED290" w14:textId="2F6FED2B"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învățământului primar şi preșcolar</w:t>
            </w:r>
          </w:p>
        </w:tc>
        <w:tc>
          <w:tcPr>
            <w:tcW w:w="534" w:type="pct"/>
            <w:gridSpan w:val="3"/>
            <w:shd w:val="clear" w:color="auto" w:fill="auto"/>
            <w:noWrap/>
            <w:vAlign w:val="center"/>
          </w:tcPr>
          <w:p w14:paraId="29A0C724" w14:textId="73EA5639"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1804680D" w14:textId="1EC6F683"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7C18887F" w14:textId="51EBC892"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54395ECE" w14:textId="5D7A5FBB"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235EA60" w14:textId="77777777" w:rsidTr="000C5983">
        <w:trPr>
          <w:cantSplit/>
          <w:trHeight w:val="57"/>
        </w:trPr>
        <w:tc>
          <w:tcPr>
            <w:tcW w:w="263" w:type="pct"/>
            <w:shd w:val="clear" w:color="auto" w:fill="auto"/>
            <w:noWrap/>
            <w:vAlign w:val="center"/>
            <w:hideMark/>
          </w:tcPr>
          <w:p w14:paraId="166D11A4"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8</w:t>
            </w:r>
          </w:p>
        </w:tc>
        <w:tc>
          <w:tcPr>
            <w:tcW w:w="870" w:type="pct"/>
            <w:gridSpan w:val="2"/>
            <w:shd w:val="clear" w:color="auto" w:fill="auto"/>
            <w:noWrap/>
            <w:vAlign w:val="center"/>
            <w:hideMark/>
          </w:tcPr>
          <w:p w14:paraId="714A7FB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Farmacie</w:t>
            </w:r>
          </w:p>
        </w:tc>
        <w:tc>
          <w:tcPr>
            <w:tcW w:w="734" w:type="pct"/>
            <w:gridSpan w:val="3"/>
            <w:shd w:val="clear" w:color="auto" w:fill="auto"/>
            <w:noWrap/>
            <w:vAlign w:val="center"/>
            <w:hideMark/>
          </w:tcPr>
          <w:p w14:paraId="52137A9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09" w:type="pct"/>
            <w:gridSpan w:val="4"/>
            <w:shd w:val="clear" w:color="auto" w:fill="auto"/>
            <w:noWrap/>
            <w:vAlign w:val="center"/>
            <w:hideMark/>
          </w:tcPr>
          <w:p w14:paraId="505288F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Farmacie</w:t>
            </w:r>
            <w:r w:rsidRPr="00D62D24">
              <w:rPr>
                <w:rFonts w:ascii="Times New Roman" w:eastAsia="Times New Roman" w:hAnsi="Times New Roman" w:cs="Times New Roman"/>
                <w:vertAlign w:val="superscript"/>
                <w:lang w:eastAsia="ro-RO"/>
              </w:rPr>
              <w:t>*1)</w:t>
            </w:r>
          </w:p>
        </w:tc>
        <w:tc>
          <w:tcPr>
            <w:tcW w:w="534" w:type="pct"/>
            <w:gridSpan w:val="3"/>
            <w:shd w:val="clear" w:color="auto" w:fill="auto"/>
            <w:noWrap/>
            <w:vAlign w:val="center"/>
            <w:hideMark/>
          </w:tcPr>
          <w:p w14:paraId="095D0F4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521EC17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0F113C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c>
          <w:tcPr>
            <w:tcW w:w="471" w:type="pct"/>
            <w:shd w:val="clear" w:color="auto" w:fill="auto"/>
            <w:noWrap/>
            <w:vAlign w:val="center"/>
            <w:hideMark/>
          </w:tcPr>
          <w:p w14:paraId="3B90847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CFE1BA5" w14:textId="77777777" w:rsidTr="000C5983">
        <w:trPr>
          <w:cantSplit/>
          <w:trHeight w:val="57"/>
        </w:trPr>
        <w:tc>
          <w:tcPr>
            <w:tcW w:w="263" w:type="pct"/>
            <w:vMerge w:val="restart"/>
            <w:shd w:val="clear" w:color="auto" w:fill="auto"/>
            <w:noWrap/>
            <w:vAlign w:val="center"/>
            <w:hideMark/>
          </w:tcPr>
          <w:p w14:paraId="596D2576"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9</w:t>
            </w:r>
          </w:p>
        </w:tc>
        <w:tc>
          <w:tcPr>
            <w:tcW w:w="870" w:type="pct"/>
            <w:gridSpan w:val="2"/>
            <w:vMerge w:val="restart"/>
            <w:shd w:val="clear" w:color="auto" w:fill="auto"/>
            <w:noWrap/>
            <w:vAlign w:val="center"/>
            <w:hideMark/>
          </w:tcPr>
          <w:p w14:paraId="4B430FB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Drept şi Ştiinţe Economice - Târgu Jiu</w:t>
            </w:r>
          </w:p>
        </w:tc>
        <w:tc>
          <w:tcPr>
            <w:tcW w:w="734" w:type="pct"/>
            <w:gridSpan w:val="3"/>
            <w:shd w:val="clear" w:color="auto" w:fill="auto"/>
            <w:noWrap/>
            <w:vAlign w:val="center"/>
            <w:hideMark/>
          </w:tcPr>
          <w:p w14:paraId="66BF806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09" w:type="pct"/>
            <w:gridSpan w:val="4"/>
            <w:shd w:val="clear" w:color="auto" w:fill="auto"/>
            <w:noWrap/>
            <w:vAlign w:val="center"/>
            <w:hideMark/>
          </w:tcPr>
          <w:p w14:paraId="5BADD8D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37649FC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2A5154F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D34E41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411E285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57F6377E" w14:textId="77777777" w:rsidTr="000C5983">
        <w:trPr>
          <w:cantSplit/>
          <w:trHeight w:val="57"/>
        </w:trPr>
        <w:tc>
          <w:tcPr>
            <w:tcW w:w="263" w:type="pct"/>
            <w:vMerge/>
            <w:shd w:val="clear" w:color="auto" w:fill="auto"/>
            <w:noWrap/>
            <w:vAlign w:val="center"/>
            <w:hideMark/>
          </w:tcPr>
          <w:p w14:paraId="7B776FD1"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30098DD4"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7992BCE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09" w:type="pct"/>
            <w:gridSpan w:val="4"/>
            <w:shd w:val="clear" w:color="auto" w:fill="auto"/>
            <w:noWrap/>
            <w:vAlign w:val="center"/>
            <w:hideMark/>
          </w:tcPr>
          <w:p w14:paraId="0D64ECC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534" w:type="pct"/>
            <w:gridSpan w:val="3"/>
            <w:shd w:val="clear" w:color="auto" w:fill="auto"/>
            <w:noWrap/>
            <w:vAlign w:val="center"/>
            <w:hideMark/>
          </w:tcPr>
          <w:p w14:paraId="73DCCE5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8E4819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14D9C9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497CE8A7" w14:textId="236EC674" w:rsidR="00912AA0" w:rsidRPr="00D62D24" w:rsidRDefault="00912AA0" w:rsidP="00912AA0">
            <w:pPr>
              <w:spacing w:after="0" w:line="240" w:lineRule="auto"/>
              <w:ind w:left="-67"/>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4CBE29A" w14:textId="77777777" w:rsidTr="000C5983">
        <w:trPr>
          <w:cantSplit/>
          <w:trHeight w:val="57"/>
        </w:trPr>
        <w:tc>
          <w:tcPr>
            <w:tcW w:w="263" w:type="pct"/>
            <w:shd w:val="clear" w:color="auto" w:fill="auto"/>
            <w:noWrap/>
            <w:vAlign w:val="center"/>
            <w:hideMark/>
          </w:tcPr>
          <w:p w14:paraId="1BBBBB09"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10</w:t>
            </w:r>
          </w:p>
        </w:tc>
        <w:tc>
          <w:tcPr>
            <w:tcW w:w="870" w:type="pct"/>
            <w:gridSpan w:val="2"/>
            <w:shd w:val="clear" w:color="auto" w:fill="auto"/>
            <w:noWrap/>
            <w:vAlign w:val="center"/>
            <w:hideMark/>
          </w:tcPr>
          <w:p w14:paraId="288F79CE" w14:textId="412F530D"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Facultatea de Asistență Medicală – </w:t>
            </w:r>
          </w:p>
          <w:p w14:paraId="0C030F15" w14:textId="23409DAE"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Târgu Jiu</w:t>
            </w:r>
          </w:p>
        </w:tc>
        <w:tc>
          <w:tcPr>
            <w:tcW w:w="734" w:type="pct"/>
            <w:gridSpan w:val="3"/>
            <w:shd w:val="clear" w:color="auto" w:fill="auto"/>
            <w:noWrap/>
            <w:vAlign w:val="center"/>
            <w:hideMark/>
          </w:tcPr>
          <w:p w14:paraId="6C663EB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09" w:type="pct"/>
            <w:gridSpan w:val="4"/>
            <w:shd w:val="clear" w:color="auto" w:fill="auto"/>
            <w:noWrap/>
            <w:vAlign w:val="center"/>
            <w:hideMark/>
          </w:tcPr>
          <w:p w14:paraId="297FF0A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medicală generală</w:t>
            </w:r>
            <w:r w:rsidRPr="00D62D24">
              <w:rPr>
                <w:rFonts w:ascii="Times New Roman" w:eastAsia="Times New Roman" w:hAnsi="Times New Roman" w:cs="Times New Roman"/>
                <w:vertAlign w:val="superscript"/>
                <w:lang w:eastAsia="ro-RO"/>
              </w:rPr>
              <w:t>*1)</w:t>
            </w:r>
          </w:p>
        </w:tc>
        <w:tc>
          <w:tcPr>
            <w:tcW w:w="534" w:type="pct"/>
            <w:gridSpan w:val="3"/>
            <w:shd w:val="clear" w:color="auto" w:fill="auto"/>
            <w:noWrap/>
            <w:vAlign w:val="center"/>
            <w:hideMark/>
          </w:tcPr>
          <w:p w14:paraId="2C3F32B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0F899BB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D27209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5119C5F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71A7BC0" w14:textId="77777777" w:rsidTr="00730F5D">
        <w:trPr>
          <w:cantSplit/>
          <w:trHeight w:val="57"/>
        </w:trPr>
        <w:tc>
          <w:tcPr>
            <w:tcW w:w="5000" w:type="pct"/>
            <w:gridSpan w:val="19"/>
            <w:shd w:val="clear" w:color="auto" w:fill="auto"/>
            <w:noWrap/>
            <w:vAlign w:val="center"/>
            <w:hideMark/>
          </w:tcPr>
          <w:p w14:paraId="7CC11A4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*1) Specializări reglementate sectorial în cadrul Uniunii Europene.</w:t>
            </w:r>
          </w:p>
        </w:tc>
      </w:tr>
      <w:tr w:rsidR="00D62D24" w:rsidRPr="00D62D24" w14:paraId="1956AC7C" w14:textId="77777777" w:rsidTr="00730F5D">
        <w:trPr>
          <w:cantSplit/>
          <w:trHeight w:val="57"/>
        </w:trPr>
        <w:tc>
          <w:tcPr>
            <w:tcW w:w="5000" w:type="pct"/>
            <w:gridSpan w:val="19"/>
            <w:shd w:val="clear" w:color="auto" w:fill="auto"/>
            <w:noWrap/>
            <w:vAlign w:val="center"/>
            <w:hideMark/>
          </w:tcPr>
          <w:p w14:paraId="6E0A39C2" w14:textId="13DA3D92" w:rsidR="00912AA0" w:rsidRPr="00D62D24" w:rsidRDefault="00912AA0" w:rsidP="00912AA0">
            <w:pPr>
              <w:pStyle w:val="Titlu1"/>
              <w:spacing w:before="120"/>
              <w:rPr>
                <w:rFonts w:ascii="Times New Roman" w:eastAsia="Times New Roman" w:hAnsi="Times New Roman" w:cs="Times New Roman"/>
                <w:color w:val="auto"/>
                <w:sz w:val="22"/>
                <w:szCs w:val="22"/>
                <w:lang w:eastAsia="ro-RO"/>
              </w:rPr>
            </w:pPr>
            <w:bookmarkStart w:id="59" w:name="_Toc521066745"/>
            <w:r w:rsidRPr="00D62D24">
              <w:rPr>
                <w:rFonts w:ascii="Times New Roman" w:eastAsia="Times New Roman" w:hAnsi="Times New Roman" w:cs="Times New Roman"/>
                <w:color w:val="auto"/>
                <w:sz w:val="22"/>
                <w:szCs w:val="22"/>
                <w:lang w:eastAsia="ro-RO"/>
              </w:rPr>
              <w:t>3. UNIVERSITATEA "NICOLAE TITULESCU" DIN BUCUREŞTI</w:t>
            </w:r>
            <w:bookmarkEnd w:id="59"/>
          </w:p>
        </w:tc>
      </w:tr>
      <w:tr w:rsidR="00D62D24" w:rsidRPr="00D62D24" w14:paraId="53A88457" w14:textId="77777777" w:rsidTr="000C5983">
        <w:trPr>
          <w:cantSplit/>
          <w:trHeight w:val="57"/>
        </w:trPr>
        <w:tc>
          <w:tcPr>
            <w:tcW w:w="263" w:type="pct"/>
            <w:shd w:val="clear" w:color="auto" w:fill="auto"/>
            <w:noWrap/>
            <w:vAlign w:val="center"/>
            <w:hideMark/>
          </w:tcPr>
          <w:p w14:paraId="2D23BED4" w14:textId="3C8DDD02" w:rsidR="00912AA0" w:rsidRPr="00D62D24" w:rsidRDefault="00912AA0" w:rsidP="00912AA0">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870" w:type="pct"/>
            <w:gridSpan w:val="2"/>
            <w:shd w:val="clear" w:color="auto" w:fill="auto"/>
            <w:noWrap/>
            <w:vAlign w:val="center"/>
            <w:hideMark/>
          </w:tcPr>
          <w:p w14:paraId="4F5CA42E" w14:textId="0F2407D0"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734" w:type="pct"/>
            <w:gridSpan w:val="3"/>
            <w:shd w:val="clear" w:color="auto" w:fill="auto"/>
            <w:noWrap/>
            <w:vAlign w:val="center"/>
            <w:hideMark/>
          </w:tcPr>
          <w:p w14:paraId="30135865" w14:textId="3510B656"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09" w:type="pct"/>
            <w:gridSpan w:val="4"/>
            <w:shd w:val="clear" w:color="auto" w:fill="auto"/>
            <w:noWrap/>
            <w:vAlign w:val="center"/>
            <w:hideMark/>
          </w:tcPr>
          <w:p w14:paraId="7132F2CE" w14:textId="0F8D0AF6"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34" w:type="pct"/>
            <w:gridSpan w:val="3"/>
            <w:shd w:val="clear" w:color="auto" w:fill="auto"/>
            <w:noWrap/>
            <w:vAlign w:val="center"/>
            <w:hideMark/>
          </w:tcPr>
          <w:p w14:paraId="4A99BA0D" w14:textId="22D8A3B6"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33" w:type="pct"/>
            <w:gridSpan w:val="3"/>
            <w:shd w:val="clear" w:color="auto" w:fill="auto"/>
            <w:noWrap/>
            <w:vAlign w:val="center"/>
            <w:hideMark/>
          </w:tcPr>
          <w:p w14:paraId="06837040" w14:textId="5671CAD0"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86" w:type="pct"/>
            <w:gridSpan w:val="2"/>
            <w:shd w:val="clear" w:color="auto" w:fill="auto"/>
            <w:noWrap/>
            <w:vAlign w:val="center"/>
            <w:hideMark/>
          </w:tcPr>
          <w:p w14:paraId="7B75ED76" w14:textId="1CCA0FA4"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7623BA21" w14:textId="7AE7A538" w:rsidR="00912AA0" w:rsidRPr="00D62D24" w:rsidRDefault="00912AA0" w:rsidP="00912AA0">
            <w:pPr>
              <w:spacing w:after="0" w:line="240" w:lineRule="auto"/>
              <w:ind w:left="-6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491AB08D" w14:textId="77777777" w:rsidTr="000C5983">
        <w:trPr>
          <w:cantSplit/>
          <w:trHeight w:val="57"/>
        </w:trPr>
        <w:tc>
          <w:tcPr>
            <w:tcW w:w="263" w:type="pct"/>
            <w:vMerge w:val="restart"/>
            <w:shd w:val="clear" w:color="auto" w:fill="auto"/>
            <w:noWrap/>
            <w:vAlign w:val="center"/>
            <w:hideMark/>
          </w:tcPr>
          <w:p w14:paraId="02E9DD4B"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870" w:type="pct"/>
            <w:gridSpan w:val="2"/>
            <w:vMerge w:val="restart"/>
            <w:shd w:val="clear" w:color="auto" w:fill="auto"/>
            <w:noWrap/>
            <w:vAlign w:val="center"/>
            <w:hideMark/>
          </w:tcPr>
          <w:p w14:paraId="60DB37F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Drept</w:t>
            </w:r>
          </w:p>
        </w:tc>
        <w:tc>
          <w:tcPr>
            <w:tcW w:w="734" w:type="pct"/>
            <w:gridSpan w:val="3"/>
            <w:vMerge w:val="restart"/>
            <w:shd w:val="clear" w:color="auto" w:fill="auto"/>
            <w:noWrap/>
            <w:vAlign w:val="center"/>
            <w:hideMark/>
          </w:tcPr>
          <w:p w14:paraId="550022D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09" w:type="pct"/>
            <w:gridSpan w:val="4"/>
            <w:shd w:val="clear" w:color="auto" w:fill="auto"/>
            <w:noWrap/>
            <w:vAlign w:val="center"/>
            <w:hideMark/>
          </w:tcPr>
          <w:p w14:paraId="014607A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76A027D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92580A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EC6784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0F018A1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450</w:t>
            </w:r>
          </w:p>
        </w:tc>
      </w:tr>
      <w:tr w:rsidR="00D62D24" w:rsidRPr="00D62D24" w14:paraId="5E2CE89F" w14:textId="77777777" w:rsidTr="000C5983">
        <w:trPr>
          <w:cantSplit/>
          <w:trHeight w:val="57"/>
        </w:trPr>
        <w:tc>
          <w:tcPr>
            <w:tcW w:w="263" w:type="pct"/>
            <w:vMerge/>
            <w:shd w:val="clear" w:color="auto" w:fill="auto"/>
            <w:noWrap/>
            <w:vAlign w:val="center"/>
            <w:hideMark/>
          </w:tcPr>
          <w:p w14:paraId="1FF3ED29"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6BDE12D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41868160"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601E18A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7DA514F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41220E1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586" w:type="pct"/>
            <w:gridSpan w:val="2"/>
            <w:shd w:val="clear" w:color="auto" w:fill="auto"/>
            <w:noWrap/>
            <w:vAlign w:val="center"/>
            <w:hideMark/>
          </w:tcPr>
          <w:p w14:paraId="5283516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12D706C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629833A9" w14:textId="77777777" w:rsidTr="000C5983">
        <w:trPr>
          <w:cantSplit/>
          <w:trHeight w:val="57"/>
        </w:trPr>
        <w:tc>
          <w:tcPr>
            <w:tcW w:w="263" w:type="pct"/>
            <w:vMerge/>
            <w:shd w:val="clear" w:color="auto" w:fill="auto"/>
            <w:noWrap/>
            <w:vAlign w:val="center"/>
            <w:hideMark/>
          </w:tcPr>
          <w:p w14:paraId="7BE50927"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C9D24DE"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539C0A53"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2444FC6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 european şi internaţional</w:t>
            </w:r>
          </w:p>
        </w:tc>
        <w:tc>
          <w:tcPr>
            <w:tcW w:w="534" w:type="pct"/>
            <w:gridSpan w:val="3"/>
            <w:shd w:val="clear" w:color="auto" w:fill="auto"/>
            <w:noWrap/>
            <w:vAlign w:val="center"/>
            <w:hideMark/>
          </w:tcPr>
          <w:p w14:paraId="0593C4A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0EAF35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086E3F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71E468D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4B02A954" w14:textId="77777777" w:rsidTr="000C5983">
        <w:trPr>
          <w:cantSplit/>
          <w:trHeight w:val="57"/>
        </w:trPr>
        <w:tc>
          <w:tcPr>
            <w:tcW w:w="263" w:type="pct"/>
            <w:vMerge w:val="restart"/>
            <w:shd w:val="clear" w:color="auto" w:fill="auto"/>
            <w:noWrap/>
            <w:vAlign w:val="center"/>
            <w:hideMark/>
          </w:tcPr>
          <w:p w14:paraId="0402D5F5"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870" w:type="pct"/>
            <w:gridSpan w:val="2"/>
            <w:vMerge w:val="restart"/>
            <w:shd w:val="clear" w:color="auto" w:fill="auto"/>
            <w:noWrap/>
            <w:vAlign w:val="center"/>
            <w:hideMark/>
          </w:tcPr>
          <w:p w14:paraId="7BD6B94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Economie şi Administrarea afacerilor</w:t>
            </w:r>
          </w:p>
        </w:tc>
        <w:tc>
          <w:tcPr>
            <w:tcW w:w="734" w:type="pct"/>
            <w:gridSpan w:val="3"/>
            <w:vMerge w:val="restart"/>
            <w:shd w:val="clear" w:color="auto" w:fill="auto"/>
            <w:noWrap/>
            <w:vAlign w:val="center"/>
            <w:hideMark/>
          </w:tcPr>
          <w:p w14:paraId="778E7EC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09" w:type="pct"/>
            <w:gridSpan w:val="4"/>
            <w:shd w:val="clear" w:color="auto" w:fill="auto"/>
            <w:noWrap/>
            <w:vAlign w:val="center"/>
            <w:hideMark/>
          </w:tcPr>
          <w:p w14:paraId="30A29C1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534" w:type="pct"/>
            <w:gridSpan w:val="3"/>
            <w:shd w:val="clear" w:color="auto" w:fill="auto"/>
            <w:noWrap/>
            <w:vAlign w:val="center"/>
            <w:hideMark/>
          </w:tcPr>
          <w:p w14:paraId="694B0BA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F0BC63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1BFE1B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942995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3DC072B8" w14:textId="77777777" w:rsidTr="000C5983">
        <w:trPr>
          <w:cantSplit/>
          <w:trHeight w:val="57"/>
        </w:trPr>
        <w:tc>
          <w:tcPr>
            <w:tcW w:w="263" w:type="pct"/>
            <w:vMerge/>
            <w:shd w:val="clear" w:color="auto" w:fill="auto"/>
            <w:noWrap/>
            <w:vAlign w:val="center"/>
            <w:hideMark/>
          </w:tcPr>
          <w:p w14:paraId="4026E7DD"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2F99D5CA"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3BAB6B51"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3A40E07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534" w:type="pct"/>
            <w:gridSpan w:val="3"/>
            <w:shd w:val="clear" w:color="auto" w:fill="auto"/>
            <w:noWrap/>
            <w:vAlign w:val="center"/>
            <w:hideMark/>
          </w:tcPr>
          <w:p w14:paraId="65EFE721" w14:textId="00FC20CF"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  </w:t>
            </w:r>
          </w:p>
        </w:tc>
        <w:tc>
          <w:tcPr>
            <w:tcW w:w="533" w:type="pct"/>
            <w:gridSpan w:val="3"/>
            <w:shd w:val="clear" w:color="auto" w:fill="auto"/>
            <w:noWrap/>
            <w:vAlign w:val="center"/>
            <w:hideMark/>
          </w:tcPr>
          <w:p w14:paraId="3F82DC2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586" w:type="pct"/>
            <w:gridSpan w:val="2"/>
            <w:shd w:val="clear" w:color="auto" w:fill="auto"/>
            <w:noWrap/>
            <w:vAlign w:val="center"/>
            <w:hideMark/>
          </w:tcPr>
          <w:p w14:paraId="1A44344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45969AE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6AD6BB6" w14:textId="77777777" w:rsidTr="000C5983">
        <w:trPr>
          <w:cantSplit/>
          <w:trHeight w:val="57"/>
        </w:trPr>
        <w:tc>
          <w:tcPr>
            <w:tcW w:w="263" w:type="pct"/>
            <w:vMerge/>
            <w:shd w:val="clear" w:color="auto" w:fill="auto"/>
            <w:noWrap/>
            <w:vAlign w:val="center"/>
            <w:hideMark/>
          </w:tcPr>
          <w:p w14:paraId="1AFDD38A"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6A90EAE"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6EA4EFD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09" w:type="pct"/>
            <w:gridSpan w:val="4"/>
            <w:shd w:val="clear" w:color="auto" w:fill="auto"/>
            <w:noWrap/>
            <w:vAlign w:val="center"/>
            <w:hideMark/>
          </w:tcPr>
          <w:p w14:paraId="4892FC8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534" w:type="pct"/>
            <w:gridSpan w:val="3"/>
            <w:shd w:val="clear" w:color="auto" w:fill="auto"/>
            <w:noWrap/>
            <w:vAlign w:val="center"/>
            <w:hideMark/>
          </w:tcPr>
          <w:p w14:paraId="49EDA73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D34FEB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351B7CA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7A890C6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BDF5EA6" w14:textId="77777777" w:rsidTr="000C5983">
        <w:trPr>
          <w:cantSplit/>
          <w:trHeight w:val="57"/>
        </w:trPr>
        <w:tc>
          <w:tcPr>
            <w:tcW w:w="263" w:type="pct"/>
            <w:vMerge/>
            <w:shd w:val="clear" w:color="auto" w:fill="auto"/>
            <w:noWrap/>
            <w:vAlign w:val="center"/>
            <w:hideMark/>
          </w:tcPr>
          <w:p w14:paraId="760A0A0B"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A303B9B"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276BB401"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69E5463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534" w:type="pct"/>
            <w:gridSpan w:val="3"/>
            <w:shd w:val="clear" w:color="auto" w:fill="auto"/>
            <w:noWrap/>
            <w:vAlign w:val="center"/>
            <w:hideMark/>
          </w:tcPr>
          <w:p w14:paraId="1BC4244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4EB1297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586" w:type="pct"/>
            <w:gridSpan w:val="2"/>
            <w:shd w:val="clear" w:color="auto" w:fill="auto"/>
            <w:noWrap/>
            <w:vAlign w:val="center"/>
            <w:hideMark/>
          </w:tcPr>
          <w:p w14:paraId="7D8F7F8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51B858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CEE0E64" w14:textId="77777777" w:rsidTr="000C5983">
        <w:trPr>
          <w:cantSplit/>
          <w:trHeight w:val="57"/>
        </w:trPr>
        <w:tc>
          <w:tcPr>
            <w:tcW w:w="263" w:type="pct"/>
            <w:vMerge w:val="restart"/>
            <w:shd w:val="clear" w:color="auto" w:fill="auto"/>
            <w:noWrap/>
            <w:vAlign w:val="center"/>
            <w:hideMark/>
          </w:tcPr>
          <w:p w14:paraId="133EB36A"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870" w:type="pct"/>
            <w:gridSpan w:val="2"/>
            <w:vMerge w:val="restart"/>
            <w:shd w:val="clear" w:color="auto" w:fill="auto"/>
            <w:noWrap/>
            <w:vAlign w:val="center"/>
            <w:hideMark/>
          </w:tcPr>
          <w:p w14:paraId="6775AA5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Relații internaționale și Administraţie</w:t>
            </w:r>
          </w:p>
        </w:tc>
        <w:tc>
          <w:tcPr>
            <w:tcW w:w="734" w:type="pct"/>
            <w:gridSpan w:val="3"/>
            <w:vMerge w:val="restart"/>
            <w:shd w:val="clear" w:color="auto" w:fill="auto"/>
            <w:noWrap/>
            <w:vAlign w:val="center"/>
          </w:tcPr>
          <w:p w14:paraId="2813EA33" w14:textId="4E1EE5DA" w:rsidR="00912AA0" w:rsidRPr="00D62D24" w:rsidRDefault="00912AA0" w:rsidP="00912A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Ştiinţe administrative</w:t>
            </w:r>
          </w:p>
        </w:tc>
        <w:tc>
          <w:tcPr>
            <w:tcW w:w="1009" w:type="pct"/>
            <w:gridSpan w:val="4"/>
            <w:shd w:val="clear" w:color="auto" w:fill="auto"/>
            <w:noWrap/>
            <w:vAlign w:val="center"/>
          </w:tcPr>
          <w:p w14:paraId="1F0C7B46" w14:textId="4E832CF5" w:rsidR="00912AA0" w:rsidRPr="00D62D24" w:rsidRDefault="00912AA0" w:rsidP="00912A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Administraţie publică</w:t>
            </w:r>
          </w:p>
        </w:tc>
        <w:tc>
          <w:tcPr>
            <w:tcW w:w="534" w:type="pct"/>
            <w:gridSpan w:val="3"/>
            <w:shd w:val="clear" w:color="auto" w:fill="auto"/>
            <w:noWrap/>
            <w:vAlign w:val="center"/>
          </w:tcPr>
          <w:p w14:paraId="3CE1F09D" w14:textId="1960A2A6" w:rsidR="00912AA0" w:rsidRPr="00D62D24" w:rsidRDefault="00912AA0" w:rsidP="00912A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42D89C1D" w14:textId="2B4C8682" w:rsidR="00912AA0" w:rsidRPr="00D62D24" w:rsidRDefault="00912AA0" w:rsidP="00912A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0AE9DFA7" w14:textId="31D0F8A7" w:rsidR="00912AA0" w:rsidRPr="00D62D24" w:rsidRDefault="00912AA0" w:rsidP="00912A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4935B859" w14:textId="38DFE6D3" w:rsidR="00912AA0" w:rsidRPr="00D62D24" w:rsidRDefault="00912AA0" w:rsidP="00912A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150</w:t>
            </w:r>
          </w:p>
        </w:tc>
      </w:tr>
      <w:tr w:rsidR="00D62D24" w:rsidRPr="00D62D24" w14:paraId="1EDB5BEE" w14:textId="77777777" w:rsidTr="000C5983">
        <w:trPr>
          <w:cantSplit/>
          <w:trHeight w:val="57"/>
        </w:trPr>
        <w:tc>
          <w:tcPr>
            <w:tcW w:w="263" w:type="pct"/>
            <w:vMerge/>
            <w:shd w:val="clear" w:color="auto" w:fill="auto"/>
            <w:noWrap/>
            <w:vAlign w:val="center"/>
            <w:hideMark/>
          </w:tcPr>
          <w:p w14:paraId="49B96BF7"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696FBD51"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7EBEBD6A"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7675886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534" w:type="pct"/>
            <w:gridSpan w:val="3"/>
            <w:shd w:val="clear" w:color="auto" w:fill="auto"/>
            <w:noWrap/>
            <w:vAlign w:val="center"/>
            <w:hideMark/>
          </w:tcPr>
          <w:p w14:paraId="15FF1C8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6F7498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586" w:type="pct"/>
            <w:gridSpan w:val="2"/>
            <w:shd w:val="clear" w:color="auto" w:fill="auto"/>
            <w:noWrap/>
            <w:vAlign w:val="center"/>
            <w:hideMark/>
          </w:tcPr>
          <w:p w14:paraId="07CCA70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512F4E4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C13B830" w14:textId="77777777" w:rsidTr="00730F5D">
        <w:trPr>
          <w:cantSplit/>
          <w:trHeight w:val="57"/>
        </w:trPr>
        <w:tc>
          <w:tcPr>
            <w:tcW w:w="5000" w:type="pct"/>
            <w:gridSpan w:val="19"/>
            <w:shd w:val="clear" w:color="auto" w:fill="auto"/>
            <w:noWrap/>
            <w:vAlign w:val="center"/>
            <w:hideMark/>
          </w:tcPr>
          <w:p w14:paraId="60627447" w14:textId="44B761CC" w:rsidR="00912AA0" w:rsidRPr="00D62D24" w:rsidRDefault="00912AA0" w:rsidP="00912AA0">
            <w:pPr>
              <w:pStyle w:val="Titlu1"/>
              <w:spacing w:before="120"/>
              <w:rPr>
                <w:rFonts w:ascii="Times New Roman" w:eastAsia="Times New Roman" w:hAnsi="Times New Roman" w:cs="Times New Roman"/>
                <w:color w:val="auto"/>
                <w:lang w:eastAsia="ro-RO"/>
              </w:rPr>
            </w:pPr>
            <w:bookmarkStart w:id="60" w:name="_Toc521066746"/>
            <w:r w:rsidRPr="00D62D24">
              <w:rPr>
                <w:rFonts w:ascii="Times New Roman" w:eastAsia="Times New Roman" w:hAnsi="Times New Roman" w:cs="Times New Roman"/>
                <w:color w:val="auto"/>
                <w:sz w:val="22"/>
                <w:szCs w:val="22"/>
                <w:lang w:eastAsia="ro-RO"/>
              </w:rPr>
              <w:lastRenderedPageBreak/>
              <w:t>4. UNIVERSITATEA ROMÂNO-AMERICANĂ DIN BUCUREŞTI</w:t>
            </w:r>
            <w:bookmarkEnd w:id="60"/>
          </w:p>
        </w:tc>
      </w:tr>
      <w:tr w:rsidR="00D62D24" w:rsidRPr="00D62D24" w14:paraId="1291DBE1" w14:textId="77777777" w:rsidTr="000C5983">
        <w:trPr>
          <w:cantSplit/>
          <w:trHeight w:val="57"/>
        </w:trPr>
        <w:tc>
          <w:tcPr>
            <w:tcW w:w="263" w:type="pct"/>
            <w:shd w:val="clear" w:color="auto" w:fill="auto"/>
            <w:noWrap/>
            <w:vAlign w:val="center"/>
            <w:hideMark/>
          </w:tcPr>
          <w:p w14:paraId="5B8DCE98" w14:textId="0C7069CD" w:rsidR="00912AA0" w:rsidRPr="00D62D24" w:rsidRDefault="00912AA0" w:rsidP="00912AA0">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870" w:type="pct"/>
            <w:gridSpan w:val="2"/>
            <w:shd w:val="clear" w:color="auto" w:fill="auto"/>
            <w:noWrap/>
            <w:vAlign w:val="center"/>
            <w:hideMark/>
          </w:tcPr>
          <w:p w14:paraId="6A3B9028" w14:textId="075DEC66"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734" w:type="pct"/>
            <w:gridSpan w:val="3"/>
            <w:shd w:val="clear" w:color="auto" w:fill="auto"/>
            <w:noWrap/>
            <w:vAlign w:val="center"/>
            <w:hideMark/>
          </w:tcPr>
          <w:p w14:paraId="0A1640CD" w14:textId="4E6659D2"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09" w:type="pct"/>
            <w:gridSpan w:val="4"/>
            <w:shd w:val="clear" w:color="auto" w:fill="auto"/>
            <w:noWrap/>
            <w:vAlign w:val="center"/>
            <w:hideMark/>
          </w:tcPr>
          <w:p w14:paraId="12C0AC07" w14:textId="14C15F25"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34" w:type="pct"/>
            <w:gridSpan w:val="3"/>
            <w:shd w:val="clear" w:color="auto" w:fill="auto"/>
            <w:noWrap/>
            <w:vAlign w:val="center"/>
            <w:hideMark/>
          </w:tcPr>
          <w:p w14:paraId="04943AD3" w14:textId="168ADF94"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33" w:type="pct"/>
            <w:gridSpan w:val="3"/>
            <w:shd w:val="clear" w:color="auto" w:fill="auto"/>
            <w:noWrap/>
            <w:vAlign w:val="center"/>
            <w:hideMark/>
          </w:tcPr>
          <w:p w14:paraId="45A15F8F" w14:textId="42604754"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86" w:type="pct"/>
            <w:gridSpan w:val="2"/>
            <w:shd w:val="clear" w:color="auto" w:fill="auto"/>
            <w:noWrap/>
            <w:vAlign w:val="center"/>
            <w:hideMark/>
          </w:tcPr>
          <w:p w14:paraId="5ADBBF8C" w14:textId="653A20E2"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3B504C74" w14:textId="322E77D8" w:rsidR="00912AA0" w:rsidRPr="00D62D24" w:rsidRDefault="00912AA0" w:rsidP="00912AA0">
            <w:pPr>
              <w:spacing w:after="0" w:line="240" w:lineRule="auto"/>
              <w:ind w:left="-6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6EEB50FE" w14:textId="77777777" w:rsidTr="000C5983">
        <w:trPr>
          <w:cantSplit/>
          <w:trHeight w:val="57"/>
        </w:trPr>
        <w:tc>
          <w:tcPr>
            <w:tcW w:w="263" w:type="pct"/>
            <w:vMerge w:val="restart"/>
            <w:shd w:val="clear" w:color="auto" w:fill="auto"/>
            <w:noWrap/>
            <w:vAlign w:val="center"/>
            <w:hideMark/>
          </w:tcPr>
          <w:p w14:paraId="00AD0322"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870" w:type="pct"/>
            <w:gridSpan w:val="2"/>
            <w:vMerge w:val="restart"/>
            <w:shd w:val="clear" w:color="auto" w:fill="auto"/>
            <w:noWrap/>
            <w:vAlign w:val="center"/>
            <w:hideMark/>
          </w:tcPr>
          <w:p w14:paraId="085DF24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Drept</w:t>
            </w:r>
          </w:p>
        </w:tc>
        <w:tc>
          <w:tcPr>
            <w:tcW w:w="734" w:type="pct"/>
            <w:gridSpan w:val="3"/>
            <w:vMerge w:val="restart"/>
            <w:shd w:val="clear" w:color="auto" w:fill="auto"/>
            <w:noWrap/>
            <w:vAlign w:val="center"/>
            <w:hideMark/>
          </w:tcPr>
          <w:p w14:paraId="1723D60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09" w:type="pct"/>
            <w:gridSpan w:val="4"/>
            <w:shd w:val="clear" w:color="auto" w:fill="auto"/>
            <w:noWrap/>
            <w:vAlign w:val="center"/>
            <w:hideMark/>
          </w:tcPr>
          <w:p w14:paraId="54D76A4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67160FA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46395F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B7D213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5A6EFCF6" w14:textId="2165421A"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235</w:t>
            </w:r>
          </w:p>
        </w:tc>
      </w:tr>
      <w:tr w:rsidR="00D62D24" w:rsidRPr="00D62D24" w14:paraId="7B06EEE0" w14:textId="77777777" w:rsidTr="000C5983">
        <w:trPr>
          <w:cantSplit/>
          <w:trHeight w:val="57"/>
        </w:trPr>
        <w:tc>
          <w:tcPr>
            <w:tcW w:w="263" w:type="pct"/>
            <w:vMerge/>
            <w:shd w:val="clear" w:color="auto" w:fill="auto"/>
            <w:noWrap/>
            <w:vAlign w:val="center"/>
            <w:hideMark/>
          </w:tcPr>
          <w:p w14:paraId="548F0221"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0D518E86"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0CD558B0"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6FB81FA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05A2D04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21C739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288ADB6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72106BD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3F6FF62B" w14:textId="77777777" w:rsidTr="000C5983">
        <w:trPr>
          <w:cantSplit/>
          <w:trHeight w:val="57"/>
        </w:trPr>
        <w:tc>
          <w:tcPr>
            <w:tcW w:w="263" w:type="pct"/>
            <w:vMerge w:val="restart"/>
            <w:shd w:val="clear" w:color="auto" w:fill="auto"/>
            <w:noWrap/>
            <w:vAlign w:val="center"/>
            <w:hideMark/>
          </w:tcPr>
          <w:p w14:paraId="5406EF4D"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870" w:type="pct"/>
            <w:gridSpan w:val="2"/>
            <w:vMerge w:val="restart"/>
            <w:shd w:val="clear" w:color="auto" w:fill="auto"/>
            <w:noWrap/>
            <w:vAlign w:val="center"/>
            <w:hideMark/>
          </w:tcPr>
          <w:p w14:paraId="2917346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Economia Turismului Intern şi Internaţional</w:t>
            </w:r>
          </w:p>
        </w:tc>
        <w:tc>
          <w:tcPr>
            <w:tcW w:w="734" w:type="pct"/>
            <w:gridSpan w:val="3"/>
            <w:vMerge w:val="restart"/>
            <w:shd w:val="clear" w:color="auto" w:fill="auto"/>
            <w:noWrap/>
            <w:vAlign w:val="center"/>
            <w:hideMark/>
          </w:tcPr>
          <w:p w14:paraId="7A429F5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09" w:type="pct"/>
            <w:gridSpan w:val="4"/>
            <w:shd w:val="clear" w:color="auto" w:fill="auto"/>
            <w:noWrap/>
            <w:vAlign w:val="center"/>
            <w:hideMark/>
          </w:tcPr>
          <w:p w14:paraId="68E8E9A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534" w:type="pct"/>
            <w:gridSpan w:val="3"/>
            <w:shd w:val="clear" w:color="auto" w:fill="auto"/>
            <w:noWrap/>
            <w:vAlign w:val="center"/>
            <w:hideMark/>
          </w:tcPr>
          <w:p w14:paraId="4A59C74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13DB29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6F8807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6664ADE4" w14:textId="7B533FE4"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300 </w:t>
            </w:r>
          </w:p>
        </w:tc>
      </w:tr>
      <w:tr w:rsidR="00D62D24" w:rsidRPr="00D62D24" w14:paraId="3E0298D6" w14:textId="77777777" w:rsidTr="000C5983">
        <w:trPr>
          <w:cantSplit/>
          <w:trHeight w:val="57"/>
        </w:trPr>
        <w:tc>
          <w:tcPr>
            <w:tcW w:w="263" w:type="pct"/>
            <w:vMerge/>
            <w:shd w:val="clear" w:color="auto" w:fill="auto"/>
            <w:noWrap/>
            <w:vAlign w:val="center"/>
            <w:hideMark/>
          </w:tcPr>
          <w:p w14:paraId="4543B081"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50D71962"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66F59A3E"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772B2DF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534" w:type="pct"/>
            <w:gridSpan w:val="3"/>
            <w:shd w:val="clear" w:color="auto" w:fill="auto"/>
            <w:noWrap/>
            <w:vAlign w:val="center"/>
            <w:hideMark/>
          </w:tcPr>
          <w:p w14:paraId="4E8F36B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733108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2D0DE32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8D066C0" w14:textId="761157F6"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75 </w:t>
            </w:r>
          </w:p>
        </w:tc>
      </w:tr>
      <w:tr w:rsidR="00D62D24" w:rsidRPr="00D62D24" w14:paraId="05677FB9" w14:textId="77777777" w:rsidTr="000C5983">
        <w:trPr>
          <w:cantSplit/>
          <w:trHeight w:val="57"/>
        </w:trPr>
        <w:tc>
          <w:tcPr>
            <w:tcW w:w="263" w:type="pct"/>
            <w:vMerge w:val="restart"/>
            <w:shd w:val="clear" w:color="auto" w:fill="auto"/>
            <w:noWrap/>
            <w:vAlign w:val="center"/>
            <w:hideMark/>
          </w:tcPr>
          <w:p w14:paraId="04AE0F5B"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870" w:type="pct"/>
            <w:gridSpan w:val="2"/>
            <w:vMerge w:val="restart"/>
            <w:shd w:val="clear" w:color="auto" w:fill="auto"/>
            <w:noWrap/>
            <w:vAlign w:val="center"/>
            <w:hideMark/>
          </w:tcPr>
          <w:p w14:paraId="248FBFB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Informatică Managerială</w:t>
            </w:r>
          </w:p>
        </w:tc>
        <w:tc>
          <w:tcPr>
            <w:tcW w:w="734" w:type="pct"/>
            <w:gridSpan w:val="3"/>
            <w:vMerge w:val="restart"/>
            <w:shd w:val="clear" w:color="auto" w:fill="auto"/>
            <w:noWrap/>
            <w:vAlign w:val="center"/>
            <w:hideMark/>
          </w:tcPr>
          <w:p w14:paraId="39BACF6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Cibernetică, statistică şi informatică economică</w:t>
            </w:r>
          </w:p>
        </w:tc>
        <w:tc>
          <w:tcPr>
            <w:tcW w:w="1009" w:type="pct"/>
            <w:gridSpan w:val="4"/>
            <w:shd w:val="clear" w:color="auto" w:fill="auto"/>
            <w:noWrap/>
            <w:vAlign w:val="center"/>
            <w:hideMark/>
          </w:tcPr>
          <w:p w14:paraId="4EB2BEC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economică</w:t>
            </w:r>
          </w:p>
        </w:tc>
        <w:tc>
          <w:tcPr>
            <w:tcW w:w="534" w:type="pct"/>
            <w:gridSpan w:val="3"/>
            <w:shd w:val="clear" w:color="auto" w:fill="auto"/>
            <w:noWrap/>
            <w:vAlign w:val="center"/>
            <w:hideMark/>
          </w:tcPr>
          <w:p w14:paraId="3A4D28B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D1FC13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643E81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762BB263" w14:textId="79C762B9"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300 </w:t>
            </w:r>
          </w:p>
        </w:tc>
      </w:tr>
      <w:tr w:rsidR="00D62D24" w:rsidRPr="00D62D24" w14:paraId="3C108CC5" w14:textId="77777777" w:rsidTr="000C5983">
        <w:trPr>
          <w:cantSplit/>
          <w:trHeight w:val="57"/>
        </w:trPr>
        <w:tc>
          <w:tcPr>
            <w:tcW w:w="263" w:type="pct"/>
            <w:vMerge/>
            <w:shd w:val="clear" w:color="auto" w:fill="auto"/>
            <w:noWrap/>
            <w:vAlign w:val="center"/>
            <w:hideMark/>
          </w:tcPr>
          <w:p w14:paraId="6E9B8424"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5F295229"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4F41DD1D"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2CCC82C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economică (în limba engleză)</w:t>
            </w:r>
          </w:p>
        </w:tc>
        <w:tc>
          <w:tcPr>
            <w:tcW w:w="534" w:type="pct"/>
            <w:gridSpan w:val="3"/>
            <w:shd w:val="clear" w:color="auto" w:fill="auto"/>
            <w:noWrap/>
            <w:vAlign w:val="center"/>
            <w:hideMark/>
          </w:tcPr>
          <w:p w14:paraId="3CC276B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0B523E6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D31A88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51BF19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75CABCCE" w14:textId="77777777" w:rsidTr="000C5983">
        <w:trPr>
          <w:cantSplit/>
          <w:trHeight w:val="57"/>
        </w:trPr>
        <w:tc>
          <w:tcPr>
            <w:tcW w:w="263" w:type="pct"/>
            <w:vMerge w:val="restart"/>
            <w:shd w:val="clear" w:color="auto" w:fill="auto"/>
            <w:noWrap/>
            <w:vAlign w:val="center"/>
            <w:hideMark/>
          </w:tcPr>
          <w:p w14:paraId="61F523A7"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870" w:type="pct"/>
            <w:gridSpan w:val="2"/>
            <w:vMerge w:val="restart"/>
            <w:shd w:val="clear" w:color="auto" w:fill="auto"/>
            <w:noWrap/>
            <w:vAlign w:val="center"/>
            <w:hideMark/>
          </w:tcPr>
          <w:p w14:paraId="14659F7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Management-Marketing</w:t>
            </w:r>
          </w:p>
        </w:tc>
        <w:tc>
          <w:tcPr>
            <w:tcW w:w="734" w:type="pct"/>
            <w:gridSpan w:val="3"/>
            <w:vMerge w:val="restart"/>
            <w:shd w:val="clear" w:color="auto" w:fill="auto"/>
            <w:noWrap/>
            <w:vAlign w:val="center"/>
            <w:hideMark/>
          </w:tcPr>
          <w:p w14:paraId="19A2DA3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09" w:type="pct"/>
            <w:gridSpan w:val="4"/>
            <w:shd w:val="clear" w:color="auto" w:fill="auto"/>
            <w:noWrap/>
            <w:vAlign w:val="center"/>
            <w:hideMark/>
          </w:tcPr>
          <w:p w14:paraId="1799545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534" w:type="pct"/>
            <w:gridSpan w:val="3"/>
            <w:shd w:val="clear" w:color="auto" w:fill="auto"/>
            <w:noWrap/>
            <w:vAlign w:val="center"/>
            <w:hideMark/>
          </w:tcPr>
          <w:p w14:paraId="7045F6A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47137AF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5160648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79FCE42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r>
      <w:tr w:rsidR="00D62D24" w:rsidRPr="00D62D24" w14:paraId="41A184CE" w14:textId="77777777" w:rsidTr="000C5983">
        <w:trPr>
          <w:cantSplit/>
          <w:trHeight w:val="57"/>
        </w:trPr>
        <w:tc>
          <w:tcPr>
            <w:tcW w:w="263" w:type="pct"/>
            <w:vMerge/>
            <w:shd w:val="clear" w:color="auto" w:fill="auto"/>
            <w:noWrap/>
            <w:vAlign w:val="center"/>
            <w:hideMark/>
          </w:tcPr>
          <w:p w14:paraId="7DBA3407"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6B6AE0D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7E413C8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27BCC4F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534" w:type="pct"/>
            <w:gridSpan w:val="3"/>
            <w:shd w:val="clear" w:color="auto" w:fill="auto"/>
            <w:noWrap/>
            <w:vAlign w:val="center"/>
            <w:hideMark/>
          </w:tcPr>
          <w:p w14:paraId="0FDD062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2D42F35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7C7F431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93F04A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4B77278" w14:textId="77777777" w:rsidTr="000C5983">
        <w:trPr>
          <w:cantSplit/>
          <w:trHeight w:val="57"/>
        </w:trPr>
        <w:tc>
          <w:tcPr>
            <w:tcW w:w="263" w:type="pct"/>
            <w:vMerge/>
            <w:shd w:val="clear" w:color="auto" w:fill="auto"/>
            <w:noWrap/>
            <w:vAlign w:val="center"/>
            <w:hideMark/>
          </w:tcPr>
          <w:p w14:paraId="6C70B763"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3B384807"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7930002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1009" w:type="pct"/>
            <w:gridSpan w:val="4"/>
            <w:shd w:val="clear" w:color="auto" w:fill="auto"/>
            <w:noWrap/>
            <w:vAlign w:val="center"/>
            <w:hideMark/>
          </w:tcPr>
          <w:p w14:paraId="41826FD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534" w:type="pct"/>
            <w:gridSpan w:val="3"/>
            <w:shd w:val="clear" w:color="auto" w:fill="auto"/>
            <w:noWrap/>
            <w:vAlign w:val="center"/>
            <w:hideMark/>
          </w:tcPr>
          <w:p w14:paraId="44099A9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F7C8CF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839A29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461F958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250</w:t>
            </w:r>
          </w:p>
        </w:tc>
      </w:tr>
      <w:tr w:rsidR="00D62D24" w:rsidRPr="00D62D24" w14:paraId="5FB29386" w14:textId="77777777" w:rsidTr="000C5983">
        <w:trPr>
          <w:cantSplit/>
          <w:trHeight w:val="57"/>
        </w:trPr>
        <w:tc>
          <w:tcPr>
            <w:tcW w:w="263" w:type="pct"/>
            <w:vMerge/>
            <w:shd w:val="clear" w:color="auto" w:fill="auto"/>
            <w:noWrap/>
            <w:vAlign w:val="center"/>
            <w:hideMark/>
          </w:tcPr>
          <w:p w14:paraId="4CAF420E"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A85F277"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7FB3C832"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2F1427D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534" w:type="pct"/>
            <w:gridSpan w:val="3"/>
            <w:shd w:val="clear" w:color="auto" w:fill="auto"/>
            <w:noWrap/>
            <w:vAlign w:val="center"/>
            <w:hideMark/>
          </w:tcPr>
          <w:p w14:paraId="334A334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409F385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3742196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7DD4970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68ED097" w14:textId="77777777" w:rsidTr="000C5983">
        <w:trPr>
          <w:cantSplit/>
          <w:trHeight w:val="57"/>
        </w:trPr>
        <w:tc>
          <w:tcPr>
            <w:tcW w:w="263" w:type="pct"/>
            <w:vMerge w:val="restart"/>
            <w:shd w:val="clear" w:color="auto" w:fill="auto"/>
            <w:noWrap/>
            <w:vAlign w:val="center"/>
            <w:hideMark/>
          </w:tcPr>
          <w:p w14:paraId="60D26D7E"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870" w:type="pct"/>
            <w:gridSpan w:val="2"/>
            <w:vMerge w:val="restart"/>
            <w:shd w:val="clear" w:color="auto" w:fill="auto"/>
            <w:noWrap/>
            <w:vAlign w:val="center"/>
            <w:hideMark/>
          </w:tcPr>
          <w:p w14:paraId="03BF779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Relaţii Comerciale şi Financiar - Bancare Interne şi Internaţionale</w:t>
            </w:r>
          </w:p>
        </w:tc>
        <w:tc>
          <w:tcPr>
            <w:tcW w:w="734" w:type="pct"/>
            <w:gridSpan w:val="3"/>
            <w:shd w:val="clear" w:color="auto" w:fill="auto"/>
            <w:noWrap/>
            <w:vAlign w:val="center"/>
            <w:hideMark/>
          </w:tcPr>
          <w:p w14:paraId="635C404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09" w:type="pct"/>
            <w:gridSpan w:val="4"/>
            <w:shd w:val="clear" w:color="auto" w:fill="auto"/>
            <w:noWrap/>
            <w:vAlign w:val="center"/>
            <w:hideMark/>
          </w:tcPr>
          <w:p w14:paraId="651C101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534" w:type="pct"/>
            <w:gridSpan w:val="3"/>
            <w:shd w:val="clear" w:color="auto" w:fill="auto"/>
            <w:noWrap/>
            <w:vAlign w:val="center"/>
            <w:hideMark/>
          </w:tcPr>
          <w:p w14:paraId="00A1D95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C1C6F3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49E2A3A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16AD6F2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63A4D65" w14:textId="77777777" w:rsidTr="000C5983">
        <w:trPr>
          <w:cantSplit/>
          <w:trHeight w:val="57"/>
        </w:trPr>
        <w:tc>
          <w:tcPr>
            <w:tcW w:w="263" w:type="pct"/>
            <w:vMerge/>
            <w:shd w:val="clear" w:color="auto" w:fill="auto"/>
            <w:noWrap/>
            <w:vAlign w:val="center"/>
            <w:hideMark/>
          </w:tcPr>
          <w:p w14:paraId="7FE4F004"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0CD8CE61"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74721BB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afaceri internaţionale</w:t>
            </w:r>
          </w:p>
        </w:tc>
        <w:tc>
          <w:tcPr>
            <w:tcW w:w="1009" w:type="pct"/>
            <w:gridSpan w:val="4"/>
            <w:shd w:val="clear" w:color="auto" w:fill="auto"/>
            <w:noWrap/>
            <w:vAlign w:val="center"/>
            <w:hideMark/>
          </w:tcPr>
          <w:p w14:paraId="589DB8A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Afaceri internaţionale</w:t>
            </w:r>
          </w:p>
        </w:tc>
        <w:tc>
          <w:tcPr>
            <w:tcW w:w="534" w:type="pct"/>
            <w:gridSpan w:val="3"/>
            <w:shd w:val="clear" w:color="auto" w:fill="auto"/>
            <w:noWrap/>
            <w:vAlign w:val="center"/>
            <w:hideMark/>
          </w:tcPr>
          <w:p w14:paraId="35C0FC9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47A6E93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94EFF2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169FA99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2A519698" w14:textId="77777777" w:rsidTr="000C5983">
        <w:trPr>
          <w:cantSplit/>
          <w:trHeight w:val="57"/>
        </w:trPr>
        <w:tc>
          <w:tcPr>
            <w:tcW w:w="263" w:type="pct"/>
            <w:vMerge/>
            <w:shd w:val="clear" w:color="auto" w:fill="auto"/>
            <w:noWrap/>
            <w:vAlign w:val="center"/>
            <w:hideMark/>
          </w:tcPr>
          <w:p w14:paraId="05B7C402"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5E7298F"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403252ED"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65A4313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Afaceri internaţionale</w:t>
            </w:r>
          </w:p>
        </w:tc>
        <w:tc>
          <w:tcPr>
            <w:tcW w:w="534" w:type="pct"/>
            <w:gridSpan w:val="3"/>
            <w:shd w:val="clear" w:color="auto" w:fill="auto"/>
            <w:noWrap/>
            <w:vAlign w:val="center"/>
            <w:hideMark/>
          </w:tcPr>
          <w:p w14:paraId="670163D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B5F62C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555C5C6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5352CB6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DF1BF93" w14:textId="77777777" w:rsidTr="000C5983">
        <w:trPr>
          <w:cantSplit/>
          <w:trHeight w:val="57"/>
        </w:trPr>
        <w:tc>
          <w:tcPr>
            <w:tcW w:w="263" w:type="pct"/>
            <w:vMerge/>
            <w:shd w:val="clear" w:color="auto" w:fill="auto"/>
            <w:noWrap/>
            <w:vAlign w:val="center"/>
            <w:hideMark/>
          </w:tcPr>
          <w:p w14:paraId="170B01D7"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C524690"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1B69B14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40C35FD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Afaceri internaţionale (în limba engleză)</w:t>
            </w:r>
          </w:p>
        </w:tc>
        <w:tc>
          <w:tcPr>
            <w:tcW w:w="534" w:type="pct"/>
            <w:gridSpan w:val="3"/>
            <w:shd w:val="clear" w:color="auto" w:fill="auto"/>
            <w:noWrap/>
            <w:vAlign w:val="center"/>
            <w:hideMark/>
          </w:tcPr>
          <w:p w14:paraId="223F990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CDECC6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A53847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410DEAB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1175A518" w14:textId="77777777" w:rsidTr="000C5983">
        <w:trPr>
          <w:cantSplit/>
          <w:trHeight w:val="57"/>
        </w:trPr>
        <w:tc>
          <w:tcPr>
            <w:tcW w:w="263" w:type="pct"/>
            <w:vMerge/>
            <w:shd w:val="clear" w:color="auto" w:fill="auto"/>
            <w:noWrap/>
            <w:vAlign w:val="center"/>
            <w:hideMark/>
          </w:tcPr>
          <w:p w14:paraId="4E4F4F7B"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53A8FCC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14F6F32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09" w:type="pct"/>
            <w:gridSpan w:val="4"/>
            <w:shd w:val="clear" w:color="auto" w:fill="auto"/>
            <w:noWrap/>
            <w:vAlign w:val="center"/>
            <w:hideMark/>
          </w:tcPr>
          <w:p w14:paraId="60DAFF3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534" w:type="pct"/>
            <w:gridSpan w:val="3"/>
            <w:shd w:val="clear" w:color="auto" w:fill="auto"/>
            <w:noWrap/>
            <w:vAlign w:val="center"/>
            <w:hideMark/>
          </w:tcPr>
          <w:p w14:paraId="4C7E28A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EEADE5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3361A97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44AF3AF5" w14:textId="77E8A101" w:rsidR="00912AA0" w:rsidRPr="00D62D24" w:rsidRDefault="007F3D2A"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32435691" w14:textId="77777777" w:rsidTr="000C5983">
        <w:trPr>
          <w:cantSplit/>
          <w:trHeight w:val="57"/>
        </w:trPr>
        <w:tc>
          <w:tcPr>
            <w:tcW w:w="263" w:type="pct"/>
            <w:shd w:val="clear" w:color="auto" w:fill="auto"/>
            <w:noWrap/>
            <w:vAlign w:val="center"/>
            <w:hideMark/>
          </w:tcPr>
          <w:p w14:paraId="6306DBD1"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870" w:type="pct"/>
            <w:gridSpan w:val="2"/>
            <w:shd w:val="clear" w:color="auto" w:fill="auto"/>
            <w:noWrap/>
            <w:vAlign w:val="center"/>
            <w:hideMark/>
          </w:tcPr>
          <w:p w14:paraId="192BC37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Studii Economice Europene</w:t>
            </w:r>
          </w:p>
        </w:tc>
        <w:tc>
          <w:tcPr>
            <w:tcW w:w="734" w:type="pct"/>
            <w:gridSpan w:val="3"/>
            <w:shd w:val="clear" w:color="auto" w:fill="auto"/>
            <w:noWrap/>
            <w:vAlign w:val="center"/>
            <w:hideMark/>
          </w:tcPr>
          <w:p w14:paraId="3EF633E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afaceri internaţionale</w:t>
            </w:r>
          </w:p>
        </w:tc>
        <w:tc>
          <w:tcPr>
            <w:tcW w:w="1009" w:type="pct"/>
            <w:gridSpan w:val="4"/>
            <w:shd w:val="clear" w:color="auto" w:fill="auto"/>
            <w:noWrap/>
            <w:vAlign w:val="center"/>
            <w:hideMark/>
          </w:tcPr>
          <w:p w14:paraId="0630E01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afaceri internaţionale</w:t>
            </w:r>
          </w:p>
        </w:tc>
        <w:tc>
          <w:tcPr>
            <w:tcW w:w="534" w:type="pct"/>
            <w:gridSpan w:val="3"/>
            <w:shd w:val="clear" w:color="auto" w:fill="auto"/>
            <w:noWrap/>
            <w:vAlign w:val="center"/>
            <w:hideMark/>
          </w:tcPr>
          <w:p w14:paraId="1C1158F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08E3B8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4B8E1D9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612974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7B65AD16" w14:textId="77777777" w:rsidTr="000C5983">
        <w:trPr>
          <w:cantSplit/>
          <w:trHeight w:val="57"/>
        </w:trPr>
        <w:tc>
          <w:tcPr>
            <w:tcW w:w="263" w:type="pct"/>
            <w:vMerge w:val="restart"/>
            <w:shd w:val="clear" w:color="auto" w:fill="auto"/>
            <w:noWrap/>
            <w:vAlign w:val="center"/>
          </w:tcPr>
          <w:p w14:paraId="5C5CBA3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w:t>
            </w:r>
          </w:p>
        </w:tc>
        <w:tc>
          <w:tcPr>
            <w:tcW w:w="870" w:type="pct"/>
            <w:gridSpan w:val="2"/>
            <w:vMerge w:val="restart"/>
            <w:shd w:val="clear" w:color="auto" w:fill="auto"/>
            <w:noWrap/>
            <w:vAlign w:val="center"/>
          </w:tcPr>
          <w:p w14:paraId="6C618D8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Educație Fizică, Sport și Kinetoterapie</w:t>
            </w:r>
          </w:p>
        </w:tc>
        <w:tc>
          <w:tcPr>
            <w:tcW w:w="734" w:type="pct"/>
            <w:gridSpan w:val="3"/>
            <w:shd w:val="clear" w:color="auto" w:fill="auto"/>
            <w:noWrap/>
            <w:vAlign w:val="center"/>
          </w:tcPr>
          <w:p w14:paraId="757F45F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w:t>
            </w:r>
          </w:p>
        </w:tc>
        <w:tc>
          <w:tcPr>
            <w:tcW w:w="1009" w:type="pct"/>
            <w:gridSpan w:val="4"/>
            <w:shd w:val="clear" w:color="auto" w:fill="auto"/>
            <w:noWrap/>
            <w:vAlign w:val="center"/>
          </w:tcPr>
          <w:p w14:paraId="2EAAF68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 şi motricitate specială</w:t>
            </w:r>
          </w:p>
        </w:tc>
        <w:tc>
          <w:tcPr>
            <w:tcW w:w="534" w:type="pct"/>
            <w:gridSpan w:val="3"/>
            <w:shd w:val="clear" w:color="auto" w:fill="auto"/>
            <w:noWrap/>
            <w:vAlign w:val="center"/>
          </w:tcPr>
          <w:p w14:paraId="6FC194D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7078654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55D25F2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029A7AC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02C4E85" w14:textId="77777777" w:rsidTr="000C5983">
        <w:trPr>
          <w:cantSplit/>
          <w:trHeight w:val="57"/>
        </w:trPr>
        <w:tc>
          <w:tcPr>
            <w:tcW w:w="263" w:type="pct"/>
            <w:vMerge/>
            <w:shd w:val="clear" w:color="auto" w:fill="auto"/>
            <w:noWrap/>
            <w:vAlign w:val="center"/>
          </w:tcPr>
          <w:p w14:paraId="06AE220E"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615D1D45"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tcPr>
          <w:p w14:paraId="4C38C40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w:t>
            </w:r>
          </w:p>
        </w:tc>
        <w:tc>
          <w:tcPr>
            <w:tcW w:w="1009" w:type="pct"/>
            <w:gridSpan w:val="4"/>
            <w:shd w:val="clear" w:color="auto" w:fill="auto"/>
            <w:noWrap/>
            <w:vAlign w:val="center"/>
          </w:tcPr>
          <w:p w14:paraId="38C4D97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w:t>
            </w:r>
          </w:p>
        </w:tc>
        <w:tc>
          <w:tcPr>
            <w:tcW w:w="534" w:type="pct"/>
            <w:gridSpan w:val="3"/>
            <w:shd w:val="clear" w:color="auto" w:fill="auto"/>
            <w:noWrap/>
            <w:vAlign w:val="center"/>
          </w:tcPr>
          <w:p w14:paraId="72D8A34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7BFC688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1D41FFF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0806991B" w14:textId="77777777" w:rsidR="00912AA0" w:rsidRPr="00D62D24" w:rsidRDefault="00912AA0" w:rsidP="00912AA0">
            <w:pPr>
              <w:spacing w:after="0" w:line="240" w:lineRule="auto"/>
              <w:rPr>
                <w:rFonts w:ascii="Times New Roman" w:eastAsia="Times New Roman" w:hAnsi="Times New Roman" w:cs="Times New Roman"/>
                <w:b/>
                <w:lang w:eastAsia="ro-RO"/>
              </w:rPr>
            </w:pPr>
            <w:r w:rsidRPr="00D62D24">
              <w:rPr>
                <w:rFonts w:ascii="Times New Roman" w:eastAsia="Times New Roman" w:hAnsi="Times New Roman" w:cs="Times New Roman"/>
                <w:lang w:eastAsia="ro-RO"/>
              </w:rPr>
              <w:t>50</w:t>
            </w:r>
          </w:p>
        </w:tc>
      </w:tr>
      <w:tr w:rsidR="00D62D24" w:rsidRPr="00D62D24" w14:paraId="5725C59C" w14:textId="77777777" w:rsidTr="00617AA7">
        <w:trPr>
          <w:cantSplit/>
          <w:trHeight w:val="420"/>
        </w:trPr>
        <w:tc>
          <w:tcPr>
            <w:tcW w:w="5000" w:type="pct"/>
            <w:gridSpan w:val="19"/>
            <w:shd w:val="clear" w:color="auto" w:fill="auto"/>
            <w:noWrap/>
            <w:vAlign w:val="center"/>
            <w:hideMark/>
          </w:tcPr>
          <w:p w14:paraId="3ECCF026" w14:textId="2048E050" w:rsidR="00912AA0" w:rsidRPr="00D62D24" w:rsidRDefault="00912AA0" w:rsidP="00912AA0">
            <w:pPr>
              <w:pStyle w:val="Titlu1"/>
              <w:spacing w:before="120"/>
              <w:rPr>
                <w:rFonts w:ascii="Times New Roman" w:eastAsia="Times New Roman" w:hAnsi="Times New Roman" w:cs="Times New Roman"/>
                <w:color w:val="auto"/>
                <w:lang w:eastAsia="ro-RO"/>
              </w:rPr>
            </w:pPr>
            <w:bookmarkStart w:id="61" w:name="_Toc521066747"/>
            <w:r w:rsidRPr="00D62D24">
              <w:rPr>
                <w:rFonts w:ascii="Times New Roman" w:eastAsia="Times New Roman" w:hAnsi="Times New Roman" w:cs="Times New Roman"/>
                <w:color w:val="auto"/>
                <w:sz w:val="22"/>
                <w:szCs w:val="22"/>
                <w:lang w:eastAsia="ro-RO"/>
              </w:rPr>
              <w:t>5. UNIVERSITATEA "HYPERION" DIN BUCUREŞTI</w:t>
            </w:r>
            <w:bookmarkEnd w:id="61"/>
          </w:p>
        </w:tc>
      </w:tr>
      <w:tr w:rsidR="00D62D24" w:rsidRPr="00D62D24" w14:paraId="12A980A8" w14:textId="77777777" w:rsidTr="000C5983">
        <w:trPr>
          <w:cantSplit/>
          <w:trHeight w:val="57"/>
        </w:trPr>
        <w:tc>
          <w:tcPr>
            <w:tcW w:w="263" w:type="pct"/>
            <w:shd w:val="clear" w:color="auto" w:fill="auto"/>
            <w:noWrap/>
            <w:vAlign w:val="center"/>
            <w:hideMark/>
          </w:tcPr>
          <w:p w14:paraId="5F1AD7CC" w14:textId="7C8E87BE" w:rsidR="00912AA0" w:rsidRPr="00D62D24" w:rsidRDefault="00912AA0" w:rsidP="00912AA0">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870" w:type="pct"/>
            <w:gridSpan w:val="2"/>
            <w:shd w:val="clear" w:color="auto" w:fill="auto"/>
            <w:noWrap/>
            <w:vAlign w:val="center"/>
            <w:hideMark/>
          </w:tcPr>
          <w:p w14:paraId="23D59D0E" w14:textId="6089ECFD"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734" w:type="pct"/>
            <w:gridSpan w:val="3"/>
            <w:shd w:val="clear" w:color="auto" w:fill="auto"/>
            <w:noWrap/>
            <w:vAlign w:val="center"/>
            <w:hideMark/>
          </w:tcPr>
          <w:p w14:paraId="54F6E3CC" w14:textId="391B710A"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09" w:type="pct"/>
            <w:gridSpan w:val="4"/>
            <w:shd w:val="clear" w:color="auto" w:fill="auto"/>
            <w:noWrap/>
            <w:vAlign w:val="center"/>
            <w:hideMark/>
          </w:tcPr>
          <w:p w14:paraId="1E8DEE6A" w14:textId="753CA764"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34" w:type="pct"/>
            <w:gridSpan w:val="3"/>
            <w:shd w:val="clear" w:color="auto" w:fill="auto"/>
            <w:noWrap/>
            <w:vAlign w:val="center"/>
            <w:hideMark/>
          </w:tcPr>
          <w:p w14:paraId="4600222A" w14:textId="04EF0893"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33" w:type="pct"/>
            <w:gridSpan w:val="3"/>
            <w:shd w:val="clear" w:color="auto" w:fill="auto"/>
            <w:noWrap/>
            <w:vAlign w:val="center"/>
            <w:hideMark/>
          </w:tcPr>
          <w:p w14:paraId="0E2B6DF1" w14:textId="715068A3"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86" w:type="pct"/>
            <w:gridSpan w:val="2"/>
            <w:shd w:val="clear" w:color="auto" w:fill="auto"/>
            <w:noWrap/>
            <w:vAlign w:val="center"/>
            <w:hideMark/>
          </w:tcPr>
          <w:p w14:paraId="3325715F" w14:textId="71600BF7"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3E7B138B" w14:textId="08361518" w:rsidR="00912AA0" w:rsidRPr="00D62D24" w:rsidRDefault="00912AA0" w:rsidP="00912AA0">
            <w:pPr>
              <w:spacing w:after="0" w:line="240" w:lineRule="auto"/>
              <w:ind w:left="-6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52174658" w14:textId="77777777" w:rsidTr="00CD7862">
        <w:trPr>
          <w:cantSplit/>
          <w:trHeight w:val="338"/>
        </w:trPr>
        <w:tc>
          <w:tcPr>
            <w:tcW w:w="263" w:type="pct"/>
            <w:vMerge w:val="restart"/>
            <w:shd w:val="clear" w:color="auto" w:fill="auto"/>
            <w:noWrap/>
            <w:vAlign w:val="center"/>
            <w:hideMark/>
          </w:tcPr>
          <w:p w14:paraId="0BB9799D"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870" w:type="pct"/>
            <w:gridSpan w:val="2"/>
            <w:vMerge w:val="restart"/>
            <w:shd w:val="clear" w:color="auto" w:fill="auto"/>
            <w:noWrap/>
            <w:vAlign w:val="center"/>
            <w:hideMark/>
          </w:tcPr>
          <w:p w14:paraId="657B219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Științe Exacte și Inginerești</w:t>
            </w:r>
          </w:p>
        </w:tc>
        <w:tc>
          <w:tcPr>
            <w:tcW w:w="734" w:type="pct"/>
            <w:gridSpan w:val="3"/>
            <w:shd w:val="clear" w:color="auto" w:fill="auto"/>
            <w:noWrap/>
            <w:vAlign w:val="center"/>
            <w:hideMark/>
          </w:tcPr>
          <w:p w14:paraId="3FC3DE5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w:t>
            </w:r>
          </w:p>
        </w:tc>
        <w:tc>
          <w:tcPr>
            <w:tcW w:w="1009" w:type="pct"/>
            <w:gridSpan w:val="4"/>
            <w:shd w:val="clear" w:color="auto" w:fill="auto"/>
            <w:noWrap/>
            <w:vAlign w:val="center"/>
            <w:hideMark/>
          </w:tcPr>
          <w:p w14:paraId="5834A21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Fizică</w:t>
            </w:r>
          </w:p>
        </w:tc>
        <w:tc>
          <w:tcPr>
            <w:tcW w:w="534" w:type="pct"/>
            <w:gridSpan w:val="3"/>
            <w:shd w:val="clear" w:color="auto" w:fill="auto"/>
            <w:noWrap/>
            <w:vAlign w:val="center"/>
            <w:hideMark/>
          </w:tcPr>
          <w:p w14:paraId="763A3B7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307530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3B0888C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51735F2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69272CF3" w14:textId="77777777" w:rsidTr="00CD7862">
        <w:trPr>
          <w:cantSplit/>
          <w:trHeight w:val="370"/>
        </w:trPr>
        <w:tc>
          <w:tcPr>
            <w:tcW w:w="263" w:type="pct"/>
            <w:vMerge/>
            <w:shd w:val="clear" w:color="auto" w:fill="auto"/>
            <w:noWrap/>
            <w:vAlign w:val="center"/>
            <w:hideMark/>
          </w:tcPr>
          <w:p w14:paraId="61F2879E"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30499696"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1222B85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1009" w:type="pct"/>
            <w:gridSpan w:val="4"/>
            <w:shd w:val="clear" w:color="auto" w:fill="auto"/>
            <w:noWrap/>
            <w:vAlign w:val="center"/>
            <w:hideMark/>
          </w:tcPr>
          <w:p w14:paraId="5906656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534" w:type="pct"/>
            <w:gridSpan w:val="3"/>
            <w:shd w:val="clear" w:color="auto" w:fill="auto"/>
            <w:noWrap/>
            <w:vAlign w:val="center"/>
            <w:hideMark/>
          </w:tcPr>
          <w:p w14:paraId="656DEA8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44CC08E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27E4C0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238692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3021A5F3" w14:textId="77777777" w:rsidTr="00CD7862">
        <w:trPr>
          <w:cantSplit/>
          <w:trHeight w:val="813"/>
        </w:trPr>
        <w:tc>
          <w:tcPr>
            <w:tcW w:w="263" w:type="pct"/>
            <w:vMerge/>
            <w:shd w:val="clear" w:color="auto" w:fill="auto"/>
            <w:noWrap/>
            <w:vAlign w:val="center"/>
            <w:hideMark/>
          </w:tcPr>
          <w:p w14:paraId="1EF44510"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C0A480A"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517A573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w:t>
            </w:r>
          </w:p>
        </w:tc>
        <w:tc>
          <w:tcPr>
            <w:tcW w:w="1009" w:type="pct"/>
            <w:gridSpan w:val="4"/>
            <w:shd w:val="clear" w:color="auto" w:fill="auto"/>
            <w:noWrap/>
            <w:vAlign w:val="center"/>
            <w:hideMark/>
          </w:tcPr>
          <w:p w14:paraId="5D70999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Automatică şi informatică aplicată</w:t>
            </w:r>
          </w:p>
        </w:tc>
        <w:tc>
          <w:tcPr>
            <w:tcW w:w="534" w:type="pct"/>
            <w:gridSpan w:val="3"/>
            <w:shd w:val="clear" w:color="auto" w:fill="auto"/>
            <w:noWrap/>
            <w:vAlign w:val="center"/>
            <w:hideMark/>
          </w:tcPr>
          <w:p w14:paraId="43C03F8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4152989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8B5355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7ACD46C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193F9C32" w14:textId="77777777" w:rsidTr="00CD7862">
        <w:trPr>
          <w:cantSplit/>
          <w:trHeight w:val="354"/>
        </w:trPr>
        <w:tc>
          <w:tcPr>
            <w:tcW w:w="263" w:type="pct"/>
            <w:vMerge w:val="restart"/>
            <w:shd w:val="clear" w:color="auto" w:fill="auto"/>
            <w:noWrap/>
            <w:vAlign w:val="center"/>
            <w:hideMark/>
          </w:tcPr>
          <w:p w14:paraId="15E82AC7"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lastRenderedPageBreak/>
              <w:t>2</w:t>
            </w:r>
          </w:p>
        </w:tc>
        <w:tc>
          <w:tcPr>
            <w:tcW w:w="870" w:type="pct"/>
            <w:gridSpan w:val="2"/>
            <w:vMerge w:val="restart"/>
            <w:shd w:val="clear" w:color="auto" w:fill="auto"/>
            <w:noWrap/>
            <w:vAlign w:val="center"/>
            <w:hideMark/>
          </w:tcPr>
          <w:p w14:paraId="06BDE36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Științe Sociale, Umaniste și ale Naturii</w:t>
            </w:r>
          </w:p>
        </w:tc>
        <w:tc>
          <w:tcPr>
            <w:tcW w:w="734" w:type="pct"/>
            <w:gridSpan w:val="3"/>
            <w:shd w:val="clear" w:color="auto" w:fill="auto"/>
            <w:noWrap/>
            <w:vAlign w:val="center"/>
            <w:hideMark/>
          </w:tcPr>
          <w:p w14:paraId="3DCA528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Geografie</w:t>
            </w:r>
          </w:p>
        </w:tc>
        <w:tc>
          <w:tcPr>
            <w:tcW w:w="1009" w:type="pct"/>
            <w:gridSpan w:val="4"/>
            <w:shd w:val="clear" w:color="auto" w:fill="auto"/>
            <w:noWrap/>
            <w:vAlign w:val="center"/>
            <w:hideMark/>
          </w:tcPr>
          <w:p w14:paraId="15CC793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Geografie</w:t>
            </w:r>
          </w:p>
        </w:tc>
        <w:tc>
          <w:tcPr>
            <w:tcW w:w="534" w:type="pct"/>
            <w:gridSpan w:val="3"/>
            <w:shd w:val="clear" w:color="auto" w:fill="auto"/>
            <w:noWrap/>
            <w:vAlign w:val="center"/>
            <w:hideMark/>
          </w:tcPr>
          <w:p w14:paraId="6052A54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D9B18B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20F02D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4ED937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w:t>
            </w:r>
          </w:p>
        </w:tc>
      </w:tr>
      <w:tr w:rsidR="00D62D24" w:rsidRPr="00D62D24" w14:paraId="342C8673" w14:textId="77777777" w:rsidTr="000C5983">
        <w:trPr>
          <w:cantSplit/>
          <w:trHeight w:val="57"/>
        </w:trPr>
        <w:tc>
          <w:tcPr>
            <w:tcW w:w="263" w:type="pct"/>
            <w:vMerge/>
            <w:shd w:val="clear" w:color="auto" w:fill="auto"/>
            <w:noWrap/>
            <w:vAlign w:val="center"/>
            <w:hideMark/>
          </w:tcPr>
          <w:p w14:paraId="3857DAB8"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D6E934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361584E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1009" w:type="pct"/>
            <w:gridSpan w:val="4"/>
            <w:shd w:val="clear" w:color="auto" w:fill="auto"/>
            <w:noWrap/>
            <w:vAlign w:val="center"/>
            <w:hideMark/>
          </w:tcPr>
          <w:p w14:paraId="729877E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534" w:type="pct"/>
            <w:gridSpan w:val="3"/>
            <w:shd w:val="clear" w:color="auto" w:fill="auto"/>
            <w:noWrap/>
            <w:vAlign w:val="center"/>
            <w:hideMark/>
          </w:tcPr>
          <w:p w14:paraId="5E3C6E3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4F5C647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687A73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D279FD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798F996" w14:textId="77777777" w:rsidTr="000C5983">
        <w:trPr>
          <w:cantSplit/>
          <w:trHeight w:val="57"/>
        </w:trPr>
        <w:tc>
          <w:tcPr>
            <w:tcW w:w="263" w:type="pct"/>
            <w:vMerge/>
            <w:shd w:val="clear" w:color="auto" w:fill="auto"/>
            <w:noWrap/>
            <w:vAlign w:val="center"/>
            <w:hideMark/>
          </w:tcPr>
          <w:p w14:paraId="2B2EC737"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3C9D4FDD"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7A0DA4A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w:t>
            </w:r>
          </w:p>
        </w:tc>
        <w:tc>
          <w:tcPr>
            <w:tcW w:w="1009" w:type="pct"/>
            <w:gridSpan w:val="4"/>
            <w:shd w:val="clear" w:color="auto" w:fill="auto"/>
            <w:noWrap/>
            <w:vAlign w:val="center"/>
            <w:hideMark/>
          </w:tcPr>
          <w:p w14:paraId="7873876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Limba şi literatura română – O limbă şi literatură modernă (engleză, japoneză) </w:t>
            </w:r>
          </w:p>
        </w:tc>
        <w:tc>
          <w:tcPr>
            <w:tcW w:w="534" w:type="pct"/>
            <w:gridSpan w:val="3"/>
            <w:shd w:val="clear" w:color="auto" w:fill="auto"/>
            <w:noWrap/>
            <w:vAlign w:val="center"/>
            <w:hideMark/>
          </w:tcPr>
          <w:p w14:paraId="031EF66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5DFA1D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F5169F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715AE89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8DE0F42" w14:textId="77777777" w:rsidTr="000C5983">
        <w:trPr>
          <w:cantSplit/>
          <w:trHeight w:val="57"/>
        </w:trPr>
        <w:tc>
          <w:tcPr>
            <w:tcW w:w="263" w:type="pct"/>
            <w:vMerge/>
            <w:shd w:val="clear" w:color="auto" w:fill="auto"/>
            <w:noWrap/>
            <w:vAlign w:val="center"/>
            <w:hideMark/>
          </w:tcPr>
          <w:p w14:paraId="52ABD385"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24DE81F7"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072CA2B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w:t>
            </w:r>
          </w:p>
        </w:tc>
        <w:tc>
          <w:tcPr>
            <w:tcW w:w="1009" w:type="pct"/>
            <w:gridSpan w:val="4"/>
            <w:shd w:val="clear" w:color="auto" w:fill="auto"/>
            <w:noWrap/>
            <w:vAlign w:val="center"/>
            <w:hideMark/>
          </w:tcPr>
          <w:p w14:paraId="566C2DD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w:t>
            </w:r>
          </w:p>
        </w:tc>
        <w:tc>
          <w:tcPr>
            <w:tcW w:w="534" w:type="pct"/>
            <w:gridSpan w:val="3"/>
            <w:shd w:val="clear" w:color="auto" w:fill="auto"/>
            <w:noWrap/>
            <w:vAlign w:val="center"/>
            <w:hideMark/>
          </w:tcPr>
          <w:p w14:paraId="0F274A4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1594FF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A5DD68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4CFCC9F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935F870" w14:textId="77777777" w:rsidTr="000C5983">
        <w:trPr>
          <w:cantSplit/>
          <w:trHeight w:val="324"/>
        </w:trPr>
        <w:tc>
          <w:tcPr>
            <w:tcW w:w="263" w:type="pct"/>
            <w:vMerge w:val="restart"/>
            <w:shd w:val="clear" w:color="auto" w:fill="auto"/>
            <w:noWrap/>
            <w:vAlign w:val="center"/>
            <w:hideMark/>
          </w:tcPr>
          <w:p w14:paraId="19FC25BB"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870" w:type="pct"/>
            <w:gridSpan w:val="2"/>
            <w:vMerge w:val="restart"/>
            <w:shd w:val="clear" w:color="auto" w:fill="auto"/>
            <w:noWrap/>
            <w:vAlign w:val="center"/>
            <w:hideMark/>
          </w:tcPr>
          <w:p w14:paraId="794026B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Juridice</w:t>
            </w:r>
          </w:p>
        </w:tc>
        <w:tc>
          <w:tcPr>
            <w:tcW w:w="734" w:type="pct"/>
            <w:gridSpan w:val="3"/>
            <w:vMerge w:val="restart"/>
            <w:shd w:val="clear" w:color="auto" w:fill="auto"/>
            <w:noWrap/>
            <w:vAlign w:val="center"/>
            <w:hideMark/>
          </w:tcPr>
          <w:p w14:paraId="2D1AF62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09" w:type="pct"/>
            <w:gridSpan w:val="4"/>
            <w:shd w:val="clear" w:color="auto" w:fill="auto"/>
            <w:noWrap/>
            <w:vAlign w:val="center"/>
            <w:hideMark/>
          </w:tcPr>
          <w:p w14:paraId="7E6219B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14829D9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1E45E3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0FFD5F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51C18C73" w14:textId="4428EA19"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70</w:t>
            </w:r>
          </w:p>
        </w:tc>
      </w:tr>
      <w:tr w:rsidR="00D62D24" w:rsidRPr="00D62D24" w14:paraId="1C1CE5D0" w14:textId="77777777" w:rsidTr="000C5983">
        <w:trPr>
          <w:cantSplit/>
          <w:trHeight w:val="57"/>
        </w:trPr>
        <w:tc>
          <w:tcPr>
            <w:tcW w:w="263" w:type="pct"/>
            <w:vMerge/>
            <w:shd w:val="clear" w:color="auto" w:fill="auto"/>
            <w:noWrap/>
            <w:vAlign w:val="center"/>
          </w:tcPr>
          <w:p w14:paraId="3284B317"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27D7578B"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tcPr>
          <w:p w14:paraId="0B462F57"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tcBorders>
              <w:top w:val="single" w:sz="4" w:space="0" w:color="ABABAB"/>
              <w:left w:val="single" w:sz="4" w:space="0" w:color="ABABAB"/>
              <w:bottom w:val="nil"/>
              <w:right w:val="nil"/>
            </w:tcBorders>
            <w:shd w:val="clear" w:color="auto" w:fill="auto"/>
            <w:noWrap/>
            <w:vAlign w:val="bottom"/>
          </w:tcPr>
          <w:p w14:paraId="1E92C6CB" w14:textId="4F2DC574"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tcBorders>
              <w:top w:val="single" w:sz="4" w:space="0" w:color="ABABAB"/>
              <w:left w:val="single" w:sz="4" w:space="0" w:color="ABABAB"/>
              <w:bottom w:val="nil"/>
              <w:right w:val="nil"/>
            </w:tcBorders>
            <w:shd w:val="clear" w:color="auto" w:fill="auto"/>
            <w:noWrap/>
            <w:vAlign w:val="bottom"/>
          </w:tcPr>
          <w:p w14:paraId="7FE11755" w14:textId="29FCCD35"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tcBorders>
              <w:top w:val="single" w:sz="4" w:space="0" w:color="ABABAB"/>
              <w:left w:val="single" w:sz="4" w:space="0" w:color="ABABAB"/>
              <w:bottom w:val="nil"/>
              <w:right w:val="nil"/>
            </w:tcBorders>
            <w:shd w:val="clear" w:color="auto" w:fill="auto"/>
            <w:noWrap/>
            <w:vAlign w:val="bottom"/>
          </w:tcPr>
          <w:p w14:paraId="794923EB" w14:textId="62592A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586" w:type="pct"/>
            <w:gridSpan w:val="2"/>
            <w:tcBorders>
              <w:top w:val="single" w:sz="4" w:space="0" w:color="ABABAB"/>
              <w:left w:val="single" w:sz="4" w:space="0" w:color="ABABAB"/>
              <w:bottom w:val="nil"/>
              <w:right w:val="nil"/>
            </w:tcBorders>
            <w:shd w:val="clear" w:color="auto" w:fill="auto"/>
            <w:noWrap/>
            <w:vAlign w:val="bottom"/>
          </w:tcPr>
          <w:p w14:paraId="05F3DAF2" w14:textId="11BF0AA0"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tcBorders>
              <w:top w:val="single" w:sz="4" w:space="0" w:color="ABABAB"/>
              <w:left w:val="single" w:sz="4" w:space="0" w:color="ABABAB"/>
              <w:bottom w:val="nil"/>
              <w:right w:val="single" w:sz="4" w:space="0" w:color="ABABAB"/>
            </w:tcBorders>
            <w:shd w:val="clear" w:color="auto" w:fill="auto"/>
            <w:noWrap/>
            <w:vAlign w:val="bottom"/>
          </w:tcPr>
          <w:p w14:paraId="77233108" w14:textId="6907451C"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2BD10FF" w14:textId="77777777" w:rsidTr="000C5983">
        <w:trPr>
          <w:cantSplit/>
          <w:trHeight w:val="57"/>
        </w:trPr>
        <w:tc>
          <w:tcPr>
            <w:tcW w:w="263" w:type="pct"/>
            <w:shd w:val="clear" w:color="auto" w:fill="auto"/>
            <w:noWrap/>
            <w:vAlign w:val="center"/>
          </w:tcPr>
          <w:p w14:paraId="7688A04C"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870" w:type="pct"/>
            <w:gridSpan w:val="2"/>
            <w:shd w:val="clear" w:color="auto" w:fill="auto"/>
            <w:noWrap/>
            <w:vAlign w:val="center"/>
          </w:tcPr>
          <w:p w14:paraId="727A8BF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Jurnalism</w:t>
            </w:r>
          </w:p>
        </w:tc>
        <w:tc>
          <w:tcPr>
            <w:tcW w:w="734" w:type="pct"/>
            <w:gridSpan w:val="3"/>
            <w:shd w:val="clear" w:color="auto" w:fill="auto"/>
            <w:noWrap/>
            <w:vAlign w:val="center"/>
          </w:tcPr>
          <w:p w14:paraId="6258E62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09" w:type="pct"/>
            <w:gridSpan w:val="4"/>
            <w:shd w:val="clear" w:color="auto" w:fill="auto"/>
            <w:noWrap/>
            <w:vAlign w:val="center"/>
          </w:tcPr>
          <w:p w14:paraId="0781B15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Jurnalism</w:t>
            </w:r>
          </w:p>
        </w:tc>
        <w:tc>
          <w:tcPr>
            <w:tcW w:w="534" w:type="pct"/>
            <w:gridSpan w:val="3"/>
            <w:shd w:val="clear" w:color="auto" w:fill="auto"/>
            <w:noWrap/>
            <w:vAlign w:val="center"/>
          </w:tcPr>
          <w:p w14:paraId="157D54A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0424B8A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0FCB899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0E698FC4" w14:textId="70A9ACE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3F4B75D8" w14:textId="77777777" w:rsidTr="000C5983">
        <w:trPr>
          <w:cantSplit/>
          <w:trHeight w:val="57"/>
        </w:trPr>
        <w:tc>
          <w:tcPr>
            <w:tcW w:w="263" w:type="pct"/>
            <w:shd w:val="clear" w:color="auto" w:fill="auto"/>
            <w:noWrap/>
            <w:vAlign w:val="center"/>
            <w:hideMark/>
          </w:tcPr>
          <w:p w14:paraId="2A41C25B"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870" w:type="pct"/>
            <w:gridSpan w:val="2"/>
            <w:shd w:val="clear" w:color="auto" w:fill="auto"/>
            <w:noWrap/>
            <w:vAlign w:val="center"/>
            <w:hideMark/>
          </w:tcPr>
          <w:p w14:paraId="37C9EDF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Psihologie şi Ştiinţe ale Educaţiei</w:t>
            </w:r>
          </w:p>
        </w:tc>
        <w:tc>
          <w:tcPr>
            <w:tcW w:w="734" w:type="pct"/>
            <w:gridSpan w:val="3"/>
            <w:shd w:val="clear" w:color="auto" w:fill="auto"/>
            <w:noWrap/>
            <w:vAlign w:val="center"/>
            <w:hideMark/>
          </w:tcPr>
          <w:p w14:paraId="58BBAD9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1009" w:type="pct"/>
            <w:gridSpan w:val="4"/>
            <w:shd w:val="clear" w:color="auto" w:fill="auto"/>
            <w:noWrap/>
            <w:vAlign w:val="center"/>
            <w:hideMark/>
          </w:tcPr>
          <w:p w14:paraId="330074C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534" w:type="pct"/>
            <w:gridSpan w:val="3"/>
            <w:shd w:val="clear" w:color="auto" w:fill="auto"/>
            <w:noWrap/>
            <w:vAlign w:val="center"/>
            <w:hideMark/>
          </w:tcPr>
          <w:p w14:paraId="338C726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2E0D7BD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56539C5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60A1EE9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7C7EC443" w14:textId="77777777" w:rsidTr="000C5983">
        <w:trPr>
          <w:cantSplit/>
          <w:trHeight w:val="57"/>
        </w:trPr>
        <w:tc>
          <w:tcPr>
            <w:tcW w:w="263" w:type="pct"/>
            <w:vMerge w:val="restart"/>
            <w:shd w:val="clear" w:color="auto" w:fill="auto"/>
            <w:noWrap/>
            <w:vAlign w:val="center"/>
            <w:hideMark/>
          </w:tcPr>
          <w:p w14:paraId="4CF4A886"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870" w:type="pct"/>
            <w:gridSpan w:val="2"/>
            <w:vMerge w:val="restart"/>
            <w:shd w:val="clear" w:color="auto" w:fill="auto"/>
            <w:noWrap/>
            <w:vAlign w:val="center"/>
            <w:hideMark/>
          </w:tcPr>
          <w:p w14:paraId="60F1FA5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Economice</w:t>
            </w:r>
          </w:p>
        </w:tc>
        <w:tc>
          <w:tcPr>
            <w:tcW w:w="734" w:type="pct"/>
            <w:gridSpan w:val="3"/>
            <w:vMerge w:val="restart"/>
            <w:shd w:val="clear" w:color="auto" w:fill="auto"/>
            <w:noWrap/>
            <w:vAlign w:val="center"/>
            <w:hideMark/>
          </w:tcPr>
          <w:p w14:paraId="3E1DB76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09" w:type="pct"/>
            <w:gridSpan w:val="4"/>
            <w:shd w:val="clear" w:color="auto" w:fill="auto"/>
            <w:noWrap/>
            <w:vAlign w:val="center"/>
            <w:hideMark/>
          </w:tcPr>
          <w:p w14:paraId="151164B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534" w:type="pct"/>
            <w:gridSpan w:val="3"/>
            <w:shd w:val="clear" w:color="auto" w:fill="auto"/>
            <w:noWrap/>
            <w:vAlign w:val="center"/>
            <w:hideMark/>
          </w:tcPr>
          <w:p w14:paraId="5751EE8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D38FC1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E2C2E5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4FFB732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3189F96" w14:textId="77777777" w:rsidTr="000C5983">
        <w:trPr>
          <w:cantSplit/>
          <w:trHeight w:val="57"/>
        </w:trPr>
        <w:tc>
          <w:tcPr>
            <w:tcW w:w="263" w:type="pct"/>
            <w:vMerge/>
            <w:shd w:val="clear" w:color="auto" w:fill="auto"/>
            <w:noWrap/>
            <w:vAlign w:val="center"/>
            <w:hideMark/>
          </w:tcPr>
          <w:p w14:paraId="263C37A7"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6F2FB823"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14B818F1"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75A1A3B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534" w:type="pct"/>
            <w:gridSpan w:val="3"/>
            <w:shd w:val="clear" w:color="auto" w:fill="auto"/>
            <w:noWrap/>
            <w:vAlign w:val="center"/>
            <w:hideMark/>
          </w:tcPr>
          <w:p w14:paraId="5511F52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2CF78F9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586" w:type="pct"/>
            <w:gridSpan w:val="2"/>
            <w:shd w:val="clear" w:color="auto" w:fill="auto"/>
            <w:noWrap/>
            <w:vAlign w:val="center"/>
            <w:hideMark/>
          </w:tcPr>
          <w:p w14:paraId="304CA8A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7EF518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89BF043" w14:textId="77777777" w:rsidTr="000C5983">
        <w:trPr>
          <w:cantSplit/>
          <w:trHeight w:val="57"/>
        </w:trPr>
        <w:tc>
          <w:tcPr>
            <w:tcW w:w="263" w:type="pct"/>
            <w:vMerge/>
            <w:shd w:val="clear" w:color="auto" w:fill="auto"/>
            <w:noWrap/>
            <w:vAlign w:val="center"/>
            <w:hideMark/>
          </w:tcPr>
          <w:p w14:paraId="62AEFFA7"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6E92926B"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0808012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09" w:type="pct"/>
            <w:gridSpan w:val="4"/>
            <w:shd w:val="clear" w:color="auto" w:fill="auto"/>
            <w:noWrap/>
            <w:vAlign w:val="center"/>
          </w:tcPr>
          <w:p w14:paraId="3621907C" w14:textId="31C91D5C"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534" w:type="pct"/>
            <w:gridSpan w:val="3"/>
            <w:shd w:val="clear" w:color="auto" w:fill="auto"/>
            <w:noWrap/>
            <w:vAlign w:val="center"/>
          </w:tcPr>
          <w:p w14:paraId="40B0B1EC" w14:textId="0B7811BD"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55A69282" w14:textId="184D45CC"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724F7504" w14:textId="677B572F"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6D491AF4" w14:textId="01CC8922"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3DFCD67" w14:textId="77777777" w:rsidTr="000C5983">
        <w:trPr>
          <w:cantSplit/>
          <w:trHeight w:val="57"/>
        </w:trPr>
        <w:tc>
          <w:tcPr>
            <w:tcW w:w="263" w:type="pct"/>
            <w:vMerge/>
            <w:shd w:val="clear" w:color="auto" w:fill="auto"/>
            <w:noWrap/>
            <w:vAlign w:val="center"/>
          </w:tcPr>
          <w:p w14:paraId="451D63D1"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138B1162"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tcPr>
          <w:p w14:paraId="5926A8E1"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tcPr>
          <w:p w14:paraId="3B299622" w14:textId="1EB595C6"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534" w:type="pct"/>
            <w:gridSpan w:val="3"/>
            <w:shd w:val="clear" w:color="auto" w:fill="auto"/>
            <w:noWrap/>
            <w:vAlign w:val="center"/>
          </w:tcPr>
          <w:p w14:paraId="45715A63" w14:textId="373F9E28"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28A55F1C" w14:textId="1EA32B1E"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586" w:type="pct"/>
            <w:gridSpan w:val="2"/>
            <w:shd w:val="clear" w:color="auto" w:fill="auto"/>
            <w:noWrap/>
            <w:vAlign w:val="center"/>
          </w:tcPr>
          <w:p w14:paraId="6B3E7229" w14:textId="74B9D56B"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55AE898D" w14:textId="183D5A91"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DD68478" w14:textId="77777777" w:rsidTr="000C5983">
        <w:trPr>
          <w:cantSplit/>
          <w:trHeight w:val="57"/>
        </w:trPr>
        <w:tc>
          <w:tcPr>
            <w:tcW w:w="263" w:type="pct"/>
            <w:vMerge/>
            <w:shd w:val="clear" w:color="auto" w:fill="auto"/>
            <w:noWrap/>
            <w:vAlign w:val="center"/>
            <w:hideMark/>
          </w:tcPr>
          <w:p w14:paraId="015D0A4B"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69608B74"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37D2C16D"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tcPr>
          <w:p w14:paraId="2B534133" w14:textId="3C200782" w:rsidR="00912AA0" w:rsidRPr="00D62D24" w:rsidRDefault="00912AA0" w:rsidP="00912AA0">
            <w:pPr>
              <w:spacing w:after="0" w:line="240" w:lineRule="auto"/>
              <w:ind w:right="-43"/>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 (la Satu Mare)</w:t>
            </w:r>
          </w:p>
        </w:tc>
        <w:tc>
          <w:tcPr>
            <w:tcW w:w="534" w:type="pct"/>
            <w:gridSpan w:val="3"/>
            <w:shd w:val="clear" w:color="auto" w:fill="auto"/>
            <w:noWrap/>
            <w:vAlign w:val="center"/>
          </w:tcPr>
          <w:p w14:paraId="33F909C2" w14:textId="2A197421"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73F83536" w14:textId="2D88EAE2"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141E3B60" w14:textId="78A7B238"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66D894EF" w14:textId="546D118B"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F2EBC07" w14:textId="77777777" w:rsidTr="000C5983">
        <w:trPr>
          <w:cantSplit/>
          <w:trHeight w:val="57"/>
        </w:trPr>
        <w:tc>
          <w:tcPr>
            <w:tcW w:w="263" w:type="pct"/>
            <w:vMerge/>
            <w:shd w:val="clear" w:color="auto" w:fill="auto"/>
            <w:noWrap/>
            <w:vAlign w:val="center"/>
            <w:hideMark/>
          </w:tcPr>
          <w:p w14:paraId="49A4BBCC"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FC55088"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5FAF5FE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şi afaceri internaţionale</w:t>
            </w:r>
          </w:p>
        </w:tc>
        <w:tc>
          <w:tcPr>
            <w:tcW w:w="1009" w:type="pct"/>
            <w:gridSpan w:val="4"/>
            <w:shd w:val="clear" w:color="auto" w:fill="auto"/>
            <w:noWrap/>
            <w:vAlign w:val="center"/>
            <w:hideMark/>
          </w:tcPr>
          <w:p w14:paraId="65FFDDD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Afaceri internaţionale</w:t>
            </w:r>
          </w:p>
        </w:tc>
        <w:tc>
          <w:tcPr>
            <w:tcW w:w="534" w:type="pct"/>
            <w:gridSpan w:val="3"/>
            <w:shd w:val="clear" w:color="auto" w:fill="auto"/>
            <w:noWrap/>
            <w:vAlign w:val="center"/>
            <w:hideMark/>
          </w:tcPr>
          <w:p w14:paraId="23EF4E2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2E9663C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5A7F47F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5FF90481" w14:textId="2095267B" w:rsidR="00912AA0" w:rsidRPr="00D62D24" w:rsidRDefault="00912AA0" w:rsidP="00912A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60</w:t>
            </w:r>
          </w:p>
        </w:tc>
      </w:tr>
      <w:tr w:rsidR="00D62D24" w:rsidRPr="00D62D24" w14:paraId="17CFAF9D" w14:textId="77777777" w:rsidTr="000C5983">
        <w:trPr>
          <w:cantSplit/>
          <w:trHeight w:val="57"/>
        </w:trPr>
        <w:tc>
          <w:tcPr>
            <w:tcW w:w="263" w:type="pct"/>
            <w:vMerge/>
            <w:shd w:val="clear" w:color="auto" w:fill="auto"/>
            <w:noWrap/>
            <w:vAlign w:val="center"/>
            <w:hideMark/>
          </w:tcPr>
          <w:p w14:paraId="6EF03959"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0D4FF40"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5650EDBA"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79BCCA3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Afaceri internaţionale</w:t>
            </w:r>
          </w:p>
        </w:tc>
        <w:tc>
          <w:tcPr>
            <w:tcW w:w="534" w:type="pct"/>
            <w:gridSpan w:val="3"/>
            <w:shd w:val="clear" w:color="auto" w:fill="auto"/>
            <w:noWrap/>
            <w:vAlign w:val="center"/>
            <w:hideMark/>
          </w:tcPr>
          <w:p w14:paraId="5AA785E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7C9304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586" w:type="pct"/>
            <w:gridSpan w:val="2"/>
            <w:shd w:val="clear" w:color="auto" w:fill="auto"/>
            <w:noWrap/>
            <w:vAlign w:val="center"/>
            <w:hideMark/>
          </w:tcPr>
          <w:p w14:paraId="2C4F196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718F0C1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16DB0B2" w14:textId="77777777" w:rsidTr="000C5983">
        <w:trPr>
          <w:cantSplit/>
          <w:trHeight w:val="57"/>
        </w:trPr>
        <w:tc>
          <w:tcPr>
            <w:tcW w:w="263" w:type="pct"/>
            <w:vMerge/>
            <w:shd w:val="clear" w:color="auto" w:fill="auto"/>
            <w:noWrap/>
            <w:vAlign w:val="center"/>
            <w:hideMark/>
          </w:tcPr>
          <w:p w14:paraId="1590EB2F"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39B390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24E86C6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09" w:type="pct"/>
            <w:gridSpan w:val="4"/>
            <w:shd w:val="clear" w:color="auto" w:fill="auto"/>
            <w:noWrap/>
            <w:vAlign w:val="center"/>
            <w:hideMark/>
          </w:tcPr>
          <w:p w14:paraId="0394A78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534" w:type="pct"/>
            <w:gridSpan w:val="3"/>
            <w:shd w:val="clear" w:color="auto" w:fill="auto"/>
            <w:noWrap/>
            <w:vAlign w:val="center"/>
            <w:hideMark/>
          </w:tcPr>
          <w:p w14:paraId="78EBD1A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09D6542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E66177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D9FAAF1" w14:textId="220FB5A0" w:rsidR="00912AA0" w:rsidRPr="00D62D24" w:rsidRDefault="00912AA0" w:rsidP="00912A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60</w:t>
            </w:r>
          </w:p>
        </w:tc>
      </w:tr>
      <w:tr w:rsidR="00D62D24" w:rsidRPr="00D62D24" w14:paraId="74196AB9" w14:textId="77777777" w:rsidTr="000C5983">
        <w:trPr>
          <w:cantSplit/>
          <w:trHeight w:val="57"/>
        </w:trPr>
        <w:tc>
          <w:tcPr>
            <w:tcW w:w="263" w:type="pct"/>
            <w:vMerge/>
            <w:shd w:val="clear" w:color="auto" w:fill="auto"/>
            <w:noWrap/>
            <w:vAlign w:val="center"/>
            <w:hideMark/>
          </w:tcPr>
          <w:p w14:paraId="48209200"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248DF513"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74FFA308"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0E1E4E8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534" w:type="pct"/>
            <w:gridSpan w:val="3"/>
            <w:shd w:val="clear" w:color="auto" w:fill="auto"/>
            <w:noWrap/>
            <w:vAlign w:val="center"/>
            <w:hideMark/>
          </w:tcPr>
          <w:p w14:paraId="3BB7B58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1BB30F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586" w:type="pct"/>
            <w:gridSpan w:val="2"/>
            <w:shd w:val="clear" w:color="auto" w:fill="auto"/>
            <w:noWrap/>
            <w:vAlign w:val="center"/>
            <w:hideMark/>
          </w:tcPr>
          <w:p w14:paraId="55524D6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5170EBF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330F6AB" w14:textId="77777777" w:rsidTr="000C5983">
        <w:trPr>
          <w:cantSplit/>
          <w:trHeight w:val="57"/>
        </w:trPr>
        <w:tc>
          <w:tcPr>
            <w:tcW w:w="263" w:type="pct"/>
            <w:vMerge/>
            <w:shd w:val="clear" w:color="auto" w:fill="auto"/>
            <w:noWrap/>
            <w:vAlign w:val="center"/>
            <w:hideMark/>
          </w:tcPr>
          <w:p w14:paraId="0E202F0D"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03B9B24F"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05FA371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09" w:type="pct"/>
            <w:gridSpan w:val="4"/>
            <w:shd w:val="clear" w:color="auto" w:fill="auto"/>
            <w:noWrap/>
            <w:vAlign w:val="center"/>
            <w:hideMark/>
          </w:tcPr>
          <w:p w14:paraId="6B208EF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534" w:type="pct"/>
            <w:gridSpan w:val="3"/>
            <w:shd w:val="clear" w:color="auto" w:fill="auto"/>
            <w:noWrap/>
            <w:vAlign w:val="center"/>
            <w:hideMark/>
          </w:tcPr>
          <w:p w14:paraId="5B19DEF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0A8AA06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337D1D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F79800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31FD2DB3" w14:textId="77777777" w:rsidTr="00CD7862">
        <w:trPr>
          <w:cantSplit/>
          <w:trHeight w:val="288"/>
        </w:trPr>
        <w:tc>
          <w:tcPr>
            <w:tcW w:w="263" w:type="pct"/>
            <w:vMerge/>
            <w:shd w:val="clear" w:color="auto" w:fill="auto"/>
            <w:noWrap/>
            <w:vAlign w:val="center"/>
            <w:hideMark/>
          </w:tcPr>
          <w:p w14:paraId="4873C71A"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CAA0724"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41E0A9A0"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62D825C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534" w:type="pct"/>
            <w:gridSpan w:val="3"/>
            <w:shd w:val="clear" w:color="auto" w:fill="auto"/>
            <w:noWrap/>
            <w:vAlign w:val="center"/>
            <w:hideMark/>
          </w:tcPr>
          <w:p w14:paraId="192E4E8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2086BDC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586" w:type="pct"/>
            <w:gridSpan w:val="2"/>
            <w:shd w:val="clear" w:color="auto" w:fill="auto"/>
            <w:noWrap/>
            <w:vAlign w:val="center"/>
            <w:hideMark/>
          </w:tcPr>
          <w:p w14:paraId="6C2C1C8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734ED2E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8B1BAC9" w14:textId="77777777" w:rsidTr="000C5983">
        <w:trPr>
          <w:cantSplit/>
          <w:trHeight w:val="1410"/>
        </w:trPr>
        <w:tc>
          <w:tcPr>
            <w:tcW w:w="263" w:type="pct"/>
            <w:vMerge w:val="restart"/>
            <w:shd w:val="clear" w:color="auto" w:fill="auto"/>
            <w:noWrap/>
            <w:vAlign w:val="center"/>
            <w:hideMark/>
          </w:tcPr>
          <w:p w14:paraId="58CF00C5"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7</w:t>
            </w:r>
          </w:p>
        </w:tc>
        <w:tc>
          <w:tcPr>
            <w:tcW w:w="870" w:type="pct"/>
            <w:gridSpan w:val="2"/>
            <w:vMerge w:val="restart"/>
            <w:shd w:val="clear" w:color="auto" w:fill="auto"/>
            <w:noWrap/>
            <w:vAlign w:val="center"/>
            <w:hideMark/>
          </w:tcPr>
          <w:p w14:paraId="185D701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Arte</w:t>
            </w:r>
          </w:p>
        </w:tc>
        <w:tc>
          <w:tcPr>
            <w:tcW w:w="734" w:type="pct"/>
            <w:gridSpan w:val="3"/>
            <w:shd w:val="clear" w:color="auto" w:fill="auto"/>
            <w:noWrap/>
            <w:vAlign w:val="center"/>
            <w:hideMark/>
          </w:tcPr>
          <w:p w14:paraId="53A2ED9D" w14:textId="77777777" w:rsidR="00912AA0" w:rsidRPr="00D62D24" w:rsidRDefault="00912AA0" w:rsidP="00912AA0">
            <w:pPr>
              <w:spacing w:after="0" w:line="240" w:lineRule="auto"/>
              <w:ind w:right="-107"/>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Cinematografie şi media</w:t>
            </w:r>
          </w:p>
        </w:tc>
        <w:tc>
          <w:tcPr>
            <w:tcW w:w="1009" w:type="pct"/>
            <w:gridSpan w:val="4"/>
            <w:shd w:val="clear" w:color="auto" w:fill="auto"/>
            <w:noWrap/>
            <w:vAlign w:val="center"/>
            <w:hideMark/>
          </w:tcPr>
          <w:p w14:paraId="2C827B2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Cinematografie, fotografie, media (Regie de film şi TV, Imagine de film şi TV)</w:t>
            </w:r>
          </w:p>
        </w:tc>
        <w:tc>
          <w:tcPr>
            <w:tcW w:w="534" w:type="pct"/>
            <w:gridSpan w:val="3"/>
            <w:shd w:val="clear" w:color="auto" w:fill="auto"/>
            <w:noWrap/>
            <w:vAlign w:val="center"/>
            <w:hideMark/>
          </w:tcPr>
          <w:p w14:paraId="24BB35D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D0DA5E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4FA1F06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12913BD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61499DB" w14:textId="77777777" w:rsidTr="000C5983">
        <w:trPr>
          <w:cantSplit/>
          <w:trHeight w:val="975"/>
        </w:trPr>
        <w:tc>
          <w:tcPr>
            <w:tcW w:w="263" w:type="pct"/>
            <w:vMerge/>
            <w:shd w:val="clear" w:color="auto" w:fill="auto"/>
            <w:noWrap/>
            <w:vAlign w:val="center"/>
            <w:hideMark/>
          </w:tcPr>
          <w:p w14:paraId="0557B1C0"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04AC87A"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1FF9ACD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Teatru şi artele spectacolului</w:t>
            </w:r>
          </w:p>
        </w:tc>
        <w:tc>
          <w:tcPr>
            <w:tcW w:w="1009" w:type="pct"/>
            <w:gridSpan w:val="4"/>
            <w:shd w:val="clear" w:color="auto" w:fill="auto"/>
            <w:noWrap/>
            <w:vAlign w:val="center"/>
            <w:hideMark/>
          </w:tcPr>
          <w:p w14:paraId="48696B2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Artele spectacolului (actorie)</w:t>
            </w:r>
          </w:p>
        </w:tc>
        <w:tc>
          <w:tcPr>
            <w:tcW w:w="534" w:type="pct"/>
            <w:gridSpan w:val="3"/>
            <w:shd w:val="clear" w:color="auto" w:fill="auto"/>
            <w:noWrap/>
            <w:vAlign w:val="center"/>
            <w:hideMark/>
          </w:tcPr>
          <w:p w14:paraId="0F3FD0D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E3AB71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4D8FE7E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4C0088C" w14:textId="4A848DDC"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56138555" w14:textId="77777777" w:rsidTr="00DA3887">
        <w:trPr>
          <w:cantSplit/>
          <w:trHeight w:val="204"/>
        </w:trPr>
        <w:tc>
          <w:tcPr>
            <w:tcW w:w="5000" w:type="pct"/>
            <w:gridSpan w:val="19"/>
            <w:shd w:val="clear" w:color="auto" w:fill="auto"/>
            <w:noWrap/>
            <w:vAlign w:val="center"/>
            <w:hideMark/>
          </w:tcPr>
          <w:p w14:paraId="0F5F4CD7" w14:textId="744048EB" w:rsidR="00912AA0" w:rsidRPr="00D62D24" w:rsidRDefault="00912AA0" w:rsidP="00912AA0">
            <w:pPr>
              <w:pStyle w:val="Titlu1"/>
              <w:spacing w:before="120"/>
              <w:rPr>
                <w:rFonts w:ascii="Times New Roman" w:eastAsia="Times New Roman" w:hAnsi="Times New Roman" w:cs="Times New Roman"/>
                <w:color w:val="auto"/>
                <w:lang w:eastAsia="ro-RO"/>
              </w:rPr>
            </w:pPr>
            <w:bookmarkStart w:id="62" w:name="_Toc521066748"/>
            <w:r w:rsidRPr="00D62D24">
              <w:rPr>
                <w:rFonts w:ascii="Times New Roman" w:eastAsia="Times New Roman" w:hAnsi="Times New Roman" w:cs="Times New Roman"/>
                <w:color w:val="auto"/>
                <w:sz w:val="22"/>
                <w:szCs w:val="22"/>
                <w:lang w:eastAsia="ro-RO"/>
              </w:rPr>
              <w:lastRenderedPageBreak/>
              <w:t>6. UNIVERSITATEA "SPIRU HARET" DIN BUCUREŞTI</w:t>
            </w:r>
            <w:bookmarkEnd w:id="62"/>
          </w:p>
        </w:tc>
      </w:tr>
      <w:tr w:rsidR="00D62D24" w:rsidRPr="00D62D24" w14:paraId="5B598FFB" w14:textId="77777777" w:rsidTr="000C5983">
        <w:trPr>
          <w:cantSplit/>
          <w:trHeight w:val="57"/>
        </w:trPr>
        <w:tc>
          <w:tcPr>
            <w:tcW w:w="263" w:type="pct"/>
            <w:shd w:val="clear" w:color="auto" w:fill="auto"/>
            <w:noWrap/>
            <w:vAlign w:val="center"/>
            <w:hideMark/>
          </w:tcPr>
          <w:p w14:paraId="45EEF4AE" w14:textId="37C922BD" w:rsidR="00912AA0" w:rsidRPr="00D62D24" w:rsidRDefault="00912AA0" w:rsidP="00912AA0">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870" w:type="pct"/>
            <w:gridSpan w:val="2"/>
            <w:shd w:val="clear" w:color="auto" w:fill="auto"/>
            <w:noWrap/>
            <w:vAlign w:val="center"/>
            <w:hideMark/>
          </w:tcPr>
          <w:p w14:paraId="7B2D9924" w14:textId="4026BCB7"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734" w:type="pct"/>
            <w:gridSpan w:val="3"/>
            <w:shd w:val="clear" w:color="auto" w:fill="auto"/>
            <w:noWrap/>
            <w:vAlign w:val="center"/>
            <w:hideMark/>
          </w:tcPr>
          <w:p w14:paraId="1F58E36E" w14:textId="2B60277A"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09" w:type="pct"/>
            <w:gridSpan w:val="4"/>
            <w:shd w:val="clear" w:color="auto" w:fill="auto"/>
            <w:noWrap/>
            <w:vAlign w:val="center"/>
            <w:hideMark/>
          </w:tcPr>
          <w:p w14:paraId="3019B56C" w14:textId="3459C1E0"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34" w:type="pct"/>
            <w:gridSpan w:val="3"/>
            <w:shd w:val="clear" w:color="auto" w:fill="auto"/>
            <w:noWrap/>
            <w:vAlign w:val="center"/>
            <w:hideMark/>
          </w:tcPr>
          <w:p w14:paraId="6551CE7E" w14:textId="3A7EE687"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33" w:type="pct"/>
            <w:gridSpan w:val="3"/>
            <w:shd w:val="clear" w:color="auto" w:fill="auto"/>
            <w:noWrap/>
            <w:vAlign w:val="center"/>
            <w:hideMark/>
          </w:tcPr>
          <w:p w14:paraId="0E6BA4F3" w14:textId="12D5B53B"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86" w:type="pct"/>
            <w:gridSpan w:val="2"/>
            <w:shd w:val="clear" w:color="auto" w:fill="auto"/>
            <w:noWrap/>
            <w:vAlign w:val="center"/>
            <w:hideMark/>
          </w:tcPr>
          <w:p w14:paraId="52A3A457" w14:textId="4063B5E3"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6AE481EF" w14:textId="22FAE7AB" w:rsidR="00912AA0" w:rsidRPr="00D62D24" w:rsidRDefault="00912AA0" w:rsidP="00912AA0">
            <w:pPr>
              <w:spacing w:after="0" w:line="240" w:lineRule="auto"/>
              <w:ind w:left="-6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112E0569" w14:textId="77777777" w:rsidTr="000C5983">
        <w:trPr>
          <w:cantSplit/>
          <w:trHeight w:val="57"/>
        </w:trPr>
        <w:tc>
          <w:tcPr>
            <w:tcW w:w="263" w:type="pct"/>
            <w:vMerge w:val="restart"/>
            <w:shd w:val="clear" w:color="auto" w:fill="auto"/>
            <w:noWrap/>
            <w:vAlign w:val="center"/>
            <w:hideMark/>
          </w:tcPr>
          <w:p w14:paraId="15F5683A"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870" w:type="pct"/>
            <w:gridSpan w:val="2"/>
            <w:vMerge w:val="restart"/>
            <w:shd w:val="clear" w:color="auto" w:fill="auto"/>
            <w:noWrap/>
            <w:vAlign w:val="center"/>
            <w:hideMark/>
          </w:tcPr>
          <w:p w14:paraId="02AC3CF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Arhitectură</w:t>
            </w:r>
          </w:p>
        </w:tc>
        <w:tc>
          <w:tcPr>
            <w:tcW w:w="734" w:type="pct"/>
            <w:gridSpan w:val="3"/>
            <w:vMerge w:val="restart"/>
            <w:shd w:val="clear" w:color="auto" w:fill="auto"/>
            <w:noWrap/>
            <w:vAlign w:val="center"/>
            <w:hideMark/>
          </w:tcPr>
          <w:p w14:paraId="24AB4C3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Arhitectură</w:t>
            </w:r>
          </w:p>
        </w:tc>
        <w:tc>
          <w:tcPr>
            <w:tcW w:w="1009" w:type="pct"/>
            <w:gridSpan w:val="4"/>
            <w:shd w:val="clear" w:color="auto" w:fill="auto"/>
            <w:noWrap/>
            <w:vAlign w:val="center"/>
            <w:hideMark/>
          </w:tcPr>
          <w:p w14:paraId="5A9778D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Arhitectură</w:t>
            </w:r>
            <w:r w:rsidRPr="00D62D24">
              <w:rPr>
                <w:rFonts w:ascii="Times New Roman" w:eastAsia="Times New Roman" w:hAnsi="Times New Roman" w:cs="Times New Roman"/>
                <w:vertAlign w:val="superscript"/>
                <w:lang w:eastAsia="ro-RO"/>
              </w:rPr>
              <w:t>*1)</w:t>
            </w:r>
          </w:p>
        </w:tc>
        <w:tc>
          <w:tcPr>
            <w:tcW w:w="534" w:type="pct"/>
            <w:gridSpan w:val="3"/>
            <w:shd w:val="clear" w:color="auto" w:fill="auto"/>
            <w:noWrap/>
            <w:vAlign w:val="center"/>
            <w:hideMark/>
          </w:tcPr>
          <w:p w14:paraId="00042DB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B5BB71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488C3B8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471" w:type="pct"/>
            <w:shd w:val="clear" w:color="auto" w:fill="auto"/>
            <w:noWrap/>
            <w:vAlign w:val="center"/>
            <w:hideMark/>
          </w:tcPr>
          <w:p w14:paraId="46D5BFDB" w14:textId="1676B215"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3C02136F" w14:textId="77777777" w:rsidTr="000C5983">
        <w:trPr>
          <w:cantSplit/>
          <w:trHeight w:val="57"/>
        </w:trPr>
        <w:tc>
          <w:tcPr>
            <w:tcW w:w="263" w:type="pct"/>
            <w:vMerge/>
            <w:shd w:val="clear" w:color="auto" w:fill="auto"/>
            <w:noWrap/>
            <w:vAlign w:val="center"/>
            <w:hideMark/>
          </w:tcPr>
          <w:p w14:paraId="2D92403F"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5EB78614"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419F9B43"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231425B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Arhitectură (în limba engleză)</w:t>
            </w:r>
            <w:r w:rsidRPr="00D62D24">
              <w:rPr>
                <w:rFonts w:ascii="Times New Roman" w:eastAsia="Times New Roman" w:hAnsi="Times New Roman" w:cs="Times New Roman"/>
                <w:vertAlign w:val="superscript"/>
                <w:lang w:eastAsia="ro-RO"/>
              </w:rPr>
              <w:t>*1)</w:t>
            </w:r>
          </w:p>
        </w:tc>
        <w:tc>
          <w:tcPr>
            <w:tcW w:w="534" w:type="pct"/>
            <w:gridSpan w:val="3"/>
            <w:shd w:val="clear" w:color="auto" w:fill="auto"/>
            <w:noWrap/>
            <w:vAlign w:val="center"/>
            <w:hideMark/>
          </w:tcPr>
          <w:p w14:paraId="56F6D4A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56493DA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52CFC70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471" w:type="pct"/>
            <w:shd w:val="clear" w:color="auto" w:fill="auto"/>
            <w:noWrap/>
            <w:vAlign w:val="center"/>
            <w:hideMark/>
          </w:tcPr>
          <w:p w14:paraId="08122AD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5C32C62" w14:textId="77777777" w:rsidTr="000C5983">
        <w:trPr>
          <w:cantSplit/>
          <w:trHeight w:val="57"/>
        </w:trPr>
        <w:tc>
          <w:tcPr>
            <w:tcW w:w="263" w:type="pct"/>
            <w:vMerge w:val="restart"/>
            <w:shd w:val="clear" w:color="auto" w:fill="auto"/>
            <w:noWrap/>
            <w:vAlign w:val="center"/>
            <w:hideMark/>
          </w:tcPr>
          <w:p w14:paraId="36B04BF0"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870" w:type="pct"/>
            <w:gridSpan w:val="2"/>
            <w:vMerge w:val="restart"/>
            <w:shd w:val="clear" w:color="auto" w:fill="auto"/>
            <w:noWrap/>
            <w:vAlign w:val="center"/>
            <w:hideMark/>
          </w:tcPr>
          <w:p w14:paraId="245DFC0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Educaţie Fizică şi Sport</w:t>
            </w:r>
          </w:p>
        </w:tc>
        <w:tc>
          <w:tcPr>
            <w:tcW w:w="734" w:type="pct"/>
            <w:gridSpan w:val="3"/>
            <w:vMerge w:val="restart"/>
            <w:shd w:val="clear" w:color="auto" w:fill="auto"/>
            <w:noWrap/>
            <w:vAlign w:val="center"/>
            <w:hideMark/>
          </w:tcPr>
          <w:p w14:paraId="449A30B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w:t>
            </w:r>
          </w:p>
        </w:tc>
        <w:tc>
          <w:tcPr>
            <w:tcW w:w="1009" w:type="pct"/>
            <w:gridSpan w:val="4"/>
            <w:shd w:val="clear" w:color="auto" w:fill="auto"/>
            <w:noWrap/>
            <w:vAlign w:val="center"/>
            <w:hideMark/>
          </w:tcPr>
          <w:p w14:paraId="6A4CDC9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w:t>
            </w:r>
          </w:p>
        </w:tc>
        <w:tc>
          <w:tcPr>
            <w:tcW w:w="534" w:type="pct"/>
            <w:gridSpan w:val="3"/>
            <w:shd w:val="clear" w:color="auto" w:fill="auto"/>
            <w:noWrap/>
            <w:vAlign w:val="center"/>
            <w:hideMark/>
          </w:tcPr>
          <w:p w14:paraId="21B65D9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C3195E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4550277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F06DFC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26D25B01" w14:textId="77777777" w:rsidTr="000C5983">
        <w:trPr>
          <w:cantSplit/>
          <w:trHeight w:val="57"/>
        </w:trPr>
        <w:tc>
          <w:tcPr>
            <w:tcW w:w="263" w:type="pct"/>
            <w:vMerge/>
            <w:shd w:val="clear" w:color="auto" w:fill="auto"/>
            <w:noWrap/>
            <w:vAlign w:val="center"/>
            <w:hideMark/>
          </w:tcPr>
          <w:p w14:paraId="1B8A7EB3"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2B2B5D5D"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39A98570"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tcPr>
          <w:p w14:paraId="3770EC8F" w14:textId="4B7C9F05" w:rsidR="00912AA0" w:rsidRPr="00D62D24" w:rsidRDefault="00912AA0" w:rsidP="00912A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Sport şi performanţă motrică</w:t>
            </w:r>
          </w:p>
        </w:tc>
        <w:tc>
          <w:tcPr>
            <w:tcW w:w="534" w:type="pct"/>
            <w:gridSpan w:val="3"/>
            <w:shd w:val="clear" w:color="auto" w:fill="auto"/>
            <w:noWrap/>
            <w:vAlign w:val="center"/>
          </w:tcPr>
          <w:p w14:paraId="022FFFBF" w14:textId="4F7BCF7A" w:rsidR="00912AA0" w:rsidRPr="00D62D24" w:rsidRDefault="00912AA0" w:rsidP="00912A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0672F50B" w14:textId="5BC6222B" w:rsidR="00912AA0" w:rsidRPr="00D62D24" w:rsidRDefault="00912AA0" w:rsidP="00912A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032F5263" w14:textId="5B19A190" w:rsidR="00912AA0" w:rsidRPr="00D62D24" w:rsidRDefault="00912AA0" w:rsidP="00912A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49784A97" w14:textId="0157F845" w:rsidR="00912AA0" w:rsidRPr="00D62D24" w:rsidRDefault="00912AA0" w:rsidP="00912A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60</w:t>
            </w:r>
          </w:p>
        </w:tc>
      </w:tr>
      <w:tr w:rsidR="00D62D24" w:rsidRPr="00D62D24" w14:paraId="4BD7392A" w14:textId="77777777" w:rsidTr="000C5983">
        <w:trPr>
          <w:cantSplit/>
          <w:trHeight w:val="57"/>
        </w:trPr>
        <w:tc>
          <w:tcPr>
            <w:tcW w:w="263" w:type="pct"/>
            <w:vMerge/>
            <w:shd w:val="clear" w:color="auto" w:fill="auto"/>
            <w:noWrap/>
            <w:vAlign w:val="center"/>
            <w:hideMark/>
          </w:tcPr>
          <w:p w14:paraId="1CC03798"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5217F4A"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411CEEC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w:t>
            </w:r>
          </w:p>
        </w:tc>
        <w:tc>
          <w:tcPr>
            <w:tcW w:w="1009" w:type="pct"/>
            <w:gridSpan w:val="4"/>
            <w:shd w:val="clear" w:color="auto" w:fill="auto"/>
            <w:noWrap/>
            <w:vAlign w:val="center"/>
            <w:hideMark/>
          </w:tcPr>
          <w:p w14:paraId="0E0151A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 şi motricitate specială</w:t>
            </w:r>
          </w:p>
        </w:tc>
        <w:tc>
          <w:tcPr>
            <w:tcW w:w="534" w:type="pct"/>
            <w:gridSpan w:val="3"/>
            <w:shd w:val="clear" w:color="auto" w:fill="auto"/>
            <w:noWrap/>
            <w:vAlign w:val="center"/>
            <w:hideMark/>
          </w:tcPr>
          <w:p w14:paraId="63A5B20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6ABB23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3E216D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73923A6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6822A797" w14:textId="77777777" w:rsidTr="000C5983">
        <w:trPr>
          <w:cantSplit/>
          <w:trHeight w:val="57"/>
        </w:trPr>
        <w:tc>
          <w:tcPr>
            <w:tcW w:w="263" w:type="pct"/>
            <w:vMerge/>
            <w:shd w:val="clear" w:color="auto" w:fill="auto"/>
            <w:noWrap/>
            <w:vAlign w:val="center"/>
            <w:hideMark/>
          </w:tcPr>
          <w:p w14:paraId="1AB8DF7F"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162B971"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037107A2"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223E94B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 şi motricitate specială</w:t>
            </w:r>
          </w:p>
        </w:tc>
        <w:tc>
          <w:tcPr>
            <w:tcW w:w="534" w:type="pct"/>
            <w:gridSpan w:val="3"/>
            <w:shd w:val="clear" w:color="auto" w:fill="auto"/>
            <w:noWrap/>
            <w:vAlign w:val="center"/>
            <w:hideMark/>
          </w:tcPr>
          <w:p w14:paraId="55DAFEA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4D690B6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51E7AFC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40506AE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9C3875A" w14:textId="77777777" w:rsidTr="000C5983">
        <w:trPr>
          <w:cantSplit/>
          <w:trHeight w:val="57"/>
        </w:trPr>
        <w:tc>
          <w:tcPr>
            <w:tcW w:w="263" w:type="pct"/>
            <w:vMerge w:val="restart"/>
            <w:shd w:val="clear" w:color="auto" w:fill="auto"/>
            <w:noWrap/>
            <w:vAlign w:val="center"/>
            <w:hideMark/>
          </w:tcPr>
          <w:p w14:paraId="14842D1E"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870" w:type="pct"/>
            <w:gridSpan w:val="2"/>
            <w:vMerge w:val="restart"/>
            <w:shd w:val="clear" w:color="auto" w:fill="auto"/>
            <w:noWrap/>
            <w:vAlign w:val="center"/>
            <w:hideMark/>
          </w:tcPr>
          <w:p w14:paraId="2DC3828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Litere</w:t>
            </w:r>
          </w:p>
        </w:tc>
        <w:tc>
          <w:tcPr>
            <w:tcW w:w="734" w:type="pct"/>
            <w:gridSpan w:val="3"/>
            <w:vMerge w:val="restart"/>
            <w:shd w:val="clear" w:color="auto" w:fill="auto"/>
            <w:noWrap/>
            <w:vAlign w:val="center"/>
            <w:hideMark/>
          </w:tcPr>
          <w:p w14:paraId="407382C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w:t>
            </w:r>
          </w:p>
        </w:tc>
        <w:tc>
          <w:tcPr>
            <w:tcW w:w="1009" w:type="pct"/>
            <w:gridSpan w:val="4"/>
            <w:shd w:val="clear" w:color="auto" w:fill="auto"/>
            <w:noWrap/>
            <w:vAlign w:val="center"/>
            <w:hideMark/>
          </w:tcPr>
          <w:p w14:paraId="2A6E0C27" w14:textId="0DFE6F8C"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engleză - Limbi şi literaturi moderne (franceză/ germană/ spaniolă/ italiană/ rusă)/clasică (latină)</w:t>
            </w:r>
          </w:p>
        </w:tc>
        <w:tc>
          <w:tcPr>
            <w:tcW w:w="534" w:type="pct"/>
            <w:gridSpan w:val="3"/>
            <w:shd w:val="clear" w:color="auto" w:fill="auto"/>
            <w:noWrap/>
            <w:vAlign w:val="center"/>
            <w:hideMark/>
          </w:tcPr>
          <w:p w14:paraId="5AD4FC8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7E9728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1DBA5E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2791265" w14:textId="23090A72" w:rsidR="00912AA0" w:rsidRPr="00D62D24" w:rsidRDefault="00912AA0" w:rsidP="00912A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50</w:t>
            </w:r>
          </w:p>
        </w:tc>
      </w:tr>
      <w:tr w:rsidR="00D62D24" w:rsidRPr="00D62D24" w14:paraId="216E3B1C" w14:textId="77777777" w:rsidTr="000C5983">
        <w:trPr>
          <w:cantSplit/>
          <w:trHeight w:val="57"/>
        </w:trPr>
        <w:tc>
          <w:tcPr>
            <w:tcW w:w="263" w:type="pct"/>
            <w:vMerge/>
            <w:shd w:val="clear" w:color="auto" w:fill="auto"/>
            <w:noWrap/>
            <w:vAlign w:val="center"/>
            <w:hideMark/>
          </w:tcPr>
          <w:p w14:paraId="0D2C7FA9"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F2A2273"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0E788E7D"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41FF1CDD" w14:textId="5A2169BB"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 - O limbă şi literatură modernă (engleză/franceză)</w:t>
            </w:r>
          </w:p>
        </w:tc>
        <w:tc>
          <w:tcPr>
            <w:tcW w:w="534" w:type="pct"/>
            <w:gridSpan w:val="3"/>
            <w:shd w:val="clear" w:color="auto" w:fill="auto"/>
            <w:noWrap/>
            <w:vAlign w:val="center"/>
            <w:hideMark/>
          </w:tcPr>
          <w:p w14:paraId="730320C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A0C571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676ECF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B6EB6F9" w14:textId="6D62FE73"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2C0D9ED6" w14:textId="77777777" w:rsidTr="000C5983">
        <w:trPr>
          <w:cantSplit/>
          <w:trHeight w:val="57"/>
        </w:trPr>
        <w:tc>
          <w:tcPr>
            <w:tcW w:w="263" w:type="pct"/>
            <w:vMerge/>
            <w:shd w:val="clear" w:color="auto" w:fill="auto"/>
            <w:noWrap/>
            <w:vAlign w:val="center"/>
          </w:tcPr>
          <w:p w14:paraId="129E3522"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5A6919DE"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tcPr>
          <w:p w14:paraId="0D123331" w14:textId="5B71D6C3" w:rsidR="00912AA0" w:rsidRPr="00D62D24" w:rsidRDefault="00912AA0" w:rsidP="00912AA0">
            <w:pPr>
              <w:spacing w:after="0" w:line="240" w:lineRule="auto"/>
              <w:rPr>
                <w:rFonts w:ascii="Times New Roman" w:eastAsia="Times New Roman" w:hAnsi="Times New Roman" w:cs="Times New Roman"/>
                <w:lang w:eastAsia="ro-RO"/>
              </w:rPr>
            </w:pPr>
            <w:bookmarkStart w:id="63" w:name="OLE_LINK1"/>
            <w:r w:rsidRPr="00D62D24">
              <w:rPr>
                <w:rFonts w:ascii="Times New Roman" w:eastAsia="Times New Roman" w:hAnsi="Times New Roman" w:cs="Times New Roman"/>
                <w:lang w:eastAsia="ro-RO"/>
              </w:rPr>
              <w:t>Limbi moderne aplicate</w:t>
            </w:r>
            <w:bookmarkEnd w:id="63"/>
          </w:p>
        </w:tc>
        <w:tc>
          <w:tcPr>
            <w:tcW w:w="1009" w:type="pct"/>
            <w:gridSpan w:val="4"/>
            <w:shd w:val="clear" w:color="auto" w:fill="auto"/>
            <w:noWrap/>
            <w:vAlign w:val="center"/>
          </w:tcPr>
          <w:p w14:paraId="0E42949A" w14:textId="75264E63" w:rsidR="00912AA0" w:rsidRPr="00D62D24" w:rsidRDefault="00912AA0" w:rsidP="00912AA0">
            <w:pPr>
              <w:spacing w:after="0" w:line="240" w:lineRule="auto"/>
              <w:rPr>
                <w:rFonts w:ascii="Times New Roman" w:eastAsia="Times New Roman" w:hAnsi="Times New Roman" w:cs="Times New Roman"/>
                <w:lang w:eastAsia="ro-RO"/>
              </w:rPr>
            </w:pPr>
            <w:bookmarkStart w:id="64" w:name="OLE_LINK2"/>
            <w:r w:rsidRPr="00D62D24">
              <w:rPr>
                <w:rFonts w:ascii="Times New Roman" w:eastAsia="Times New Roman" w:hAnsi="Times New Roman" w:cs="Times New Roman"/>
                <w:lang w:eastAsia="ro-RO"/>
              </w:rPr>
              <w:t xml:space="preserve">Limbi moderne aplicate(engleză –franceză/ spaniolă / italiană / germană) </w:t>
            </w:r>
            <w:bookmarkEnd w:id="64"/>
          </w:p>
        </w:tc>
        <w:tc>
          <w:tcPr>
            <w:tcW w:w="534" w:type="pct"/>
            <w:gridSpan w:val="3"/>
            <w:shd w:val="clear" w:color="auto" w:fill="auto"/>
            <w:noWrap/>
            <w:vAlign w:val="center"/>
          </w:tcPr>
          <w:p w14:paraId="2B4B9B7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0E97A43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6A84454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6F62601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8718E45" w14:textId="77777777" w:rsidTr="000C5983">
        <w:trPr>
          <w:cantSplit/>
          <w:trHeight w:val="57"/>
        </w:trPr>
        <w:tc>
          <w:tcPr>
            <w:tcW w:w="263" w:type="pct"/>
            <w:shd w:val="clear" w:color="auto" w:fill="auto"/>
            <w:noWrap/>
            <w:vAlign w:val="center"/>
            <w:hideMark/>
          </w:tcPr>
          <w:p w14:paraId="2193460B"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870" w:type="pct"/>
            <w:gridSpan w:val="2"/>
            <w:shd w:val="clear" w:color="auto" w:fill="auto"/>
            <w:noWrap/>
            <w:vAlign w:val="center"/>
            <w:hideMark/>
          </w:tcPr>
          <w:p w14:paraId="29F2E6B8" w14:textId="040C8C12"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Facultatea de Inginerie și Informatică </w:t>
            </w:r>
          </w:p>
        </w:tc>
        <w:tc>
          <w:tcPr>
            <w:tcW w:w="734" w:type="pct"/>
            <w:gridSpan w:val="3"/>
            <w:shd w:val="clear" w:color="auto" w:fill="auto"/>
            <w:noWrap/>
            <w:vAlign w:val="center"/>
          </w:tcPr>
          <w:p w14:paraId="6689E8B3" w14:textId="4F07BE30"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1009" w:type="pct"/>
            <w:gridSpan w:val="4"/>
            <w:shd w:val="clear" w:color="auto" w:fill="auto"/>
            <w:noWrap/>
            <w:vAlign w:val="center"/>
          </w:tcPr>
          <w:p w14:paraId="53B0FC49" w14:textId="77180835"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534" w:type="pct"/>
            <w:gridSpan w:val="3"/>
            <w:shd w:val="clear" w:color="auto" w:fill="auto"/>
            <w:noWrap/>
            <w:vAlign w:val="center"/>
          </w:tcPr>
          <w:p w14:paraId="47CB4D84" w14:textId="6FFFD21C"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5D69A85A" w14:textId="442C7BED"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396C7803" w14:textId="799B0165"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1144D379" w14:textId="4A9178C6"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5788DE3" w14:textId="77777777" w:rsidTr="000C5983">
        <w:trPr>
          <w:cantSplit/>
          <w:trHeight w:val="57"/>
        </w:trPr>
        <w:tc>
          <w:tcPr>
            <w:tcW w:w="263" w:type="pct"/>
            <w:vMerge w:val="restart"/>
            <w:shd w:val="clear" w:color="auto" w:fill="auto"/>
            <w:noWrap/>
            <w:vAlign w:val="center"/>
            <w:hideMark/>
          </w:tcPr>
          <w:p w14:paraId="48F170D3"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870" w:type="pct"/>
            <w:gridSpan w:val="2"/>
            <w:vMerge w:val="restart"/>
            <w:shd w:val="clear" w:color="auto" w:fill="auto"/>
            <w:noWrap/>
            <w:vAlign w:val="center"/>
            <w:hideMark/>
          </w:tcPr>
          <w:p w14:paraId="718235E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 Veterinară</w:t>
            </w:r>
          </w:p>
        </w:tc>
        <w:tc>
          <w:tcPr>
            <w:tcW w:w="734" w:type="pct"/>
            <w:gridSpan w:val="3"/>
            <w:vMerge w:val="restart"/>
            <w:shd w:val="clear" w:color="auto" w:fill="auto"/>
            <w:noWrap/>
            <w:vAlign w:val="center"/>
            <w:hideMark/>
          </w:tcPr>
          <w:p w14:paraId="2B5AC44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veterinară</w:t>
            </w:r>
          </w:p>
        </w:tc>
        <w:tc>
          <w:tcPr>
            <w:tcW w:w="1009" w:type="pct"/>
            <w:gridSpan w:val="4"/>
            <w:shd w:val="clear" w:color="auto" w:fill="auto"/>
            <w:noWrap/>
            <w:vAlign w:val="center"/>
            <w:hideMark/>
          </w:tcPr>
          <w:p w14:paraId="5429684E" w14:textId="302563C0" w:rsidR="00912AA0" w:rsidRPr="00D62D24" w:rsidRDefault="00912AA0" w:rsidP="00912AA0">
            <w:pPr>
              <w:spacing w:after="0" w:line="240" w:lineRule="auto"/>
              <w:ind w:right="-202"/>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veterinară</w:t>
            </w:r>
            <w:r w:rsidRPr="00D62D24">
              <w:rPr>
                <w:rFonts w:ascii="Times New Roman" w:eastAsia="Times New Roman" w:hAnsi="Times New Roman" w:cs="Times New Roman"/>
                <w:vertAlign w:val="superscript"/>
                <w:lang w:eastAsia="ro-RO"/>
              </w:rPr>
              <w:t>*1)</w:t>
            </w:r>
          </w:p>
        </w:tc>
        <w:tc>
          <w:tcPr>
            <w:tcW w:w="534" w:type="pct"/>
            <w:gridSpan w:val="3"/>
            <w:shd w:val="clear" w:color="auto" w:fill="auto"/>
            <w:noWrap/>
            <w:vAlign w:val="center"/>
            <w:hideMark/>
          </w:tcPr>
          <w:p w14:paraId="53936A3A" w14:textId="59281FEB"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95F108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F09121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471" w:type="pct"/>
            <w:shd w:val="clear" w:color="auto" w:fill="auto"/>
            <w:noWrap/>
            <w:vAlign w:val="center"/>
            <w:hideMark/>
          </w:tcPr>
          <w:p w14:paraId="0A088F92" w14:textId="735D67FD"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50 </w:t>
            </w:r>
          </w:p>
        </w:tc>
      </w:tr>
      <w:tr w:rsidR="00D62D24" w:rsidRPr="00D62D24" w14:paraId="4346E7C7" w14:textId="77777777" w:rsidTr="000C5983">
        <w:trPr>
          <w:cantSplit/>
          <w:trHeight w:val="57"/>
        </w:trPr>
        <w:tc>
          <w:tcPr>
            <w:tcW w:w="263" w:type="pct"/>
            <w:vMerge/>
            <w:shd w:val="clear" w:color="auto" w:fill="auto"/>
            <w:noWrap/>
            <w:vAlign w:val="center"/>
          </w:tcPr>
          <w:p w14:paraId="66ACDF5E"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1101F64A"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tcPr>
          <w:p w14:paraId="13521FE5"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tcPr>
          <w:p w14:paraId="509E51B5" w14:textId="119F5BAC"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veterinară</w:t>
            </w:r>
            <w:r w:rsidRPr="00D62D24">
              <w:rPr>
                <w:rFonts w:ascii="Times New Roman" w:eastAsia="Times New Roman" w:hAnsi="Times New Roman" w:cs="Times New Roman"/>
                <w:vertAlign w:val="superscript"/>
                <w:lang w:eastAsia="ro-RO"/>
              </w:rPr>
              <w:t>*1)</w:t>
            </w:r>
            <w:r w:rsidRPr="00D62D24">
              <w:rPr>
                <w:rFonts w:ascii="Times New Roman" w:eastAsia="Times New Roman" w:hAnsi="Times New Roman" w:cs="Times New Roman"/>
                <w:lang w:eastAsia="ro-RO"/>
              </w:rPr>
              <w:t xml:space="preserve"> (în limba engleză)</w:t>
            </w:r>
          </w:p>
        </w:tc>
        <w:tc>
          <w:tcPr>
            <w:tcW w:w="534" w:type="pct"/>
            <w:gridSpan w:val="3"/>
            <w:shd w:val="clear" w:color="auto" w:fill="auto"/>
            <w:noWrap/>
            <w:vAlign w:val="center"/>
          </w:tcPr>
          <w:p w14:paraId="64B16B76" w14:textId="6C2EBC8E" w:rsidR="00912AA0" w:rsidRPr="00D62D24" w:rsidRDefault="00912AA0" w:rsidP="00912A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05747E7D" w14:textId="45D82BC9"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6125351C" w14:textId="11149C9F"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471" w:type="pct"/>
            <w:shd w:val="clear" w:color="auto" w:fill="auto"/>
            <w:noWrap/>
            <w:vAlign w:val="center"/>
          </w:tcPr>
          <w:p w14:paraId="6B7359BF" w14:textId="4092B621" w:rsidR="00912AA0" w:rsidRPr="00D62D24" w:rsidRDefault="00912AA0" w:rsidP="00912A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15</w:t>
            </w:r>
          </w:p>
        </w:tc>
      </w:tr>
      <w:tr w:rsidR="00D62D24" w:rsidRPr="00D62D24" w14:paraId="223F44DA" w14:textId="77777777" w:rsidTr="000C5983">
        <w:trPr>
          <w:cantSplit/>
          <w:trHeight w:val="57"/>
        </w:trPr>
        <w:tc>
          <w:tcPr>
            <w:tcW w:w="263" w:type="pct"/>
            <w:vMerge w:val="restart"/>
            <w:shd w:val="clear" w:color="auto" w:fill="auto"/>
            <w:noWrap/>
            <w:vAlign w:val="center"/>
            <w:hideMark/>
          </w:tcPr>
          <w:p w14:paraId="7CE7F9A1"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870" w:type="pct"/>
            <w:gridSpan w:val="2"/>
            <w:vMerge w:val="restart"/>
            <w:shd w:val="clear" w:color="auto" w:fill="auto"/>
            <w:noWrap/>
            <w:vAlign w:val="center"/>
            <w:hideMark/>
          </w:tcPr>
          <w:p w14:paraId="6A60903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Psihologie și Științele Educației</w:t>
            </w:r>
          </w:p>
        </w:tc>
        <w:tc>
          <w:tcPr>
            <w:tcW w:w="734" w:type="pct"/>
            <w:gridSpan w:val="3"/>
            <w:vMerge w:val="restart"/>
            <w:shd w:val="clear" w:color="auto" w:fill="auto"/>
            <w:noWrap/>
            <w:vAlign w:val="center"/>
            <w:hideMark/>
          </w:tcPr>
          <w:p w14:paraId="1589A29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1009" w:type="pct"/>
            <w:gridSpan w:val="4"/>
            <w:shd w:val="clear" w:color="auto" w:fill="auto"/>
            <w:noWrap/>
            <w:vAlign w:val="center"/>
            <w:hideMark/>
          </w:tcPr>
          <w:p w14:paraId="5C2E4F9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534" w:type="pct"/>
            <w:gridSpan w:val="3"/>
            <w:shd w:val="clear" w:color="auto" w:fill="auto"/>
            <w:noWrap/>
            <w:vAlign w:val="center"/>
            <w:hideMark/>
          </w:tcPr>
          <w:p w14:paraId="77AF650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EC3F1A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5E1B206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51B83111" w14:textId="14D34195"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r>
      <w:tr w:rsidR="00D62D24" w:rsidRPr="00D62D24" w14:paraId="1A29C723" w14:textId="77777777" w:rsidTr="000C5983">
        <w:trPr>
          <w:cantSplit/>
          <w:trHeight w:val="57"/>
        </w:trPr>
        <w:tc>
          <w:tcPr>
            <w:tcW w:w="263" w:type="pct"/>
            <w:vMerge/>
            <w:shd w:val="clear" w:color="auto" w:fill="auto"/>
            <w:noWrap/>
            <w:vAlign w:val="center"/>
            <w:hideMark/>
          </w:tcPr>
          <w:p w14:paraId="70411358"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0B9000FF"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2E82EB03"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6F7EAAA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534" w:type="pct"/>
            <w:gridSpan w:val="3"/>
            <w:shd w:val="clear" w:color="auto" w:fill="auto"/>
            <w:noWrap/>
            <w:vAlign w:val="center"/>
            <w:hideMark/>
          </w:tcPr>
          <w:p w14:paraId="6965BD54" w14:textId="55775BCD"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F1D38A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1F1413A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60438A9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254B240F" w14:textId="77777777" w:rsidTr="000C5983">
        <w:trPr>
          <w:cantSplit/>
          <w:trHeight w:val="57"/>
        </w:trPr>
        <w:tc>
          <w:tcPr>
            <w:tcW w:w="263" w:type="pct"/>
            <w:vMerge/>
            <w:shd w:val="clear" w:color="auto" w:fill="auto"/>
            <w:noWrap/>
            <w:vAlign w:val="center"/>
            <w:hideMark/>
          </w:tcPr>
          <w:p w14:paraId="4FC9473B"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7BE8124"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626D32B2"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123EB0C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534" w:type="pct"/>
            <w:gridSpan w:val="3"/>
            <w:shd w:val="clear" w:color="auto" w:fill="auto"/>
            <w:noWrap/>
            <w:vAlign w:val="center"/>
            <w:hideMark/>
          </w:tcPr>
          <w:p w14:paraId="0A11960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5FB506B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586" w:type="pct"/>
            <w:gridSpan w:val="2"/>
            <w:shd w:val="clear" w:color="auto" w:fill="auto"/>
            <w:noWrap/>
            <w:vAlign w:val="center"/>
            <w:hideMark/>
          </w:tcPr>
          <w:p w14:paraId="3ECFB6E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41A9AC7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C481C21" w14:textId="77777777" w:rsidTr="000C5983">
        <w:trPr>
          <w:cantSplit/>
          <w:trHeight w:val="57"/>
        </w:trPr>
        <w:tc>
          <w:tcPr>
            <w:tcW w:w="263" w:type="pct"/>
            <w:vMerge/>
            <w:shd w:val="clear" w:color="auto" w:fill="auto"/>
            <w:noWrap/>
            <w:vAlign w:val="center"/>
            <w:hideMark/>
          </w:tcPr>
          <w:p w14:paraId="4EB31576"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74B2AAE"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29B134B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educației</w:t>
            </w:r>
          </w:p>
        </w:tc>
        <w:tc>
          <w:tcPr>
            <w:tcW w:w="1009" w:type="pct"/>
            <w:gridSpan w:val="4"/>
            <w:shd w:val="clear" w:color="auto" w:fill="auto"/>
            <w:noWrap/>
            <w:vAlign w:val="center"/>
            <w:hideMark/>
          </w:tcPr>
          <w:p w14:paraId="0E414D9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w:t>
            </w:r>
          </w:p>
        </w:tc>
        <w:tc>
          <w:tcPr>
            <w:tcW w:w="534" w:type="pct"/>
            <w:gridSpan w:val="3"/>
            <w:shd w:val="clear" w:color="auto" w:fill="auto"/>
            <w:noWrap/>
            <w:vAlign w:val="center"/>
            <w:hideMark/>
          </w:tcPr>
          <w:p w14:paraId="7A4986C5" w14:textId="7A525983"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1C41E4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BC9E35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5B23ED01" w14:textId="6B80CAA1"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0301A9C3" w14:textId="77777777" w:rsidTr="000C5983">
        <w:trPr>
          <w:cantSplit/>
          <w:trHeight w:val="57"/>
        </w:trPr>
        <w:tc>
          <w:tcPr>
            <w:tcW w:w="263" w:type="pct"/>
            <w:vMerge w:val="restart"/>
            <w:shd w:val="clear" w:color="auto" w:fill="auto"/>
            <w:noWrap/>
            <w:vAlign w:val="center"/>
            <w:hideMark/>
          </w:tcPr>
          <w:p w14:paraId="456BCC85"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7</w:t>
            </w:r>
          </w:p>
        </w:tc>
        <w:tc>
          <w:tcPr>
            <w:tcW w:w="870" w:type="pct"/>
            <w:gridSpan w:val="2"/>
            <w:vMerge w:val="restart"/>
            <w:shd w:val="clear" w:color="auto" w:fill="auto"/>
            <w:noWrap/>
            <w:vAlign w:val="center"/>
            <w:hideMark/>
          </w:tcPr>
          <w:p w14:paraId="5391DC7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Psihologie şi Științele Educației, Braşov</w:t>
            </w:r>
          </w:p>
        </w:tc>
        <w:tc>
          <w:tcPr>
            <w:tcW w:w="734" w:type="pct"/>
            <w:gridSpan w:val="3"/>
            <w:shd w:val="clear" w:color="auto" w:fill="auto"/>
            <w:noWrap/>
            <w:vAlign w:val="center"/>
            <w:hideMark/>
          </w:tcPr>
          <w:p w14:paraId="1DC2918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1009" w:type="pct"/>
            <w:gridSpan w:val="4"/>
            <w:shd w:val="clear" w:color="auto" w:fill="auto"/>
            <w:noWrap/>
            <w:vAlign w:val="center"/>
            <w:hideMark/>
          </w:tcPr>
          <w:p w14:paraId="4C559D8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534" w:type="pct"/>
            <w:gridSpan w:val="3"/>
            <w:shd w:val="clear" w:color="auto" w:fill="auto"/>
            <w:noWrap/>
            <w:vAlign w:val="center"/>
            <w:hideMark/>
          </w:tcPr>
          <w:p w14:paraId="0B89AB8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B85045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904A2A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41E1803E" w14:textId="4ED27AE0"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70087A5" w14:textId="77777777" w:rsidTr="000C5983">
        <w:trPr>
          <w:cantSplit/>
          <w:trHeight w:val="57"/>
        </w:trPr>
        <w:tc>
          <w:tcPr>
            <w:tcW w:w="263" w:type="pct"/>
            <w:vMerge/>
            <w:shd w:val="clear" w:color="auto" w:fill="auto"/>
            <w:noWrap/>
            <w:vAlign w:val="center"/>
            <w:hideMark/>
          </w:tcPr>
          <w:p w14:paraId="5495E9A1"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6309EE1"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624BEBF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educației</w:t>
            </w:r>
          </w:p>
        </w:tc>
        <w:tc>
          <w:tcPr>
            <w:tcW w:w="1009" w:type="pct"/>
            <w:gridSpan w:val="4"/>
            <w:shd w:val="clear" w:color="auto" w:fill="auto"/>
            <w:noWrap/>
            <w:vAlign w:val="center"/>
            <w:hideMark/>
          </w:tcPr>
          <w:p w14:paraId="15A82E7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w:t>
            </w:r>
          </w:p>
        </w:tc>
        <w:tc>
          <w:tcPr>
            <w:tcW w:w="534" w:type="pct"/>
            <w:gridSpan w:val="3"/>
            <w:shd w:val="clear" w:color="auto" w:fill="auto"/>
            <w:noWrap/>
            <w:vAlign w:val="center"/>
            <w:hideMark/>
          </w:tcPr>
          <w:p w14:paraId="700C1706" w14:textId="6B8A9179"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1ADC221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A13946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C313665" w14:textId="7BA9BEB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0C49B20" w14:textId="77777777" w:rsidTr="000C5983">
        <w:trPr>
          <w:cantSplit/>
          <w:trHeight w:val="57"/>
        </w:trPr>
        <w:tc>
          <w:tcPr>
            <w:tcW w:w="263" w:type="pct"/>
            <w:vMerge/>
            <w:shd w:val="clear" w:color="auto" w:fill="auto"/>
            <w:noWrap/>
            <w:vAlign w:val="center"/>
            <w:hideMark/>
          </w:tcPr>
          <w:p w14:paraId="6A60C5AA"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D8C0D5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20E94CE7"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3138028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Pedagogie</w:t>
            </w:r>
          </w:p>
        </w:tc>
        <w:tc>
          <w:tcPr>
            <w:tcW w:w="534" w:type="pct"/>
            <w:gridSpan w:val="3"/>
            <w:shd w:val="clear" w:color="auto" w:fill="auto"/>
            <w:noWrap/>
            <w:vAlign w:val="center"/>
            <w:hideMark/>
          </w:tcPr>
          <w:p w14:paraId="4CC5A8E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5ED275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60B1FC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73CDFF3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5A3E98E" w14:textId="77777777" w:rsidTr="000C5983">
        <w:trPr>
          <w:cantSplit/>
          <w:trHeight w:val="57"/>
        </w:trPr>
        <w:tc>
          <w:tcPr>
            <w:tcW w:w="263" w:type="pct"/>
            <w:vMerge w:val="restart"/>
            <w:shd w:val="clear" w:color="auto" w:fill="auto"/>
            <w:noWrap/>
            <w:vAlign w:val="center"/>
            <w:hideMark/>
          </w:tcPr>
          <w:p w14:paraId="7619CFC6"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8</w:t>
            </w:r>
          </w:p>
        </w:tc>
        <w:tc>
          <w:tcPr>
            <w:tcW w:w="870" w:type="pct"/>
            <w:gridSpan w:val="2"/>
            <w:vMerge w:val="restart"/>
            <w:shd w:val="clear" w:color="auto" w:fill="auto"/>
            <w:noWrap/>
            <w:vAlign w:val="center"/>
            <w:hideMark/>
          </w:tcPr>
          <w:p w14:paraId="5744DB3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Științe Economice</w:t>
            </w:r>
          </w:p>
        </w:tc>
        <w:tc>
          <w:tcPr>
            <w:tcW w:w="734" w:type="pct"/>
            <w:gridSpan w:val="3"/>
            <w:vMerge w:val="restart"/>
            <w:shd w:val="clear" w:color="auto" w:fill="auto"/>
            <w:noWrap/>
            <w:vAlign w:val="center"/>
            <w:hideMark/>
          </w:tcPr>
          <w:p w14:paraId="079B73D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1009" w:type="pct"/>
            <w:gridSpan w:val="4"/>
            <w:shd w:val="clear" w:color="auto" w:fill="auto"/>
            <w:noWrap/>
            <w:vAlign w:val="center"/>
            <w:hideMark/>
          </w:tcPr>
          <w:p w14:paraId="71B7361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534" w:type="pct"/>
            <w:gridSpan w:val="3"/>
            <w:shd w:val="clear" w:color="auto" w:fill="auto"/>
            <w:noWrap/>
            <w:vAlign w:val="center"/>
            <w:hideMark/>
          </w:tcPr>
          <w:p w14:paraId="1CA4469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535B88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58F59F9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61F81754" w14:textId="105615E6"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250</w:t>
            </w:r>
          </w:p>
        </w:tc>
      </w:tr>
      <w:tr w:rsidR="00D62D24" w:rsidRPr="00D62D24" w14:paraId="34443A70" w14:textId="77777777" w:rsidTr="000C5983">
        <w:trPr>
          <w:cantSplit/>
          <w:trHeight w:val="57"/>
        </w:trPr>
        <w:tc>
          <w:tcPr>
            <w:tcW w:w="263" w:type="pct"/>
            <w:vMerge/>
            <w:shd w:val="clear" w:color="auto" w:fill="auto"/>
            <w:noWrap/>
            <w:vAlign w:val="center"/>
            <w:hideMark/>
          </w:tcPr>
          <w:p w14:paraId="7C439F9C"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94F1843"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7A628E17"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tcPr>
          <w:p w14:paraId="31F1FAB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 (în limba engleză)</w:t>
            </w:r>
          </w:p>
        </w:tc>
        <w:tc>
          <w:tcPr>
            <w:tcW w:w="534" w:type="pct"/>
            <w:gridSpan w:val="3"/>
            <w:shd w:val="clear" w:color="auto" w:fill="auto"/>
            <w:noWrap/>
            <w:vAlign w:val="center"/>
          </w:tcPr>
          <w:p w14:paraId="2B2B5FB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3A03121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22DAFCA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461BD19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F7D5935" w14:textId="77777777" w:rsidTr="000C5983">
        <w:trPr>
          <w:cantSplit/>
          <w:trHeight w:val="932"/>
        </w:trPr>
        <w:tc>
          <w:tcPr>
            <w:tcW w:w="263" w:type="pct"/>
            <w:vMerge/>
            <w:shd w:val="clear" w:color="auto" w:fill="auto"/>
            <w:noWrap/>
            <w:vAlign w:val="center"/>
            <w:hideMark/>
          </w:tcPr>
          <w:p w14:paraId="464FD676"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FE33DD3"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4BC7D5B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09" w:type="pct"/>
            <w:gridSpan w:val="4"/>
            <w:shd w:val="clear" w:color="auto" w:fill="auto"/>
            <w:noWrap/>
            <w:vAlign w:val="center"/>
            <w:hideMark/>
          </w:tcPr>
          <w:p w14:paraId="4C5EB64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534" w:type="pct"/>
            <w:gridSpan w:val="3"/>
            <w:shd w:val="clear" w:color="auto" w:fill="auto"/>
            <w:noWrap/>
            <w:vAlign w:val="center"/>
            <w:hideMark/>
          </w:tcPr>
          <w:p w14:paraId="6884AC9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44DE306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AF338C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7FD5287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625328D4" w14:textId="77777777" w:rsidTr="000C5983">
        <w:trPr>
          <w:cantSplit/>
          <w:trHeight w:val="340"/>
        </w:trPr>
        <w:tc>
          <w:tcPr>
            <w:tcW w:w="263" w:type="pct"/>
            <w:vMerge/>
            <w:shd w:val="clear" w:color="auto" w:fill="auto"/>
            <w:noWrap/>
            <w:vAlign w:val="center"/>
            <w:hideMark/>
          </w:tcPr>
          <w:p w14:paraId="76D41E4B"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29B0D7F"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51618A7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09" w:type="pct"/>
            <w:gridSpan w:val="4"/>
            <w:shd w:val="clear" w:color="auto" w:fill="auto"/>
            <w:noWrap/>
            <w:vAlign w:val="center"/>
            <w:hideMark/>
          </w:tcPr>
          <w:p w14:paraId="260AD6F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534" w:type="pct"/>
            <w:gridSpan w:val="3"/>
            <w:shd w:val="clear" w:color="auto" w:fill="auto"/>
            <w:noWrap/>
            <w:vAlign w:val="center"/>
            <w:hideMark/>
          </w:tcPr>
          <w:p w14:paraId="08E4CD3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4CA1A5E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065559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7A928708" w14:textId="1C5CF08F"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6DAAA754" w14:textId="77777777" w:rsidTr="000C5983">
        <w:trPr>
          <w:cantSplit/>
          <w:trHeight w:val="340"/>
        </w:trPr>
        <w:tc>
          <w:tcPr>
            <w:tcW w:w="263" w:type="pct"/>
            <w:vMerge/>
            <w:shd w:val="clear" w:color="auto" w:fill="auto"/>
            <w:noWrap/>
            <w:vAlign w:val="center"/>
            <w:hideMark/>
          </w:tcPr>
          <w:p w14:paraId="2B522EA6"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0AD463C9"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1104C275"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7EA4AAF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534" w:type="pct"/>
            <w:gridSpan w:val="3"/>
            <w:shd w:val="clear" w:color="auto" w:fill="auto"/>
            <w:noWrap/>
            <w:vAlign w:val="center"/>
            <w:hideMark/>
          </w:tcPr>
          <w:p w14:paraId="0E3FA2D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3A57F01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5AA2B39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ECF9C4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6A60CC7" w14:textId="77777777" w:rsidTr="000C5983">
        <w:trPr>
          <w:cantSplit/>
          <w:trHeight w:val="340"/>
        </w:trPr>
        <w:tc>
          <w:tcPr>
            <w:tcW w:w="263" w:type="pct"/>
            <w:vMerge/>
            <w:shd w:val="clear" w:color="auto" w:fill="auto"/>
            <w:noWrap/>
            <w:vAlign w:val="center"/>
            <w:hideMark/>
          </w:tcPr>
          <w:p w14:paraId="46E23E6C"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0818747"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342FAB06"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23C0E55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534" w:type="pct"/>
            <w:gridSpan w:val="3"/>
            <w:shd w:val="clear" w:color="auto" w:fill="auto"/>
            <w:noWrap/>
            <w:vAlign w:val="center"/>
            <w:hideMark/>
          </w:tcPr>
          <w:p w14:paraId="3A2A09A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79C0179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586" w:type="pct"/>
            <w:gridSpan w:val="2"/>
            <w:shd w:val="clear" w:color="auto" w:fill="auto"/>
            <w:noWrap/>
            <w:vAlign w:val="center"/>
            <w:hideMark/>
          </w:tcPr>
          <w:p w14:paraId="5956CFB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726C0FC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47EEFAF" w14:textId="77777777" w:rsidTr="000C5983">
        <w:trPr>
          <w:cantSplit/>
          <w:trHeight w:val="340"/>
        </w:trPr>
        <w:tc>
          <w:tcPr>
            <w:tcW w:w="263" w:type="pct"/>
            <w:vMerge/>
            <w:shd w:val="clear" w:color="auto" w:fill="auto"/>
            <w:noWrap/>
            <w:vAlign w:val="center"/>
            <w:hideMark/>
          </w:tcPr>
          <w:p w14:paraId="1B44ECDC"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3E3F8119"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2548795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09" w:type="pct"/>
            <w:gridSpan w:val="4"/>
            <w:shd w:val="clear" w:color="auto" w:fill="auto"/>
            <w:noWrap/>
            <w:vAlign w:val="center"/>
            <w:hideMark/>
          </w:tcPr>
          <w:p w14:paraId="6864EA7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534" w:type="pct"/>
            <w:gridSpan w:val="3"/>
            <w:shd w:val="clear" w:color="auto" w:fill="auto"/>
            <w:noWrap/>
            <w:vAlign w:val="center"/>
            <w:hideMark/>
          </w:tcPr>
          <w:p w14:paraId="0283662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05F2528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3C553B5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CD28D2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535A7A43" w14:textId="77777777" w:rsidTr="000C5983">
        <w:trPr>
          <w:cantSplit/>
          <w:trHeight w:val="1169"/>
        </w:trPr>
        <w:tc>
          <w:tcPr>
            <w:tcW w:w="263" w:type="pct"/>
            <w:shd w:val="clear" w:color="auto" w:fill="auto"/>
            <w:noWrap/>
            <w:vAlign w:val="center"/>
            <w:hideMark/>
          </w:tcPr>
          <w:p w14:paraId="076EE92F"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9</w:t>
            </w:r>
          </w:p>
        </w:tc>
        <w:tc>
          <w:tcPr>
            <w:tcW w:w="870" w:type="pct"/>
            <w:gridSpan w:val="2"/>
            <w:shd w:val="clear" w:color="auto" w:fill="auto"/>
            <w:noWrap/>
            <w:vAlign w:val="center"/>
            <w:hideMark/>
          </w:tcPr>
          <w:p w14:paraId="44F4545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Facultatea de Științe Economice, Câmpulung </w:t>
            </w:r>
          </w:p>
        </w:tc>
        <w:tc>
          <w:tcPr>
            <w:tcW w:w="734" w:type="pct"/>
            <w:gridSpan w:val="3"/>
            <w:shd w:val="clear" w:color="auto" w:fill="auto"/>
            <w:noWrap/>
            <w:vAlign w:val="center"/>
            <w:hideMark/>
          </w:tcPr>
          <w:p w14:paraId="6C54642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09" w:type="pct"/>
            <w:gridSpan w:val="4"/>
            <w:shd w:val="clear" w:color="auto" w:fill="auto"/>
            <w:noWrap/>
            <w:vAlign w:val="center"/>
            <w:hideMark/>
          </w:tcPr>
          <w:p w14:paraId="7C92D7C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534" w:type="pct"/>
            <w:gridSpan w:val="3"/>
            <w:shd w:val="clear" w:color="auto" w:fill="auto"/>
            <w:noWrap/>
            <w:vAlign w:val="center"/>
            <w:hideMark/>
          </w:tcPr>
          <w:p w14:paraId="286CBC5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E8247B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706503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683EFC1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0E17624C" w14:textId="77777777" w:rsidTr="000C5983">
        <w:trPr>
          <w:cantSplit/>
          <w:trHeight w:val="703"/>
        </w:trPr>
        <w:tc>
          <w:tcPr>
            <w:tcW w:w="263" w:type="pct"/>
            <w:vMerge w:val="restart"/>
            <w:shd w:val="clear" w:color="auto" w:fill="auto"/>
            <w:noWrap/>
            <w:vAlign w:val="center"/>
            <w:hideMark/>
          </w:tcPr>
          <w:p w14:paraId="273D75A1" w14:textId="467165D4"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10</w:t>
            </w:r>
          </w:p>
        </w:tc>
        <w:tc>
          <w:tcPr>
            <w:tcW w:w="870" w:type="pct"/>
            <w:gridSpan w:val="2"/>
            <w:vMerge w:val="restart"/>
            <w:shd w:val="clear" w:color="auto" w:fill="auto"/>
            <w:noWrap/>
            <w:vAlign w:val="center"/>
            <w:hideMark/>
          </w:tcPr>
          <w:p w14:paraId="7BD679D3" w14:textId="09FBB9AF"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Științe Juridice și Științe Economice, Braşov</w:t>
            </w:r>
          </w:p>
        </w:tc>
        <w:tc>
          <w:tcPr>
            <w:tcW w:w="734" w:type="pct"/>
            <w:gridSpan w:val="3"/>
            <w:shd w:val="clear" w:color="auto" w:fill="auto"/>
            <w:noWrap/>
            <w:vAlign w:val="center"/>
            <w:hideMark/>
          </w:tcPr>
          <w:p w14:paraId="6E0C99C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09" w:type="pct"/>
            <w:gridSpan w:val="4"/>
            <w:shd w:val="clear" w:color="auto" w:fill="auto"/>
            <w:noWrap/>
            <w:vAlign w:val="center"/>
            <w:hideMark/>
          </w:tcPr>
          <w:p w14:paraId="7474202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534" w:type="pct"/>
            <w:gridSpan w:val="3"/>
            <w:shd w:val="clear" w:color="auto" w:fill="auto"/>
            <w:noWrap/>
            <w:vAlign w:val="center"/>
            <w:hideMark/>
          </w:tcPr>
          <w:p w14:paraId="2602C00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28CAA9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97A81C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6BD2B93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160C8341" w14:textId="77777777" w:rsidTr="000C5983">
        <w:trPr>
          <w:cantSplit/>
          <w:trHeight w:val="1205"/>
        </w:trPr>
        <w:tc>
          <w:tcPr>
            <w:tcW w:w="263" w:type="pct"/>
            <w:vMerge/>
            <w:shd w:val="clear" w:color="auto" w:fill="auto"/>
            <w:noWrap/>
            <w:vAlign w:val="center"/>
            <w:hideMark/>
          </w:tcPr>
          <w:p w14:paraId="45587260"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6D28AE94"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4CBE5E9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09" w:type="pct"/>
            <w:gridSpan w:val="4"/>
            <w:shd w:val="clear" w:color="auto" w:fill="auto"/>
            <w:noWrap/>
            <w:vAlign w:val="center"/>
            <w:hideMark/>
          </w:tcPr>
          <w:p w14:paraId="3E3EFC2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115C3A5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A36CAB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430C71C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4F76A7B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707925C" w14:textId="77777777" w:rsidTr="000C5983">
        <w:trPr>
          <w:cantSplit/>
          <w:trHeight w:val="340"/>
        </w:trPr>
        <w:tc>
          <w:tcPr>
            <w:tcW w:w="263" w:type="pct"/>
            <w:vMerge w:val="restart"/>
            <w:shd w:val="clear" w:color="auto" w:fill="auto"/>
            <w:noWrap/>
            <w:vAlign w:val="center"/>
            <w:hideMark/>
          </w:tcPr>
          <w:p w14:paraId="260D5D73"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11</w:t>
            </w:r>
          </w:p>
        </w:tc>
        <w:tc>
          <w:tcPr>
            <w:tcW w:w="870" w:type="pct"/>
            <w:gridSpan w:val="2"/>
            <w:vMerge w:val="restart"/>
            <w:shd w:val="clear" w:color="auto" w:fill="auto"/>
            <w:noWrap/>
            <w:vAlign w:val="center"/>
            <w:hideMark/>
          </w:tcPr>
          <w:p w14:paraId="69C6CB2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Științe Juridice, Economice și Administrative, Craiova</w:t>
            </w:r>
          </w:p>
        </w:tc>
        <w:tc>
          <w:tcPr>
            <w:tcW w:w="734" w:type="pct"/>
            <w:gridSpan w:val="3"/>
            <w:shd w:val="clear" w:color="auto" w:fill="auto"/>
            <w:noWrap/>
            <w:vAlign w:val="center"/>
            <w:hideMark/>
          </w:tcPr>
          <w:p w14:paraId="0A6BC6B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09" w:type="pct"/>
            <w:gridSpan w:val="4"/>
            <w:shd w:val="clear" w:color="auto" w:fill="auto"/>
            <w:noWrap/>
            <w:vAlign w:val="center"/>
            <w:hideMark/>
          </w:tcPr>
          <w:p w14:paraId="63B2715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534" w:type="pct"/>
            <w:gridSpan w:val="3"/>
            <w:shd w:val="clear" w:color="auto" w:fill="auto"/>
            <w:noWrap/>
            <w:vAlign w:val="center"/>
            <w:hideMark/>
          </w:tcPr>
          <w:p w14:paraId="4FB38FF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6A6E3C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3B7C219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421FD8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3EE64DD0" w14:textId="77777777" w:rsidTr="000C5983">
        <w:trPr>
          <w:cantSplit/>
          <w:trHeight w:val="340"/>
        </w:trPr>
        <w:tc>
          <w:tcPr>
            <w:tcW w:w="263" w:type="pct"/>
            <w:vMerge/>
            <w:shd w:val="clear" w:color="auto" w:fill="auto"/>
            <w:noWrap/>
            <w:vAlign w:val="center"/>
            <w:hideMark/>
          </w:tcPr>
          <w:p w14:paraId="0886B25C"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32752C38"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542E2E0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09" w:type="pct"/>
            <w:gridSpan w:val="4"/>
            <w:shd w:val="clear" w:color="auto" w:fill="auto"/>
            <w:noWrap/>
            <w:vAlign w:val="center"/>
            <w:hideMark/>
          </w:tcPr>
          <w:p w14:paraId="0AA943B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534" w:type="pct"/>
            <w:gridSpan w:val="3"/>
            <w:shd w:val="clear" w:color="auto" w:fill="auto"/>
            <w:noWrap/>
            <w:vAlign w:val="center"/>
            <w:hideMark/>
          </w:tcPr>
          <w:p w14:paraId="1A96EC7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2AFB55A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7126E4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691DFFA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168B4EC3" w14:textId="77777777" w:rsidTr="000C5983">
        <w:trPr>
          <w:cantSplit/>
          <w:trHeight w:val="340"/>
        </w:trPr>
        <w:tc>
          <w:tcPr>
            <w:tcW w:w="263" w:type="pct"/>
            <w:vMerge/>
            <w:shd w:val="clear" w:color="auto" w:fill="auto"/>
            <w:noWrap/>
            <w:vAlign w:val="center"/>
            <w:hideMark/>
          </w:tcPr>
          <w:p w14:paraId="244406B8"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60C298B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246A409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09" w:type="pct"/>
            <w:gridSpan w:val="4"/>
            <w:shd w:val="clear" w:color="auto" w:fill="auto"/>
            <w:noWrap/>
            <w:vAlign w:val="center"/>
            <w:hideMark/>
          </w:tcPr>
          <w:p w14:paraId="1B3D721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534" w:type="pct"/>
            <w:gridSpan w:val="3"/>
            <w:shd w:val="clear" w:color="auto" w:fill="auto"/>
            <w:noWrap/>
            <w:vAlign w:val="center"/>
            <w:hideMark/>
          </w:tcPr>
          <w:p w14:paraId="1F4FD3C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547B20F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2ACE17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D51CF5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9819E48" w14:textId="77777777" w:rsidTr="000C5983">
        <w:trPr>
          <w:cantSplit/>
          <w:trHeight w:val="340"/>
        </w:trPr>
        <w:tc>
          <w:tcPr>
            <w:tcW w:w="263" w:type="pct"/>
            <w:vMerge/>
            <w:shd w:val="clear" w:color="auto" w:fill="auto"/>
            <w:noWrap/>
            <w:vAlign w:val="center"/>
            <w:hideMark/>
          </w:tcPr>
          <w:p w14:paraId="79595DBC"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46DFFC3"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3AF9CF7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09" w:type="pct"/>
            <w:gridSpan w:val="4"/>
            <w:shd w:val="clear" w:color="auto" w:fill="auto"/>
            <w:noWrap/>
            <w:vAlign w:val="center"/>
            <w:hideMark/>
          </w:tcPr>
          <w:p w14:paraId="1C98797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2078D2C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639E7A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6785AE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5243AE4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3544DA31" w14:textId="77777777" w:rsidTr="000C5983">
        <w:trPr>
          <w:cantSplit/>
          <w:trHeight w:val="340"/>
        </w:trPr>
        <w:tc>
          <w:tcPr>
            <w:tcW w:w="263" w:type="pct"/>
            <w:vMerge/>
            <w:shd w:val="clear" w:color="auto" w:fill="auto"/>
            <w:noWrap/>
            <w:vAlign w:val="center"/>
            <w:hideMark/>
          </w:tcPr>
          <w:p w14:paraId="4CA1E461"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9C34E3A"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549D03FA"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26AE5FD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0AA09D8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4EC7B0F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5DDBB4D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50B4704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34B47A7" w14:textId="77777777" w:rsidTr="000C5983">
        <w:trPr>
          <w:cantSplit/>
          <w:trHeight w:val="340"/>
        </w:trPr>
        <w:tc>
          <w:tcPr>
            <w:tcW w:w="263" w:type="pct"/>
            <w:vMerge/>
            <w:shd w:val="clear" w:color="auto" w:fill="auto"/>
            <w:noWrap/>
            <w:vAlign w:val="center"/>
            <w:hideMark/>
          </w:tcPr>
          <w:p w14:paraId="2D7367B0"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3F5D9544"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043432BD"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618B38C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350D118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5165C0C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586" w:type="pct"/>
            <w:gridSpan w:val="2"/>
            <w:shd w:val="clear" w:color="auto" w:fill="auto"/>
            <w:noWrap/>
            <w:vAlign w:val="center"/>
            <w:hideMark/>
          </w:tcPr>
          <w:p w14:paraId="47A18B9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1B756FB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BA986B7" w14:textId="77777777" w:rsidTr="000C5983">
        <w:trPr>
          <w:cantSplit/>
          <w:trHeight w:val="340"/>
        </w:trPr>
        <w:tc>
          <w:tcPr>
            <w:tcW w:w="263" w:type="pct"/>
            <w:vMerge/>
            <w:shd w:val="clear" w:color="auto" w:fill="auto"/>
            <w:noWrap/>
            <w:vAlign w:val="center"/>
            <w:hideMark/>
          </w:tcPr>
          <w:p w14:paraId="7A087D6C"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32C09B70"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2217E43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09" w:type="pct"/>
            <w:gridSpan w:val="4"/>
            <w:shd w:val="clear" w:color="auto" w:fill="auto"/>
            <w:noWrap/>
            <w:vAlign w:val="center"/>
            <w:hideMark/>
          </w:tcPr>
          <w:p w14:paraId="0999F0B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534" w:type="pct"/>
            <w:gridSpan w:val="3"/>
            <w:shd w:val="clear" w:color="auto" w:fill="auto"/>
            <w:noWrap/>
            <w:vAlign w:val="center"/>
            <w:hideMark/>
          </w:tcPr>
          <w:p w14:paraId="71B53A5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08BA72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8980F6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1C92ED6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376CD46" w14:textId="77777777" w:rsidTr="000C5983">
        <w:trPr>
          <w:cantSplit/>
          <w:trHeight w:val="340"/>
        </w:trPr>
        <w:tc>
          <w:tcPr>
            <w:tcW w:w="263" w:type="pct"/>
            <w:vMerge/>
            <w:shd w:val="clear" w:color="auto" w:fill="auto"/>
            <w:noWrap/>
            <w:vAlign w:val="center"/>
            <w:hideMark/>
          </w:tcPr>
          <w:p w14:paraId="41A20A93"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007C790E"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423CC4C9"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30561D6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534" w:type="pct"/>
            <w:gridSpan w:val="3"/>
            <w:shd w:val="clear" w:color="auto" w:fill="auto"/>
            <w:noWrap/>
            <w:vAlign w:val="center"/>
            <w:hideMark/>
          </w:tcPr>
          <w:p w14:paraId="72B3ABB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71CEC85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24E8BB6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F6A136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2C44238" w14:textId="77777777" w:rsidTr="000C5983">
        <w:trPr>
          <w:cantSplit/>
          <w:trHeight w:val="340"/>
        </w:trPr>
        <w:tc>
          <w:tcPr>
            <w:tcW w:w="263" w:type="pct"/>
            <w:vMerge/>
            <w:shd w:val="clear" w:color="auto" w:fill="auto"/>
            <w:noWrap/>
            <w:vAlign w:val="center"/>
            <w:hideMark/>
          </w:tcPr>
          <w:p w14:paraId="2FADF07D"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3EEFC134"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0ED3C0E9"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6C9C560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534" w:type="pct"/>
            <w:gridSpan w:val="3"/>
            <w:shd w:val="clear" w:color="auto" w:fill="auto"/>
            <w:noWrap/>
            <w:vAlign w:val="center"/>
            <w:hideMark/>
          </w:tcPr>
          <w:p w14:paraId="449D2AE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5C83AA2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586" w:type="pct"/>
            <w:gridSpan w:val="2"/>
            <w:shd w:val="clear" w:color="auto" w:fill="auto"/>
            <w:noWrap/>
            <w:vAlign w:val="center"/>
            <w:hideMark/>
          </w:tcPr>
          <w:p w14:paraId="4224340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1ED96F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EB34716" w14:textId="77777777" w:rsidTr="000C5983">
        <w:trPr>
          <w:cantSplit/>
          <w:trHeight w:val="340"/>
        </w:trPr>
        <w:tc>
          <w:tcPr>
            <w:tcW w:w="263" w:type="pct"/>
            <w:vMerge/>
            <w:shd w:val="clear" w:color="auto" w:fill="auto"/>
            <w:noWrap/>
            <w:vAlign w:val="center"/>
            <w:hideMark/>
          </w:tcPr>
          <w:p w14:paraId="0E2D0756"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07F2011"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57FE245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4BC5C4B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Poliţie locală</w:t>
            </w:r>
          </w:p>
        </w:tc>
        <w:tc>
          <w:tcPr>
            <w:tcW w:w="534" w:type="pct"/>
            <w:gridSpan w:val="3"/>
            <w:shd w:val="clear" w:color="auto" w:fill="auto"/>
            <w:noWrap/>
            <w:vAlign w:val="center"/>
            <w:hideMark/>
          </w:tcPr>
          <w:p w14:paraId="7D19BFB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5FDD5BC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4A178C7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4752FB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C0453FE" w14:textId="77777777" w:rsidTr="000C5983">
        <w:trPr>
          <w:cantSplit/>
          <w:trHeight w:val="340"/>
        </w:trPr>
        <w:tc>
          <w:tcPr>
            <w:tcW w:w="263" w:type="pct"/>
            <w:vMerge w:val="restart"/>
            <w:shd w:val="clear" w:color="auto" w:fill="auto"/>
            <w:noWrap/>
            <w:vAlign w:val="center"/>
            <w:hideMark/>
          </w:tcPr>
          <w:p w14:paraId="5EBAC9CB"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12</w:t>
            </w:r>
          </w:p>
        </w:tc>
        <w:tc>
          <w:tcPr>
            <w:tcW w:w="870" w:type="pct"/>
            <w:gridSpan w:val="2"/>
            <w:vMerge w:val="restart"/>
            <w:shd w:val="clear" w:color="auto" w:fill="auto"/>
            <w:noWrap/>
            <w:vAlign w:val="center"/>
            <w:hideMark/>
          </w:tcPr>
          <w:p w14:paraId="3EDC506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Științe Juridice și Științe Economice, Constanța</w:t>
            </w:r>
          </w:p>
        </w:tc>
        <w:tc>
          <w:tcPr>
            <w:tcW w:w="734" w:type="pct"/>
            <w:gridSpan w:val="3"/>
            <w:vMerge w:val="restart"/>
            <w:shd w:val="clear" w:color="auto" w:fill="auto"/>
            <w:noWrap/>
            <w:vAlign w:val="center"/>
          </w:tcPr>
          <w:p w14:paraId="2506641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09" w:type="pct"/>
            <w:gridSpan w:val="4"/>
            <w:shd w:val="clear" w:color="auto" w:fill="auto"/>
            <w:noWrap/>
            <w:vAlign w:val="center"/>
          </w:tcPr>
          <w:p w14:paraId="013A1E2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534" w:type="pct"/>
            <w:gridSpan w:val="3"/>
            <w:shd w:val="clear" w:color="auto" w:fill="auto"/>
            <w:noWrap/>
            <w:vAlign w:val="center"/>
          </w:tcPr>
          <w:p w14:paraId="2DA2505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46F12BF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2D2F981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15E9F90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58654F0" w14:textId="77777777" w:rsidTr="000C5983">
        <w:trPr>
          <w:cantSplit/>
          <w:trHeight w:val="340"/>
        </w:trPr>
        <w:tc>
          <w:tcPr>
            <w:tcW w:w="263" w:type="pct"/>
            <w:vMerge/>
            <w:shd w:val="clear" w:color="auto" w:fill="auto"/>
            <w:noWrap/>
            <w:vAlign w:val="center"/>
            <w:hideMark/>
          </w:tcPr>
          <w:p w14:paraId="5D17232B"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5BAD180A"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tcPr>
          <w:p w14:paraId="1A80154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tcPr>
          <w:p w14:paraId="3EBDBA09" w14:textId="0134C55D"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Management (în limba engleză) </w:t>
            </w:r>
          </w:p>
        </w:tc>
        <w:tc>
          <w:tcPr>
            <w:tcW w:w="534" w:type="pct"/>
            <w:gridSpan w:val="3"/>
            <w:shd w:val="clear" w:color="auto" w:fill="auto"/>
            <w:noWrap/>
            <w:vAlign w:val="center"/>
          </w:tcPr>
          <w:p w14:paraId="0F96B24E" w14:textId="60842460"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2343154E" w14:textId="48745B6E"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5F95294D" w14:textId="32E46720"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785E5240" w14:textId="7F54FA22"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48476DD" w14:textId="77777777" w:rsidTr="000C5983">
        <w:trPr>
          <w:cantSplit/>
          <w:trHeight w:val="340"/>
        </w:trPr>
        <w:tc>
          <w:tcPr>
            <w:tcW w:w="263" w:type="pct"/>
            <w:vMerge/>
            <w:shd w:val="clear" w:color="auto" w:fill="auto"/>
            <w:noWrap/>
            <w:vAlign w:val="center"/>
            <w:hideMark/>
          </w:tcPr>
          <w:p w14:paraId="1D75666A"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3BE6A136"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tcPr>
          <w:p w14:paraId="19C3710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09" w:type="pct"/>
            <w:gridSpan w:val="4"/>
            <w:shd w:val="clear" w:color="auto" w:fill="auto"/>
            <w:noWrap/>
            <w:vAlign w:val="center"/>
          </w:tcPr>
          <w:p w14:paraId="79D30BC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tcPr>
          <w:p w14:paraId="3077B80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7BDB72D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2CD209A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tcPr>
          <w:p w14:paraId="10C8702F" w14:textId="7BC093E0"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150 </w:t>
            </w:r>
          </w:p>
        </w:tc>
      </w:tr>
      <w:tr w:rsidR="00D62D24" w:rsidRPr="00D62D24" w14:paraId="43638A85" w14:textId="77777777" w:rsidTr="000C5983">
        <w:trPr>
          <w:cantSplit/>
          <w:trHeight w:val="340"/>
        </w:trPr>
        <w:tc>
          <w:tcPr>
            <w:tcW w:w="263" w:type="pct"/>
            <w:vMerge w:val="restart"/>
            <w:shd w:val="clear" w:color="auto" w:fill="auto"/>
            <w:noWrap/>
            <w:vAlign w:val="center"/>
            <w:hideMark/>
          </w:tcPr>
          <w:p w14:paraId="623FD718"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13</w:t>
            </w:r>
          </w:p>
        </w:tc>
        <w:tc>
          <w:tcPr>
            <w:tcW w:w="870" w:type="pct"/>
            <w:gridSpan w:val="2"/>
            <w:vMerge w:val="restart"/>
            <w:shd w:val="clear" w:color="auto" w:fill="auto"/>
            <w:noWrap/>
            <w:vAlign w:val="center"/>
            <w:hideMark/>
          </w:tcPr>
          <w:p w14:paraId="462B8D2F" w14:textId="1F37343A"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Științe Juridice și Științe Administrative</w:t>
            </w:r>
          </w:p>
        </w:tc>
        <w:tc>
          <w:tcPr>
            <w:tcW w:w="734" w:type="pct"/>
            <w:gridSpan w:val="3"/>
            <w:vMerge w:val="restart"/>
            <w:shd w:val="clear" w:color="auto" w:fill="auto"/>
            <w:noWrap/>
            <w:vAlign w:val="center"/>
            <w:hideMark/>
          </w:tcPr>
          <w:p w14:paraId="0FD4194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09" w:type="pct"/>
            <w:gridSpan w:val="4"/>
            <w:shd w:val="clear" w:color="auto" w:fill="auto"/>
            <w:noWrap/>
            <w:vAlign w:val="center"/>
            <w:hideMark/>
          </w:tcPr>
          <w:p w14:paraId="56DA33B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0BFE266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013349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BD5B7D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00FB4A71" w14:textId="1048D769" w:rsidR="00912AA0" w:rsidRPr="00D62D24" w:rsidRDefault="00912AA0" w:rsidP="00912A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180</w:t>
            </w:r>
          </w:p>
        </w:tc>
      </w:tr>
      <w:tr w:rsidR="00D62D24" w:rsidRPr="00D62D24" w14:paraId="638451BB" w14:textId="77777777" w:rsidTr="000C5983">
        <w:trPr>
          <w:cantSplit/>
          <w:trHeight w:val="340"/>
        </w:trPr>
        <w:tc>
          <w:tcPr>
            <w:tcW w:w="263" w:type="pct"/>
            <w:vMerge/>
            <w:shd w:val="clear" w:color="auto" w:fill="auto"/>
            <w:noWrap/>
            <w:vAlign w:val="center"/>
            <w:hideMark/>
          </w:tcPr>
          <w:p w14:paraId="5CC5F65E"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31896897"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7F7E26AB"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259E68B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4923A18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6F86D3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3383BC0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5FD0ACD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878E275" w14:textId="77777777" w:rsidTr="000C5983">
        <w:trPr>
          <w:cantSplit/>
          <w:trHeight w:val="340"/>
        </w:trPr>
        <w:tc>
          <w:tcPr>
            <w:tcW w:w="263" w:type="pct"/>
            <w:vMerge/>
            <w:shd w:val="clear" w:color="auto" w:fill="auto"/>
            <w:noWrap/>
            <w:vAlign w:val="center"/>
            <w:hideMark/>
          </w:tcPr>
          <w:p w14:paraId="66405CA8"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E2F7E2F"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0F08B32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09" w:type="pct"/>
            <w:gridSpan w:val="4"/>
            <w:shd w:val="clear" w:color="auto" w:fill="auto"/>
            <w:noWrap/>
            <w:vAlign w:val="center"/>
            <w:hideMark/>
          </w:tcPr>
          <w:p w14:paraId="5BCDD67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Poliţie locală</w:t>
            </w:r>
          </w:p>
        </w:tc>
        <w:tc>
          <w:tcPr>
            <w:tcW w:w="534" w:type="pct"/>
            <w:gridSpan w:val="3"/>
            <w:shd w:val="clear" w:color="auto" w:fill="auto"/>
            <w:noWrap/>
            <w:vAlign w:val="center"/>
            <w:hideMark/>
          </w:tcPr>
          <w:p w14:paraId="02A9009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2887D87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E88885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56E2DE5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9FC0621" w14:textId="77777777" w:rsidTr="00471A66">
        <w:trPr>
          <w:cantSplit/>
          <w:trHeight w:val="563"/>
        </w:trPr>
        <w:tc>
          <w:tcPr>
            <w:tcW w:w="263" w:type="pct"/>
            <w:vMerge/>
            <w:shd w:val="clear" w:color="auto" w:fill="auto"/>
            <w:noWrap/>
            <w:vAlign w:val="center"/>
            <w:hideMark/>
          </w:tcPr>
          <w:p w14:paraId="30949273"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EC3077D"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2B032BB7"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33B0D52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534" w:type="pct"/>
            <w:gridSpan w:val="3"/>
            <w:shd w:val="clear" w:color="auto" w:fill="auto"/>
            <w:noWrap/>
            <w:vAlign w:val="center"/>
            <w:hideMark/>
          </w:tcPr>
          <w:p w14:paraId="21ED686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2BCACBE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DFC1A6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6B8DCCF0" w14:textId="277F94AF"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5621F255" w14:textId="77777777" w:rsidTr="00471A66">
        <w:trPr>
          <w:cantSplit/>
          <w:trHeight w:val="557"/>
        </w:trPr>
        <w:tc>
          <w:tcPr>
            <w:tcW w:w="263" w:type="pct"/>
            <w:vMerge w:val="restart"/>
            <w:shd w:val="clear" w:color="auto" w:fill="auto"/>
            <w:noWrap/>
            <w:vAlign w:val="center"/>
            <w:hideMark/>
          </w:tcPr>
          <w:p w14:paraId="085DE571"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14</w:t>
            </w:r>
          </w:p>
        </w:tc>
        <w:tc>
          <w:tcPr>
            <w:tcW w:w="870" w:type="pct"/>
            <w:gridSpan w:val="2"/>
            <w:vMerge w:val="restart"/>
            <w:shd w:val="clear" w:color="auto" w:fill="auto"/>
            <w:noWrap/>
            <w:vAlign w:val="center"/>
            <w:hideMark/>
          </w:tcPr>
          <w:p w14:paraId="1537E82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Științe Socio-Umane</w:t>
            </w:r>
          </w:p>
        </w:tc>
        <w:tc>
          <w:tcPr>
            <w:tcW w:w="734" w:type="pct"/>
            <w:gridSpan w:val="3"/>
            <w:shd w:val="clear" w:color="auto" w:fill="auto"/>
            <w:noWrap/>
            <w:vAlign w:val="center"/>
            <w:hideMark/>
          </w:tcPr>
          <w:p w14:paraId="1CD1302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09" w:type="pct"/>
            <w:gridSpan w:val="4"/>
            <w:shd w:val="clear" w:color="auto" w:fill="auto"/>
            <w:noWrap/>
            <w:vAlign w:val="center"/>
          </w:tcPr>
          <w:p w14:paraId="20310CC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Jurnalism</w:t>
            </w:r>
          </w:p>
        </w:tc>
        <w:tc>
          <w:tcPr>
            <w:tcW w:w="534" w:type="pct"/>
            <w:gridSpan w:val="3"/>
            <w:shd w:val="clear" w:color="auto" w:fill="auto"/>
            <w:noWrap/>
            <w:vAlign w:val="center"/>
          </w:tcPr>
          <w:p w14:paraId="14C4FD0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642AAB6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53FDCC4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4A91CAE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1C59435" w14:textId="77777777" w:rsidTr="00471A66">
        <w:trPr>
          <w:cantSplit/>
          <w:trHeight w:val="565"/>
        </w:trPr>
        <w:tc>
          <w:tcPr>
            <w:tcW w:w="263" w:type="pct"/>
            <w:vMerge/>
            <w:shd w:val="clear" w:color="auto" w:fill="auto"/>
            <w:noWrap/>
            <w:vAlign w:val="center"/>
            <w:hideMark/>
          </w:tcPr>
          <w:p w14:paraId="2700BFE5"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62CE7F6B"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26FB13C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w:t>
            </w:r>
          </w:p>
        </w:tc>
        <w:tc>
          <w:tcPr>
            <w:tcW w:w="1009" w:type="pct"/>
            <w:gridSpan w:val="4"/>
            <w:shd w:val="clear" w:color="auto" w:fill="auto"/>
            <w:noWrap/>
            <w:vAlign w:val="center"/>
            <w:hideMark/>
          </w:tcPr>
          <w:p w14:paraId="0933507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Muzică </w:t>
            </w:r>
          </w:p>
        </w:tc>
        <w:tc>
          <w:tcPr>
            <w:tcW w:w="534" w:type="pct"/>
            <w:gridSpan w:val="3"/>
            <w:shd w:val="clear" w:color="auto" w:fill="auto"/>
            <w:noWrap/>
            <w:vAlign w:val="center"/>
            <w:hideMark/>
          </w:tcPr>
          <w:p w14:paraId="10A32A3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E976E4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26E5BA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EBF08E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0AAD04C" w14:textId="77777777" w:rsidTr="00471A66">
        <w:trPr>
          <w:cantSplit/>
          <w:trHeight w:val="701"/>
        </w:trPr>
        <w:tc>
          <w:tcPr>
            <w:tcW w:w="5000" w:type="pct"/>
            <w:gridSpan w:val="19"/>
            <w:shd w:val="clear" w:color="auto" w:fill="auto"/>
            <w:noWrap/>
            <w:vAlign w:val="center"/>
            <w:hideMark/>
          </w:tcPr>
          <w:p w14:paraId="0755C67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*1) Specializări reglementate sectorial în cadrul Uniunii Europene.</w:t>
            </w:r>
          </w:p>
        </w:tc>
      </w:tr>
      <w:tr w:rsidR="00D62D24" w:rsidRPr="00D62D24" w14:paraId="55F7EEF9" w14:textId="77777777" w:rsidTr="00730F5D">
        <w:trPr>
          <w:cantSplit/>
          <w:trHeight w:val="57"/>
        </w:trPr>
        <w:tc>
          <w:tcPr>
            <w:tcW w:w="5000" w:type="pct"/>
            <w:gridSpan w:val="19"/>
            <w:shd w:val="clear" w:color="auto" w:fill="auto"/>
            <w:noWrap/>
            <w:vAlign w:val="center"/>
            <w:hideMark/>
          </w:tcPr>
          <w:p w14:paraId="34059A29" w14:textId="591FF6E9" w:rsidR="00912AA0" w:rsidRPr="00D62D24" w:rsidRDefault="00912AA0" w:rsidP="00912AA0">
            <w:pPr>
              <w:pStyle w:val="Titlu1"/>
              <w:spacing w:before="120"/>
              <w:rPr>
                <w:rFonts w:ascii="Times New Roman" w:eastAsia="Times New Roman" w:hAnsi="Times New Roman" w:cs="Times New Roman"/>
                <w:color w:val="auto"/>
                <w:lang w:eastAsia="ro-RO"/>
              </w:rPr>
            </w:pPr>
            <w:bookmarkStart w:id="65" w:name="_Toc521066749"/>
            <w:r w:rsidRPr="00D62D24">
              <w:rPr>
                <w:rFonts w:ascii="Times New Roman" w:eastAsia="Times New Roman" w:hAnsi="Times New Roman" w:cs="Times New Roman"/>
                <w:color w:val="auto"/>
                <w:sz w:val="22"/>
                <w:szCs w:val="22"/>
                <w:lang w:eastAsia="ro-RO"/>
              </w:rPr>
              <w:lastRenderedPageBreak/>
              <w:t>7. UNIVERSITATEA "BIOTERRA" DIN BUCUREŞTI</w:t>
            </w:r>
            <w:bookmarkEnd w:id="65"/>
          </w:p>
        </w:tc>
      </w:tr>
      <w:tr w:rsidR="00D62D24" w:rsidRPr="00D62D24" w14:paraId="31391C45" w14:textId="77777777" w:rsidTr="000C5983">
        <w:trPr>
          <w:cantSplit/>
          <w:trHeight w:val="57"/>
        </w:trPr>
        <w:tc>
          <w:tcPr>
            <w:tcW w:w="263" w:type="pct"/>
            <w:shd w:val="clear" w:color="auto" w:fill="auto"/>
            <w:noWrap/>
            <w:vAlign w:val="center"/>
            <w:hideMark/>
          </w:tcPr>
          <w:p w14:paraId="2397AC83" w14:textId="51A5482A" w:rsidR="00912AA0" w:rsidRPr="00D62D24" w:rsidRDefault="00912AA0" w:rsidP="00912AA0">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870" w:type="pct"/>
            <w:gridSpan w:val="2"/>
            <w:shd w:val="clear" w:color="auto" w:fill="auto"/>
            <w:noWrap/>
            <w:vAlign w:val="center"/>
            <w:hideMark/>
          </w:tcPr>
          <w:p w14:paraId="0CC1E034" w14:textId="2111AE06"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734" w:type="pct"/>
            <w:gridSpan w:val="3"/>
            <w:shd w:val="clear" w:color="auto" w:fill="auto"/>
            <w:noWrap/>
            <w:vAlign w:val="center"/>
            <w:hideMark/>
          </w:tcPr>
          <w:p w14:paraId="04C2F0BA" w14:textId="4D34EE66"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09" w:type="pct"/>
            <w:gridSpan w:val="4"/>
            <w:shd w:val="clear" w:color="auto" w:fill="auto"/>
            <w:noWrap/>
            <w:vAlign w:val="center"/>
            <w:hideMark/>
          </w:tcPr>
          <w:p w14:paraId="4599CE23" w14:textId="63C7113C"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34" w:type="pct"/>
            <w:gridSpan w:val="3"/>
            <w:shd w:val="clear" w:color="auto" w:fill="auto"/>
            <w:noWrap/>
            <w:vAlign w:val="center"/>
            <w:hideMark/>
          </w:tcPr>
          <w:p w14:paraId="3885E1E4" w14:textId="31220400"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33" w:type="pct"/>
            <w:gridSpan w:val="3"/>
            <w:shd w:val="clear" w:color="auto" w:fill="auto"/>
            <w:noWrap/>
            <w:vAlign w:val="center"/>
            <w:hideMark/>
          </w:tcPr>
          <w:p w14:paraId="0337C51E" w14:textId="7F8F72A0"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86" w:type="pct"/>
            <w:gridSpan w:val="2"/>
            <w:shd w:val="clear" w:color="auto" w:fill="auto"/>
            <w:noWrap/>
            <w:vAlign w:val="center"/>
            <w:hideMark/>
          </w:tcPr>
          <w:p w14:paraId="0D91C8D9" w14:textId="0FE7D965"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2CD2E21C" w14:textId="23C552B8" w:rsidR="00912AA0" w:rsidRPr="00D62D24" w:rsidRDefault="00912AA0" w:rsidP="00912AA0">
            <w:pPr>
              <w:spacing w:after="0" w:line="240" w:lineRule="auto"/>
              <w:ind w:left="-6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3DBBE6C5" w14:textId="77777777" w:rsidTr="000C5983">
        <w:trPr>
          <w:cantSplit/>
          <w:trHeight w:val="57"/>
        </w:trPr>
        <w:tc>
          <w:tcPr>
            <w:tcW w:w="263" w:type="pct"/>
            <w:vMerge w:val="restart"/>
            <w:shd w:val="clear" w:color="auto" w:fill="auto"/>
            <w:noWrap/>
            <w:vAlign w:val="center"/>
            <w:hideMark/>
          </w:tcPr>
          <w:p w14:paraId="76FE6392"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870" w:type="pct"/>
            <w:gridSpan w:val="2"/>
            <w:vMerge w:val="restart"/>
            <w:shd w:val="clear" w:color="auto" w:fill="auto"/>
            <w:noWrap/>
            <w:vAlign w:val="center"/>
            <w:hideMark/>
          </w:tcPr>
          <w:p w14:paraId="183ED67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Management Agroturistic</w:t>
            </w:r>
          </w:p>
        </w:tc>
        <w:tc>
          <w:tcPr>
            <w:tcW w:w="734" w:type="pct"/>
            <w:gridSpan w:val="3"/>
            <w:vMerge w:val="restart"/>
            <w:shd w:val="clear" w:color="auto" w:fill="auto"/>
            <w:noWrap/>
            <w:vAlign w:val="center"/>
            <w:hideMark/>
          </w:tcPr>
          <w:p w14:paraId="3DB5976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agricultură și dezvoltare rurală</w:t>
            </w:r>
          </w:p>
        </w:tc>
        <w:tc>
          <w:tcPr>
            <w:tcW w:w="1009" w:type="pct"/>
            <w:gridSpan w:val="4"/>
            <w:shd w:val="clear" w:color="auto" w:fill="auto"/>
            <w:noWrap/>
            <w:vAlign w:val="center"/>
            <w:hideMark/>
          </w:tcPr>
          <w:p w14:paraId="7A7D0E0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alimentaţia publică şi agroturism</w:t>
            </w:r>
          </w:p>
        </w:tc>
        <w:tc>
          <w:tcPr>
            <w:tcW w:w="534" w:type="pct"/>
            <w:gridSpan w:val="3"/>
            <w:shd w:val="clear" w:color="auto" w:fill="auto"/>
            <w:noWrap/>
            <w:vAlign w:val="center"/>
            <w:hideMark/>
          </w:tcPr>
          <w:p w14:paraId="2A90C9D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0F9BEAB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B891FE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06992F65" w14:textId="344BBEBE"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75 </w:t>
            </w:r>
          </w:p>
        </w:tc>
      </w:tr>
      <w:tr w:rsidR="00D62D24" w:rsidRPr="00D62D24" w14:paraId="5D04E79D" w14:textId="77777777" w:rsidTr="000C5983">
        <w:trPr>
          <w:cantSplit/>
          <w:trHeight w:val="57"/>
        </w:trPr>
        <w:tc>
          <w:tcPr>
            <w:tcW w:w="263" w:type="pct"/>
            <w:vMerge/>
            <w:shd w:val="clear" w:color="auto" w:fill="auto"/>
            <w:noWrap/>
            <w:vAlign w:val="center"/>
            <w:hideMark/>
          </w:tcPr>
          <w:p w14:paraId="6C90EC6E"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0ECB2223"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21E95B07"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1055EBD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alimentaţia publică şi agroturism</w:t>
            </w:r>
          </w:p>
        </w:tc>
        <w:tc>
          <w:tcPr>
            <w:tcW w:w="534" w:type="pct"/>
            <w:gridSpan w:val="3"/>
            <w:shd w:val="clear" w:color="auto" w:fill="auto"/>
            <w:noWrap/>
            <w:vAlign w:val="center"/>
            <w:hideMark/>
          </w:tcPr>
          <w:p w14:paraId="4B4672B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8AB08B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0479CCC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4FB139D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7C807494" w14:textId="77777777" w:rsidTr="000C5983">
        <w:trPr>
          <w:cantSplit/>
          <w:trHeight w:val="57"/>
        </w:trPr>
        <w:tc>
          <w:tcPr>
            <w:tcW w:w="263" w:type="pct"/>
            <w:vMerge w:val="restart"/>
            <w:shd w:val="clear" w:color="auto" w:fill="auto"/>
            <w:noWrap/>
            <w:vAlign w:val="center"/>
          </w:tcPr>
          <w:p w14:paraId="1F8380F0" w14:textId="1EB55FF5"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870" w:type="pct"/>
            <w:gridSpan w:val="2"/>
            <w:vMerge w:val="restart"/>
            <w:shd w:val="clear" w:color="auto" w:fill="auto"/>
            <w:noWrap/>
            <w:vAlign w:val="center"/>
            <w:hideMark/>
          </w:tcPr>
          <w:p w14:paraId="12F62D5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Drept</w:t>
            </w:r>
          </w:p>
        </w:tc>
        <w:tc>
          <w:tcPr>
            <w:tcW w:w="734" w:type="pct"/>
            <w:gridSpan w:val="3"/>
            <w:vMerge w:val="restart"/>
            <w:shd w:val="clear" w:color="auto" w:fill="auto"/>
            <w:noWrap/>
            <w:vAlign w:val="center"/>
            <w:hideMark/>
          </w:tcPr>
          <w:p w14:paraId="093708C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09" w:type="pct"/>
            <w:gridSpan w:val="4"/>
            <w:shd w:val="clear" w:color="auto" w:fill="auto"/>
            <w:noWrap/>
            <w:vAlign w:val="center"/>
            <w:hideMark/>
          </w:tcPr>
          <w:p w14:paraId="1F58726B" w14:textId="4D87B3F5"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r w:rsidRPr="00D62D24">
              <w:rPr>
                <w:rFonts w:ascii="Times New Roman" w:eastAsia="Times New Roman" w:hAnsi="Times New Roman" w:cs="Times New Roman"/>
                <w:vertAlign w:val="superscript"/>
                <w:lang w:eastAsia="ro-RO"/>
              </w:rPr>
              <w:t>**)</w:t>
            </w:r>
          </w:p>
        </w:tc>
        <w:tc>
          <w:tcPr>
            <w:tcW w:w="534" w:type="pct"/>
            <w:gridSpan w:val="3"/>
            <w:shd w:val="clear" w:color="auto" w:fill="auto"/>
            <w:noWrap/>
            <w:vAlign w:val="center"/>
            <w:hideMark/>
          </w:tcPr>
          <w:p w14:paraId="1F2A283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2F55D2C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A83B50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79C45868" w14:textId="27395DAE"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2B24037A" w14:textId="77777777" w:rsidTr="000C5983">
        <w:trPr>
          <w:cantSplit/>
          <w:trHeight w:val="57"/>
        </w:trPr>
        <w:tc>
          <w:tcPr>
            <w:tcW w:w="263" w:type="pct"/>
            <w:vMerge/>
            <w:shd w:val="clear" w:color="auto" w:fill="auto"/>
            <w:noWrap/>
            <w:vAlign w:val="center"/>
          </w:tcPr>
          <w:p w14:paraId="4ED97F31"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08F159E3"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tcPr>
          <w:p w14:paraId="2E122033"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tcPr>
          <w:p w14:paraId="086A09FD" w14:textId="30C1A28C"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tcPr>
          <w:p w14:paraId="670DF0FF" w14:textId="0054833C"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1CE3486C" w14:textId="453B5349"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tcPr>
          <w:p w14:paraId="565E0C48" w14:textId="0FF70418"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tcPr>
          <w:p w14:paraId="710A1712" w14:textId="1264D62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C3F2442" w14:textId="77777777" w:rsidTr="000C5983">
        <w:trPr>
          <w:cantSplit/>
          <w:trHeight w:val="57"/>
        </w:trPr>
        <w:tc>
          <w:tcPr>
            <w:tcW w:w="263" w:type="pct"/>
            <w:vMerge/>
            <w:shd w:val="clear" w:color="auto" w:fill="auto"/>
            <w:noWrap/>
            <w:vAlign w:val="center"/>
          </w:tcPr>
          <w:p w14:paraId="4B495AA8"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5827AE74"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tcPr>
          <w:p w14:paraId="055C86AA"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tcPr>
          <w:p w14:paraId="49A6D829" w14:textId="5B656AE2"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 (la Buzău)</w:t>
            </w:r>
            <w:r w:rsidRPr="00D62D24">
              <w:rPr>
                <w:rFonts w:ascii="Times New Roman" w:eastAsia="Times New Roman" w:hAnsi="Times New Roman" w:cs="Times New Roman"/>
                <w:vertAlign w:val="superscript"/>
                <w:lang w:eastAsia="ro-RO"/>
              </w:rPr>
              <w:t>**)</w:t>
            </w:r>
          </w:p>
        </w:tc>
        <w:tc>
          <w:tcPr>
            <w:tcW w:w="534" w:type="pct"/>
            <w:gridSpan w:val="3"/>
            <w:shd w:val="clear" w:color="auto" w:fill="auto"/>
            <w:noWrap/>
            <w:vAlign w:val="center"/>
          </w:tcPr>
          <w:p w14:paraId="20BF83C6" w14:textId="5CC24C12"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6E2F0577" w14:textId="24ED44EE"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1CF18B76" w14:textId="4C3E027A"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tcPr>
          <w:p w14:paraId="797FF0A0" w14:textId="2E4539A8"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5A209E61" w14:textId="77777777" w:rsidTr="000C5983">
        <w:trPr>
          <w:cantSplit/>
          <w:trHeight w:val="608"/>
        </w:trPr>
        <w:tc>
          <w:tcPr>
            <w:tcW w:w="263" w:type="pct"/>
            <w:vMerge/>
            <w:shd w:val="clear" w:color="auto" w:fill="auto"/>
            <w:noWrap/>
            <w:vAlign w:val="center"/>
          </w:tcPr>
          <w:p w14:paraId="286EE147"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40C52966"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tcPr>
          <w:p w14:paraId="66D20844"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tcPr>
          <w:p w14:paraId="22940D38" w14:textId="1A2C3FA2"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 european și internațional</w:t>
            </w:r>
            <w:r w:rsidRPr="00D62D24">
              <w:rPr>
                <w:rFonts w:ascii="Times New Roman" w:eastAsia="Times New Roman" w:hAnsi="Times New Roman" w:cs="Times New Roman"/>
                <w:vertAlign w:val="superscript"/>
                <w:lang w:eastAsia="ro-RO"/>
              </w:rPr>
              <w:t>**)</w:t>
            </w:r>
          </w:p>
        </w:tc>
        <w:tc>
          <w:tcPr>
            <w:tcW w:w="534" w:type="pct"/>
            <w:gridSpan w:val="3"/>
            <w:shd w:val="clear" w:color="auto" w:fill="auto"/>
            <w:noWrap/>
            <w:vAlign w:val="center"/>
          </w:tcPr>
          <w:p w14:paraId="24CBE221" w14:textId="2E91ED23"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3CAEDC16" w14:textId="2F4335E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1B3E1881" w14:textId="5AAAD875"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tcPr>
          <w:p w14:paraId="383EBE8B" w14:textId="5D3879F0"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D762CEB" w14:textId="77777777" w:rsidTr="000C5983">
        <w:trPr>
          <w:cantSplit/>
          <w:trHeight w:val="57"/>
        </w:trPr>
        <w:tc>
          <w:tcPr>
            <w:tcW w:w="263" w:type="pct"/>
            <w:vMerge/>
            <w:shd w:val="clear" w:color="auto" w:fill="auto"/>
            <w:noWrap/>
            <w:vAlign w:val="center"/>
          </w:tcPr>
          <w:p w14:paraId="67055A0F"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535CDADF"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2C458CA8"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tcPr>
          <w:p w14:paraId="0331D53D" w14:textId="6CF70238"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 european și internațional (în limba engleză)</w:t>
            </w:r>
            <w:r w:rsidRPr="00D62D24">
              <w:rPr>
                <w:rFonts w:ascii="Times New Roman" w:eastAsia="Times New Roman" w:hAnsi="Times New Roman" w:cs="Times New Roman"/>
                <w:vertAlign w:val="superscript"/>
                <w:lang w:eastAsia="ro-RO"/>
              </w:rPr>
              <w:t>**)</w:t>
            </w:r>
          </w:p>
        </w:tc>
        <w:tc>
          <w:tcPr>
            <w:tcW w:w="534" w:type="pct"/>
            <w:gridSpan w:val="3"/>
            <w:shd w:val="clear" w:color="auto" w:fill="auto"/>
            <w:noWrap/>
            <w:vAlign w:val="center"/>
          </w:tcPr>
          <w:p w14:paraId="29CE2E39" w14:textId="289AAC3C"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65D008DD" w14:textId="50CE31C5"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78F0F40D" w14:textId="545662C4"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tcPr>
          <w:p w14:paraId="4ECF9AE5" w14:textId="1117E853"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70</w:t>
            </w:r>
          </w:p>
        </w:tc>
      </w:tr>
      <w:tr w:rsidR="00D62D24" w:rsidRPr="00D62D24" w14:paraId="6164965E" w14:textId="77777777" w:rsidTr="000C5983">
        <w:trPr>
          <w:cantSplit/>
          <w:trHeight w:val="57"/>
        </w:trPr>
        <w:tc>
          <w:tcPr>
            <w:tcW w:w="263" w:type="pct"/>
            <w:vMerge w:val="restart"/>
            <w:shd w:val="clear" w:color="auto" w:fill="auto"/>
            <w:noWrap/>
            <w:vAlign w:val="center"/>
          </w:tcPr>
          <w:p w14:paraId="09A5F22A" w14:textId="37422EE2"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870" w:type="pct"/>
            <w:gridSpan w:val="2"/>
            <w:vMerge w:val="restart"/>
            <w:shd w:val="clear" w:color="auto" w:fill="auto"/>
            <w:noWrap/>
            <w:vAlign w:val="center"/>
            <w:hideMark/>
          </w:tcPr>
          <w:p w14:paraId="3E47F0F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Controlul şi Expertiza Produselor Alimentare</w:t>
            </w:r>
          </w:p>
        </w:tc>
        <w:tc>
          <w:tcPr>
            <w:tcW w:w="734" w:type="pct"/>
            <w:gridSpan w:val="3"/>
            <w:vMerge w:val="restart"/>
            <w:shd w:val="clear" w:color="auto" w:fill="auto"/>
            <w:noWrap/>
            <w:vAlign w:val="center"/>
            <w:hideMark/>
          </w:tcPr>
          <w:p w14:paraId="68F477B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1009" w:type="pct"/>
            <w:gridSpan w:val="4"/>
            <w:shd w:val="clear" w:color="auto" w:fill="auto"/>
            <w:noWrap/>
            <w:vAlign w:val="center"/>
            <w:hideMark/>
          </w:tcPr>
          <w:p w14:paraId="05A2947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Controlul şi expertiza produselor alimentare</w:t>
            </w:r>
          </w:p>
        </w:tc>
        <w:tc>
          <w:tcPr>
            <w:tcW w:w="534" w:type="pct"/>
            <w:gridSpan w:val="3"/>
            <w:shd w:val="clear" w:color="auto" w:fill="auto"/>
            <w:noWrap/>
            <w:vAlign w:val="center"/>
            <w:hideMark/>
          </w:tcPr>
          <w:p w14:paraId="49261D9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6497EC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5C913AC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4A881398" w14:textId="5192D52C"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6C2C8B01" w14:textId="77777777" w:rsidTr="000C5983">
        <w:trPr>
          <w:cantSplit/>
          <w:trHeight w:val="57"/>
        </w:trPr>
        <w:tc>
          <w:tcPr>
            <w:tcW w:w="263" w:type="pct"/>
            <w:vMerge/>
            <w:shd w:val="clear" w:color="auto" w:fill="auto"/>
            <w:noWrap/>
            <w:vAlign w:val="center"/>
          </w:tcPr>
          <w:p w14:paraId="6AE9806B"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AF074C5"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15BC72A0"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79861B6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Controlul şi expertiza produselor alimentare</w:t>
            </w:r>
          </w:p>
        </w:tc>
        <w:tc>
          <w:tcPr>
            <w:tcW w:w="534" w:type="pct"/>
            <w:gridSpan w:val="3"/>
            <w:shd w:val="clear" w:color="auto" w:fill="auto"/>
            <w:noWrap/>
            <w:vAlign w:val="center"/>
            <w:hideMark/>
          </w:tcPr>
          <w:p w14:paraId="28D6DA0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576DF4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4C60DBD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3ADDDB2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30601D52" w14:textId="77777777" w:rsidTr="000C5983">
        <w:trPr>
          <w:cantSplit/>
          <w:trHeight w:val="1301"/>
        </w:trPr>
        <w:tc>
          <w:tcPr>
            <w:tcW w:w="263" w:type="pct"/>
            <w:shd w:val="clear" w:color="auto" w:fill="auto"/>
            <w:noWrap/>
            <w:vAlign w:val="center"/>
          </w:tcPr>
          <w:p w14:paraId="6B1A9A0A" w14:textId="7726576C"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870" w:type="pct"/>
            <w:gridSpan w:val="2"/>
            <w:shd w:val="clear" w:color="auto" w:fill="auto"/>
            <w:noWrap/>
            <w:vAlign w:val="center"/>
            <w:hideMark/>
          </w:tcPr>
          <w:p w14:paraId="76945A2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Management Agroturistic din Buzău</w:t>
            </w:r>
          </w:p>
        </w:tc>
        <w:tc>
          <w:tcPr>
            <w:tcW w:w="734" w:type="pct"/>
            <w:gridSpan w:val="3"/>
            <w:shd w:val="clear" w:color="auto" w:fill="auto"/>
            <w:noWrap/>
            <w:vAlign w:val="center"/>
            <w:hideMark/>
          </w:tcPr>
          <w:p w14:paraId="3453995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agricultură și dezvoltare rurală</w:t>
            </w:r>
          </w:p>
        </w:tc>
        <w:tc>
          <w:tcPr>
            <w:tcW w:w="1009" w:type="pct"/>
            <w:gridSpan w:val="4"/>
            <w:shd w:val="clear" w:color="auto" w:fill="auto"/>
            <w:noWrap/>
            <w:vAlign w:val="center"/>
            <w:hideMark/>
          </w:tcPr>
          <w:p w14:paraId="062F166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alimentaţia publică şi agroturism</w:t>
            </w:r>
          </w:p>
        </w:tc>
        <w:tc>
          <w:tcPr>
            <w:tcW w:w="534" w:type="pct"/>
            <w:gridSpan w:val="3"/>
            <w:shd w:val="clear" w:color="auto" w:fill="auto"/>
            <w:noWrap/>
            <w:vAlign w:val="center"/>
            <w:hideMark/>
          </w:tcPr>
          <w:p w14:paraId="577AEE7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221B39E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989114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6A67EF9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8618E28" w14:textId="77777777" w:rsidTr="000C5983">
        <w:trPr>
          <w:cantSplit/>
          <w:trHeight w:val="57"/>
        </w:trPr>
        <w:tc>
          <w:tcPr>
            <w:tcW w:w="263" w:type="pct"/>
            <w:shd w:val="clear" w:color="auto" w:fill="auto"/>
            <w:noWrap/>
            <w:vAlign w:val="center"/>
            <w:hideMark/>
          </w:tcPr>
          <w:p w14:paraId="7251B0F9" w14:textId="0F295AD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870" w:type="pct"/>
            <w:gridSpan w:val="2"/>
            <w:shd w:val="clear" w:color="auto" w:fill="auto"/>
            <w:noWrap/>
            <w:vAlign w:val="center"/>
            <w:hideMark/>
          </w:tcPr>
          <w:p w14:paraId="42FF26A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Controlul şi Expertiza Produselor Alimentare din Buzău</w:t>
            </w:r>
          </w:p>
        </w:tc>
        <w:tc>
          <w:tcPr>
            <w:tcW w:w="734" w:type="pct"/>
            <w:gridSpan w:val="3"/>
            <w:shd w:val="clear" w:color="auto" w:fill="auto"/>
            <w:noWrap/>
            <w:vAlign w:val="center"/>
            <w:hideMark/>
          </w:tcPr>
          <w:p w14:paraId="517AF1F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1009" w:type="pct"/>
            <w:gridSpan w:val="4"/>
            <w:shd w:val="clear" w:color="auto" w:fill="auto"/>
            <w:noWrap/>
            <w:vAlign w:val="center"/>
            <w:hideMark/>
          </w:tcPr>
          <w:p w14:paraId="74A08E8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Controlul şi expertiza produselor alimentare</w:t>
            </w:r>
          </w:p>
        </w:tc>
        <w:tc>
          <w:tcPr>
            <w:tcW w:w="534" w:type="pct"/>
            <w:gridSpan w:val="3"/>
            <w:shd w:val="clear" w:color="auto" w:fill="auto"/>
            <w:noWrap/>
            <w:vAlign w:val="center"/>
            <w:hideMark/>
          </w:tcPr>
          <w:p w14:paraId="4E87D08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4B582AB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06B1CC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783C9D0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5EB8A4D" w14:textId="77777777" w:rsidTr="000C5983">
        <w:trPr>
          <w:cantSplit/>
          <w:trHeight w:val="57"/>
        </w:trPr>
        <w:tc>
          <w:tcPr>
            <w:tcW w:w="263" w:type="pct"/>
            <w:vMerge w:val="restart"/>
            <w:shd w:val="clear" w:color="auto" w:fill="auto"/>
            <w:noWrap/>
            <w:vAlign w:val="center"/>
            <w:hideMark/>
          </w:tcPr>
          <w:p w14:paraId="61976261" w14:textId="3AE4076E"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870" w:type="pct"/>
            <w:gridSpan w:val="2"/>
            <w:vMerge w:val="restart"/>
            <w:shd w:val="clear" w:color="auto" w:fill="auto"/>
            <w:noWrap/>
            <w:vAlign w:val="center"/>
            <w:hideMark/>
          </w:tcPr>
          <w:p w14:paraId="07A618E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Facultatea de Asistență Medicală Generală </w:t>
            </w:r>
          </w:p>
        </w:tc>
        <w:tc>
          <w:tcPr>
            <w:tcW w:w="734" w:type="pct"/>
            <w:gridSpan w:val="3"/>
            <w:vMerge w:val="restart"/>
            <w:shd w:val="clear" w:color="auto" w:fill="auto"/>
            <w:noWrap/>
            <w:vAlign w:val="center"/>
            <w:hideMark/>
          </w:tcPr>
          <w:p w14:paraId="0A1529F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09" w:type="pct"/>
            <w:gridSpan w:val="4"/>
            <w:shd w:val="clear" w:color="auto" w:fill="auto"/>
            <w:noWrap/>
            <w:vAlign w:val="center"/>
            <w:hideMark/>
          </w:tcPr>
          <w:p w14:paraId="68F77B03" w14:textId="7561467A"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Asistență medicală generală</w:t>
            </w:r>
            <w:r w:rsidRPr="00D62D24">
              <w:rPr>
                <w:rFonts w:ascii="Times New Roman" w:eastAsia="Times New Roman" w:hAnsi="Times New Roman" w:cs="Times New Roman"/>
                <w:vertAlign w:val="superscript"/>
                <w:lang w:eastAsia="ro-RO"/>
              </w:rPr>
              <w:t>*1)**)</w:t>
            </w:r>
          </w:p>
        </w:tc>
        <w:tc>
          <w:tcPr>
            <w:tcW w:w="534" w:type="pct"/>
            <w:gridSpan w:val="3"/>
            <w:shd w:val="clear" w:color="auto" w:fill="auto"/>
            <w:noWrap/>
            <w:vAlign w:val="center"/>
            <w:hideMark/>
          </w:tcPr>
          <w:p w14:paraId="7937083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4F4315E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5BACE6F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1325383F" w14:textId="554A3958"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B42A915" w14:textId="77777777" w:rsidTr="000C5983">
        <w:trPr>
          <w:cantSplit/>
          <w:trHeight w:val="57"/>
        </w:trPr>
        <w:tc>
          <w:tcPr>
            <w:tcW w:w="263" w:type="pct"/>
            <w:vMerge/>
            <w:shd w:val="clear" w:color="auto" w:fill="auto"/>
            <w:noWrap/>
            <w:vAlign w:val="center"/>
          </w:tcPr>
          <w:p w14:paraId="6803A137"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6E4CA1EE"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tcPr>
          <w:p w14:paraId="0CED1755"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tcPr>
          <w:p w14:paraId="7EA4D2B2" w14:textId="38B8857A"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Asistență medicală generală</w:t>
            </w:r>
            <w:r w:rsidRPr="00D62D24">
              <w:rPr>
                <w:rFonts w:ascii="Times New Roman" w:eastAsia="Times New Roman" w:hAnsi="Times New Roman" w:cs="Times New Roman"/>
                <w:vertAlign w:val="superscript"/>
                <w:lang w:eastAsia="ro-RO"/>
              </w:rPr>
              <w:t>*1)</w:t>
            </w:r>
            <w:r w:rsidRPr="00D62D24">
              <w:rPr>
                <w:rFonts w:ascii="Times New Roman" w:eastAsia="Times New Roman" w:hAnsi="Times New Roman" w:cs="Times New Roman"/>
                <w:lang w:eastAsia="ro-RO"/>
              </w:rPr>
              <w:t xml:space="preserve"> (în limba engleză) </w:t>
            </w:r>
            <w:r w:rsidRPr="00D62D24">
              <w:rPr>
                <w:rFonts w:ascii="Times New Roman" w:eastAsia="Times New Roman" w:hAnsi="Times New Roman" w:cs="Times New Roman"/>
                <w:vertAlign w:val="superscript"/>
                <w:lang w:eastAsia="ro-RO"/>
              </w:rPr>
              <w:t>**)</w:t>
            </w:r>
          </w:p>
        </w:tc>
        <w:tc>
          <w:tcPr>
            <w:tcW w:w="534" w:type="pct"/>
            <w:gridSpan w:val="3"/>
            <w:shd w:val="clear" w:color="auto" w:fill="auto"/>
            <w:noWrap/>
            <w:vAlign w:val="center"/>
          </w:tcPr>
          <w:p w14:paraId="1433E70F" w14:textId="52F5F55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2633EF9C" w14:textId="40D1FF92"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317C0040" w14:textId="53464C45"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tcPr>
          <w:p w14:paraId="7D226326" w14:textId="488F1A08"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F86FE7D" w14:textId="77777777" w:rsidTr="000C5983">
        <w:trPr>
          <w:cantSplit/>
          <w:trHeight w:val="57"/>
        </w:trPr>
        <w:tc>
          <w:tcPr>
            <w:tcW w:w="263" w:type="pct"/>
            <w:vMerge/>
            <w:shd w:val="clear" w:color="auto" w:fill="auto"/>
            <w:noWrap/>
            <w:vAlign w:val="center"/>
          </w:tcPr>
          <w:p w14:paraId="57BD29D7"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0EFAFB98"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tcPr>
          <w:p w14:paraId="4D92AB91"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tcPr>
          <w:p w14:paraId="0ECCC01B" w14:textId="35D021F2"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Asistență medicală generală</w:t>
            </w:r>
            <w:r w:rsidRPr="00D62D24">
              <w:rPr>
                <w:rFonts w:ascii="Times New Roman" w:eastAsia="Times New Roman" w:hAnsi="Times New Roman" w:cs="Times New Roman"/>
                <w:vertAlign w:val="superscript"/>
                <w:lang w:eastAsia="ro-RO"/>
              </w:rPr>
              <w:t>*1)</w:t>
            </w:r>
            <w:r w:rsidRPr="00D62D24">
              <w:rPr>
                <w:rFonts w:ascii="Times New Roman" w:eastAsia="Times New Roman" w:hAnsi="Times New Roman" w:cs="Times New Roman"/>
                <w:lang w:eastAsia="ro-RO"/>
              </w:rPr>
              <w:t xml:space="preserve"> (la Buzău)</w:t>
            </w:r>
            <w:r w:rsidRPr="00D62D24">
              <w:rPr>
                <w:rFonts w:ascii="Times New Roman" w:eastAsia="Times New Roman" w:hAnsi="Times New Roman" w:cs="Times New Roman"/>
                <w:vertAlign w:val="superscript"/>
                <w:lang w:eastAsia="ro-RO"/>
              </w:rPr>
              <w:t>**)</w:t>
            </w:r>
          </w:p>
        </w:tc>
        <w:tc>
          <w:tcPr>
            <w:tcW w:w="534" w:type="pct"/>
            <w:gridSpan w:val="3"/>
            <w:shd w:val="clear" w:color="auto" w:fill="auto"/>
            <w:noWrap/>
            <w:vAlign w:val="center"/>
          </w:tcPr>
          <w:p w14:paraId="5FF28AE6" w14:textId="4AC21B9E"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76C77125" w14:textId="13AA6813"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5C4C7F3E" w14:textId="0B67550E"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tcPr>
          <w:p w14:paraId="7DBA4F74" w14:textId="3398D71C"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F3DE62E" w14:textId="77777777" w:rsidTr="000C5983">
        <w:trPr>
          <w:cantSplit/>
          <w:trHeight w:val="57"/>
        </w:trPr>
        <w:tc>
          <w:tcPr>
            <w:tcW w:w="263" w:type="pct"/>
            <w:vMerge w:val="restart"/>
            <w:shd w:val="clear" w:color="auto" w:fill="auto"/>
            <w:noWrap/>
            <w:vAlign w:val="center"/>
          </w:tcPr>
          <w:p w14:paraId="48BC27D3" w14:textId="1DDF9312"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7</w:t>
            </w:r>
          </w:p>
        </w:tc>
        <w:tc>
          <w:tcPr>
            <w:tcW w:w="870" w:type="pct"/>
            <w:gridSpan w:val="2"/>
            <w:vMerge w:val="restart"/>
            <w:shd w:val="clear" w:color="auto" w:fill="auto"/>
            <w:noWrap/>
            <w:vAlign w:val="center"/>
          </w:tcPr>
          <w:p w14:paraId="7550A211" w14:textId="0A221430"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Informatică</w:t>
            </w:r>
          </w:p>
        </w:tc>
        <w:tc>
          <w:tcPr>
            <w:tcW w:w="734" w:type="pct"/>
            <w:gridSpan w:val="3"/>
            <w:vMerge w:val="restart"/>
            <w:shd w:val="clear" w:color="auto" w:fill="auto"/>
            <w:noWrap/>
            <w:vAlign w:val="center"/>
          </w:tcPr>
          <w:p w14:paraId="31664CE7" w14:textId="39DD6FB8"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sz w:val="20"/>
                <w:szCs w:val="20"/>
                <w:lang w:eastAsia="ro-RO"/>
              </w:rPr>
              <w:t>Informatică</w:t>
            </w:r>
          </w:p>
        </w:tc>
        <w:tc>
          <w:tcPr>
            <w:tcW w:w="1009" w:type="pct"/>
            <w:gridSpan w:val="4"/>
            <w:shd w:val="clear" w:color="auto" w:fill="auto"/>
            <w:noWrap/>
            <w:vAlign w:val="center"/>
          </w:tcPr>
          <w:p w14:paraId="3CA114F5" w14:textId="6E102D6E"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aplicată</w:t>
            </w:r>
            <w:r w:rsidRPr="00D62D24">
              <w:rPr>
                <w:rFonts w:ascii="Times New Roman" w:eastAsia="Times New Roman" w:hAnsi="Times New Roman" w:cs="Times New Roman"/>
                <w:vertAlign w:val="superscript"/>
                <w:lang w:eastAsia="ro-RO"/>
              </w:rPr>
              <w:t>**)</w:t>
            </w:r>
          </w:p>
        </w:tc>
        <w:tc>
          <w:tcPr>
            <w:tcW w:w="534" w:type="pct"/>
            <w:gridSpan w:val="3"/>
            <w:shd w:val="clear" w:color="auto" w:fill="auto"/>
            <w:noWrap/>
            <w:vAlign w:val="center"/>
          </w:tcPr>
          <w:p w14:paraId="0AADC915" w14:textId="0DCD4458"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4807E872" w14:textId="16C396B3"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726D31A1" w14:textId="68790361"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6215F3FC" w14:textId="361A42D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AFBBFC0" w14:textId="77777777" w:rsidTr="000C5983">
        <w:trPr>
          <w:cantSplit/>
          <w:trHeight w:val="57"/>
        </w:trPr>
        <w:tc>
          <w:tcPr>
            <w:tcW w:w="263" w:type="pct"/>
            <w:vMerge/>
            <w:shd w:val="clear" w:color="auto" w:fill="auto"/>
            <w:noWrap/>
            <w:vAlign w:val="center"/>
          </w:tcPr>
          <w:p w14:paraId="19EF861E"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14F8EAA4"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tcPr>
          <w:p w14:paraId="2C4E62D5"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tcPr>
          <w:p w14:paraId="56324345" w14:textId="249E9538"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aplicată (în limba engleză)</w:t>
            </w:r>
            <w:r w:rsidRPr="00D62D24">
              <w:rPr>
                <w:rFonts w:ascii="Times New Roman" w:eastAsia="Times New Roman" w:hAnsi="Times New Roman" w:cs="Times New Roman"/>
                <w:vertAlign w:val="superscript"/>
                <w:lang w:eastAsia="ro-RO"/>
              </w:rPr>
              <w:t>**)</w:t>
            </w:r>
          </w:p>
        </w:tc>
        <w:tc>
          <w:tcPr>
            <w:tcW w:w="534" w:type="pct"/>
            <w:gridSpan w:val="3"/>
            <w:shd w:val="clear" w:color="auto" w:fill="auto"/>
            <w:noWrap/>
            <w:vAlign w:val="center"/>
          </w:tcPr>
          <w:p w14:paraId="614B8941" w14:textId="514032AC"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29DD5EA0" w14:textId="26E4E201"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2C83FC10" w14:textId="35BEFAF5"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5E69C6C8" w14:textId="4770C8F2"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1F3DEC53" w14:textId="77777777" w:rsidTr="000C5983">
        <w:trPr>
          <w:cantSplit/>
          <w:trHeight w:val="57"/>
        </w:trPr>
        <w:tc>
          <w:tcPr>
            <w:tcW w:w="263" w:type="pct"/>
            <w:vMerge/>
            <w:shd w:val="clear" w:color="auto" w:fill="auto"/>
            <w:noWrap/>
            <w:vAlign w:val="center"/>
          </w:tcPr>
          <w:p w14:paraId="50352B59"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22CCCAFA"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tcPr>
          <w:p w14:paraId="2593A3E7"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tcPr>
          <w:p w14:paraId="2C03888C" w14:textId="6BD5C2BD"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aplicată(la Buzău)</w:t>
            </w:r>
            <w:r w:rsidRPr="00D62D24">
              <w:rPr>
                <w:rFonts w:ascii="Times New Roman" w:eastAsia="Times New Roman" w:hAnsi="Times New Roman" w:cs="Times New Roman"/>
                <w:vertAlign w:val="superscript"/>
                <w:lang w:eastAsia="ro-RO"/>
              </w:rPr>
              <w:t>**)</w:t>
            </w:r>
          </w:p>
        </w:tc>
        <w:tc>
          <w:tcPr>
            <w:tcW w:w="534" w:type="pct"/>
            <w:gridSpan w:val="3"/>
            <w:shd w:val="clear" w:color="auto" w:fill="auto"/>
            <w:noWrap/>
            <w:vAlign w:val="center"/>
          </w:tcPr>
          <w:p w14:paraId="1E9A1C1B" w14:textId="2EB1226B"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193508F5" w14:textId="5C824134"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22A56DFB" w14:textId="0C0C5C08"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3F78FAE5" w14:textId="51336736"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6EA7C7BD" w14:textId="77777777" w:rsidTr="00F02AB6">
        <w:trPr>
          <w:cantSplit/>
          <w:trHeight w:val="57"/>
        </w:trPr>
        <w:tc>
          <w:tcPr>
            <w:tcW w:w="5000" w:type="pct"/>
            <w:gridSpan w:val="19"/>
            <w:shd w:val="clear" w:color="auto" w:fill="auto"/>
            <w:noWrap/>
            <w:vAlign w:val="center"/>
          </w:tcPr>
          <w:p w14:paraId="6CE02992" w14:textId="6C28299C"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Cs/>
                <w:lang w:eastAsia="ro-RO"/>
              </w:rPr>
              <w:t>**) Specializări evaluate de către Agenţia de Acreditare în Domeniul Sănătăţii şi Ştiinţelor Sociale din Germania AHPGS.</w:t>
            </w:r>
          </w:p>
        </w:tc>
      </w:tr>
      <w:tr w:rsidR="00D62D24" w:rsidRPr="00D62D24" w14:paraId="2015CA8F" w14:textId="77777777" w:rsidTr="00730F5D">
        <w:trPr>
          <w:cantSplit/>
          <w:trHeight w:val="57"/>
        </w:trPr>
        <w:tc>
          <w:tcPr>
            <w:tcW w:w="5000" w:type="pct"/>
            <w:gridSpan w:val="19"/>
            <w:shd w:val="clear" w:color="auto" w:fill="auto"/>
            <w:noWrap/>
            <w:vAlign w:val="center"/>
            <w:hideMark/>
          </w:tcPr>
          <w:p w14:paraId="08257568" w14:textId="5AD49109" w:rsidR="00912AA0" w:rsidRPr="00D62D24" w:rsidRDefault="00912AA0" w:rsidP="00912AA0">
            <w:pPr>
              <w:pStyle w:val="Titlu1"/>
              <w:spacing w:before="120"/>
              <w:rPr>
                <w:rFonts w:ascii="Times New Roman" w:eastAsia="Times New Roman" w:hAnsi="Times New Roman" w:cs="Times New Roman"/>
                <w:color w:val="auto"/>
                <w:lang w:eastAsia="ro-RO"/>
              </w:rPr>
            </w:pPr>
            <w:bookmarkStart w:id="66" w:name="_Toc521066750"/>
            <w:r w:rsidRPr="00D62D24">
              <w:rPr>
                <w:rFonts w:ascii="Times New Roman" w:eastAsia="Times New Roman" w:hAnsi="Times New Roman" w:cs="Times New Roman"/>
                <w:color w:val="auto"/>
                <w:sz w:val="22"/>
                <w:szCs w:val="22"/>
                <w:lang w:eastAsia="ro-RO"/>
              </w:rPr>
              <w:lastRenderedPageBreak/>
              <w:t>8. UNIVERSITATEA ECOLOGICĂ DIN BUCUREŞTI</w:t>
            </w:r>
            <w:bookmarkEnd w:id="66"/>
            <w:r w:rsidRPr="00D62D24">
              <w:rPr>
                <w:rFonts w:ascii="Times New Roman" w:eastAsia="Times New Roman" w:hAnsi="Times New Roman" w:cs="Times New Roman"/>
                <w:color w:val="auto"/>
                <w:lang w:eastAsia="ro-RO"/>
              </w:rPr>
              <w:t> </w:t>
            </w:r>
          </w:p>
        </w:tc>
      </w:tr>
      <w:tr w:rsidR="00D62D24" w:rsidRPr="00D62D24" w14:paraId="67B338F5" w14:textId="77777777" w:rsidTr="000C5983">
        <w:trPr>
          <w:cantSplit/>
          <w:trHeight w:val="57"/>
        </w:trPr>
        <w:tc>
          <w:tcPr>
            <w:tcW w:w="263" w:type="pct"/>
            <w:shd w:val="clear" w:color="auto" w:fill="auto"/>
            <w:noWrap/>
            <w:vAlign w:val="center"/>
            <w:hideMark/>
          </w:tcPr>
          <w:p w14:paraId="7F089721" w14:textId="76F0B3B2" w:rsidR="00912AA0" w:rsidRPr="00D62D24" w:rsidRDefault="00912AA0" w:rsidP="00912AA0">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870" w:type="pct"/>
            <w:gridSpan w:val="2"/>
            <w:shd w:val="clear" w:color="auto" w:fill="auto"/>
            <w:noWrap/>
            <w:vAlign w:val="center"/>
            <w:hideMark/>
          </w:tcPr>
          <w:p w14:paraId="079ABC43" w14:textId="0001004D"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734" w:type="pct"/>
            <w:gridSpan w:val="3"/>
            <w:shd w:val="clear" w:color="auto" w:fill="auto"/>
            <w:noWrap/>
            <w:vAlign w:val="center"/>
            <w:hideMark/>
          </w:tcPr>
          <w:p w14:paraId="5634FFC6" w14:textId="46A6FA46"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09" w:type="pct"/>
            <w:gridSpan w:val="4"/>
            <w:shd w:val="clear" w:color="auto" w:fill="auto"/>
            <w:noWrap/>
            <w:vAlign w:val="center"/>
            <w:hideMark/>
          </w:tcPr>
          <w:p w14:paraId="4A4539ED" w14:textId="2FC346C2"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34" w:type="pct"/>
            <w:gridSpan w:val="3"/>
            <w:shd w:val="clear" w:color="auto" w:fill="auto"/>
            <w:noWrap/>
            <w:vAlign w:val="center"/>
            <w:hideMark/>
          </w:tcPr>
          <w:p w14:paraId="5CCC219F" w14:textId="12AFDCE6"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33" w:type="pct"/>
            <w:gridSpan w:val="3"/>
            <w:shd w:val="clear" w:color="auto" w:fill="auto"/>
            <w:noWrap/>
            <w:vAlign w:val="center"/>
            <w:hideMark/>
          </w:tcPr>
          <w:p w14:paraId="1E32B984" w14:textId="24FAB293"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86" w:type="pct"/>
            <w:gridSpan w:val="2"/>
            <w:shd w:val="clear" w:color="auto" w:fill="auto"/>
            <w:noWrap/>
            <w:vAlign w:val="center"/>
            <w:hideMark/>
          </w:tcPr>
          <w:p w14:paraId="1B03ADE2" w14:textId="0E28B510"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77328207" w14:textId="6698BB41" w:rsidR="00912AA0" w:rsidRPr="00D62D24" w:rsidRDefault="00912AA0" w:rsidP="00912AA0">
            <w:pPr>
              <w:spacing w:after="0" w:line="240" w:lineRule="auto"/>
              <w:ind w:left="-6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35803643" w14:textId="77777777" w:rsidTr="000C5983">
        <w:trPr>
          <w:cantSplit/>
          <w:trHeight w:val="57"/>
        </w:trPr>
        <w:tc>
          <w:tcPr>
            <w:tcW w:w="263" w:type="pct"/>
            <w:vMerge w:val="restart"/>
            <w:shd w:val="clear" w:color="auto" w:fill="auto"/>
            <w:noWrap/>
            <w:vAlign w:val="center"/>
            <w:hideMark/>
          </w:tcPr>
          <w:p w14:paraId="619CF6ED"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870" w:type="pct"/>
            <w:gridSpan w:val="2"/>
            <w:vMerge w:val="restart"/>
            <w:shd w:val="clear" w:color="auto" w:fill="auto"/>
            <w:noWrap/>
            <w:vAlign w:val="center"/>
            <w:hideMark/>
          </w:tcPr>
          <w:p w14:paraId="5DB9DFD3" w14:textId="2487FBFD"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Facultatea de Drept </w:t>
            </w:r>
          </w:p>
        </w:tc>
        <w:tc>
          <w:tcPr>
            <w:tcW w:w="734" w:type="pct"/>
            <w:gridSpan w:val="3"/>
            <w:vMerge w:val="restart"/>
            <w:shd w:val="clear" w:color="auto" w:fill="auto"/>
            <w:noWrap/>
            <w:vAlign w:val="center"/>
            <w:hideMark/>
          </w:tcPr>
          <w:p w14:paraId="3ECC99E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09" w:type="pct"/>
            <w:gridSpan w:val="4"/>
            <w:shd w:val="clear" w:color="auto" w:fill="auto"/>
            <w:noWrap/>
            <w:vAlign w:val="center"/>
            <w:hideMark/>
          </w:tcPr>
          <w:p w14:paraId="4A396DF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183B786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C87476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CCA626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6B2CECAA" w14:textId="4C6AFC1A" w:rsidR="00912AA0" w:rsidRPr="00D62D24" w:rsidRDefault="00922997"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25A0D57F" w14:textId="77777777" w:rsidTr="000C5983">
        <w:trPr>
          <w:cantSplit/>
          <w:trHeight w:val="57"/>
        </w:trPr>
        <w:tc>
          <w:tcPr>
            <w:tcW w:w="263" w:type="pct"/>
            <w:vMerge/>
            <w:shd w:val="clear" w:color="auto" w:fill="auto"/>
            <w:noWrap/>
            <w:vAlign w:val="center"/>
            <w:hideMark/>
          </w:tcPr>
          <w:p w14:paraId="12AE6F9A"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8FC1075"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0910241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4B46043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581C74B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6B770C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566EF86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7A3D883F" w14:textId="0ED7933D"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21CA3473" w14:textId="77777777" w:rsidTr="000C5983">
        <w:trPr>
          <w:cantSplit/>
          <w:trHeight w:val="57"/>
        </w:trPr>
        <w:tc>
          <w:tcPr>
            <w:tcW w:w="263" w:type="pct"/>
            <w:vMerge w:val="restart"/>
            <w:shd w:val="clear" w:color="auto" w:fill="auto"/>
            <w:noWrap/>
            <w:vAlign w:val="center"/>
            <w:hideMark/>
          </w:tcPr>
          <w:p w14:paraId="7FFD96C2"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870" w:type="pct"/>
            <w:gridSpan w:val="2"/>
            <w:vMerge w:val="restart"/>
            <w:shd w:val="clear" w:color="auto" w:fill="auto"/>
            <w:noWrap/>
            <w:vAlign w:val="center"/>
            <w:hideMark/>
          </w:tcPr>
          <w:p w14:paraId="3E8D8EF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Educaţie Fizică şi Sport</w:t>
            </w:r>
          </w:p>
        </w:tc>
        <w:tc>
          <w:tcPr>
            <w:tcW w:w="734" w:type="pct"/>
            <w:gridSpan w:val="3"/>
            <w:shd w:val="clear" w:color="auto" w:fill="auto"/>
            <w:noWrap/>
            <w:vAlign w:val="center"/>
            <w:hideMark/>
          </w:tcPr>
          <w:p w14:paraId="57B217D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w:t>
            </w:r>
          </w:p>
        </w:tc>
        <w:tc>
          <w:tcPr>
            <w:tcW w:w="1009" w:type="pct"/>
            <w:gridSpan w:val="4"/>
            <w:shd w:val="clear" w:color="auto" w:fill="auto"/>
            <w:noWrap/>
            <w:vAlign w:val="center"/>
            <w:hideMark/>
          </w:tcPr>
          <w:p w14:paraId="664A180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w:t>
            </w:r>
          </w:p>
        </w:tc>
        <w:tc>
          <w:tcPr>
            <w:tcW w:w="534" w:type="pct"/>
            <w:gridSpan w:val="3"/>
            <w:shd w:val="clear" w:color="auto" w:fill="auto"/>
            <w:noWrap/>
            <w:vAlign w:val="center"/>
            <w:hideMark/>
          </w:tcPr>
          <w:p w14:paraId="4387CA5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4B6A154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3FBEAB3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10BC45B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741B9FD" w14:textId="77777777" w:rsidTr="000C5983">
        <w:trPr>
          <w:cantSplit/>
          <w:trHeight w:val="57"/>
        </w:trPr>
        <w:tc>
          <w:tcPr>
            <w:tcW w:w="263" w:type="pct"/>
            <w:vMerge/>
            <w:shd w:val="clear" w:color="auto" w:fill="auto"/>
            <w:noWrap/>
            <w:vAlign w:val="center"/>
            <w:hideMark/>
          </w:tcPr>
          <w:p w14:paraId="654AEC81"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065FEAB5"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28BBCD1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w:t>
            </w:r>
          </w:p>
        </w:tc>
        <w:tc>
          <w:tcPr>
            <w:tcW w:w="1009" w:type="pct"/>
            <w:gridSpan w:val="4"/>
            <w:shd w:val="clear" w:color="auto" w:fill="auto"/>
            <w:noWrap/>
            <w:vAlign w:val="center"/>
            <w:hideMark/>
          </w:tcPr>
          <w:p w14:paraId="47B6B83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Kinetoterapie şi motricitate specială</w:t>
            </w:r>
          </w:p>
        </w:tc>
        <w:tc>
          <w:tcPr>
            <w:tcW w:w="534" w:type="pct"/>
            <w:gridSpan w:val="3"/>
            <w:shd w:val="clear" w:color="auto" w:fill="auto"/>
            <w:noWrap/>
            <w:vAlign w:val="center"/>
            <w:hideMark/>
          </w:tcPr>
          <w:p w14:paraId="47C5711E" w14:textId="1A9158F1"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C9157A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EDC6DA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196733F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1D53ADEF" w14:textId="77777777" w:rsidTr="000C5983">
        <w:trPr>
          <w:cantSplit/>
          <w:trHeight w:val="57"/>
        </w:trPr>
        <w:tc>
          <w:tcPr>
            <w:tcW w:w="263" w:type="pct"/>
            <w:shd w:val="clear" w:color="auto" w:fill="auto"/>
            <w:noWrap/>
            <w:vAlign w:val="center"/>
            <w:hideMark/>
          </w:tcPr>
          <w:p w14:paraId="1F88F348"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870" w:type="pct"/>
            <w:gridSpan w:val="2"/>
            <w:shd w:val="clear" w:color="auto" w:fill="auto"/>
            <w:noWrap/>
            <w:vAlign w:val="center"/>
            <w:hideMark/>
          </w:tcPr>
          <w:p w14:paraId="63E9D8DC" w14:textId="3A9226F3"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Inginerie Managerială</w:t>
            </w:r>
          </w:p>
        </w:tc>
        <w:tc>
          <w:tcPr>
            <w:tcW w:w="734" w:type="pct"/>
            <w:gridSpan w:val="3"/>
            <w:shd w:val="clear" w:color="auto" w:fill="auto"/>
            <w:noWrap/>
            <w:vAlign w:val="center"/>
          </w:tcPr>
          <w:p w14:paraId="1D31699C" w14:textId="4F411FB8"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w:t>
            </w:r>
          </w:p>
        </w:tc>
        <w:tc>
          <w:tcPr>
            <w:tcW w:w="1009" w:type="pct"/>
            <w:gridSpan w:val="4"/>
            <w:shd w:val="clear" w:color="auto" w:fill="auto"/>
            <w:noWrap/>
            <w:vAlign w:val="center"/>
          </w:tcPr>
          <w:p w14:paraId="0BAD388D" w14:textId="106AC50A"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economică industrială</w:t>
            </w:r>
          </w:p>
        </w:tc>
        <w:tc>
          <w:tcPr>
            <w:tcW w:w="534" w:type="pct"/>
            <w:gridSpan w:val="3"/>
            <w:shd w:val="clear" w:color="auto" w:fill="auto"/>
            <w:noWrap/>
            <w:vAlign w:val="center"/>
          </w:tcPr>
          <w:p w14:paraId="0F5F3984" w14:textId="6B15D963"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532E2A95" w14:textId="4041931E"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2D2487B9" w14:textId="2EB5ABF5"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tcPr>
          <w:p w14:paraId="6D7785C4" w14:textId="0A92A97A"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BA89535" w14:textId="77777777" w:rsidTr="000C5983">
        <w:trPr>
          <w:cantSplit/>
          <w:trHeight w:val="299"/>
        </w:trPr>
        <w:tc>
          <w:tcPr>
            <w:tcW w:w="263" w:type="pct"/>
            <w:vMerge w:val="restart"/>
            <w:shd w:val="clear" w:color="auto" w:fill="auto"/>
            <w:noWrap/>
            <w:vAlign w:val="center"/>
            <w:hideMark/>
          </w:tcPr>
          <w:p w14:paraId="0F6B0569"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870" w:type="pct"/>
            <w:gridSpan w:val="2"/>
            <w:vMerge w:val="restart"/>
            <w:shd w:val="clear" w:color="auto" w:fill="auto"/>
            <w:noWrap/>
            <w:vAlign w:val="center"/>
            <w:hideMark/>
          </w:tcPr>
          <w:p w14:paraId="17BB38D5" w14:textId="0C5F6AC1"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Management Financiar</w:t>
            </w:r>
          </w:p>
        </w:tc>
        <w:tc>
          <w:tcPr>
            <w:tcW w:w="734" w:type="pct"/>
            <w:gridSpan w:val="3"/>
            <w:vMerge w:val="restart"/>
            <w:shd w:val="clear" w:color="auto" w:fill="auto"/>
            <w:noWrap/>
            <w:vAlign w:val="center"/>
          </w:tcPr>
          <w:p w14:paraId="047FF2E3" w14:textId="0C77137A"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09" w:type="pct"/>
            <w:gridSpan w:val="4"/>
            <w:shd w:val="clear" w:color="auto" w:fill="auto"/>
            <w:noWrap/>
            <w:vAlign w:val="center"/>
          </w:tcPr>
          <w:p w14:paraId="3B95A816" w14:textId="25ACFFCA"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534" w:type="pct"/>
            <w:gridSpan w:val="3"/>
            <w:shd w:val="clear" w:color="auto" w:fill="auto"/>
            <w:noWrap/>
            <w:vAlign w:val="center"/>
          </w:tcPr>
          <w:p w14:paraId="775E219D" w14:textId="78DDB3D5"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713C8B21" w14:textId="6C48EF35"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3AB25E02" w14:textId="450DB5C5"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67CD57A7" w14:textId="3A1FB1F0" w:rsidR="00912AA0" w:rsidRPr="00D62D24" w:rsidRDefault="00912AA0" w:rsidP="00912A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90</w:t>
            </w:r>
          </w:p>
        </w:tc>
      </w:tr>
      <w:tr w:rsidR="00D62D24" w:rsidRPr="00D62D24" w14:paraId="37CADD62" w14:textId="77777777" w:rsidTr="000C5983">
        <w:trPr>
          <w:cantSplit/>
          <w:trHeight w:val="57"/>
        </w:trPr>
        <w:tc>
          <w:tcPr>
            <w:tcW w:w="263" w:type="pct"/>
            <w:vMerge/>
            <w:shd w:val="clear" w:color="auto" w:fill="auto"/>
            <w:noWrap/>
            <w:vAlign w:val="center"/>
          </w:tcPr>
          <w:p w14:paraId="0072A584"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49446DC7"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tcPr>
          <w:p w14:paraId="6134474E"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tcPr>
          <w:p w14:paraId="2DA062BD" w14:textId="369396EA"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534" w:type="pct"/>
            <w:gridSpan w:val="3"/>
            <w:shd w:val="clear" w:color="auto" w:fill="auto"/>
            <w:noWrap/>
            <w:vAlign w:val="center"/>
          </w:tcPr>
          <w:p w14:paraId="7CF8B99C" w14:textId="57117296"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6CF5846A" w14:textId="5365CDB1"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tcPr>
          <w:p w14:paraId="21E5C255" w14:textId="0390DA0B"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065CF90B" w14:textId="67098A32" w:rsidR="00912AA0" w:rsidRPr="00D62D24" w:rsidRDefault="00912AA0" w:rsidP="00912A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75</w:t>
            </w:r>
          </w:p>
        </w:tc>
      </w:tr>
      <w:tr w:rsidR="00D62D24" w:rsidRPr="00D62D24" w14:paraId="420EA617" w14:textId="77777777" w:rsidTr="000C5983">
        <w:trPr>
          <w:cantSplit/>
          <w:trHeight w:val="57"/>
        </w:trPr>
        <w:tc>
          <w:tcPr>
            <w:tcW w:w="263" w:type="pct"/>
            <w:vMerge w:val="restart"/>
            <w:shd w:val="clear" w:color="auto" w:fill="auto"/>
            <w:noWrap/>
            <w:vAlign w:val="center"/>
            <w:hideMark/>
          </w:tcPr>
          <w:p w14:paraId="096197E3"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870" w:type="pct"/>
            <w:gridSpan w:val="2"/>
            <w:vMerge w:val="restart"/>
            <w:shd w:val="clear" w:color="auto" w:fill="auto"/>
            <w:noWrap/>
            <w:vAlign w:val="center"/>
            <w:hideMark/>
          </w:tcPr>
          <w:p w14:paraId="000C996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Ecologie şi Protecţia Mediului</w:t>
            </w:r>
          </w:p>
        </w:tc>
        <w:tc>
          <w:tcPr>
            <w:tcW w:w="734" w:type="pct"/>
            <w:gridSpan w:val="3"/>
            <w:vMerge w:val="restart"/>
            <w:shd w:val="clear" w:color="auto" w:fill="auto"/>
            <w:noWrap/>
            <w:vAlign w:val="center"/>
            <w:hideMark/>
          </w:tcPr>
          <w:p w14:paraId="7E652E1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mediului</w:t>
            </w:r>
          </w:p>
        </w:tc>
        <w:tc>
          <w:tcPr>
            <w:tcW w:w="1009" w:type="pct"/>
            <w:gridSpan w:val="4"/>
            <w:shd w:val="clear" w:color="auto" w:fill="auto"/>
            <w:noWrap/>
            <w:vAlign w:val="center"/>
            <w:hideMark/>
          </w:tcPr>
          <w:p w14:paraId="0AA66BB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Ecologie şi protecţia mediului</w:t>
            </w:r>
          </w:p>
        </w:tc>
        <w:tc>
          <w:tcPr>
            <w:tcW w:w="534" w:type="pct"/>
            <w:gridSpan w:val="3"/>
            <w:shd w:val="clear" w:color="auto" w:fill="auto"/>
            <w:noWrap/>
            <w:vAlign w:val="center"/>
            <w:hideMark/>
          </w:tcPr>
          <w:p w14:paraId="2D7E617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46D9E8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5C67261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7C2C142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05EEDEF2" w14:textId="77777777" w:rsidTr="000C5983">
        <w:trPr>
          <w:cantSplit/>
          <w:trHeight w:val="57"/>
        </w:trPr>
        <w:tc>
          <w:tcPr>
            <w:tcW w:w="263" w:type="pct"/>
            <w:vMerge/>
            <w:shd w:val="clear" w:color="auto" w:fill="auto"/>
            <w:noWrap/>
            <w:vAlign w:val="center"/>
            <w:hideMark/>
          </w:tcPr>
          <w:p w14:paraId="47068C8F"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614B195F"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19194009"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78BA49A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Ecologie şi protecţia mediului</w:t>
            </w:r>
          </w:p>
        </w:tc>
        <w:tc>
          <w:tcPr>
            <w:tcW w:w="534" w:type="pct"/>
            <w:gridSpan w:val="3"/>
            <w:shd w:val="clear" w:color="auto" w:fill="auto"/>
            <w:noWrap/>
            <w:vAlign w:val="center"/>
            <w:hideMark/>
          </w:tcPr>
          <w:p w14:paraId="1DA9325D" w14:textId="7955248A"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EFDDC6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6BFCFAE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6331BB6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767915D" w14:textId="77777777" w:rsidTr="000C5983">
        <w:trPr>
          <w:cantSplit/>
          <w:trHeight w:val="57"/>
        </w:trPr>
        <w:tc>
          <w:tcPr>
            <w:tcW w:w="263" w:type="pct"/>
            <w:vMerge w:val="restart"/>
            <w:shd w:val="clear" w:color="auto" w:fill="auto"/>
            <w:noWrap/>
            <w:vAlign w:val="center"/>
            <w:hideMark/>
          </w:tcPr>
          <w:p w14:paraId="37EBA7CE"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870" w:type="pct"/>
            <w:gridSpan w:val="2"/>
            <w:vMerge w:val="restart"/>
            <w:shd w:val="clear" w:color="auto" w:fill="auto"/>
            <w:noWrap/>
            <w:vAlign w:val="center"/>
            <w:hideMark/>
          </w:tcPr>
          <w:p w14:paraId="6691650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Psihologie</w:t>
            </w:r>
          </w:p>
        </w:tc>
        <w:tc>
          <w:tcPr>
            <w:tcW w:w="734" w:type="pct"/>
            <w:gridSpan w:val="3"/>
            <w:vMerge w:val="restart"/>
            <w:shd w:val="clear" w:color="auto" w:fill="auto"/>
            <w:noWrap/>
            <w:vAlign w:val="center"/>
            <w:hideMark/>
          </w:tcPr>
          <w:p w14:paraId="72DD733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1009" w:type="pct"/>
            <w:gridSpan w:val="4"/>
            <w:shd w:val="clear" w:color="auto" w:fill="auto"/>
            <w:noWrap/>
            <w:vAlign w:val="center"/>
            <w:hideMark/>
          </w:tcPr>
          <w:p w14:paraId="3498FAB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534" w:type="pct"/>
            <w:gridSpan w:val="3"/>
            <w:shd w:val="clear" w:color="auto" w:fill="auto"/>
            <w:noWrap/>
            <w:vAlign w:val="center"/>
            <w:hideMark/>
          </w:tcPr>
          <w:p w14:paraId="6BD7F9B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7934E7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4935668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0AAE6D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5177A19D" w14:textId="77777777" w:rsidTr="000C5983">
        <w:trPr>
          <w:cantSplit/>
          <w:trHeight w:val="57"/>
        </w:trPr>
        <w:tc>
          <w:tcPr>
            <w:tcW w:w="263" w:type="pct"/>
            <w:vMerge/>
            <w:shd w:val="clear" w:color="auto" w:fill="auto"/>
            <w:noWrap/>
            <w:vAlign w:val="center"/>
            <w:hideMark/>
          </w:tcPr>
          <w:p w14:paraId="3B4077E6"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33448799"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6712D8A3"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590DE02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534" w:type="pct"/>
            <w:gridSpan w:val="3"/>
            <w:shd w:val="clear" w:color="auto" w:fill="auto"/>
            <w:noWrap/>
            <w:vAlign w:val="center"/>
            <w:hideMark/>
          </w:tcPr>
          <w:p w14:paraId="045DD49A" w14:textId="5267C4CF"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EB1B88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2301608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6DFC43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42816DF" w14:textId="77777777" w:rsidTr="000C5983">
        <w:trPr>
          <w:cantSplit/>
          <w:trHeight w:val="57"/>
        </w:trPr>
        <w:tc>
          <w:tcPr>
            <w:tcW w:w="263" w:type="pct"/>
            <w:vMerge w:val="restart"/>
            <w:shd w:val="clear" w:color="auto" w:fill="auto"/>
            <w:noWrap/>
            <w:vAlign w:val="center"/>
            <w:hideMark/>
          </w:tcPr>
          <w:p w14:paraId="757FD4E1"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7</w:t>
            </w:r>
          </w:p>
        </w:tc>
        <w:tc>
          <w:tcPr>
            <w:tcW w:w="870" w:type="pct"/>
            <w:gridSpan w:val="2"/>
            <w:vMerge w:val="restart"/>
            <w:shd w:val="clear" w:color="auto" w:fill="auto"/>
            <w:noWrap/>
            <w:vAlign w:val="center"/>
            <w:hideMark/>
          </w:tcPr>
          <w:p w14:paraId="4416BB9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Ştiinţele Comunicării</w:t>
            </w:r>
          </w:p>
        </w:tc>
        <w:tc>
          <w:tcPr>
            <w:tcW w:w="734" w:type="pct"/>
            <w:gridSpan w:val="3"/>
            <w:vMerge w:val="restart"/>
            <w:shd w:val="clear" w:color="auto" w:fill="auto"/>
            <w:noWrap/>
            <w:vAlign w:val="center"/>
            <w:hideMark/>
          </w:tcPr>
          <w:p w14:paraId="37267F0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09" w:type="pct"/>
            <w:gridSpan w:val="4"/>
            <w:shd w:val="clear" w:color="auto" w:fill="auto"/>
            <w:noWrap/>
            <w:vAlign w:val="center"/>
            <w:hideMark/>
          </w:tcPr>
          <w:p w14:paraId="5AE3B86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p>
        </w:tc>
        <w:tc>
          <w:tcPr>
            <w:tcW w:w="534" w:type="pct"/>
            <w:gridSpan w:val="3"/>
            <w:shd w:val="clear" w:color="auto" w:fill="auto"/>
            <w:noWrap/>
            <w:vAlign w:val="center"/>
            <w:hideMark/>
          </w:tcPr>
          <w:p w14:paraId="6D25721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096210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A7D4F5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458F7D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5412B97" w14:textId="77777777" w:rsidTr="000C5983">
        <w:trPr>
          <w:cantSplit/>
          <w:trHeight w:val="57"/>
        </w:trPr>
        <w:tc>
          <w:tcPr>
            <w:tcW w:w="263" w:type="pct"/>
            <w:vMerge/>
            <w:shd w:val="clear" w:color="auto" w:fill="auto"/>
            <w:noWrap/>
            <w:vAlign w:val="center"/>
            <w:hideMark/>
          </w:tcPr>
          <w:p w14:paraId="11022BDA"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B58FE93"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402AFF9B"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4C9CAB9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p>
        </w:tc>
        <w:tc>
          <w:tcPr>
            <w:tcW w:w="534" w:type="pct"/>
            <w:gridSpan w:val="3"/>
            <w:shd w:val="clear" w:color="auto" w:fill="auto"/>
            <w:noWrap/>
            <w:vAlign w:val="center"/>
            <w:hideMark/>
          </w:tcPr>
          <w:p w14:paraId="31705265" w14:textId="71F60AA5"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D15B48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04BC401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44F48FE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FC7B64F" w14:textId="77777777" w:rsidTr="00542E84">
        <w:trPr>
          <w:cantSplit/>
          <w:trHeight w:val="1342"/>
        </w:trPr>
        <w:tc>
          <w:tcPr>
            <w:tcW w:w="5000" w:type="pct"/>
            <w:gridSpan w:val="19"/>
            <w:shd w:val="clear" w:color="auto" w:fill="auto"/>
            <w:noWrap/>
            <w:vAlign w:val="center"/>
            <w:hideMark/>
          </w:tcPr>
          <w:p w14:paraId="7578A653" w14:textId="0C82E89A" w:rsidR="00912AA0" w:rsidRPr="00D62D24" w:rsidRDefault="00912AA0" w:rsidP="00912AA0">
            <w:pPr>
              <w:pStyle w:val="Titlu1"/>
              <w:spacing w:before="120"/>
              <w:rPr>
                <w:rFonts w:ascii="Times New Roman" w:eastAsia="Times New Roman" w:hAnsi="Times New Roman" w:cs="Times New Roman"/>
                <w:color w:val="auto"/>
                <w:sz w:val="22"/>
                <w:szCs w:val="22"/>
                <w:lang w:eastAsia="ro-RO"/>
              </w:rPr>
            </w:pPr>
            <w:bookmarkStart w:id="67" w:name="_Toc521066751"/>
            <w:r w:rsidRPr="00D62D24">
              <w:rPr>
                <w:rFonts w:ascii="Times New Roman" w:eastAsia="Times New Roman" w:hAnsi="Times New Roman" w:cs="Times New Roman"/>
                <w:color w:val="auto"/>
                <w:sz w:val="22"/>
                <w:szCs w:val="22"/>
                <w:lang w:eastAsia="ro-RO"/>
              </w:rPr>
              <w:t>9. UNIVERSITATEA ROMÂNĂ DE ŞTIINŢE ŞI ARTE "GHEORGHE CRISTEA" DIN BUCUREŞTI</w:t>
            </w:r>
            <w:bookmarkEnd w:id="67"/>
          </w:p>
          <w:p w14:paraId="61BC4C4B" w14:textId="77777777" w:rsidR="00912AA0" w:rsidRPr="00D62D24" w:rsidRDefault="00912AA0" w:rsidP="00912AA0">
            <w:pP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Specializările/Programele de studii universitare de licenţă din structura instituţiei de învăţământ superior intră în lichidare începând cu anul universitar 2016 - 2017.</w:t>
            </w:r>
          </w:p>
        </w:tc>
      </w:tr>
      <w:tr w:rsidR="00D62D24" w:rsidRPr="00D62D24" w14:paraId="3A153072" w14:textId="77777777" w:rsidTr="00730F5D">
        <w:trPr>
          <w:cantSplit/>
          <w:trHeight w:val="57"/>
        </w:trPr>
        <w:tc>
          <w:tcPr>
            <w:tcW w:w="5000" w:type="pct"/>
            <w:gridSpan w:val="19"/>
            <w:shd w:val="clear" w:color="auto" w:fill="auto"/>
            <w:noWrap/>
            <w:vAlign w:val="center"/>
            <w:hideMark/>
          </w:tcPr>
          <w:p w14:paraId="7BA9BF1A" w14:textId="435809FB" w:rsidR="00912AA0" w:rsidRPr="00D62D24" w:rsidRDefault="00912AA0" w:rsidP="00912AA0">
            <w:pPr>
              <w:pStyle w:val="Titlu1"/>
              <w:spacing w:before="120"/>
              <w:rPr>
                <w:rFonts w:ascii="Times New Roman" w:eastAsia="Times New Roman" w:hAnsi="Times New Roman" w:cs="Times New Roman"/>
                <w:color w:val="auto"/>
                <w:lang w:eastAsia="ro-RO"/>
              </w:rPr>
            </w:pPr>
            <w:bookmarkStart w:id="68" w:name="_Toc521066752"/>
            <w:r w:rsidRPr="00D62D24">
              <w:rPr>
                <w:rFonts w:ascii="Times New Roman" w:eastAsia="Times New Roman" w:hAnsi="Times New Roman" w:cs="Times New Roman"/>
                <w:color w:val="auto"/>
                <w:sz w:val="22"/>
                <w:szCs w:val="22"/>
                <w:lang w:eastAsia="ro-RO"/>
              </w:rPr>
              <w:t>10. UNIVERSITATEA "ATHENAEUM" DIN BUCUREŞTI</w:t>
            </w:r>
            <w:bookmarkEnd w:id="68"/>
          </w:p>
        </w:tc>
      </w:tr>
      <w:tr w:rsidR="00D62D24" w:rsidRPr="00D62D24" w14:paraId="37A10CF9" w14:textId="77777777" w:rsidTr="000C5983">
        <w:trPr>
          <w:cantSplit/>
          <w:trHeight w:val="57"/>
        </w:trPr>
        <w:tc>
          <w:tcPr>
            <w:tcW w:w="263" w:type="pct"/>
            <w:shd w:val="clear" w:color="auto" w:fill="auto"/>
            <w:noWrap/>
            <w:vAlign w:val="center"/>
            <w:hideMark/>
          </w:tcPr>
          <w:p w14:paraId="59F063BF" w14:textId="5C1E62DE" w:rsidR="00912AA0" w:rsidRPr="00D62D24" w:rsidRDefault="00912AA0" w:rsidP="00912AA0">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870" w:type="pct"/>
            <w:gridSpan w:val="2"/>
            <w:shd w:val="clear" w:color="auto" w:fill="auto"/>
            <w:noWrap/>
            <w:vAlign w:val="center"/>
            <w:hideMark/>
          </w:tcPr>
          <w:p w14:paraId="762F8A86" w14:textId="337825DC"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734" w:type="pct"/>
            <w:gridSpan w:val="3"/>
            <w:shd w:val="clear" w:color="auto" w:fill="auto"/>
            <w:noWrap/>
            <w:vAlign w:val="center"/>
            <w:hideMark/>
          </w:tcPr>
          <w:p w14:paraId="18E2255A" w14:textId="7D5E9CD2"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09" w:type="pct"/>
            <w:gridSpan w:val="4"/>
            <w:shd w:val="clear" w:color="auto" w:fill="auto"/>
            <w:noWrap/>
            <w:vAlign w:val="center"/>
            <w:hideMark/>
          </w:tcPr>
          <w:p w14:paraId="36BFAC1D" w14:textId="4199FB5D"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34" w:type="pct"/>
            <w:gridSpan w:val="3"/>
            <w:shd w:val="clear" w:color="auto" w:fill="auto"/>
            <w:noWrap/>
            <w:vAlign w:val="center"/>
            <w:hideMark/>
          </w:tcPr>
          <w:p w14:paraId="723A93C6" w14:textId="63553F03"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33" w:type="pct"/>
            <w:gridSpan w:val="3"/>
            <w:shd w:val="clear" w:color="auto" w:fill="auto"/>
            <w:noWrap/>
            <w:vAlign w:val="center"/>
            <w:hideMark/>
          </w:tcPr>
          <w:p w14:paraId="4C43F875" w14:textId="56D2AE3A"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86" w:type="pct"/>
            <w:gridSpan w:val="2"/>
            <w:shd w:val="clear" w:color="auto" w:fill="auto"/>
            <w:noWrap/>
            <w:vAlign w:val="center"/>
            <w:hideMark/>
          </w:tcPr>
          <w:p w14:paraId="669F7F23" w14:textId="2DBB4CAB"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0FDD4B5E" w14:textId="1140D08F" w:rsidR="00912AA0" w:rsidRPr="00D62D24" w:rsidRDefault="00912AA0" w:rsidP="00912AA0">
            <w:pPr>
              <w:spacing w:after="0" w:line="240" w:lineRule="auto"/>
              <w:ind w:left="-6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1C576431" w14:textId="77777777" w:rsidTr="000C5983">
        <w:trPr>
          <w:cantSplit/>
          <w:trHeight w:val="57"/>
        </w:trPr>
        <w:tc>
          <w:tcPr>
            <w:tcW w:w="263" w:type="pct"/>
            <w:vMerge w:val="restart"/>
            <w:shd w:val="clear" w:color="auto" w:fill="auto"/>
            <w:noWrap/>
            <w:vAlign w:val="center"/>
            <w:hideMark/>
          </w:tcPr>
          <w:p w14:paraId="387B6C4C"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870" w:type="pct"/>
            <w:gridSpan w:val="2"/>
            <w:vMerge w:val="restart"/>
            <w:shd w:val="clear" w:color="auto" w:fill="auto"/>
            <w:noWrap/>
            <w:vAlign w:val="center"/>
            <w:hideMark/>
          </w:tcPr>
          <w:p w14:paraId="71F6702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Economice</w:t>
            </w:r>
          </w:p>
        </w:tc>
        <w:tc>
          <w:tcPr>
            <w:tcW w:w="734" w:type="pct"/>
            <w:gridSpan w:val="3"/>
            <w:shd w:val="clear" w:color="auto" w:fill="auto"/>
            <w:noWrap/>
            <w:vAlign w:val="center"/>
            <w:hideMark/>
          </w:tcPr>
          <w:p w14:paraId="1639927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09" w:type="pct"/>
            <w:gridSpan w:val="4"/>
            <w:shd w:val="clear" w:color="auto" w:fill="auto"/>
            <w:noWrap/>
            <w:vAlign w:val="center"/>
            <w:hideMark/>
          </w:tcPr>
          <w:p w14:paraId="39B584E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534" w:type="pct"/>
            <w:gridSpan w:val="3"/>
            <w:shd w:val="clear" w:color="auto" w:fill="auto"/>
            <w:noWrap/>
            <w:vAlign w:val="center"/>
            <w:hideMark/>
          </w:tcPr>
          <w:p w14:paraId="03B7597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2BEF3C9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3F5107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B85F010" w14:textId="3496F96B"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5D696E2F" w14:textId="77777777" w:rsidTr="000C5983">
        <w:trPr>
          <w:cantSplit/>
          <w:trHeight w:val="57"/>
        </w:trPr>
        <w:tc>
          <w:tcPr>
            <w:tcW w:w="263" w:type="pct"/>
            <w:vMerge/>
            <w:shd w:val="clear" w:color="auto" w:fill="auto"/>
            <w:noWrap/>
            <w:vAlign w:val="center"/>
          </w:tcPr>
          <w:p w14:paraId="1358DC9A"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5313ACAD"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tcPr>
          <w:p w14:paraId="34D4538C" w14:textId="3C0D3F2D"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Cibernetică, statistică şi informatică economică</w:t>
            </w:r>
          </w:p>
        </w:tc>
        <w:tc>
          <w:tcPr>
            <w:tcW w:w="1009" w:type="pct"/>
            <w:gridSpan w:val="4"/>
            <w:shd w:val="clear" w:color="auto" w:fill="auto"/>
            <w:noWrap/>
            <w:vAlign w:val="center"/>
          </w:tcPr>
          <w:p w14:paraId="5095EE83" w14:textId="633D6561"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economică</w:t>
            </w:r>
          </w:p>
        </w:tc>
        <w:tc>
          <w:tcPr>
            <w:tcW w:w="534" w:type="pct"/>
            <w:gridSpan w:val="3"/>
            <w:shd w:val="clear" w:color="auto" w:fill="auto"/>
            <w:noWrap/>
            <w:vAlign w:val="center"/>
          </w:tcPr>
          <w:p w14:paraId="22EBEA76" w14:textId="456737BE"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4F8E86A9" w14:textId="23D25761"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29D0DA69" w14:textId="576EF888"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4C57BFE4" w14:textId="57416082"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0105E89" w14:textId="77777777" w:rsidTr="000C5983">
        <w:trPr>
          <w:cantSplit/>
          <w:trHeight w:val="57"/>
        </w:trPr>
        <w:tc>
          <w:tcPr>
            <w:tcW w:w="263" w:type="pct"/>
            <w:vMerge/>
            <w:shd w:val="clear" w:color="auto" w:fill="auto"/>
            <w:noWrap/>
            <w:vAlign w:val="center"/>
          </w:tcPr>
          <w:p w14:paraId="1BE073FD"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0CCE78D8"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tcPr>
          <w:p w14:paraId="67FEB854" w14:textId="3BF0B5AC"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09" w:type="pct"/>
            <w:gridSpan w:val="4"/>
            <w:shd w:val="clear" w:color="auto" w:fill="auto"/>
            <w:noWrap/>
            <w:vAlign w:val="center"/>
          </w:tcPr>
          <w:p w14:paraId="31F261C2" w14:textId="1C7664C6"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534" w:type="pct"/>
            <w:gridSpan w:val="3"/>
            <w:shd w:val="clear" w:color="auto" w:fill="auto"/>
            <w:noWrap/>
            <w:vAlign w:val="center"/>
          </w:tcPr>
          <w:p w14:paraId="3A9D10E4" w14:textId="0504B8E1"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369DC442" w14:textId="21354504"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5D7EF21D" w14:textId="13A5638D"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6A1B3014" w14:textId="4AE8DB6F"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C772826" w14:textId="77777777" w:rsidTr="000C5983">
        <w:trPr>
          <w:cantSplit/>
          <w:trHeight w:val="57"/>
        </w:trPr>
        <w:tc>
          <w:tcPr>
            <w:tcW w:w="263" w:type="pct"/>
            <w:vMerge/>
            <w:shd w:val="clear" w:color="auto" w:fill="auto"/>
            <w:noWrap/>
            <w:vAlign w:val="center"/>
            <w:hideMark/>
          </w:tcPr>
          <w:p w14:paraId="5FAB5F20"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C6D38B9"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tcPr>
          <w:p w14:paraId="1525F2D7" w14:textId="2041890A"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09" w:type="pct"/>
            <w:gridSpan w:val="4"/>
            <w:shd w:val="clear" w:color="auto" w:fill="auto"/>
            <w:noWrap/>
          </w:tcPr>
          <w:p w14:paraId="6BE1EF94" w14:textId="0D3310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534" w:type="pct"/>
            <w:gridSpan w:val="3"/>
            <w:shd w:val="clear" w:color="auto" w:fill="auto"/>
            <w:noWrap/>
          </w:tcPr>
          <w:p w14:paraId="55B0F9EC" w14:textId="7B0B51CF"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tcPr>
          <w:p w14:paraId="0170C800" w14:textId="7C4E7552"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tcPr>
          <w:p w14:paraId="5EB565BD" w14:textId="68F7C632"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tcPr>
          <w:p w14:paraId="700CF746" w14:textId="4C26FF79"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712C6CA6" w14:textId="77777777" w:rsidTr="000C5983">
        <w:trPr>
          <w:cantSplit/>
          <w:trHeight w:val="941"/>
        </w:trPr>
        <w:tc>
          <w:tcPr>
            <w:tcW w:w="263" w:type="pct"/>
            <w:shd w:val="clear" w:color="auto" w:fill="auto"/>
            <w:noWrap/>
            <w:vAlign w:val="center"/>
            <w:hideMark/>
          </w:tcPr>
          <w:p w14:paraId="482A32E9" w14:textId="092ADB2D"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870" w:type="pct"/>
            <w:gridSpan w:val="2"/>
            <w:shd w:val="clear" w:color="auto" w:fill="auto"/>
            <w:noWrap/>
            <w:vAlign w:val="center"/>
            <w:hideMark/>
          </w:tcPr>
          <w:p w14:paraId="15EFE98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Administraţie Publică</w:t>
            </w:r>
          </w:p>
        </w:tc>
        <w:tc>
          <w:tcPr>
            <w:tcW w:w="734" w:type="pct"/>
            <w:gridSpan w:val="3"/>
            <w:shd w:val="clear" w:color="auto" w:fill="auto"/>
            <w:noWrap/>
            <w:vAlign w:val="center"/>
            <w:hideMark/>
          </w:tcPr>
          <w:p w14:paraId="2FDF254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09" w:type="pct"/>
            <w:gridSpan w:val="4"/>
            <w:shd w:val="clear" w:color="auto" w:fill="auto"/>
            <w:noWrap/>
            <w:vAlign w:val="center"/>
            <w:hideMark/>
          </w:tcPr>
          <w:p w14:paraId="1EA50B7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534" w:type="pct"/>
            <w:gridSpan w:val="3"/>
            <w:shd w:val="clear" w:color="auto" w:fill="auto"/>
            <w:noWrap/>
            <w:vAlign w:val="center"/>
            <w:hideMark/>
          </w:tcPr>
          <w:p w14:paraId="3CB516A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0A325F9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49898DF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D188829" w14:textId="51B9C9CF"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252B23A" w14:textId="77777777" w:rsidTr="00730F5D">
        <w:trPr>
          <w:cantSplit/>
          <w:trHeight w:val="57"/>
        </w:trPr>
        <w:tc>
          <w:tcPr>
            <w:tcW w:w="5000" w:type="pct"/>
            <w:gridSpan w:val="19"/>
            <w:shd w:val="clear" w:color="auto" w:fill="auto"/>
            <w:noWrap/>
            <w:vAlign w:val="center"/>
            <w:hideMark/>
          </w:tcPr>
          <w:p w14:paraId="3DD1BD29" w14:textId="5A5EE994" w:rsidR="00912AA0" w:rsidRPr="00D62D24" w:rsidRDefault="00912AA0" w:rsidP="00912AA0">
            <w:pPr>
              <w:pStyle w:val="Titlu1"/>
              <w:spacing w:before="120"/>
              <w:rPr>
                <w:rFonts w:ascii="Times New Roman" w:eastAsia="Times New Roman" w:hAnsi="Times New Roman" w:cs="Times New Roman"/>
                <w:color w:val="auto"/>
                <w:lang w:eastAsia="ro-RO"/>
              </w:rPr>
            </w:pPr>
            <w:bookmarkStart w:id="69" w:name="_Toc521066753"/>
            <w:r w:rsidRPr="00D62D24">
              <w:rPr>
                <w:rFonts w:ascii="Times New Roman" w:eastAsia="Times New Roman" w:hAnsi="Times New Roman" w:cs="Times New Roman"/>
                <w:color w:val="auto"/>
                <w:sz w:val="22"/>
                <w:szCs w:val="22"/>
                <w:lang w:eastAsia="ro-RO"/>
              </w:rPr>
              <w:lastRenderedPageBreak/>
              <w:t>11. UNIVERSITATEA "ARTIFEX" DIN BUCUREŞTI</w:t>
            </w:r>
            <w:bookmarkEnd w:id="69"/>
          </w:p>
        </w:tc>
      </w:tr>
      <w:tr w:rsidR="00D62D24" w:rsidRPr="00D62D24" w14:paraId="3CA02EEB" w14:textId="77777777" w:rsidTr="000C5983">
        <w:trPr>
          <w:cantSplit/>
          <w:trHeight w:val="57"/>
        </w:trPr>
        <w:tc>
          <w:tcPr>
            <w:tcW w:w="263" w:type="pct"/>
            <w:shd w:val="clear" w:color="auto" w:fill="auto"/>
            <w:noWrap/>
            <w:vAlign w:val="center"/>
            <w:hideMark/>
          </w:tcPr>
          <w:p w14:paraId="298C16DD" w14:textId="5F6CF0A2" w:rsidR="00912AA0" w:rsidRPr="00D62D24" w:rsidRDefault="00912AA0" w:rsidP="00912AA0">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870" w:type="pct"/>
            <w:gridSpan w:val="2"/>
            <w:shd w:val="clear" w:color="auto" w:fill="auto"/>
            <w:noWrap/>
            <w:vAlign w:val="center"/>
            <w:hideMark/>
          </w:tcPr>
          <w:p w14:paraId="7E55F42C" w14:textId="66838C4B"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734" w:type="pct"/>
            <w:gridSpan w:val="3"/>
            <w:shd w:val="clear" w:color="auto" w:fill="auto"/>
            <w:noWrap/>
            <w:vAlign w:val="center"/>
            <w:hideMark/>
          </w:tcPr>
          <w:p w14:paraId="42853EA9" w14:textId="1B9F2274"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09" w:type="pct"/>
            <w:gridSpan w:val="4"/>
            <w:shd w:val="clear" w:color="auto" w:fill="auto"/>
            <w:noWrap/>
            <w:vAlign w:val="center"/>
            <w:hideMark/>
          </w:tcPr>
          <w:p w14:paraId="0CC1AAD8" w14:textId="762A92D8"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34" w:type="pct"/>
            <w:gridSpan w:val="3"/>
            <w:shd w:val="clear" w:color="auto" w:fill="auto"/>
            <w:noWrap/>
            <w:vAlign w:val="center"/>
            <w:hideMark/>
          </w:tcPr>
          <w:p w14:paraId="7CC3E4F3" w14:textId="57AFF88B"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33" w:type="pct"/>
            <w:gridSpan w:val="3"/>
            <w:shd w:val="clear" w:color="auto" w:fill="auto"/>
            <w:noWrap/>
            <w:vAlign w:val="center"/>
            <w:hideMark/>
          </w:tcPr>
          <w:p w14:paraId="02333F3C" w14:textId="43852ABB"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86" w:type="pct"/>
            <w:gridSpan w:val="2"/>
            <w:shd w:val="clear" w:color="auto" w:fill="auto"/>
            <w:noWrap/>
            <w:vAlign w:val="center"/>
            <w:hideMark/>
          </w:tcPr>
          <w:p w14:paraId="030D8524" w14:textId="331AE133"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38B96D3A" w14:textId="50679A20" w:rsidR="00912AA0" w:rsidRPr="00D62D24" w:rsidRDefault="00912AA0" w:rsidP="00912AA0">
            <w:pPr>
              <w:spacing w:after="0" w:line="240" w:lineRule="auto"/>
              <w:ind w:left="-6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60CC7776" w14:textId="77777777" w:rsidTr="000C5983">
        <w:trPr>
          <w:cantSplit/>
          <w:trHeight w:val="57"/>
        </w:trPr>
        <w:tc>
          <w:tcPr>
            <w:tcW w:w="263" w:type="pct"/>
            <w:vMerge w:val="restart"/>
            <w:shd w:val="clear" w:color="auto" w:fill="auto"/>
            <w:noWrap/>
            <w:vAlign w:val="center"/>
            <w:hideMark/>
          </w:tcPr>
          <w:p w14:paraId="6834D24C"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870" w:type="pct"/>
            <w:gridSpan w:val="2"/>
            <w:vMerge w:val="restart"/>
            <w:shd w:val="clear" w:color="auto" w:fill="auto"/>
            <w:noWrap/>
            <w:vAlign w:val="center"/>
            <w:hideMark/>
          </w:tcPr>
          <w:p w14:paraId="4D74A12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Finanţe şi Contabilitate</w:t>
            </w:r>
          </w:p>
        </w:tc>
        <w:tc>
          <w:tcPr>
            <w:tcW w:w="734" w:type="pct"/>
            <w:gridSpan w:val="3"/>
            <w:shd w:val="clear" w:color="auto" w:fill="auto"/>
            <w:noWrap/>
            <w:vAlign w:val="center"/>
            <w:hideMark/>
          </w:tcPr>
          <w:p w14:paraId="0E570C1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09" w:type="pct"/>
            <w:gridSpan w:val="4"/>
            <w:shd w:val="clear" w:color="auto" w:fill="auto"/>
            <w:noWrap/>
            <w:vAlign w:val="center"/>
            <w:hideMark/>
          </w:tcPr>
          <w:p w14:paraId="3C77ADA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534" w:type="pct"/>
            <w:gridSpan w:val="3"/>
            <w:shd w:val="clear" w:color="auto" w:fill="auto"/>
            <w:noWrap/>
            <w:vAlign w:val="center"/>
            <w:hideMark/>
          </w:tcPr>
          <w:p w14:paraId="564E2E6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056B82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9E3736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55CE277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329CBDF9" w14:textId="77777777" w:rsidTr="000C5983">
        <w:trPr>
          <w:cantSplit/>
          <w:trHeight w:val="57"/>
        </w:trPr>
        <w:tc>
          <w:tcPr>
            <w:tcW w:w="263" w:type="pct"/>
            <w:vMerge/>
            <w:shd w:val="clear" w:color="auto" w:fill="auto"/>
            <w:noWrap/>
            <w:vAlign w:val="center"/>
            <w:hideMark/>
          </w:tcPr>
          <w:p w14:paraId="1F0FE068"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3F20B6E5"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6515431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09" w:type="pct"/>
            <w:gridSpan w:val="4"/>
            <w:shd w:val="clear" w:color="auto" w:fill="auto"/>
            <w:noWrap/>
            <w:vAlign w:val="center"/>
            <w:hideMark/>
          </w:tcPr>
          <w:p w14:paraId="7BBC73C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534" w:type="pct"/>
            <w:gridSpan w:val="3"/>
            <w:shd w:val="clear" w:color="auto" w:fill="auto"/>
            <w:noWrap/>
            <w:vAlign w:val="center"/>
            <w:hideMark/>
          </w:tcPr>
          <w:p w14:paraId="07B31EC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DB128E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07A6FD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44209FBC" w14:textId="1149D0A7" w:rsidR="00912AA0" w:rsidRPr="00D62D24" w:rsidRDefault="00912AA0" w:rsidP="00912A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90</w:t>
            </w:r>
          </w:p>
        </w:tc>
      </w:tr>
      <w:tr w:rsidR="00D62D24" w:rsidRPr="00D62D24" w14:paraId="66EC4FED" w14:textId="77777777" w:rsidTr="000C5983">
        <w:trPr>
          <w:cantSplit/>
          <w:trHeight w:val="57"/>
        </w:trPr>
        <w:tc>
          <w:tcPr>
            <w:tcW w:w="263" w:type="pct"/>
            <w:vMerge w:val="restart"/>
            <w:shd w:val="clear" w:color="auto" w:fill="auto"/>
            <w:noWrap/>
            <w:vAlign w:val="center"/>
            <w:hideMark/>
          </w:tcPr>
          <w:p w14:paraId="4230C8A8"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870" w:type="pct"/>
            <w:gridSpan w:val="2"/>
            <w:vMerge w:val="restart"/>
            <w:shd w:val="clear" w:color="auto" w:fill="auto"/>
            <w:noWrap/>
            <w:vAlign w:val="center"/>
            <w:hideMark/>
          </w:tcPr>
          <w:p w14:paraId="648EAEA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Management-Marketing</w:t>
            </w:r>
          </w:p>
        </w:tc>
        <w:tc>
          <w:tcPr>
            <w:tcW w:w="734" w:type="pct"/>
            <w:gridSpan w:val="3"/>
            <w:shd w:val="clear" w:color="auto" w:fill="auto"/>
            <w:noWrap/>
            <w:vAlign w:val="center"/>
            <w:hideMark/>
          </w:tcPr>
          <w:p w14:paraId="50CED31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09" w:type="pct"/>
            <w:gridSpan w:val="4"/>
            <w:shd w:val="clear" w:color="auto" w:fill="auto"/>
            <w:noWrap/>
            <w:vAlign w:val="center"/>
            <w:hideMark/>
          </w:tcPr>
          <w:p w14:paraId="29843F4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534" w:type="pct"/>
            <w:gridSpan w:val="3"/>
            <w:shd w:val="clear" w:color="auto" w:fill="auto"/>
            <w:noWrap/>
            <w:vAlign w:val="center"/>
            <w:hideMark/>
          </w:tcPr>
          <w:p w14:paraId="517CED5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40AA45A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5F3ED4B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8740B9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6C72474E" w14:textId="77777777" w:rsidTr="000C5983">
        <w:trPr>
          <w:cantSplit/>
          <w:trHeight w:val="57"/>
        </w:trPr>
        <w:tc>
          <w:tcPr>
            <w:tcW w:w="263" w:type="pct"/>
            <w:vMerge/>
            <w:shd w:val="clear" w:color="auto" w:fill="auto"/>
            <w:noWrap/>
            <w:vAlign w:val="center"/>
            <w:hideMark/>
          </w:tcPr>
          <w:p w14:paraId="12C33548"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65DFBA22"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52F4A64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09" w:type="pct"/>
            <w:gridSpan w:val="4"/>
            <w:shd w:val="clear" w:color="auto" w:fill="auto"/>
            <w:noWrap/>
            <w:vAlign w:val="center"/>
            <w:hideMark/>
          </w:tcPr>
          <w:p w14:paraId="0E9C02A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534" w:type="pct"/>
            <w:gridSpan w:val="3"/>
            <w:shd w:val="clear" w:color="auto" w:fill="auto"/>
            <w:noWrap/>
            <w:vAlign w:val="center"/>
            <w:hideMark/>
          </w:tcPr>
          <w:p w14:paraId="121DB89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93FA4D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39A2BA9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2DD3CCD" w14:textId="57D6499E"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r>
      <w:tr w:rsidR="00D62D24" w:rsidRPr="00D62D24" w14:paraId="68F418DD" w14:textId="77777777" w:rsidTr="000C5983">
        <w:trPr>
          <w:cantSplit/>
          <w:trHeight w:val="57"/>
        </w:trPr>
        <w:tc>
          <w:tcPr>
            <w:tcW w:w="263" w:type="pct"/>
            <w:vMerge/>
            <w:shd w:val="clear" w:color="auto" w:fill="auto"/>
            <w:noWrap/>
            <w:vAlign w:val="center"/>
            <w:hideMark/>
          </w:tcPr>
          <w:p w14:paraId="77267C6F"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A80AD55"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558644D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1009" w:type="pct"/>
            <w:gridSpan w:val="4"/>
            <w:shd w:val="clear" w:color="auto" w:fill="auto"/>
            <w:noWrap/>
            <w:vAlign w:val="center"/>
            <w:hideMark/>
          </w:tcPr>
          <w:p w14:paraId="1B0C817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534" w:type="pct"/>
            <w:gridSpan w:val="3"/>
            <w:shd w:val="clear" w:color="auto" w:fill="auto"/>
            <w:noWrap/>
            <w:vAlign w:val="center"/>
            <w:hideMark/>
          </w:tcPr>
          <w:p w14:paraId="49D082E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F39F63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4DA754D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76F03DE" w14:textId="08802FB2"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5C5DD95B" w14:textId="77777777" w:rsidTr="00730F5D">
        <w:trPr>
          <w:cantSplit/>
          <w:trHeight w:val="57"/>
        </w:trPr>
        <w:tc>
          <w:tcPr>
            <w:tcW w:w="5000" w:type="pct"/>
            <w:gridSpan w:val="19"/>
            <w:shd w:val="clear" w:color="auto" w:fill="auto"/>
            <w:noWrap/>
            <w:vAlign w:val="center"/>
            <w:hideMark/>
          </w:tcPr>
          <w:p w14:paraId="535AC5A9" w14:textId="5AFE420E" w:rsidR="00912AA0" w:rsidRPr="00D62D24" w:rsidRDefault="00912AA0" w:rsidP="00912AA0">
            <w:pPr>
              <w:pStyle w:val="Titlu1"/>
              <w:spacing w:before="120"/>
              <w:rPr>
                <w:rFonts w:ascii="Times New Roman" w:eastAsia="Times New Roman" w:hAnsi="Times New Roman" w:cs="Times New Roman"/>
                <w:color w:val="auto"/>
                <w:lang w:eastAsia="ro-RO"/>
              </w:rPr>
            </w:pPr>
            <w:bookmarkStart w:id="70" w:name="_Toc521066755"/>
            <w:r w:rsidRPr="00D62D24">
              <w:rPr>
                <w:rFonts w:ascii="Times New Roman" w:eastAsia="Times New Roman" w:hAnsi="Times New Roman" w:cs="Times New Roman"/>
                <w:color w:val="auto"/>
                <w:sz w:val="22"/>
                <w:szCs w:val="22"/>
                <w:lang w:eastAsia="ro-RO"/>
              </w:rPr>
              <w:t>12. INSTITUTUL TEOLOGIC BAPTIST DIN BUCUREŞTI</w:t>
            </w:r>
            <w:bookmarkEnd w:id="70"/>
          </w:p>
        </w:tc>
      </w:tr>
      <w:tr w:rsidR="00D62D24" w:rsidRPr="00D62D24" w14:paraId="5B3AFC12" w14:textId="77777777" w:rsidTr="000C5983">
        <w:trPr>
          <w:cantSplit/>
          <w:trHeight w:val="57"/>
        </w:trPr>
        <w:tc>
          <w:tcPr>
            <w:tcW w:w="263" w:type="pct"/>
            <w:shd w:val="clear" w:color="auto" w:fill="auto"/>
            <w:noWrap/>
            <w:vAlign w:val="center"/>
            <w:hideMark/>
          </w:tcPr>
          <w:p w14:paraId="176866A8" w14:textId="21A5A61D" w:rsidR="00912AA0" w:rsidRPr="00D62D24" w:rsidRDefault="00912AA0" w:rsidP="00912AA0">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870" w:type="pct"/>
            <w:gridSpan w:val="2"/>
            <w:shd w:val="clear" w:color="auto" w:fill="auto"/>
            <w:noWrap/>
            <w:vAlign w:val="center"/>
            <w:hideMark/>
          </w:tcPr>
          <w:p w14:paraId="1B36F268" w14:textId="08E613CA"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734" w:type="pct"/>
            <w:gridSpan w:val="3"/>
            <w:shd w:val="clear" w:color="auto" w:fill="auto"/>
            <w:noWrap/>
            <w:vAlign w:val="center"/>
            <w:hideMark/>
          </w:tcPr>
          <w:p w14:paraId="25FE3C2D" w14:textId="63426A31"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09" w:type="pct"/>
            <w:gridSpan w:val="4"/>
            <w:shd w:val="clear" w:color="auto" w:fill="auto"/>
            <w:noWrap/>
            <w:vAlign w:val="center"/>
            <w:hideMark/>
          </w:tcPr>
          <w:p w14:paraId="25574D43" w14:textId="0089D0D6"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34" w:type="pct"/>
            <w:gridSpan w:val="3"/>
            <w:shd w:val="clear" w:color="auto" w:fill="auto"/>
            <w:noWrap/>
            <w:vAlign w:val="center"/>
            <w:hideMark/>
          </w:tcPr>
          <w:p w14:paraId="213BBEAF" w14:textId="7B9748CA"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33" w:type="pct"/>
            <w:gridSpan w:val="3"/>
            <w:shd w:val="clear" w:color="auto" w:fill="auto"/>
            <w:noWrap/>
            <w:vAlign w:val="center"/>
            <w:hideMark/>
          </w:tcPr>
          <w:p w14:paraId="0C0F1406" w14:textId="54FDE836"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86" w:type="pct"/>
            <w:gridSpan w:val="2"/>
            <w:shd w:val="clear" w:color="auto" w:fill="auto"/>
            <w:noWrap/>
            <w:vAlign w:val="center"/>
            <w:hideMark/>
          </w:tcPr>
          <w:p w14:paraId="397FD27E" w14:textId="55B88873"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77BAFAF8" w14:textId="70CB0D6D" w:rsidR="00912AA0" w:rsidRPr="00D62D24" w:rsidRDefault="00912AA0" w:rsidP="00912AA0">
            <w:pPr>
              <w:spacing w:after="0" w:line="240" w:lineRule="auto"/>
              <w:ind w:left="-6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2653C2EF" w14:textId="77777777" w:rsidTr="000C5983">
        <w:trPr>
          <w:cantSplit/>
          <w:trHeight w:val="57"/>
        </w:trPr>
        <w:tc>
          <w:tcPr>
            <w:tcW w:w="263" w:type="pct"/>
            <w:vMerge w:val="restart"/>
            <w:shd w:val="clear" w:color="auto" w:fill="auto"/>
            <w:noWrap/>
            <w:vAlign w:val="center"/>
            <w:hideMark/>
          </w:tcPr>
          <w:p w14:paraId="00E521AC"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870" w:type="pct"/>
            <w:gridSpan w:val="2"/>
            <w:vMerge w:val="restart"/>
            <w:shd w:val="clear" w:color="auto" w:fill="auto"/>
            <w:noWrap/>
            <w:vAlign w:val="center"/>
            <w:hideMark/>
          </w:tcPr>
          <w:p w14:paraId="714982D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Teologie</w:t>
            </w:r>
          </w:p>
        </w:tc>
        <w:tc>
          <w:tcPr>
            <w:tcW w:w="734" w:type="pct"/>
            <w:gridSpan w:val="3"/>
            <w:vMerge w:val="restart"/>
            <w:shd w:val="clear" w:color="auto" w:fill="auto"/>
            <w:noWrap/>
            <w:vAlign w:val="center"/>
            <w:hideMark/>
          </w:tcPr>
          <w:p w14:paraId="2C2E987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009" w:type="pct"/>
            <w:gridSpan w:val="4"/>
            <w:shd w:val="clear" w:color="auto" w:fill="auto"/>
            <w:noWrap/>
            <w:vAlign w:val="center"/>
            <w:hideMark/>
          </w:tcPr>
          <w:p w14:paraId="129C624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baptistă pastorală</w:t>
            </w:r>
          </w:p>
        </w:tc>
        <w:tc>
          <w:tcPr>
            <w:tcW w:w="534" w:type="pct"/>
            <w:gridSpan w:val="3"/>
            <w:shd w:val="clear" w:color="auto" w:fill="auto"/>
            <w:noWrap/>
            <w:vAlign w:val="center"/>
            <w:hideMark/>
          </w:tcPr>
          <w:p w14:paraId="14721A9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873484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9A7DC4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37BB450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2CD31B5C" w14:textId="77777777" w:rsidTr="000C5983">
        <w:trPr>
          <w:cantSplit/>
          <w:trHeight w:val="57"/>
        </w:trPr>
        <w:tc>
          <w:tcPr>
            <w:tcW w:w="263" w:type="pct"/>
            <w:vMerge/>
            <w:shd w:val="clear" w:color="auto" w:fill="auto"/>
            <w:noWrap/>
            <w:vAlign w:val="center"/>
            <w:hideMark/>
          </w:tcPr>
          <w:p w14:paraId="766A16CC"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5EF9975A"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283052A8"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60DFAD4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Teologie baptistă pastorală </w:t>
            </w:r>
          </w:p>
        </w:tc>
        <w:tc>
          <w:tcPr>
            <w:tcW w:w="534" w:type="pct"/>
            <w:gridSpan w:val="3"/>
            <w:shd w:val="clear" w:color="auto" w:fill="auto"/>
            <w:noWrap/>
            <w:vAlign w:val="center"/>
            <w:hideMark/>
          </w:tcPr>
          <w:p w14:paraId="00076A1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77EB4E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586" w:type="pct"/>
            <w:gridSpan w:val="2"/>
            <w:shd w:val="clear" w:color="auto" w:fill="auto"/>
            <w:noWrap/>
            <w:vAlign w:val="center"/>
            <w:hideMark/>
          </w:tcPr>
          <w:p w14:paraId="12EEB7A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6B07FF1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66F2B00" w14:textId="77777777" w:rsidTr="00730F5D">
        <w:trPr>
          <w:cantSplit/>
          <w:trHeight w:val="57"/>
        </w:trPr>
        <w:tc>
          <w:tcPr>
            <w:tcW w:w="5000" w:type="pct"/>
            <w:gridSpan w:val="19"/>
            <w:shd w:val="clear" w:color="auto" w:fill="auto"/>
            <w:noWrap/>
            <w:vAlign w:val="center"/>
            <w:hideMark/>
          </w:tcPr>
          <w:p w14:paraId="39CD5CD5" w14:textId="64BB2E67" w:rsidR="00912AA0" w:rsidRPr="00D62D24" w:rsidRDefault="00912AA0" w:rsidP="00912AA0">
            <w:pPr>
              <w:pStyle w:val="Titlu1"/>
              <w:spacing w:before="120"/>
              <w:rPr>
                <w:rFonts w:ascii="Times New Roman" w:eastAsia="Times New Roman" w:hAnsi="Times New Roman" w:cs="Times New Roman"/>
                <w:color w:val="auto"/>
                <w:lang w:eastAsia="ro-RO"/>
              </w:rPr>
            </w:pPr>
            <w:bookmarkStart w:id="71" w:name="_Toc521066756"/>
            <w:r w:rsidRPr="00D62D24">
              <w:rPr>
                <w:rFonts w:ascii="Times New Roman" w:eastAsia="Times New Roman" w:hAnsi="Times New Roman" w:cs="Times New Roman"/>
                <w:color w:val="auto"/>
                <w:sz w:val="22"/>
                <w:szCs w:val="22"/>
                <w:lang w:eastAsia="ro-RO"/>
              </w:rPr>
              <w:t>13. INSTITUTUL TEOLOGIC PENTICOSTAL DIN BUCUREŞTI</w:t>
            </w:r>
            <w:bookmarkEnd w:id="71"/>
          </w:p>
        </w:tc>
      </w:tr>
      <w:tr w:rsidR="00D62D24" w:rsidRPr="00D62D24" w14:paraId="63570536" w14:textId="77777777" w:rsidTr="000C5983">
        <w:trPr>
          <w:cantSplit/>
          <w:trHeight w:val="57"/>
        </w:trPr>
        <w:tc>
          <w:tcPr>
            <w:tcW w:w="263" w:type="pct"/>
            <w:shd w:val="clear" w:color="auto" w:fill="auto"/>
            <w:noWrap/>
            <w:vAlign w:val="center"/>
            <w:hideMark/>
          </w:tcPr>
          <w:p w14:paraId="41D16DC0" w14:textId="26AC0EAE" w:rsidR="00912AA0" w:rsidRPr="00D62D24" w:rsidRDefault="00912AA0" w:rsidP="00912AA0">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870" w:type="pct"/>
            <w:gridSpan w:val="2"/>
            <w:shd w:val="clear" w:color="auto" w:fill="auto"/>
            <w:noWrap/>
            <w:vAlign w:val="center"/>
            <w:hideMark/>
          </w:tcPr>
          <w:p w14:paraId="1A6C34EC" w14:textId="0FEE5386"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734" w:type="pct"/>
            <w:gridSpan w:val="3"/>
            <w:shd w:val="clear" w:color="auto" w:fill="auto"/>
            <w:noWrap/>
            <w:vAlign w:val="center"/>
            <w:hideMark/>
          </w:tcPr>
          <w:p w14:paraId="4436F0DD" w14:textId="39927ADB"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09" w:type="pct"/>
            <w:gridSpan w:val="4"/>
            <w:shd w:val="clear" w:color="auto" w:fill="auto"/>
            <w:noWrap/>
            <w:vAlign w:val="center"/>
            <w:hideMark/>
          </w:tcPr>
          <w:p w14:paraId="0AC331CB" w14:textId="1D20E6A6"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34" w:type="pct"/>
            <w:gridSpan w:val="3"/>
            <w:shd w:val="clear" w:color="auto" w:fill="auto"/>
            <w:noWrap/>
            <w:vAlign w:val="center"/>
            <w:hideMark/>
          </w:tcPr>
          <w:p w14:paraId="7D59F49C" w14:textId="4E3A47D8"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33" w:type="pct"/>
            <w:gridSpan w:val="3"/>
            <w:shd w:val="clear" w:color="auto" w:fill="auto"/>
            <w:noWrap/>
            <w:vAlign w:val="center"/>
            <w:hideMark/>
          </w:tcPr>
          <w:p w14:paraId="7F0A09E4" w14:textId="1E69E3B3"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86" w:type="pct"/>
            <w:gridSpan w:val="2"/>
            <w:shd w:val="clear" w:color="auto" w:fill="auto"/>
            <w:noWrap/>
            <w:vAlign w:val="center"/>
            <w:hideMark/>
          </w:tcPr>
          <w:p w14:paraId="3F2A6E88" w14:textId="411A0F89"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59DF373D" w14:textId="7621F71E" w:rsidR="00912AA0" w:rsidRPr="00D62D24" w:rsidRDefault="00912AA0" w:rsidP="00912AA0">
            <w:pPr>
              <w:spacing w:after="0" w:line="240" w:lineRule="auto"/>
              <w:ind w:left="-67" w:firstLine="6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1B611B2C" w14:textId="77777777" w:rsidTr="000C5983">
        <w:trPr>
          <w:cantSplit/>
          <w:trHeight w:val="57"/>
        </w:trPr>
        <w:tc>
          <w:tcPr>
            <w:tcW w:w="263" w:type="pct"/>
            <w:shd w:val="clear" w:color="auto" w:fill="auto"/>
            <w:noWrap/>
            <w:vAlign w:val="center"/>
            <w:hideMark/>
          </w:tcPr>
          <w:p w14:paraId="1C6FD198"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870" w:type="pct"/>
            <w:gridSpan w:val="2"/>
            <w:shd w:val="clear" w:color="auto" w:fill="auto"/>
            <w:noWrap/>
            <w:vAlign w:val="center"/>
            <w:hideMark/>
          </w:tcPr>
          <w:p w14:paraId="08C87A0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Facultatea de Teologie Penticostală </w:t>
            </w:r>
          </w:p>
        </w:tc>
        <w:tc>
          <w:tcPr>
            <w:tcW w:w="734" w:type="pct"/>
            <w:gridSpan w:val="3"/>
            <w:shd w:val="clear" w:color="auto" w:fill="auto"/>
            <w:noWrap/>
            <w:vAlign w:val="center"/>
            <w:hideMark/>
          </w:tcPr>
          <w:p w14:paraId="0DFF29A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009" w:type="pct"/>
            <w:gridSpan w:val="4"/>
            <w:shd w:val="clear" w:color="auto" w:fill="auto"/>
            <w:noWrap/>
            <w:vAlign w:val="center"/>
            <w:hideMark/>
          </w:tcPr>
          <w:p w14:paraId="10EDB8D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Teologie penticostală pastorală </w:t>
            </w:r>
          </w:p>
        </w:tc>
        <w:tc>
          <w:tcPr>
            <w:tcW w:w="534" w:type="pct"/>
            <w:gridSpan w:val="3"/>
            <w:shd w:val="clear" w:color="auto" w:fill="auto"/>
            <w:noWrap/>
            <w:vAlign w:val="center"/>
            <w:hideMark/>
          </w:tcPr>
          <w:p w14:paraId="0AD913C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44D7B26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1E4B4E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5DFBAE7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09446BA" w14:textId="77777777" w:rsidTr="00730F5D">
        <w:trPr>
          <w:cantSplit/>
          <w:trHeight w:val="57"/>
        </w:trPr>
        <w:tc>
          <w:tcPr>
            <w:tcW w:w="5000" w:type="pct"/>
            <w:gridSpan w:val="19"/>
            <w:shd w:val="clear" w:color="auto" w:fill="auto"/>
            <w:noWrap/>
            <w:vAlign w:val="center"/>
            <w:hideMark/>
          </w:tcPr>
          <w:p w14:paraId="41345B03" w14:textId="4AFAFF98" w:rsidR="00912AA0" w:rsidRPr="00D62D24" w:rsidRDefault="00912AA0" w:rsidP="00912AA0">
            <w:pPr>
              <w:pStyle w:val="Titlu1"/>
              <w:spacing w:before="120"/>
              <w:rPr>
                <w:rFonts w:ascii="Times New Roman" w:eastAsia="Times New Roman" w:hAnsi="Times New Roman" w:cs="Times New Roman"/>
                <w:color w:val="auto"/>
                <w:lang w:eastAsia="ro-RO"/>
              </w:rPr>
            </w:pPr>
            <w:bookmarkStart w:id="72" w:name="_Toc521066758"/>
            <w:r w:rsidRPr="00D62D24">
              <w:rPr>
                <w:rFonts w:ascii="Times New Roman" w:eastAsia="Times New Roman" w:hAnsi="Times New Roman" w:cs="Times New Roman"/>
                <w:color w:val="auto"/>
                <w:sz w:val="22"/>
                <w:szCs w:val="22"/>
                <w:lang w:eastAsia="ro-RO"/>
              </w:rPr>
              <w:t>14. INSTITUTUL DE ADMINISTRARE A AFACERILOR DIN MUNICIPIUL BUCUREŞTI - Învăţământ universitar - ciclul II</w:t>
            </w:r>
            <w:bookmarkEnd w:id="72"/>
          </w:p>
        </w:tc>
      </w:tr>
      <w:tr w:rsidR="00D62D24" w:rsidRPr="00D62D24" w14:paraId="192600B2" w14:textId="77777777" w:rsidTr="000C5983">
        <w:trPr>
          <w:cantSplit/>
          <w:trHeight w:val="57"/>
        </w:trPr>
        <w:tc>
          <w:tcPr>
            <w:tcW w:w="1155" w:type="pct"/>
            <w:gridSpan w:val="5"/>
            <w:shd w:val="clear" w:color="auto" w:fill="auto"/>
            <w:noWrap/>
            <w:vAlign w:val="center"/>
            <w:hideMark/>
          </w:tcPr>
          <w:p w14:paraId="236A0FBC" w14:textId="77777777"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master</w:t>
            </w:r>
          </w:p>
        </w:tc>
        <w:tc>
          <w:tcPr>
            <w:tcW w:w="1508" w:type="pct"/>
            <w:gridSpan w:val="3"/>
            <w:shd w:val="clear" w:color="auto" w:fill="auto"/>
            <w:noWrap/>
            <w:vAlign w:val="center"/>
            <w:hideMark/>
          </w:tcPr>
          <w:p w14:paraId="36EA61AF" w14:textId="77777777"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654" w:type="pct"/>
            <w:gridSpan w:val="3"/>
            <w:shd w:val="clear" w:color="auto" w:fill="auto"/>
            <w:noWrap/>
            <w:vAlign w:val="center"/>
            <w:hideMark/>
          </w:tcPr>
          <w:p w14:paraId="58B24DDD" w14:textId="77777777"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Acreditare (A)/ Autorizare de funcționare provizorie (AP)</w:t>
            </w:r>
          </w:p>
        </w:tc>
        <w:tc>
          <w:tcPr>
            <w:tcW w:w="526" w:type="pct"/>
            <w:gridSpan w:val="3"/>
            <w:shd w:val="clear" w:color="auto" w:fill="auto"/>
            <w:noWrap/>
            <w:vAlign w:val="center"/>
            <w:hideMark/>
          </w:tcPr>
          <w:p w14:paraId="4B620894" w14:textId="77777777" w:rsidR="00912AA0" w:rsidRPr="00D62D24" w:rsidRDefault="00912AA0" w:rsidP="00912AA0">
            <w:pPr>
              <w:spacing w:after="0" w:line="240" w:lineRule="auto"/>
              <w:ind w:right="-159"/>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686" w:type="pct"/>
            <w:gridSpan w:val="4"/>
            <w:shd w:val="clear" w:color="auto" w:fill="auto"/>
            <w:noWrap/>
            <w:vAlign w:val="center"/>
            <w:hideMark/>
          </w:tcPr>
          <w:p w14:paraId="0AEFE1D2" w14:textId="77777777"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2FB6F6C7" w14:textId="10122C04" w:rsidR="00912AA0" w:rsidRPr="00D62D24" w:rsidRDefault="00912AA0" w:rsidP="00912AA0">
            <w:pPr>
              <w:spacing w:after="0" w:line="240" w:lineRule="auto"/>
              <w:ind w:left="-67" w:firstLine="6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387863F6" w14:textId="77777777" w:rsidTr="000C5983">
        <w:trPr>
          <w:cantSplit/>
          <w:trHeight w:val="57"/>
        </w:trPr>
        <w:tc>
          <w:tcPr>
            <w:tcW w:w="1155" w:type="pct"/>
            <w:gridSpan w:val="5"/>
            <w:vMerge w:val="restart"/>
            <w:shd w:val="clear" w:color="auto" w:fill="auto"/>
            <w:noWrap/>
            <w:vAlign w:val="center"/>
            <w:hideMark/>
          </w:tcPr>
          <w:p w14:paraId="61F55C51" w14:textId="77777777" w:rsidR="003B6E50" w:rsidRPr="00D62D24" w:rsidRDefault="003B6E5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508" w:type="pct"/>
            <w:gridSpan w:val="3"/>
            <w:shd w:val="clear" w:color="auto" w:fill="auto"/>
            <w:noWrap/>
            <w:vAlign w:val="center"/>
            <w:hideMark/>
          </w:tcPr>
          <w:p w14:paraId="1CE37D59" w14:textId="77777777" w:rsidR="003B6E50" w:rsidRPr="00D62D24" w:rsidRDefault="003B6E5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afacerilor-Executive MBA</w:t>
            </w:r>
          </w:p>
        </w:tc>
        <w:tc>
          <w:tcPr>
            <w:tcW w:w="654" w:type="pct"/>
            <w:gridSpan w:val="3"/>
            <w:shd w:val="clear" w:color="auto" w:fill="auto"/>
            <w:noWrap/>
            <w:vAlign w:val="center"/>
            <w:hideMark/>
          </w:tcPr>
          <w:p w14:paraId="5E4C84B7" w14:textId="77777777" w:rsidR="003B6E50" w:rsidRPr="00D62D24" w:rsidRDefault="003B6E5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26" w:type="pct"/>
            <w:gridSpan w:val="3"/>
            <w:shd w:val="clear" w:color="auto" w:fill="auto"/>
            <w:noWrap/>
            <w:vAlign w:val="center"/>
            <w:hideMark/>
          </w:tcPr>
          <w:p w14:paraId="388C41F7" w14:textId="77777777" w:rsidR="003B6E50" w:rsidRPr="00D62D24" w:rsidRDefault="003B6E5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686" w:type="pct"/>
            <w:gridSpan w:val="4"/>
            <w:shd w:val="clear" w:color="auto" w:fill="auto"/>
            <w:noWrap/>
            <w:vAlign w:val="center"/>
            <w:hideMark/>
          </w:tcPr>
          <w:p w14:paraId="77CB6044" w14:textId="77777777" w:rsidR="003B6E50" w:rsidRPr="00D62D24" w:rsidRDefault="003B6E5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c>
          <w:tcPr>
            <w:tcW w:w="471" w:type="pct"/>
            <w:vMerge w:val="restart"/>
            <w:shd w:val="clear" w:color="auto" w:fill="auto"/>
            <w:noWrap/>
            <w:vAlign w:val="center"/>
            <w:hideMark/>
          </w:tcPr>
          <w:p w14:paraId="5039121B" w14:textId="77777777" w:rsidR="003B6E50" w:rsidRPr="00D62D24" w:rsidRDefault="003B6E5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5BA557AA" w14:textId="77777777" w:rsidTr="000C5983">
        <w:trPr>
          <w:cantSplit/>
          <w:trHeight w:val="57"/>
        </w:trPr>
        <w:tc>
          <w:tcPr>
            <w:tcW w:w="1155" w:type="pct"/>
            <w:gridSpan w:val="5"/>
            <w:vMerge/>
            <w:shd w:val="clear" w:color="auto" w:fill="auto"/>
            <w:noWrap/>
            <w:vAlign w:val="center"/>
            <w:hideMark/>
          </w:tcPr>
          <w:p w14:paraId="7D9F9926" w14:textId="77777777" w:rsidR="003B6E50" w:rsidRPr="00D62D24" w:rsidRDefault="003B6E50" w:rsidP="00912AA0">
            <w:pPr>
              <w:spacing w:after="0" w:line="240" w:lineRule="auto"/>
              <w:rPr>
                <w:rFonts w:ascii="Times New Roman" w:eastAsia="Times New Roman" w:hAnsi="Times New Roman" w:cs="Times New Roman"/>
                <w:lang w:eastAsia="ro-RO"/>
              </w:rPr>
            </w:pPr>
          </w:p>
        </w:tc>
        <w:tc>
          <w:tcPr>
            <w:tcW w:w="1508" w:type="pct"/>
            <w:gridSpan w:val="3"/>
            <w:shd w:val="clear" w:color="auto" w:fill="auto"/>
            <w:noWrap/>
            <w:vAlign w:val="center"/>
            <w:hideMark/>
          </w:tcPr>
          <w:p w14:paraId="6EC33D44" w14:textId="77777777" w:rsidR="003B6E50" w:rsidRPr="00D62D24" w:rsidRDefault="003B6E5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 - Master of Business Administration</w:t>
            </w:r>
          </w:p>
        </w:tc>
        <w:tc>
          <w:tcPr>
            <w:tcW w:w="654" w:type="pct"/>
            <w:gridSpan w:val="3"/>
            <w:shd w:val="clear" w:color="auto" w:fill="auto"/>
            <w:noWrap/>
            <w:vAlign w:val="center"/>
            <w:hideMark/>
          </w:tcPr>
          <w:p w14:paraId="53123A49" w14:textId="77777777" w:rsidR="003B6E50" w:rsidRPr="00D62D24" w:rsidRDefault="003B6E5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26" w:type="pct"/>
            <w:gridSpan w:val="3"/>
            <w:shd w:val="clear" w:color="auto" w:fill="auto"/>
            <w:noWrap/>
            <w:vAlign w:val="center"/>
            <w:hideMark/>
          </w:tcPr>
          <w:p w14:paraId="7D52E19A" w14:textId="77777777" w:rsidR="003B6E50" w:rsidRPr="00D62D24" w:rsidRDefault="003B6E5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686" w:type="pct"/>
            <w:gridSpan w:val="4"/>
            <w:shd w:val="clear" w:color="auto" w:fill="auto"/>
            <w:noWrap/>
            <w:vAlign w:val="center"/>
            <w:hideMark/>
          </w:tcPr>
          <w:p w14:paraId="6FA5BE0A" w14:textId="77777777" w:rsidR="003B6E50" w:rsidRPr="00D62D24" w:rsidRDefault="003B6E5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c>
          <w:tcPr>
            <w:tcW w:w="471" w:type="pct"/>
            <w:vMerge/>
            <w:shd w:val="clear" w:color="auto" w:fill="auto"/>
            <w:noWrap/>
            <w:vAlign w:val="center"/>
            <w:hideMark/>
          </w:tcPr>
          <w:p w14:paraId="44787174" w14:textId="4D318685" w:rsidR="003B6E50" w:rsidRPr="00D62D24" w:rsidRDefault="003B6E50" w:rsidP="00912AA0">
            <w:pPr>
              <w:spacing w:after="0" w:line="240" w:lineRule="auto"/>
              <w:rPr>
                <w:rFonts w:ascii="Times New Roman" w:eastAsia="Times New Roman" w:hAnsi="Times New Roman" w:cs="Times New Roman"/>
                <w:lang w:eastAsia="ro-RO"/>
              </w:rPr>
            </w:pPr>
          </w:p>
        </w:tc>
      </w:tr>
      <w:tr w:rsidR="00D62D24" w:rsidRPr="00D62D24" w14:paraId="19AA3B85" w14:textId="77777777" w:rsidTr="00730F5D">
        <w:trPr>
          <w:cantSplit/>
          <w:trHeight w:val="57"/>
        </w:trPr>
        <w:tc>
          <w:tcPr>
            <w:tcW w:w="5000" w:type="pct"/>
            <w:gridSpan w:val="19"/>
            <w:shd w:val="clear" w:color="auto" w:fill="auto"/>
            <w:noWrap/>
            <w:vAlign w:val="center"/>
            <w:hideMark/>
          </w:tcPr>
          <w:p w14:paraId="7120FD81" w14:textId="4BB110D0" w:rsidR="00912AA0" w:rsidRPr="00D62D24" w:rsidRDefault="00912AA0" w:rsidP="00912AA0">
            <w:pPr>
              <w:pStyle w:val="Titlu1"/>
              <w:spacing w:before="120"/>
              <w:rPr>
                <w:rFonts w:ascii="Times New Roman" w:eastAsia="Times New Roman" w:hAnsi="Times New Roman" w:cs="Times New Roman"/>
                <w:color w:val="auto"/>
                <w:lang w:eastAsia="ro-RO"/>
              </w:rPr>
            </w:pPr>
            <w:bookmarkStart w:id="73" w:name="_Toc521066759"/>
            <w:r w:rsidRPr="00D62D24">
              <w:rPr>
                <w:rFonts w:ascii="Times New Roman" w:eastAsia="Times New Roman" w:hAnsi="Times New Roman" w:cs="Times New Roman"/>
                <w:color w:val="auto"/>
                <w:sz w:val="22"/>
                <w:szCs w:val="22"/>
                <w:lang w:eastAsia="ro-RO"/>
              </w:rPr>
              <w:t>15. UNIVERSITATEA DE VEST "VASILE GOLDIŞ" DIN ARAD</w:t>
            </w:r>
            <w:bookmarkEnd w:id="73"/>
          </w:p>
        </w:tc>
      </w:tr>
      <w:tr w:rsidR="00D62D24" w:rsidRPr="00D62D24" w14:paraId="20BF789D" w14:textId="77777777" w:rsidTr="000C5983">
        <w:trPr>
          <w:cantSplit/>
          <w:trHeight w:val="57"/>
        </w:trPr>
        <w:tc>
          <w:tcPr>
            <w:tcW w:w="263" w:type="pct"/>
            <w:shd w:val="clear" w:color="auto" w:fill="auto"/>
            <w:noWrap/>
            <w:vAlign w:val="center"/>
            <w:hideMark/>
          </w:tcPr>
          <w:p w14:paraId="32BA2852" w14:textId="597B0644" w:rsidR="00912AA0" w:rsidRPr="00D62D24" w:rsidRDefault="00912AA0" w:rsidP="00912AA0">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870" w:type="pct"/>
            <w:gridSpan w:val="2"/>
            <w:shd w:val="clear" w:color="auto" w:fill="auto"/>
            <w:noWrap/>
            <w:vAlign w:val="center"/>
            <w:hideMark/>
          </w:tcPr>
          <w:p w14:paraId="2AA9A4D0" w14:textId="6F0A46C2"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734" w:type="pct"/>
            <w:gridSpan w:val="3"/>
            <w:shd w:val="clear" w:color="auto" w:fill="auto"/>
            <w:noWrap/>
            <w:vAlign w:val="center"/>
            <w:hideMark/>
          </w:tcPr>
          <w:p w14:paraId="49247CEE" w14:textId="343CA32B"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09" w:type="pct"/>
            <w:gridSpan w:val="4"/>
            <w:shd w:val="clear" w:color="auto" w:fill="auto"/>
            <w:noWrap/>
            <w:vAlign w:val="center"/>
            <w:hideMark/>
          </w:tcPr>
          <w:p w14:paraId="17D9873D" w14:textId="2FA96368"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34" w:type="pct"/>
            <w:gridSpan w:val="3"/>
            <w:shd w:val="clear" w:color="auto" w:fill="auto"/>
            <w:noWrap/>
            <w:vAlign w:val="center"/>
            <w:hideMark/>
          </w:tcPr>
          <w:p w14:paraId="0F25DB4C" w14:textId="03A6F7D6"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33" w:type="pct"/>
            <w:gridSpan w:val="3"/>
            <w:shd w:val="clear" w:color="auto" w:fill="auto"/>
            <w:noWrap/>
            <w:vAlign w:val="center"/>
            <w:hideMark/>
          </w:tcPr>
          <w:p w14:paraId="3A5AA590" w14:textId="08F8CDD1"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86" w:type="pct"/>
            <w:gridSpan w:val="2"/>
            <w:shd w:val="clear" w:color="auto" w:fill="auto"/>
            <w:noWrap/>
            <w:vAlign w:val="center"/>
            <w:hideMark/>
          </w:tcPr>
          <w:p w14:paraId="428E4C92" w14:textId="2F1FD763"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681C4CE9" w14:textId="7831B20F" w:rsidR="00912AA0" w:rsidRPr="00D62D24" w:rsidRDefault="00912AA0" w:rsidP="00912AA0">
            <w:pPr>
              <w:spacing w:after="0" w:line="240" w:lineRule="auto"/>
              <w:ind w:left="-67" w:firstLine="6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4FC11CBC" w14:textId="77777777" w:rsidTr="000C5983">
        <w:trPr>
          <w:cantSplit/>
          <w:trHeight w:val="57"/>
        </w:trPr>
        <w:tc>
          <w:tcPr>
            <w:tcW w:w="263" w:type="pct"/>
            <w:vMerge w:val="restart"/>
            <w:shd w:val="clear" w:color="auto" w:fill="auto"/>
            <w:noWrap/>
            <w:vAlign w:val="center"/>
            <w:hideMark/>
          </w:tcPr>
          <w:p w14:paraId="6C82DD13" w14:textId="77777777" w:rsidR="00465B6E" w:rsidRPr="00D62D24" w:rsidRDefault="00465B6E"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870" w:type="pct"/>
            <w:gridSpan w:val="2"/>
            <w:vMerge w:val="restart"/>
            <w:shd w:val="clear" w:color="auto" w:fill="auto"/>
            <w:noWrap/>
            <w:vAlign w:val="center"/>
            <w:hideMark/>
          </w:tcPr>
          <w:p w14:paraId="73680B06" w14:textId="77777777" w:rsidR="00465B6E" w:rsidRPr="00D62D24" w:rsidRDefault="00465B6E"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Juridice</w:t>
            </w:r>
          </w:p>
        </w:tc>
        <w:tc>
          <w:tcPr>
            <w:tcW w:w="734" w:type="pct"/>
            <w:gridSpan w:val="3"/>
            <w:shd w:val="clear" w:color="auto" w:fill="auto"/>
            <w:noWrap/>
            <w:vAlign w:val="center"/>
            <w:hideMark/>
          </w:tcPr>
          <w:p w14:paraId="797BDF62" w14:textId="77777777" w:rsidR="00465B6E" w:rsidRPr="00D62D24" w:rsidRDefault="00465B6E"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09" w:type="pct"/>
            <w:gridSpan w:val="4"/>
            <w:shd w:val="clear" w:color="auto" w:fill="auto"/>
            <w:noWrap/>
            <w:vAlign w:val="center"/>
            <w:hideMark/>
          </w:tcPr>
          <w:p w14:paraId="2035BCB2" w14:textId="77777777" w:rsidR="00465B6E" w:rsidRPr="00D62D24" w:rsidRDefault="00465B6E"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4894C983" w14:textId="77777777" w:rsidR="00465B6E" w:rsidRPr="00D62D24" w:rsidRDefault="00465B6E"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0F03800F" w14:textId="77777777" w:rsidR="00465B6E" w:rsidRPr="00D62D24" w:rsidRDefault="00465B6E"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4546E48" w14:textId="77777777" w:rsidR="00465B6E" w:rsidRPr="00D62D24" w:rsidRDefault="00465B6E"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061787CB" w14:textId="52AD1B38" w:rsidR="00465B6E" w:rsidRPr="00D62D24" w:rsidRDefault="00465B6E"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8FF3B1B" w14:textId="77777777" w:rsidTr="003B6E36">
        <w:trPr>
          <w:cantSplit/>
          <w:trHeight w:val="57"/>
        </w:trPr>
        <w:tc>
          <w:tcPr>
            <w:tcW w:w="263" w:type="pct"/>
            <w:vMerge/>
            <w:shd w:val="clear" w:color="auto" w:fill="auto"/>
            <w:noWrap/>
            <w:vAlign w:val="center"/>
          </w:tcPr>
          <w:p w14:paraId="4BF0D2DF" w14:textId="77777777" w:rsidR="00465B6E" w:rsidRPr="00D62D24" w:rsidRDefault="00465B6E" w:rsidP="00465B6E">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70D6942B" w14:textId="77777777" w:rsidR="00465B6E" w:rsidRPr="00D62D24" w:rsidRDefault="00465B6E" w:rsidP="00465B6E">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tcPr>
          <w:p w14:paraId="72FF29AF" w14:textId="3DF09B9A" w:rsidR="00465B6E" w:rsidRPr="00D62D24" w:rsidRDefault="00465B6E" w:rsidP="003B6E3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Ştiințe administrative </w:t>
            </w:r>
          </w:p>
        </w:tc>
        <w:tc>
          <w:tcPr>
            <w:tcW w:w="1009" w:type="pct"/>
            <w:gridSpan w:val="4"/>
            <w:shd w:val="clear" w:color="auto" w:fill="auto"/>
            <w:noWrap/>
            <w:vAlign w:val="center"/>
          </w:tcPr>
          <w:p w14:paraId="41EF065A" w14:textId="528E2C73" w:rsidR="00465B6E" w:rsidRPr="00D62D24" w:rsidRDefault="00465B6E" w:rsidP="003B6E3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Poliție locală</w:t>
            </w:r>
          </w:p>
        </w:tc>
        <w:tc>
          <w:tcPr>
            <w:tcW w:w="534" w:type="pct"/>
            <w:gridSpan w:val="3"/>
            <w:shd w:val="clear" w:color="auto" w:fill="auto"/>
            <w:noWrap/>
            <w:vAlign w:val="center"/>
          </w:tcPr>
          <w:p w14:paraId="09D37434" w14:textId="334C18E3" w:rsidR="00465B6E" w:rsidRPr="00D62D24" w:rsidRDefault="00465B6E" w:rsidP="003B6E3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101DA9A3" w14:textId="09637F88" w:rsidR="00465B6E" w:rsidRPr="00D62D24" w:rsidRDefault="00465B6E" w:rsidP="003B6E3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5D019546" w14:textId="49202753" w:rsidR="00465B6E" w:rsidRPr="00D62D24" w:rsidRDefault="00465B6E" w:rsidP="003B6E3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tcPr>
          <w:p w14:paraId="20C88E13" w14:textId="7191675A" w:rsidR="00465B6E" w:rsidRPr="00D62D24" w:rsidRDefault="00465B6E" w:rsidP="003B6E3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CC9DC4D" w14:textId="77777777" w:rsidTr="000C5983">
        <w:trPr>
          <w:cantSplit/>
          <w:trHeight w:val="57"/>
        </w:trPr>
        <w:tc>
          <w:tcPr>
            <w:tcW w:w="263" w:type="pct"/>
            <w:vMerge w:val="restart"/>
            <w:shd w:val="clear" w:color="auto" w:fill="auto"/>
            <w:noWrap/>
            <w:vAlign w:val="center"/>
            <w:hideMark/>
          </w:tcPr>
          <w:p w14:paraId="3E7835A8"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lastRenderedPageBreak/>
              <w:t>2</w:t>
            </w:r>
          </w:p>
        </w:tc>
        <w:tc>
          <w:tcPr>
            <w:tcW w:w="870" w:type="pct"/>
            <w:gridSpan w:val="2"/>
            <w:vMerge w:val="restart"/>
            <w:shd w:val="clear" w:color="auto" w:fill="auto"/>
            <w:noWrap/>
            <w:vAlign w:val="center"/>
            <w:hideMark/>
          </w:tcPr>
          <w:p w14:paraId="24AF544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Economice, Informatică și Inginerie</w:t>
            </w:r>
          </w:p>
        </w:tc>
        <w:tc>
          <w:tcPr>
            <w:tcW w:w="734" w:type="pct"/>
            <w:gridSpan w:val="3"/>
            <w:vMerge w:val="restart"/>
            <w:shd w:val="clear" w:color="auto" w:fill="auto"/>
            <w:noWrap/>
            <w:vAlign w:val="center"/>
            <w:hideMark/>
          </w:tcPr>
          <w:p w14:paraId="7542323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09" w:type="pct"/>
            <w:gridSpan w:val="4"/>
            <w:shd w:val="clear" w:color="auto" w:fill="auto"/>
            <w:noWrap/>
            <w:vAlign w:val="center"/>
            <w:hideMark/>
          </w:tcPr>
          <w:p w14:paraId="078D47D1" w14:textId="00D87366"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r w:rsidRPr="00D62D24">
              <w:rPr>
                <w:rFonts w:ascii="Times New Roman" w:eastAsia="Times New Roman" w:hAnsi="Times New Roman" w:cs="Times New Roman"/>
                <w:vertAlign w:val="superscript"/>
                <w:lang w:eastAsia="ro-RO"/>
              </w:rPr>
              <w:t>**)</w:t>
            </w:r>
          </w:p>
        </w:tc>
        <w:tc>
          <w:tcPr>
            <w:tcW w:w="534" w:type="pct"/>
            <w:gridSpan w:val="3"/>
            <w:shd w:val="clear" w:color="auto" w:fill="auto"/>
            <w:noWrap/>
            <w:vAlign w:val="center"/>
            <w:hideMark/>
          </w:tcPr>
          <w:p w14:paraId="5208DCB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9073BE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5910ED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8F226D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A2C8F75" w14:textId="77777777" w:rsidTr="000C5983">
        <w:trPr>
          <w:cantSplit/>
          <w:trHeight w:val="57"/>
        </w:trPr>
        <w:tc>
          <w:tcPr>
            <w:tcW w:w="263" w:type="pct"/>
            <w:vMerge/>
            <w:shd w:val="clear" w:color="auto" w:fill="auto"/>
            <w:noWrap/>
            <w:vAlign w:val="center"/>
            <w:hideMark/>
          </w:tcPr>
          <w:p w14:paraId="77156503"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0AD12BA4"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1583D652"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7DC1D3EA" w14:textId="0A55F749"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Administrarea afacerilor (în limba engleză) </w:t>
            </w:r>
            <w:r w:rsidRPr="00D62D24">
              <w:rPr>
                <w:rFonts w:ascii="Times New Roman" w:eastAsia="Times New Roman" w:hAnsi="Times New Roman" w:cs="Times New Roman"/>
                <w:vertAlign w:val="superscript"/>
                <w:lang w:eastAsia="ro-RO"/>
              </w:rPr>
              <w:t>**)</w:t>
            </w:r>
          </w:p>
        </w:tc>
        <w:tc>
          <w:tcPr>
            <w:tcW w:w="534" w:type="pct"/>
            <w:gridSpan w:val="3"/>
            <w:shd w:val="clear" w:color="auto" w:fill="auto"/>
            <w:noWrap/>
            <w:vAlign w:val="center"/>
            <w:hideMark/>
          </w:tcPr>
          <w:p w14:paraId="0FEBA6D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E6BDF5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B64F68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1B51BF8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65E6362" w14:textId="77777777" w:rsidTr="000C5983">
        <w:trPr>
          <w:cantSplit/>
          <w:trHeight w:val="57"/>
        </w:trPr>
        <w:tc>
          <w:tcPr>
            <w:tcW w:w="263" w:type="pct"/>
            <w:vMerge/>
            <w:shd w:val="clear" w:color="auto" w:fill="auto"/>
            <w:noWrap/>
            <w:vAlign w:val="center"/>
            <w:hideMark/>
          </w:tcPr>
          <w:p w14:paraId="0A883BF2"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27706E7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1F4B4E09"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26FD7195" w14:textId="05AA9C79"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 (la Sebiş)</w:t>
            </w:r>
            <w:r w:rsidRPr="00D62D24">
              <w:rPr>
                <w:rFonts w:ascii="Times New Roman" w:eastAsia="Times New Roman" w:hAnsi="Times New Roman" w:cs="Times New Roman"/>
                <w:vertAlign w:val="superscript"/>
                <w:lang w:eastAsia="ro-RO"/>
              </w:rPr>
              <w:t>**)</w:t>
            </w:r>
          </w:p>
        </w:tc>
        <w:tc>
          <w:tcPr>
            <w:tcW w:w="534" w:type="pct"/>
            <w:gridSpan w:val="3"/>
            <w:shd w:val="clear" w:color="auto" w:fill="auto"/>
            <w:noWrap/>
            <w:vAlign w:val="center"/>
            <w:hideMark/>
          </w:tcPr>
          <w:p w14:paraId="63FB317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6A4FE3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2B8697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7B358B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9DA8DA4" w14:textId="77777777" w:rsidTr="000C5983">
        <w:trPr>
          <w:cantSplit/>
          <w:trHeight w:val="57"/>
        </w:trPr>
        <w:tc>
          <w:tcPr>
            <w:tcW w:w="263" w:type="pct"/>
            <w:vMerge/>
            <w:shd w:val="clear" w:color="auto" w:fill="auto"/>
            <w:noWrap/>
            <w:vAlign w:val="center"/>
            <w:hideMark/>
          </w:tcPr>
          <w:p w14:paraId="0E175B5B"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311860BD"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0F4412B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09" w:type="pct"/>
            <w:gridSpan w:val="4"/>
            <w:shd w:val="clear" w:color="auto" w:fill="auto"/>
            <w:noWrap/>
            <w:vAlign w:val="center"/>
            <w:hideMark/>
          </w:tcPr>
          <w:p w14:paraId="418EF17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534" w:type="pct"/>
            <w:gridSpan w:val="3"/>
            <w:shd w:val="clear" w:color="auto" w:fill="auto"/>
            <w:noWrap/>
            <w:vAlign w:val="center"/>
            <w:hideMark/>
          </w:tcPr>
          <w:p w14:paraId="23D1324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2B837AE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E0FD6D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70B138B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D195EFA" w14:textId="77777777" w:rsidTr="000C5983">
        <w:trPr>
          <w:cantSplit/>
          <w:trHeight w:val="57"/>
        </w:trPr>
        <w:tc>
          <w:tcPr>
            <w:tcW w:w="263" w:type="pct"/>
            <w:vMerge/>
            <w:shd w:val="clear" w:color="auto" w:fill="auto"/>
            <w:noWrap/>
            <w:vAlign w:val="center"/>
            <w:hideMark/>
          </w:tcPr>
          <w:p w14:paraId="3078A478"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F4A6BE8"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051A74BB"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62FCEE6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 (la Baia Mare)</w:t>
            </w:r>
          </w:p>
        </w:tc>
        <w:tc>
          <w:tcPr>
            <w:tcW w:w="534" w:type="pct"/>
            <w:gridSpan w:val="3"/>
            <w:shd w:val="clear" w:color="auto" w:fill="auto"/>
            <w:noWrap/>
            <w:vAlign w:val="center"/>
            <w:hideMark/>
          </w:tcPr>
          <w:p w14:paraId="1C53597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449BCE7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84DB4A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4819492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D9D5E86" w14:textId="77777777" w:rsidTr="000C5983">
        <w:trPr>
          <w:cantSplit/>
          <w:trHeight w:val="57"/>
        </w:trPr>
        <w:tc>
          <w:tcPr>
            <w:tcW w:w="263" w:type="pct"/>
            <w:vMerge/>
            <w:shd w:val="clear" w:color="auto" w:fill="auto"/>
            <w:noWrap/>
            <w:vAlign w:val="center"/>
            <w:hideMark/>
          </w:tcPr>
          <w:p w14:paraId="215D5A90"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5681391"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54C35F91"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663618DD" w14:textId="0D233A4A"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Contabilitate şi informatică de gestiune (la Satu Mare) </w:t>
            </w:r>
            <w:r w:rsidRPr="00D62D24">
              <w:rPr>
                <w:rFonts w:ascii="Times New Roman" w:eastAsia="Times New Roman" w:hAnsi="Times New Roman" w:cs="Times New Roman"/>
                <w:vertAlign w:val="superscript"/>
                <w:lang w:eastAsia="ro-RO"/>
              </w:rPr>
              <w:t>**)</w:t>
            </w:r>
          </w:p>
        </w:tc>
        <w:tc>
          <w:tcPr>
            <w:tcW w:w="534" w:type="pct"/>
            <w:gridSpan w:val="3"/>
            <w:shd w:val="clear" w:color="auto" w:fill="auto"/>
            <w:noWrap/>
            <w:vAlign w:val="center"/>
            <w:hideMark/>
          </w:tcPr>
          <w:p w14:paraId="4464B24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618E98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4C474D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5FC2C21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39819D9A" w14:textId="77777777" w:rsidTr="000C5983">
        <w:trPr>
          <w:cantSplit/>
          <w:trHeight w:val="57"/>
        </w:trPr>
        <w:tc>
          <w:tcPr>
            <w:tcW w:w="263" w:type="pct"/>
            <w:vMerge/>
            <w:shd w:val="clear" w:color="auto" w:fill="auto"/>
            <w:noWrap/>
            <w:vAlign w:val="center"/>
            <w:hideMark/>
          </w:tcPr>
          <w:p w14:paraId="294016EB"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ABBFFDA"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395316C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1009" w:type="pct"/>
            <w:gridSpan w:val="4"/>
            <w:shd w:val="clear" w:color="auto" w:fill="auto"/>
            <w:noWrap/>
            <w:vAlign w:val="center"/>
            <w:hideMark/>
          </w:tcPr>
          <w:p w14:paraId="439E90B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534" w:type="pct"/>
            <w:gridSpan w:val="3"/>
            <w:shd w:val="clear" w:color="auto" w:fill="auto"/>
            <w:noWrap/>
            <w:vAlign w:val="center"/>
            <w:hideMark/>
          </w:tcPr>
          <w:p w14:paraId="35217E1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0EEFD2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4B721E2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73FC84DA" w14:textId="740D5D4C"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0535A21F" w14:textId="77777777" w:rsidTr="000C5983">
        <w:trPr>
          <w:cantSplit/>
          <w:trHeight w:val="57"/>
        </w:trPr>
        <w:tc>
          <w:tcPr>
            <w:tcW w:w="263" w:type="pct"/>
            <w:vMerge/>
            <w:shd w:val="clear" w:color="auto" w:fill="auto"/>
            <w:noWrap/>
            <w:vAlign w:val="center"/>
            <w:hideMark/>
          </w:tcPr>
          <w:p w14:paraId="3C87E0E8"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3CBF474"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026DED9F"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4E419A5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 (la Baia Mare)</w:t>
            </w:r>
          </w:p>
        </w:tc>
        <w:tc>
          <w:tcPr>
            <w:tcW w:w="534" w:type="pct"/>
            <w:gridSpan w:val="3"/>
            <w:shd w:val="clear" w:color="auto" w:fill="auto"/>
            <w:noWrap/>
            <w:vAlign w:val="center"/>
            <w:hideMark/>
          </w:tcPr>
          <w:p w14:paraId="45CA000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170CF6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FD1BD1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7C4F31C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61F22E6F" w14:textId="77777777" w:rsidTr="000C5983">
        <w:trPr>
          <w:cantSplit/>
          <w:trHeight w:val="57"/>
        </w:trPr>
        <w:tc>
          <w:tcPr>
            <w:tcW w:w="263" w:type="pct"/>
            <w:vMerge/>
            <w:shd w:val="clear" w:color="auto" w:fill="auto"/>
            <w:noWrap/>
            <w:vAlign w:val="center"/>
            <w:hideMark/>
          </w:tcPr>
          <w:p w14:paraId="7599386E"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216C482"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0E7D5C1D"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7A43707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 (la Marghita)</w:t>
            </w:r>
          </w:p>
        </w:tc>
        <w:tc>
          <w:tcPr>
            <w:tcW w:w="534" w:type="pct"/>
            <w:gridSpan w:val="3"/>
            <w:shd w:val="clear" w:color="auto" w:fill="auto"/>
            <w:noWrap/>
            <w:vAlign w:val="center"/>
            <w:hideMark/>
          </w:tcPr>
          <w:p w14:paraId="083D89D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BDD375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30A1270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163EFC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691AC8B" w14:textId="77777777" w:rsidTr="000C5983">
        <w:trPr>
          <w:cantSplit/>
          <w:trHeight w:val="57"/>
        </w:trPr>
        <w:tc>
          <w:tcPr>
            <w:tcW w:w="263" w:type="pct"/>
            <w:vMerge/>
            <w:shd w:val="clear" w:color="auto" w:fill="auto"/>
            <w:noWrap/>
            <w:vAlign w:val="center"/>
            <w:hideMark/>
          </w:tcPr>
          <w:p w14:paraId="22EC384F"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5B38FC53"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3434DCE3"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6B0AB70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 (la Satu Mare)</w:t>
            </w:r>
          </w:p>
        </w:tc>
        <w:tc>
          <w:tcPr>
            <w:tcW w:w="534" w:type="pct"/>
            <w:gridSpan w:val="3"/>
            <w:shd w:val="clear" w:color="auto" w:fill="auto"/>
            <w:noWrap/>
            <w:vAlign w:val="center"/>
            <w:hideMark/>
          </w:tcPr>
          <w:p w14:paraId="151D253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A2AAC4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2207AE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63170E6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681B6AEE" w14:textId="77777777" w:rsidTr="000C5983">
        <w:trPr>
          <w:cantSplit/>
          <w:trHeight w:val="57"/>
        </w:trPr>
        <w:tc>
          <w:tcPr>
            <w:tcW w:w="263" w:type="pct"/>
            <w:vMerge/>
            <w:shd w:val="clear" w:color="auto" w:fill="auto"/>
            <w:noWrap/>
            <w:vAlign w:val="center"/>
            <w:hideMark/>
          </w:tcPr>
          <w:p w14:paraId="1D94F969"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730EB5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2AC22DC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7663AAD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 (la Zalău)</w:t>
            </w:r>
          </w:p>
        </w:tc>
        <w:tc>
          <w:tcPr>
            <w:tcW w:w="534" w:type="pct"/>
            <w:gridSpan w:val="3"/>
            <w:shd w:val="clear" w:color="auto" w:fill="auto"/>
            <w:noWrap/>
            <w:vAlign w:val="center"/>
            <w:hideMark/>
          </w:tcPr>
          <w:p w14:paraId="689F1CF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B26A4D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548FA58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5CDED7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04AF62FE" w14:textId="77777777" w:rsidTr="000C5983">
        <w:trPr>
          <w:cantSplit/>
          <w:trHeight w:val="57"/>
        </w:trPr>
        <w:tc>
          <w:tcPr>
            <w:tcW w:w="263" w:type="pct"/>
            <w:vMerge/>
            <w:shd w:val="clear" w:color="auto" w:fill="auto"/>
            <w:noWrap/>
            <w:vAlign w:val="center"/>
            <w:hideMark/>
          </w:tcPr>
          <w:p w14:paraId="7EE22CF6"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5E3C6EA"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4E52C81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09" w:type="pct"/>
            <w:gridSpan w:val="4"/>
            <w:shd w:val="clear" w:color="auto" w:fill="auto"/>
            <w:noWrap/>
            <w:vAlign w:val="center"/>
            <w:hideMark/>
          </w:tcPr>
          <w:p w14:paraId="58D1EB7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Managementul dezvoltării rurale durabile (la Baia Mare)</w:t>
            </w:r>
          </w:p>
        </w:tc>
        <w:tc>
          <w:tcPr>
            <w:tcW w:w="534" w:type="pct"/>
            <w:gridSpan w:val="3"/>
            <w:shd w:val="clear" w:color="auto" w:fill="auto"/>
            <w:noWrap/>
            <w:vAlign w:val="center"/>
            <w:hideMark/>
          </w:tcPr>
          <w:p w14:paraId="08435CB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1B49D26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A1A343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5A5186DB" w14:textId="33978EB2" w:rsidR="00912AA0" w:rsidRPr="00D62D24" w:rsidRDefault="00912AA0" w:rsidP="00912A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30</w:t>
            </w:r>
          </w:p>
        </w:tc>
      </w:tr>
      <w:tr w:rsidR="00D62D24" w:rsidRPr="00D62D24" w14:paraId="1C99C856" w14:textId="77777777" w:rsidTr="000C5983">
        <w:trPr>
          <w:cantSplit/>
          <w:trHeight w:val="57"/>
        </w:trPr>
        <w:tc>
          <w:tcPr>
            <w:tcW w:w="263" w:type="pct"/>
            <w:vMerge/>
            <w:shd w:val="clear" w:color="auto" w:fill="auto"/>
            <w:noWrap/>
            <w:vAlign w:val="center"/>
            <w:hideMark/>
          </w:tcPr>
          <w:p w14:paraId="57755F2C"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CD0FDF7"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08ABC48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Geografie</w:t>
            </w:r>
          </w:p>
        </w:tc>
        <w:tc>
          <w:tcPr>
            <w:tcW w:w="1009" w:type="pct"/>
            <w:gridSpan w:val="4"/>
            <w:shd w:val="clear" w:color="auto" w:fill="auto"/>
            <w:noWrap/>
            <w:vAlign w:val="center"/>
            <w:hideMark/>
          </w:tcPr>
          <w:p w14:paraId="40A00434" w14:textId="139462D4"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Geografia turismului (la Baia Mare) </w:t>
            </w:r>
            <w:r w:rsidRPr="00D62D24">
              <w:rPr>
                <w:rFonts w:ascii="Times New Roman" w:eastAsia="Times New Roman" w:hAnsi="Times New Roman" w:cs="Times New Roman"/>
                <w:vertAlign w:val="superscript"/>
                <w:lang w:eastAsia="ro-RO"/>
              </w:rPr>
              <w:t>**)</w:t>
            </w:r>
          </w:p>
        </w:tc>
        <w:tc>
          <w:tcPr>
            <w:tcW w:w="534" w:type="pct"/>
            <w:gridSpan w:val="3"/>
            <w:shd w:val="clear" w:color="auto" w:fill="auto"/>
            <w:noWrap/>
            <w:vAlign w:val="center"/>
            <w:hideMark/>
          </w:tcPr>
          <w:p w14:paraId="55CE147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DF3B6F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9BF72E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70A8F3B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B0A0DBB" w14:textId="77777777" w:rsidTr="000C5983">
        <w:trPr>
          <w:cantSplit/>
          <w:trHeight w:val="57"/>
        </w:trPr>
        <w:tc>
          <w:tcPr>
            <w:tcW w:w="263" w:type="pct"/>
            <w:vMerge/>
            <w:shd w:val="clear" w:color="auto" w:fill="auto"/>
            <w:noWrap/>
            <w:vAlign w:val="center"/>
            <w:hideMark/>
          </w:tcPr>
          <w:p w14:paraId="52A7489C"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6995971"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74093CE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1009" w:type="pct"/>
            <w:gridSpan w:val="4"/>
            <w:shd w:val="clear" w:color="auto" w:fill="auto"/>
            <w:noWrap/>
            <w:vAlign w:val="center"/>
            <w:hideMark/>
          </w:tcPr>
          <w:p w14:paraId="2172900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534" w:type="pct"/>
            <w:gridSpan w:val="3"/>
            <w:shd w:val="clear" w:color="auto" w:fill="auto"/>
            <w:noWrap/>
            <w:vAlign w:val="center"/>
            <w:hideMark/>
          </w:tcPr>
          <w:p w14:paraId="430C779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053EEC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3EFB76B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50056BEC" w14:textId="5A15A5C5" w:rsidR="00912AA0" w:rsidRPr="00D62D24" w:rsidRDefault="000B4F31"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7F9CC3F" w14:textId="77777777" w:rsidTr="000C5983">
        <w:trPr>
          <w:cantSplit/>
          <w:trHeight w:val="57"/>
        </w:trPr>
        <w:tc>
          <w:tcPr>
            <w:tcW w:w="263" w:type="pct"/>
            <w:vMerge/>
            <w:shd w:val="clear" w:color="auto" w:fill="auto"/>
            <w:noWrap/>
            <w:vAlign w:val="center"/>
            <w:hideMark/>
          </w:tcPr>
          <w:p w14:paraId="4BBDA656"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5A2FE32"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18FE8C8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78629C2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534" w:type="pct"/>
            <w:gridSpan w:val="3"/>
            <w:shd w:val="clear" w:color="auto" w:fill="auto"/>
            <w:noWrap/>
            <w:vAlign w:val="center"/>
            <w:hideMark/>
          </w:tcPr>
          <w:p w14:paraId="7A0DF82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04F51A6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4A01AF9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DBAF29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66BC858" w14:textId="77777777" w:rsidTr="000C5983">
        <w:trPr>
          <w:cantSplit/>
          <w:trHeight w:val="57"/>
        </w:trPr>
        <w:tc>
          <w:tcPr>
            <w:tcW w:w="263" w:type="pct"/>
            <w:vMerge/>
            <w:shd w:val="clear" w:color="auto" w:fill="auto"/>
            <w:noWrap/>
            <w:vAlign w:val="center"/>
            <w:hideMark/>
          </w:tcPr>
          <w:p w14:paraId="551D5F9B"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62E9AB87"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39663B4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Silvicultură</w:t>
            </w:r>
          </w:p>
        </w:tc>
        <w:tc>
          <w:tcPr>
            <w:tcW w:w="1009" w:type="pct"/>
            <w:gridSpan w:val="4"/>
            <w:shd w:val="clear" w:color="auto" w:fill="auto"/>
            <w:noWrap/>
            <w:vAlign w:val="center"/>
            <w:hideMark/>
          </w:tcPr>
          <w:p w14:paraId="21FDC9F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Silvicultură</w:t>
            </w:r>
          </w:p>
        </w:tc>
        <w:tc>
          <w:tcPr>
            <w:tcW w:w="534" w:type="pct"/>
            <w:gridSpan w:val="3"/>
            <w:shd w:val="clear" w:color="auto" w:fill="auto"/>
            <w:noWrap/>
            <w:vAlign w:val="center"/>
            <w:hideMark/>
          </w:tcPr>
          <w:p w14:paraId="203A167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F7DD31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4917E1B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343BD51F" w14:textId="584A16E2"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91C3329" w14:textId="77777777" w:rsidTr="000C5983">
        <w:trPr>
          <w:cantSplit/>
          <w:trHeight w:val="1714"/>
        </w:trPr>
        <w:tc>
          <w:tcPr>
            <w:tcW w:w="263" w:type="pct"/>
            <w:vMerge/>
            <w:shd w:val="clear" w:color="auto" w:fill="auto"/>
            <w:noWrap/>
            <w:vAlign w:val="center"/>
            <w:hideMark/>
          </w:tcPr>
          <w:p w14:paraId="1FF1E01E"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D2F9406"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454E7BB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agricultură și dezvoltare rurală</w:t>
            </w:r>
          </w:p>
        </w:tc>
        <w:tc>
          <w:tcPr>
            <w:tcW w:w="1009" w:type="pct"/>
            <w:gridSpan w:val="4"/>
            <w:shd w:val="clear" w:color="auto" w:fill="auto"/>
            <w:noWrap/>
            <w:vAlign w:val="center"/>
            <w:hideMark/>
          </w:tcPr>
          <w:p w14:paraId="6EEC73D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 în alimentație publică și agroturism (la Satu Mare)</w:t>
            </w:r>
          </w:p>
        </w:tc>
        <w:tc>
          <w:tcPr>
            <w:tcW w:w="534" w:type="pct"/>
            <w:gridSpan w:val="3"/>
            <w:shd w:val="clear" w:color="auto" w:fill="auto"/>
            <w:noWrap/>
            <w:vAlign w:val="center"/>
            <w:hideMark/>
          </w:tcPr>
          <w:p w14:paraId="0024FBF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25E1F15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7F4779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289BB930" w14:textId="048064BF"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4762F1D" w14:textId="77777777" w:rsidTr="000C5983">
        <w:trPr>
          <w:cantSplit/>
          <w:trHeight w:val="57"/>
        </w:trPr>
        <w:tc>
          <w:tcPr>
            <w:tcW w:w="263" w:type="pct"/>
            <w:vMerge w:val="restart"/>
            <w:shd w:val="clear" w:color="auto" w:fill="auto"/>
            <w:noWrap/>
            <w:vAlign w:val="center"/>
            <w:hideMark/>
          </w:tcPr>
          <w:p w14:paraId="49E3AC19"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870" w:type="pct"/>
            <w:gridSpan w:val="2"/>
            <w:vMerge w:val="restart"/>
            <w:shd w:val="clear" w:color="auto" w:fill="auto"/>
            <w:noWrap/>
            <w:vAlign w:val="center"/>
            <w:hideMark/>
          </w:tcPr>
          <w:p w14:paraId="3E4E0CD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w:t>
            </w:r>
          </w:p>
        </w:tc>
        <w:tc>
          <w:tcPr>
            <w:tcW w:w="734" w:type="pct"/>
            <w:gridSpan w:val="3"/>
            <w:vMerge w:val="restart"/>
            <w:shd w:val="clear" w:color="auto" w:fill="auto"/>
            <w:noWrap/>
            <w:vAlign w:val="center"/>
            <w:hideMark/>
          </w:tcPr>
          <w:p w14:paraId="534F015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09" w:type="pct"/>
            <w:gridSpan w:val="4"/>
            <w:shd w:val="clear" w:color="auto" w:fill="auto"/>
            <w:noWrap/>
            <w:vAlign w:val="center"/>
            <w:hideMark/>
          </w:tcPr>
          <w:p w14:paraId="18F489F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w:t>
            </w:r>
            <w:r w:rsidRPr="00D62D24">
              <w:rPr>
                <w:rFonts w:ascii="Times New Roman" w:eastAsia="Times New Roman" w:hAnsi="Times New Roman" w:cs="Times New Roman"/>
                <w:vertAlign w:val="superscript"/>
                <w:lang w:eastAsia="ro-RO"/>
              </w:rPr>
              <w:t>*1) **)</w:t>
            </w:r>
          </w:p>
        </w:tc>
        <w:tc>
          <w:tcPr>
            <w:tcW w:w="534" w:type="pct"/>
            <w:gridSpan w:val="3"/>
            <w:shd w:val="clear" w:color="auto" w:fill="auto"/>
            <w:noWrap/>
            <w:vAlign w:val="center"/>
            <w:hideMark/>
          </w:tcPr>
          <w:p w14:paraId="785E2E4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0237B8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C4669A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471" w:type="pct"/>
            <w:shd w:val="clear" w:color="auto" w:fill="auto"/>
            <w:noWrap/>
            <w:vAlign w:val="center"/>
            <w:hideMark/>
          </w:tcPr>
          <w:p w14:paraId="3450A27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156DC759" w14:textId="77777777" w:rsidTr="000C5983">
        <w:trPr>
          <w:cantSplit/>
          <w:trHeight w:val="57"/>
        </w:trPr>
        <w:tc>
          <w:tcPr>
            <w:tcW w:w="263" w:type="pct"/>
            <w:vMerge/>
            <w:shd w:val="clear" w:color="auto" w:fill="auto"/>
            <w:noWrap/>
            <w:vAlign w:val="center"/>
            <w:hideMark/>
          </w:tcPr>
          <w:p w14:paraId="14FA2AA1"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5C4213B7"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6DFB3A48"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59F7BE16" w14:textId="6612EF2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Medicină (în limba engleză) </w:t>
            </w:r>
            <w:r w:rsidRPr="00D62D24">
              <w:rPr>
                <w:rFonts w:ascii="Times New Roman" w:eastAsia="Times New Roman" w:hAnsi="Times New Roman" w:cs="Times New Roman"/>
                <w:vertAlign w:val="superscript"/>
                <w:lang w:eastAsia="ro-RO"/>
              </w:rPr>
              <w:t xml:space="preserve">*1) </w:t>
            </w:r>
            <w:r w:rsidRPr="00D62D24">
              <w:rPr>
                <w:rFonts w:ascii="Times New Roman" w:hAnsi="Times New Roman" w:cs="Times New Roman"/>
                <w:i/>
                <w:iCs/>
                <w:vertAlign w:val="superscript"/>
                <w:lang w:val="en-US"/>
              </w:rPr>
              <w:t>**)</w:t>
            </w:r>
          </w:p>
        </w:tc>
        <w:tc>
          <w:tcPr>
            <w:tcW w:w="534" w:type="pct"/>
            <w:gridSpan w:val="3"/>
            <w:shd w:val="clear" w:color="auto" w:fill="auto"/>
            <w:noWrap/>
            <w:vAlign w:val="center"/>
            <w:hideMark/>
          </w:tcPr>
          <w:p w14:paraId="10443B6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24A8412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5D8415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471" w:type="pct"/>
            <w:shd w:val="clear" w:color="auto" w:fill="auto"/>
            <w:noWrap/>
            <w:vAlign w:val="center"/>
            <w:hideMark/>
          </w:tcPr>
          <w:p w14:paraId="3450A8F0" w14:textId="2BF10830"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3B2C121A" w14:textId="77777777" w:rsidTr="000C5983">
        <w:trPr>
          <w:cantSplit/>
          <w:trHeight w:val="57"/>
        </w:trPr>
        <w:tc>
          <w:tcPr>
            <w:tcW w:w="263" w:type="pct"/>
            <w:vMerge/>
            <w:shd w:val="clear" w:color="auto" w:fill="auto"/>
            <w:noWrap/>
            <w:vAlign w:val="center"/>
            <w:hideMark/>
          </w:tcPr>
          <w:p w14:paraId="2F8551BD"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289D802D"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3D4B00E2"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016DC355" w14:textId="38A9AC5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(în limba franceză)</w:t>
            </w:r>
            <w:r w:rsidRPr="00D62D24">
              <w:rPr>
                <w:rFonts w:ascii="Times New Roman" w:eastAsia="Times New Roman" w:hAnsi="Times New Roman" w:cs="Times New Roman"/>
                <w:vertAlign w:val="superscript"/>
                <w:lang w:eastAsia="ro-RO"/>
              </w:rPr>
              <w:t>*1) **)</w:t>
            </w:r>
          </w:p>
        </w:tc>
        <w:tc>
          <w:tcPr>
            <w:tcW w:w="534" w:type="pct"/>
            <w:gridSpan w:val="3"/>
            <w:shd w:val="clear" w:color="auto" w:fill="auto"/>
            <w:noWrap/>
            <w:vAlign w:val="center"/>
            <w:hideMark/>
          </w:tcPr>
          <w:p w14:paraId="6AEB569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164C57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1F8C5B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471" w:type="pct"/>
            <w:shd w:val="clear" w:color="auto" w:fill="auto"/>
            <w:noWrap/>
            <w:vAlign w:val="center"/>
            <w:hideMark/>
          </w:tcPr>
          <w:p w14:paraId="6FC6DD7E" w14:textId="4FC64EB5"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50DC8FD" w14:textId="77777777" w:rsidTr="000C5983">
        <w:trPr>
          <w:cantSplit/>
          <w:trHeight w:val="57"/>
        </w:trPr>
        <w:tc>
          <w:tcPr>
            <w:tcW w:w="263" w:type="pct"/>
            <w:vMerge/>
            <w:shd w:val="clear" w:color="auto" w:fill="auto"/>
            <w:noWrap/>
            <w:vAlign w:val="center"/>
            <w:hideMark/>
          </w:tcPr>
          <w:p w14:paraId="24BF3581"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56746955"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4AF9C90E"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6BA2FC7E" w14:textId="3EA02380"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Balneofiziokinetoterapie şi recuperare</w:t>
            </w:r>
            <w:r w:rsidRPr="00D62D24">
              <w:rPr>
                <w:rFonts w:ascii="Times New Roman" w:eastAsia="Times New Roman" w:hAnsi="Times New Roman" w:cs="Times New Roman"/>
                <w:vertAlign w:val="superscript"/>
                <w:lang w:eastAsia="ro-RO"/>
              </w:rPr>
              <w:t>**)</w:t>
            </w:r>
          </w:p>
        </w:tc>
        <w:tc>
          <w:tcPr>
            <w:tcW w:w="534" w:type="pct"/>
            <w:gridSpan w:val="3"/>
            <w:shd w:val="clear" w:color="auto" w:fill="auto"/>
            <w:noWrap/>
            <w:vAlign w:val="center"/>
            <w:hideMark/>
          </w:tcPr>
          <w:p w14:paraId="66BD68E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0B6D6A5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F96377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40DACD9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82D417F" w14:textId="77777777" w:rsidTr="000C5983">
        <w:trPr>
          <w:cantSplit/>
          <w:trHeight w:val="57"/>
        </w:trPr>
        <w:tc>
          <w:tcPr>
            <w:tcW w:w="263" w:type="pct"/>
            <w:vMerge/>
            <w:shd w:val="clear" w:color="auto" w:fill="auto"/>
            <w:noWrap/>
            <w:vAlign w:val="center"/>
            <w:hideMark/>
          </w:tcPr>
          <w:p w14:paraId="1CE44F0E"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DB987F3"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51A17A8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1009" w:type="pct"/>
            <w:gridSpan w:val="4"/>
            <w:shd w:val="clear" w:color="auto" w:fill="auto"/>
            <w:noWrap/>
            <w:vAlign w:val="center"/>
            <w:hideMark/>
          </w:tcPr>
          <w:p w14:paraId="3AE558D7" w14:textId="207EC01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r w:rsidRPr="00D62D24">
              <w:rPr>
                <w:rFonts w:ascii="Times New Roman" w:eastAsia="Times New Roman" w:hAnsi="Times New Roman" w:cs="Times New Roman"/>
                <w:vertAlign w:val="superscript"/>
                <w:lang w:eastAsia="ro-RO"/>
              </w:rPr>
              <w:t>**)</w:t>
            </w:r>
          </w:p>
        </w:tc>
        <w:tc>
          <w:tcPr>
            <w:tcW w:w="534" w:type="pct"/>
            <w:gridSpan w:val="3"/>
            <w:shd w:val="clear" w:color="auto" w:fill="auto"/>
            <w:noWrap/>
            <w:vAlign w:val="center"/>
            <w:hideMark/>
          </w:tcPr>
          <w:p w14:paraId="0B8E0FD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403705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2FAB33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16BB3D59" w14:textId="2D5CBC3C"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2DD5915" w14:textId="77777777" w:rsidTr="000C5983">
        <w:trPr>
          <w:cantSplit/>
          <w:trHeight w:val="57"/>
        </w:trPr>
        <w:tc>
          <w:tcPr>
            <w:tcW w:w="263" w:type="pct"/>
            <w:vMerge w:val="restart"/>
            <w:shd w:val="clear" w:color="auto" w:fill="auto"/>
            <w:noWrap/>
            <w:vAlign w:val="center"/>
            <w:hideMark/>
          </w:tcPr>
          <w:p w14:paraId="6B366785"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870" w:type="pct"/>
            <w:gridSpan w:val="2"/>
            <w:vMerge w:val="restart"/>
            <w:shd w:val="clear" w:color="auto" w:fill="auto"/>
            <w:noWrap/>
            <w:vAlign w:val="center"/>
            <w:hideMark/>
          </w:tcPr>
          <w:p w14:paraId="212E56F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 Dentară</w:t>
            </w:r>
          </w:p>
        </w:tc>
        <w:tc>
          <w:tcPr>
            <w:tcW w:w="734" w:type="pct"/>
            <w:gridSpan w:val="3"/>
            <w:vMerge w:val="restart"/>
            <w:shd w:val="clear" w:color="auto" w:fill="auto"/>
            <w:noWrap/>
            <w:vAlign w:val="center"/>
            <w:hideMark/>
          </w:tcPr>
          <w:p w14:paraId="09CB597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09" w:type="pct"/>
            <w:gridSpan w:val="4"/>
            <w:shd w:val="clear" w:color="auto" w:fill="auto"/>
            <w:noWrap/>
            <w:vAlign w:val="center"/>
            <w:hideMark/>
          </w:tcPr>
          <w:p w14:paraId="5933D6E3" w14:textId="3A144246" w:rsidR="00912AA0" w:rsidRPr="00D62D24" w:rsidRDefault="00912AA0" w:rsidP="00912AA0">
            <w:pPr>
              <w:spacing w:after="0" w:line="240" w:lineRule="auto"/>
              <w:ind w:right="-60"/>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dentară</w:t>
            </w:r>
            <w:r w:rsidRPr="00D62D24">
              <w:rPr>
                <w:rFonts w:ascii="Times New Roman" w:eastAsia="Times New Roman" w:hAnsi="Times New Roman" w:cs="Times New Roman"/>
                <w:vertAlign w:val="superscript"/>
                <w:lang w:eastAsia="ro-RO"/>
              </w:rPr>
              <w:t>*1)</w:t>
            </w:r>
            <w:r w:rsidRPr="00D62D24">
              <w:rPr>
                <w:rFonts w:ascii="Times New Roman" w:eastAsia="Times New Roman" w:hAnsi="Times New Roman" w:cs="Times New Roman"/>
                <w:i/>
                <w:iCs/>
                <w:vertAlign w:val="superscript"/>
                <w:lang w:val="en-US" w:eastAsia="ro-RO"/>
              </w:rPr>
              <w:t>**)</w:t>
            </w:r>
          </w:p>
        </w:tc>
        <w:tc>
          <w:tcPr>
            <w:tcW w:w="534" w:type="pct"/>
            <w:gridSpan w:val="3"/>
            <w:shd w:val="clear" w:color="auto" w:fill="auto"/>
            <w:noWrap/>
            <w:vAlign w:val="center"/>
            <w:hideMark/>
          </w:tcPr>
          <w:p w14:paraId="34C7A63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A3F9CE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57475A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471" w:type="pct"/>
            <w:shd w:val="clear" w:color="auto" w:fill="auto"/>
            <w:noWrap/>
            <w:vAlign w:val="center"/>
            <w:hideMark/>
          </w:tcPr>
          <w:p w14:paraId="7FD393E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640EBFD" w14:textId="77777777" w:rsidTr="000C5983">
        <w:trPr>
          <w:cantSplit/>
          <w:trHeight w:val="57"/>
        </w:trPr>
        <w:tc>
          <w:tcPr>
            <w:tcW w:w="263" w:type="pct"/>
            <w:vMerge/>
            <w:shd w:val="clear" w:color="auto" w:fill="auto"/>
            <w:noWrap/>
            <w:vAlign w:val="center"/>
            <w:hideMark/>
          </w:tcPr>
          <w:p w14:paraId="30AF70F1"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558CA032"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0EEA856B"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560D18E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Tehnică Dentară</w:t>
            </w:r>
          </w:p>
        </w:tc>
        <w:tc>
          <w:tcPr>
            <w:tcW w:w="534" w:type="pct"/>
            <w:gridSpan w:val="3"/>
            <w:shd w:val="clear" w:color="auto" w:fill="auto"/>
            <w:noWrap/>
            <w:vAlign w:val="center"/>
            <w:hideMark/>
          </w:tcPr>
          <w:p w14:paraId="4F808D1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1B16FE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5F1F459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4DBC922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740C16AB" w14:textId="77777777" w:rsidTr="000C5983">
        <w:trPr>
          <w:cantSplit/>
          <w:trHeight w:val="57"/>
        </w:trPr>
        <w:tc>
          <w:tcPr>
            <w:tcW w:w="263" w:type="pct"/>
            <w:vMerge w:val="restart"/>
            <w:shd w:val="clear" w:color="auto" w:fill="auto"/>
            <w:noWrap/>
            <w:vAlign w:val="center"/>
            <w:hideMark/>
          </w:tcPr>
          <w:p w14:paraId="13AA3DBA"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lastRenderedPageBreak/>
              <w:t>5</w:t>
            </w:r>
          </w:p>
        </w:tc>
        <w:tc>
          <w:tcPr>
            <w:tcW w:w="870" w:type="pct"/>
            <w:gridSpan w:val="2"/>
            <w:vMerge w:val="restart"/>
            <w:shd w:val="clear" w:color="auto" w:fill="auto"/>
            <w:noWrap/>
            <w:vAlign w:val="center"/>
            <w:hideMark/>
          </w:tcPr>
          <w:p w14:paraId="050EC2D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Farmacie</w:t>
            </w:r>
          </w:p>
        </w:tc>
        <w:tc>
          <w:tcPr>
            <w:tcW w:w="734" w:type="pct"/>
            <w:gridSpan w:val="3"/>
            <w:vMerge w:val="restart"/>
            <w:shd w:val="clear" w:color="auto" w:fill="auto"/>
            <w:noWrap/>
            <w:vAlign w:val="center"/>
            <w:hideMark/>
          </w:tcPr>
          <w:p w14:paraId="22567E4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09" w:type="pct"/>
            <w:gridSpan w:val="4"/>
            <w:shd w:val="clear" w:color="auto" w:fill="auto"/>
            <w:noWrap/>
            <w:vAlign w:val="center"/>
            <w:hideMark/>
          </w:tcPr>
          <w:p w14:paraId="6B36B25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Farmacie</w:t>
            </w:r>
            <w:r w:rsidRPr="00D62D24">
              <w:rPr>
                <w:rFonts w:ascii="Times New Roman" w:eastAsia="Times New Roman" w:hAnsi="Times New Roman" w:cs="Times New Roman"/>
                <w:vertAlign w:val="superscript"/>
                <w:lang w:eastAsia="ro-RO"/>
              </w:rPr>
              <w:t>*1) **)</w:t>
            </w:r>
          </w:p>
        </w:tc>
        <w:tc>
          <w:tcPr>
            <w:tcW w:w="534" w:type="pct"/>
            <w:gridSpan w:val="3"/>
            <w:shd w:val="clear" w:color="auto" w:fill="auto"/>
            <w:noWrap/>
            <w:vAlign w:val="center"/>
            <w:hideMark/>
          </w:tcPr>
          <w:p w14:paraId="2C64CA4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1B1372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69D847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300</w:t>
            </w:r>
          </w:p>
        </w:tc>
        <w:tc>
          <w:tcPr>
            <w:tcW w:w="471" w:type="pct"/>
            <w:shd w:val="clear" w:color="auto" w:fill="auto"/>
            <w:noWrap/>
            <w:vAlign w:val="center"/>
            <w:hideMark/>
          </w:tcPr>
          <w:p w14:paraId="13EFDD5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78554E36" w14:textId="77777777" w:rsidTr="000C5983">
        <w:trPr>
          <w:cantSplit/>
          <w:trHeight w:val="57"/>
        </w:trPr>
        <w:tc>
          <w:tcPr>
            <w:tcW w:w="263" w:type="pct"/>
            <w:vMerge/>
            <w:shd w:val="clear" w:color="auto" w:fill="auto"/>
            <w:noWrap/>
            <w:vAlign w:val="center"/>
            <w:hideMark/>
          </w:tcPr>
          <w:p w14:paraId="0ECE8ED1"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2549A299"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14EF83AD"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439B514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Nutriție și dietetică</w:t>
            </w:r>
          </w:p>
        </w:tc>
        <w:tc>
          <w:tcPr>
            <w:tcW w:w="534" w:type="pct"/>
            <w:gridSpan w:val="3"/>
            <w:shd w:val="clear" w:color="auto" w:fill="auto"/>
            <w:noWrap/>
            <w:vAlign w:val="center"/>
            <w:hideMark/>
          </w:tcPr>
          <w:p w14:paraId="3888D01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73A3623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5DFB8E6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1691F44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33AB7082" w14:textId="77777777" w:rsidTr="000C5983">
        <w:trPr>
          <w:cantSplit/>
          <w:trHeight w:val="57"/>
        </w:trPr>
        <w:tc>
          <w:tcPr>
            <w:tcW w:w="263" w:type="pct"/>
            <w:vMerge w:val="restart"/>
            <w:shd w:val="clear" w:color="auto" w:fill="auto"/>
            <w:noWrap/>
            <w:vAlign w:val="center"/>
            <w:hideMark/>
          </w:tcPr>
          <w:p w14:paraId="7BA66892"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6</w:t>
            </w:r>
          </w:p>
        </w:tc>
        <w:tc>
          <w:tcPr>
            <w:tcW w:w="870" w:type="pct"/>
            <w:gridSpan w:val="2"/>
            <w:vMerge w:val="restart"/>
            <w:shd w:val="clear" w:color="auto" w:fill="auto"/>
            <w:noWrap/>
            <w:vAlign w:val="center"/>
            <w:hideMark/>
          </w:tcPr>
          <w:p w14:paraId="3A06AC1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Științe Socio-Umane și Educaţie Fizică şi Sport</w:t>
            </w:r>
          </w:p>
        </w:tc>
        <w:tc>
          <w:tcPr>
            <w:tcW w:w="734" w:type="pct"/>
            <w:gridSpan w:val="3"/>
            <w:shd w:val="clear" w:color="auto" w:fill="auto"/>
            <w:noWrap/>
            <w:vAlign w:val="center"/>
            <w:hideMark/>
          </w:tcPr>
          <w:p w14:paraId="2D04BC5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1009" w:type="pct"/>
            <w:gridSpan w:val="4"/>
            <w:shd w:val="clear" w:color="auto" w:fill="auto"/>
            <w:noWrap/>
            <w:vAlign w:val="center"/>
            <w:hideMark/>
          </w:tcPr>
          <w:p w14:paraId="29BACC4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534" w:type="pct"/>
            <w:gridSpan w:val="3"/>
            <w:shd w:val="clear" w:color="auto" w:fill="auto"/>
            <w:noWrap/>
            <w:vAlign w:val="center"/>
            <w:hideMark/>
          </w:tcPr>
          <w:p w14:paraId="7E3B4B6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43C8B48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5C2F15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2B277D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03F387C3" w14:textId="77777777" w:rsidTr="000C5983">
        <w:trPr>
          <w:cantSplit/>
          <w:trHeight w:val="57"/>
        </w:trPr>
        <w:tc>
          <w:tcPr>
            <w:tcW w:w="263" w:type="pct"/>
            <w:vMerge/>
            <w:shd w:val="clear" w:color="auto" w:fill="auto"/>
            <w:noWrap/>
            <w:vAlign w:val="center"/>
            <w:hideMark/>
          </w:tcPr>
          <w:p w14:paraId="5307EE10"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244B68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tcPr>
          <w:p w14:paraId="511C17C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w:t>
            </w:r>
          </w:p>
        </w:tc>
        <w:tc>
          <w:tcPr>
            <w:tcW w:w="1009" w:type="pct"/>
            <w:gridSpan w:val="4"/>
            <w:shd w:val="clear" w:color="auto" w:fill="auto"/>
            <w:noWrap/>
            <w:vAlign w:val="center"/>
          </w:tcPr>
          <w:p w14:paraId="3DC96ED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și literatura chineză - Limba și literatura engleză</w:t>
            </w:r>
          </w:p>
        </w:tc>
        <w:tc>
          <w:tcPr>
            <w:tcW w:w="534" w:type="pct"/>
            <w:gridSpan w:val="3"/>
            <w:shd w:val="clear" w:color="auto" w:fill="auto"/>
            <w:noWrap/>
            <w:vAlign w:val="center"/>
          </w:tcPr>
          <w:p w14:paraId="73ADC20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6BF9B93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664487F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6E21061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0E9C4124" w14:textId="77777777" w:rsidTr="000C5983">
        <w:trPr>
          <w:cantSplit/>
          <w:trHeight w:val="57"/>
        </w:trPr>
        <w:tc>
          <w:tcPr>
            <w:tcW w:w="263" w:type="pct"/>
            <w:vMerge/>
            <w:shd w:val="clear" w:color="auto" w:fill="auto"/>
            <w:noWrap/>
            <w:vAlign w:val="center"/>
          </w:tcPr>
          <w:p w14:paraId="30ABEA6E"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4E4D4657"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tcPr>
          <w:p w14:paraId="0590634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w:t>
            </w:r>
          </w:p>
        </w:tc>
        <w:tc>
          <w:tcPr>
            <w:tcW w:w="1009" w:type="pct"/>
            <w:gridSpan w:val="4"/>
            <w:shd w:val="clear" w:color="auto" w:fill="auto"/>
            <w:noWrap/>
            <w:vAlign w:val="center"/>
          </w:tcPr>
          <w:p w14:paraId="0F3D754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 (câte două limbi străine dintre: engleză, franceză şi germană)</w:t>
            </w:r>
          </w:p>
        </w:tc>
        <w:tc>
          <w:tcPr>
            <w:tcW w:w="534" w:type="pct"/>
            <w:gridSpan w:val="3"/>
            <w:shd w:val="clear" w:color="auto" w:fill="auto"/>
            <w:noWrap/>
            <w:vAlign w:val="center"/>
          </w:tcPr>
          <w:p w14:paraId="43CA1B5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3B88731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7CB3E49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1C55474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AC0BCA4" w14:textId="77777777" w:rsidTr="000C5983">
        <w:trPr>
          <w:cantSplit/>
          <w:trHeight w:val="57"/>
        </w:trPr>
        <w:tc>
          <w:tcPr>
            <w:tcW w:w="263" w:type="pct"/>
            <w:vMerge/>
            <w:shd w:val="clear" w:color="auto" w:fill="auto"/>
            <w:noWrap/>
            <w:vAlign w:val="center"/>
            <w:hideMark/>
          </w:tcPr>
          <w:p w14:paraId="1B7BCD75"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785D100"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63AFE27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Relații internaționale și studii europene</w:t>
            </w:r>
          </w:p>
        </w:tc>
        <w:tc>
          <w:tcPr>
            <w:tcW w:w="1009" w:type="pct"/>
            <w:gridSpan w:val="4"/>
            <w:shd w:val="clear" w:color="auto" w:fill="auto"/>
            <w:noWrap/>
            <w:vAlign w:val="center"/>
            <w:hideMark/>
          </w:tcPr>
          <w:p w14:paraId="6D90A80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w:t>
            </w:r>
          </w:p>
        </w:tc>
        <w:tc>
          <w:tcPr>
            <w:tcW w:w="534" w:type="pct"/>
            <w:gridSpan w:val="3"/>
            <w:shd w:val="clear" w:color="auto" w:fill="auto"/>
            <w:noWrap/>
            <w:vAlign w:val="center"/>
            <w:hideMark/>
          </w:tcPr>
          <w:p w14:paraId="618C085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428B0C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3812542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232324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3780277" w14:textId="77777777" w:rsidTr="000C5983">
        <w:trPr>
          <w:cantSplit/>
          <w:trHeight w:val="57"/>
        </w:trPr>
        <w:tc>
          <w:tcPr>
            <w:tcW w:w="263" w:type="pct"/>
            <w:vMerge/>
            <w:shd w:val="clear" w:color="auto" w:fill="auto"/>
            <w:noWrap/>
            <w:vAlign w:val="center"/>
            <w:hideMark/>
          </w:tcPr>
          <w:p w14:paraId="5F11C567"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7CEFADA"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6A7A4F64"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7144932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 (la Satu mare)</w:t>
            </w:r>
          </w:p>
        </w:tc>
        <w:tc>
          <w:tcPr>
            <w:tcW w:w="534" w:type="pct"/>
            <w:gridSpan w:val="3"/>
            <w:shd w:val="clear" w:color="auto" w:fill="auto"/>
            <w:noWrap/>
            <w:vAlign w:val="center"/>
            <w:hideMark/>
          </w:tcPr>
          <w:p w14:paraId="6ECD571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5693022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0C70C5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4F31C5A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F5C48F3" w14:textId="77777777" w:rsidTr="000C5983">
        <w:trPr>
          <w:cantSplit/>
          <w:trHeight w:val="57"/>
        </w:trPr>
        <w:tc>
          <w:tcPr>
            <w:tcW w:w="263" w:type="pct"/>
            <w:vMerge/>
            <w:shd w:val="clear" w:color="auto" w:fill="auto"/>
            <w:noWrap/>
            <w:vAlign w:val="center"/>
            <w:hideMark/>
          </w:tcPr>
          <w:p w14:paraId="6E03598F"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18FA3F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4E92B6B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09" w:type="pct"/>
            <w:gridSpan w:val="4"/>
            <w:shd w:val="clear" w:color="auto" w:fill="auto"/>
            <w:noWrap/>
            <w:vAlign w:val="center"/>
            <w:hideMark/>
          </w:tcPr>
          <w:p w14:paraId="6D785ED9" w14:textId="6621272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r w:rsidRPr="00D62D24">
              <w:rPr>
                <w:rFonts w:ascii="Times New Roman" w:eastAsia="Times New Roman" w:hAnsi="Times New Roman" w:cs="Times New Roman"/>
                <w:vertAlign w:val="superscript"/>
                <w:lang w:eastAsia="ro-RO"/>
              </w:rPr>
              <w:t>**)</w:t>
            </w:r>
          </w:p>
        </w:tc>
        <w:tc>
          <w:tcPr>
            <w:tcW w:w="534" w:type="pct"/>
            <w:gridSpan w:val="3"/>
            <w:shd w:val="clear" w:color="auto" w:fill="auto"/>
            <w:noWrap/>
            <w:vAlign w:val="center"/>
            <w:hideMark/>
          </w:tcPr>
          <w:p w14:paraId="3DDB98E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2C85A95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EBD424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5DA4339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05FBE0A" w14:textId="77777777" w:rsidTr="000C5983">
        <w:trPr>
          <w:cantSplit/>
          <w:trHeight w:val="57"/>
        </w:trPr>
        <w:tc>
          <w:tcPr>
            <w:tcW w:w="263" w:type="pct"/>
            <w:vMerge/>
            <w:shd w:val="clear" w:color="auto" w:fill="auto"/>
            <w:noWrap/>
            <w:vAlign w:val="center"/>
            <w:hideMark/>
          </w:tcPr>
          <w:p w14:paraId="1267805A"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27B3A9BB"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328324C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1009" w:type="pct"/>
            <w:gridSpan w:val="4"/>
            <w:shd w:val="clear" w:color="auto" w:fill="auto"/>
            <w:noWrap/>
            <w:vAlign w:val="center"/>
            <w:hideMark/>
          </w:tcPr>
          <w:p w14:paraId="6C26C8D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534" w:type="pct"/>
            <w:gridSpan w:val="3"/>
            <w:shd w:val="clear" w:color="auto" w:fill="auto"/>
            <w:noWrap/>
            <w:vAlign w:val="center"/>
            <w:hideMark/>
          </w:tcPr>
          <w:p w14:paraId="26F31B0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7607D0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BA9A38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5F3430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88A0777" w14:textId="77777777" w:rsidTr="000C5983">
        <w:trPr>
          <w:cantSplit/>
          <w:trHeight w:val="57"/>
        </w:trPr>
        <w:tc>
          <w:tcPr>
            <w:tcW w:w="263" w:type="pct"/>
            <w:vMerge/>
            <w:shd w:val="clear" w:color="auto" w:fill="auto"/>
            <w:noWrap/>
            <w:vAlign w:val="center"/>
            <w:hideMark/>
          </w:tcPr>
          <w:p w14:paraId="740A2C38"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54F4F17"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0E99F90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w:t>
            </w:r>
          </w:p>
        </w:tc>
        <w:tc>
          <w:tcPr>
            <w:tcW w:w="1009" w:type="pct"/>
            <w:gridSpan w:val="4"/>
            <w:shd w:val="clear" w:color="auto" w:fill="auto"/>
            <w:noWrap/>
            <w:vAlign w:val="center"/>
            <w:hideMark/>
          </w:tcPr>
          <w:p w14:paraId="43F43D7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w:t>
            </w:r>
          </w:p>
        </w:tc>
        <w:tc>
          <w:tcPr>
            <w:tcW w:w="534" w:type="pct"/>
            <w:gridSpan w:val="3"/>
            <w:shd w:val="clear" w:color="auto" w:fill="auto"/>
            <w:noWrap/>
            <w:vAlign w:val="center"/>
            <w:hideMark/>
          </w:tcPr>
          <w:p w14:paraId="0BE5EA1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0E5296F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175C84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6E907FF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AFA8D5F" w14:textId="77777777" w:rsidTr="000C5983">
        <w:trPr>
          <w:cantSplit/>
          <w:trHeight w:val="57"/>
        </w:trPr>
        <w:tc>
          <w:tcPr>
            <w:tcW w:w="263" w:type="pct"/>
            <w:vMerge/>
            <w:shd w:val="clear" w:color="auto" w:fill="auto"/>
            <w:noWrap/>
            <w:vAlign w:val="center"/>
            <w:hideMark/>
          </w:tcPr>
          <w:p w14:paraId="224D26E4"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04D9B752"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2F5A8B0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1009" w:type="pct"/>
            <w:gridSpan w:val="4"/>
            <w:shd w:val="clear" w:color="auto" w:fill="auto"/>
            <w:noWrap/>
            <w:vAlign w:val="center"/>
            <w:hideMark/>
          </w:tcPr>
          <w:p w14:paraId="3F933A0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534" w:type="pct"/>
            <w:gridSpan w:val="3"/>
            <w:shd w:val="clear" w:color="auto" w:fill="auto"/>
            <w:noWrap/>
            <w:vAlign w:val="center"/>
            <w:hideMark/>
          </w:tcPr>
          <w:p w14:paraId="0E2696E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979079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33262C7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5A8492A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0BC3337" w14:textId="77777777" w:rsidTr="000C5983">
        <w:trPr>
          <w:cantSplit/>
          <w:trHeight w:val="57"/>
        </w:trPr>
        <w:tc>
          <w:tcPr>
            <w:tcW w:w="263" w:type="pct"/>
            <w:vMerge/>
            <w:shd w:val="clear" w:color="auto" w:fill="auto"/>
            <w:noWrap/>
            <w:vAlign w:val="center"/>
          </w:tcPr>
          <w:p w14:paraId="690E4FA6"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651280D9"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tcPr>
          <w:p w14:paraId="11E5F41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1009" w:type="pct"/>
            <w:gridSpan w:val="4"/>
            <w:shd w:val="clear" w:color="auto" w:fill="auto"/>
            <w:noWrap/>
            <w:vAlign w:val="center"/>
          </w:tcPr>
          <w:p w14:paraId="3DD2592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Resurse umane</w:t>
            </w:r>
          </w:p>
        </w:tc>
        <w:tc>
          <w:tcPr>
            <w:tcW w:w="534" w:type="pct"/>
            <w:gridSpan w:val="3"/>
            <w:shd w:val="clear" w:color="auto" w:fill="auto"/>
            <w:noWrap/>
            <w:vAlign w:val="center"/>
          </w:tcPr>
          <w:p w14:paraId="49B3AAA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0CA68EF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6CC6E8A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25D8297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ABEED3D" w14:textId="77777777" w:rsidTr="000C5983">
        <w:trPr>
          <w:cantSplit/>
          <w:trHeight w:val="57"/>
        </w:trPr>
        <w:tc>
          <w:tcPr>
            <w:tcW w:w="263" w:type="pct"/>
            <w:vMerge/>
            <w:shd w:val="clear" w:color="auto" w:fill="auto"/>
            <w:noWrap/>
            <w:vAlign w:val="center"/>
            <w:hideMark/>
          </w:tcPr>
          <w:p w14:paraId="7F05B585"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911A8ED"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558A5E7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educației</w:t>
            </w:r>
          </w:p>
        </w:tc>
        <w:tc>
          <w:tcPr>
            <w:tcW w:w="1009" w:type="pct"/>
            <w:gridSpan w:val="4"/>
            <w:shd w:val="clear" w:color="auto" w:fill="auto"/>
            <w:noWrap/>
            <w:vAlign w:val="center"/>
            <w:hideMark/>
          </w:tcPr>
          <w:p w14:paraId="385606C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w:t>
            </w:r>
          </w:p>
        </w:tc>
        <w:tc>
          <w:tcPr>
            <w:tcW w:w="534" w:type="pct"/>
            <w:gridSpan w:val="3"/>
            <w:shd w:val="clear" w:color="auto" w:fill="auto"/>
            <w:noWrap/>
            <w:vAlign w:val="center"/>
            <w:hideMark/>
          </w:tcPr>
          <w:p w14:paraId="574F693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C85650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4480F6B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286718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A4B581C" w14:textId="77777777" w:rsidTr="000C5983">
        <w:trPr>
          <w:cantSplit/>
          <w:trHeight w:val="57"/>
        </w:trPr>
        <w:tc>
          <w:tcPr>
            <w:tcW w:w="263" w:type="pct"/>
            <w:vMerge/>
            <w:shd w:val="clear" w:color="auto" w:fill="auto"/>
            <w:noWrap/>
            <w:vAlign w:val="center"/>
            <w:hideMark/>
          </w:tcPr>
          <w:p w14:paraId="29A00DC9"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C3D9C93"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62ACBB52"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179B25D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 (la Satu Mare)</w:t>
            </w:r>
          </w:p>
        </w:tc>
        <w:tc>
          <w:tcPr>
            <w:tcW w:w="534" w:type="pct"/>
            <w:gridSpan w:val="3"/>
            <w:shd w:val="clear" w:color="auto" w:fill="auto"/>
            <w:noWrap/>
            <w:vAlign w:val="center"/>
            <w:hideMark/>
          </w:tcPr>
          <w:p w14:paraId="36065B0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2CDFEE4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5C594A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7E4A99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3A77D50" w14:textId="77777777" w:rsidTr="000C5983">
        <w:trPr>
          <w:cantSplit/>
          <w:trHeight w:val="57"/>
        </w:trPr>
        <w:tc>
          <w:tcPr>
            <w:tcW w:w="263" w:type="pct"/>
            <w:vMerge/>
            <w:shd w:val="clear" w:color="auto" w:fill="auto"/>
            <w:noWrap/>
            <w:vAlign w:val="center"/>
          </w:tcPr>
          <w:p w14:paraId="077FD183"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4D954FED"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tcPr>
          <w:p w14:paraId="74281FEB"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tcPr>
          <w:p w14:paraId="425D7EF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 (la Baia Mare)</w:t>
            </w:r>
          </w:p>
        </w:tc>
        <w:tc>
          <w:tcPr>
            <w:tcW w:w="534" w:type="pct"/>
            <w:gridSpan w:val="3"/>
            <w:shd w:val="clear" w:color="auto" w:fill="auto"/>
            <w:noWrap/>
            <w:vAlign w:val="center"/>
          </w:tcPr>
          <w:p w14:paraId="17DDC39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31A5789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340FC83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5C80C8E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25A6A03" w14:textId="77777777" w:rsidTr="000C5983">
        <w:trPr>
          <w:cantSplit/>
          <w:trHeight w:val="57"/>
        </w:trPr>
        <w:tc>
          <w:tcPr>
            <w:tcW w:w="263" w:type="pct"/>
            <w:vMerge/>
            <w:shd w:val="clear" w:color="auto" w:fill="auto"/>
            <w:noWrap/>
            <w:vAlign w:val="center"/>
            <w:hideMark/>
          </w:tcPr>
          <w:p w14:paraId="5B7F3F87"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3BB4F33D"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27E432CB"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tcPr>
          <w:p w14:paraId="787D621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 (la Zalău)</w:t>
            </w:r>
          </w:p>
        </w:tc>
        <w:tc>
          <w:tcPr>
            <w:tcW w:w="534" w:type="pct"/>
            <w:gridSpan w:val="3"/>
            <w:shd w:val="clear" w:color="auto" w:fill="auto"/>
            <w:noWrap/>
            <w:vAlign w:val="center"/>
          </w:tcPr>
          <w:p w14:paraId="7D29367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311A737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5ECCF4D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77DA076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314459C" w14:textId="77777777" w:rsidTr="00730F5D">
        <w:trPr>
          <w:cantSplit/>
          <w:trHeight w:val="57"/>
        </w:trPr>
        <w:tc>
          <w:tcPr>
            <w:tcW w:w="5000" w:type="pct"/>
            <w:gridSpan w:val="19"/>
            <w:shd w:val="clear" w:color="auto" w:fill="auto"/>
            <w:noWrap/>
            <w:vAlign w:val="center"/>
            <w:hideMark/>
          </w:tcPr>
          <w:p w14:paraId="61A1B11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Cs/>
                <w:lang w:eastAsia="ro-RO"/>
              </w:rPr>
              <w:t>*1) Specializări reglementate sectorial în cadrul Uniunii Europene.</w:t>
            </w:r>
          </w:p>
        </w:tc>
      </w:tr>
      <w:tr w:rsidR="00D62D24" w:rsidRPr="00D62D24" w14:paraId="40F7FDD8" w14:textId="77777777" w:rsidTr="00730F5D">
        <w:trPr>
          <w:cantSplit/>
          <w:trHeight w:val="57"/>
        </w:trPr>
        <w:tc>
          <w:tcPr>
            <w:tcW w:w="5000" w:type="pct"/>
            <w:gridSpan w:val="19"/>
            <w:shd w:val="clear" w:color="auto" w:fill="auto"/>
            <w:noWrap/>
            <w:vAlign w:val="center"/>
          </w:tcPr>
          <w:p w14:paraId="0BBF3243" w14:textId="77777777" w:rsidR="00912AA0" w:rsidRPr="00D62D24" w:rsidRDefault="00912AA0" w:rsidP="00912AA0">
            <w:pPr>
              <w:spacing w:after="0" w:line="240" w:lineRule="auto"/>
              <w:rPr>
                <w:rFonts w:ascii="Times New Roman" w:eastAsia="Times New Roman" w:hAnsi="Times New Roman" w:cs="Times New Roman"/>
                <w:bCs/>
                <w:lang w:eastAsia="ro-RO"/>
              </w:rPr>
            </w:pPr>
            <w:r w:rsidRPr="00D62D24">
              <w:rPr>
                <w:rFonts w:ascii="Times New Roman" w:eastAsia="Times New Roman" w:hAnsi="Times New Roman" w:cs="Times New Roman"/>
                <w:bCs/>
                <w:lang w:eastAsia="ro-RO"/>
              </w:rPr>
              <w:t>**) Specializări evaluate de către Agenţia de Acreditare în Domeniul Sănătăţii şi Ştiinţelor Sociale  din Germania AHPGS.</w:t>
            </w:r>
          </w:p>
        </w:tc>
      </w:tr>
      <w:tr w:rsidR="00D62D24" w:rsidRPr="00D62D24" w14:paraId="0D6B78D4" w14:textId="77777777" w:rsidTr="00730F5D">
        <w:trPr>
          <w:cantSplit/>
          <w:trHeight w:val="57"/>
        </w:trPr>
        <w:tc>
          <w:tcPr>
            <w:tcW w:w="5000" w:type="pct"/>
            <w:gridSpan w:val="19"/>
            <w:shd w:val="clear" w:color="auto" w:fill="auto"/>
            <w:noWrap/>
            <w:vAlign w:val="center"/>
            <w:hideMark/>
          </w:tcPr>
          <w:p w14:paraId="04D22894" w14:textId="7DC41C40" w:rsidR="00912AA0" w:rsidRPr="00D62D24" w:rsidRDefault="00912AA0" w:rsidP="00912AA0">
            <w:pPr>
              <w:pStyle w:val="Titlu1"/>
              <w:spacing w:before="120"/>
              <w:rPr>
                <w:rFonts w:ascii="Times New Roman" w:eastAsia="Times New Roman" w:hAnsi="Times New Roman" w:cs="Times New Roman"/>
                <w:color w:val="auto"/>
                <w:lang w:eastAsia="ro-RO"/>
              </w:rPr>
            </w:pPr>
            <w:bookmarkStart w:id="74" w:name="_Toc521066760"/>
            <w:r w:rsidRPr="00D62D24">
              <w:rPr>
                <w:rFonts w:ascii="Times New Roman" w:eastAsia="Times New Roman" w:hAnsi="Times New Roman" w:cs="Times New Roman"/>
                <w:color w:val="auto"/>
                <w:sz w:val="22"/>
                <w:szCs w:val="22"/>
                <w:lang w:eastAsia="ro-RO"/>
              </w:rPr>
              <w:t>16. UNIVERSITATEA "GEORGE BACOVIA" DIN BACĂU</w:t>
            </w:r>
            <w:bookmarkEnd w:id="74"/>
          </w:p>
        </w:tc>
      </w:tr>
      <w:tr w:rsidR="00D62D24" w:rsidRPr="00D62D24" w14:paraId="5A83F1D6" w14:textId="77777777" w:rsidTr="000C5983">
        <w:trPr>
          <w:cantSplit/>
          <w:trHeight w:val="57"/>
        </w:trPr>
        <w:tc>
          <w:tcPr>
            <w:tcW w:w="263" w:type="pct"/>
            <w:shd w:val="clear" w:color="auto" w:fill="auto"/>
            <w:noWrap/>
            <w:vAlign w:val="center"/>
            <w:hideMark/>
          </w:tcPr>
          <w:p w14:paraId="6F07264B" w14:textId="6855EFA3" w:rsidR="00912AA0" w:rsidRPr="00D62D24" w:rsidRDefault="00912AA0" w:rsidP="00912AA0">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870" w:type="pct"/>
            <w:gridSpan w:val="2"/>
            <w:shd w:val="clear" w:color="auto" w:fill="auto"/>
            <w:noWrap/>
            <w:vAlign w:val="center"/>
            <w:hideMark/>
          </w:tcPr>
          <w:p w14:paraId="0054FDD1" w14:textId="31DDD0EB"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734" w:type="pct"/>
            <w:gridSpan w:val="3"/>
            <w:shd w:val="clear" w:color="auto" w:fill="auto"/>
            <w:noWrap/>
            <w:vAlign w:val="center"/>
            <w:hideMark/>
          </w:tcPr>
          <w:p w14:paraId="5799E40F" w14:textId="3553E29D"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09" w:type="pct"/>
            <w:gridSpan w:val="4"/>
            <w:shd w:val="clear" w:color="auto" w:fill="auto"/>
            <w:noWrap/>
            <w:vAlign w:val="center"/>
            <w:hideMark/>
          </w:tcPr>
          <w:p w14:paraId="45CF08F0" w14:textId="458FF540"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34" w:type="pct"/>
            <w:gridSpan w:val="3"/>
            <w:shd w:val="clear" w:color="auto" w:fill="auto"/>
            <w:noWrap/>
            <w:vAlign w:val="center"/>
            <w:hideMark/>
          </w:tcPr>
          <w:p w14:paraId="3296C039" w14:textId="76647F5B"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33" w:type="pct"/>
            <w:gridSpan w:val="3"/>
            <w:shd w:val="clear" w:color="auto" w:fill="auto"/>
            <w:noWrap/>
            <w:vAlign w:val="center"/>
            <w:hideMark/>
          </w:tcPr>
          <w:p w14:paraId="5C5906CC" w14:textId="4C1472F4"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86" w:type="pct"/>
            <w:gridSpan w:val="2"/>
            <w:shd w:val="clear" w:color="auto" w:fill="auto"/>
            <w:noWrap/>
            <w:vAlign w:val="center"/>
            <w:hideMark/>
          </w:tcPr>
          <w:p w14:paraId="5E66B3DF" w14:textId="34AFDCBA"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250F6434" w14:textId="59DAF5F7" w:rsidR="00912AA0" w:rsidRPr="00D62D24" w:rsidRDefault="00912AA0" w:rsidP="00912AA0">
            <w:pPr>
              <w:spacing w:after="0" w:line="240" w:lineRule="auto"/>
              <w:ind w:left="-67" w:firstLine="6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3889543F" w14:textId="77777777" w:rsidTr="000C5983">
        <w:trPr>
          <w:cantSplit/>
          <w:trHeight w:val="57"/>
        </w:trPr>
        <w:tc>
          <w:tcPr>
            <w:tcW w:w="263" w:type="pct"/>
            <w:vMerge w:val="restart"/>
            <w:shd w:val="clear" w:color="auto" w:fill="auto"/>
            <w:noWrap/>
            <w:vAlign w:val="center"/>
            <w:hideMark/>
          </w:tcPr>
          <w:p w14:paraId="12E17B82"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870" w:type="pct"/>
            <w:gridSpan w:val="2"/>
            <w:vMerge w:val="restart"/>
            <w:shd w:val="clear" w:color="auto" w:fill="auto"/>
            <w:noWrap/>
            <w:vAlign w:val="center"/>
            <w:hideMark/>
          </w:tcPr>
          <w:p w14:paraId="6F4BD8C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Economice, Juridice și Administrative</w:t>
            </w:r>
          </w:p>
        </w:tc>
        <w:tc>
          <w:tcPr>
            <w:tcW w:w="734" w:type="pct"/>
            <w:gridSpan w:val="3"/>
            <w:shd w:val="clear" w:color="auto" w:fill="auto"/>
            <w:noWrap/>
            <w:vAlign w:val="center"/>
            <w:hideMark/>
          </w:tcPr>
          <w:p w14:paraId="4BC75C9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09" w:type="pct"/>
            <w:gridSpan w:val="4"/>
            <w:shd w:val="clear" w:color="auto" w:fill="auto"/>
            <w:noWrap/>
            <w:vAlign w:val="center"/>
            <w:hideMark/>
          </w:tcPr>
          <w:p w14:paraId="3A38366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534" w:type="pct"/>
            <w:gridSpan w:val="3"/>
            <w:shd w:val="clear" w:color="auto" w:fill="auto"/>
            <w:noWrap/>
            <w:vAlign w:val="center"/>
            <w:hideMark/>
          </w:tcPr>
          <w:p w14:paraId="198C82B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E80344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576324D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118864A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6F2996B" w14:textId="77777777" w:rsidTr="000C5983">
        <w:trPr>
          <w:cantSplit/>
          <w:trHeight w:val="57"/>
        </w:trPr>
        <w:tc>
          <w:tcPr>
            <w:tcW w:w="263" w:type="pct"/>
            <w:vMerge/>
            <w:shd w:val="clear" w:color="auto" w:fill="auto"/>
            <w:noWrap/>
            <w:vAlign w:val="center"/>
            <w:hideMark/>
          </w:tcPr>
          <w:p w14:paraId="09069EC7"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5E05F98E"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26439E7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09" w:type="pct"/>
            <w:gridSpan w:val="4"/>
            <w:shd w:val="clear" w:color="auto" w:fill="auto"/>
            <w:noWrap/>
            <w:vAlign w:val="center"/>
            <w:hideMark/>
          </w:tcPr>
          <w:p w14:paraId="0B22376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534" w:type="pct"/>
            <w:gridSpan w:val="3"/>
            <w:shd w:val="clear" w:color="auto" w:fill="auto"/>
            <w:noWrap/>
            <w:vAlign w:val="center"/>
            <w:hideMark/>
          </w:tcPr>
          <w:p w14:paraId="3AB563C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BC0D96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061FD2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1A3A3AE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99EB7C4" w14:textId="77777777" w:rsidTr="000C5983">
        <w:trPr>
          <w:cantSplit/>
          <w:trHeight w:val="57"/>
        </w:trPr>
        <w:tc>
          <w:tcPr>
            <w:tcW w:w="263" w:type="pct"/>
            <w:vMerge/>
            <w:shd w:val="clear" w:color="auto" w:fill="auto"/>
            <w:noWrap/>
            <w:vAlign w:val="center"/>
          </w:tcPr>
          <w:p w14:paraId="63F46E1E"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33316358"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tcPr>
          <w:p w14:paraId="08BCF6C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09" w:type="pct"/>
            <w:gridSpan w:val="4"/>
            <w:shd w:val="clear" w:color="auto" w:fill="auto"/>
            <w:noWrap/>
            <w:vAlign w:val="center"/>
          </w:tcPr>
          <w:p w14:paraId="5453A83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tcPr>
          <w:p w14:paraId="2868950E" w14:textId="2CD952B8"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4F2AFC7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3F24854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tcPr>
          <w:p w14:paraId="7718B32D" w14:textId="6CC7C896"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3ACE1DA5" w14:textId="77777777" w:rsidTr="000C5983">
        <w:trPr>
          <w:cantSplit/>
          <w:trHeight w:val="57"/>
        </w:trPr>
        <w:tc>
          <w:tcPr>
            <w:tcW w:w="263" w:type="pct"/>
            <w:vMerge/>
            <w:shd w:val="clear" w:color="auto" w:fill="auto"/>
            <w:noWrap/>
            <w:vAlign w:val="center"/>
            <w:hideMark/>
          </w:tcPr>
          <w:p w14:paraId="28FC9BC4"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DF08591"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tcPr>
          <w:p w14:paraId="0F4103F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09" w:type="pct"/>
            <w:gridSpan w:val="4"/>
            <w:shd w:val="clear" w:color="auto" w:fill="auto"/>
            <w:noWrap/>
            <w:vAlign w:val="center"/>
          </w:tcPr>
          <w:p w14:paraId="4C40D63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Administraţie publică </w:t>
            </w:r>
          </w:p>
        </w:tc>
        <w:tc>
          <w:tcPr>
            <w:tcW w:w="534" w:type="pct"/>
            <w:gridSpan w:val="3"/>
            <w:shd w:val="clear" w:color="auto" w:fill="auto"/>
            <w:noWrap/>
            <w:vAlign w:val="center"/>
          </w:tcPr>
          <w:p w14:paraId="6E6604F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5ADA736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0989AB8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0187337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EF2F51C" w14:textId="77777777" w:rsidTr="00730F5D">
        <w:trPr>
          <w:cantSplit/>
          <w:trHeight w:val="57"/>
        </w:trPr>
        <w:tc>
          <w:tcPr>
            <w:tcW w:w="5000" w:type="pct"/>
            <w:gridSpan w:val="19"/>
            <w:shd w:val="clear" w:color="auto" w:fill="auto"/>
            <w:noWrap/>
            <w:vAlign w:val="center"/>
            <w:hideMark/>
          </w:tcPr>
          <w:p w14:paraId="0CF2B860" w14:textId="37F23239" w:rsidR="00912AA0" w:rsidRPr="00D62D24" w:rsidRDefault="00912AA0" w:rsidP="00912AA0">
            <w:pPr>
              <w:pStyle w:val="Titlu1"/>
              <w:spacing w:before="120"/>
              <w:rPr>
                <w:rFonts w:ascii="Times New Roman" w:eastAsia="Times New Roman" w:hAnsi="Times New Roman" w:cs="Times New Roman"/>
                <w:color w:val="auto"/>
                <w:sz w:val="22"/>
                <w:szCs w:val="22"/>
                <w:lang w:eastAsia="ro-RO"/>
              </w:rPr>
            </w:pPr>
            <w:r w:rsidRPr="00D62D24">
              <w:rPr>
                <w:rFonts w:ascii="Times New Roman" w:eastAsia="Times New Roman" w:hAnsi="Times New Roman" w:cs="Times New Roman"/>
                <w:color w:val="auto"/>
                <w:sz w:val="22"/>
                <w:szCs w:val="22"/>
                <w:lang w:eastAsia="ro-RO"/>
              </w:rPr>
              <w:lastRenderedPageBreak/>
              <w:t>17. UNIVERSITATEA "AVRAM IANCU" DIN CLUJ-NAPOCA</w:t>
            </w:r>
          </w:p>
          <w:p w14:paraId="5697F73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Specializările/Programele de studii universitare de licenţă din structura instituţiei de învăţământ superior intră în lichidare începând cu anul universitar 2016 – 2017.</w:t>
            </w:r>
          </w:p>
        </w:tc>
      </w:tr>
      <w:tr w:rsidR="00D62D24" w:rsidRPr="00D62D24" w14:paraId="6AB62B48" w14:textId="77777777" w:rsidTr="00730F5D">
        <w:trPr>
          <w:cantSplit/>
          <w:trHeight w:val="57"/>
        </w:trPr>
        <w:tc>
          <w:tcPr>
            <w:tcW w:w="5000" w:type="pct"/>
            <w:gridSpan w:val="19"/>
            <w:shd w:val="clear" w:color="auto" w:fill="auto"/>
            <w:noWrap/>
            <w:vAlign w:val="center"/>
            <w:hideMark/>
          </w:tcPr>
          <w:p w14:paraId="69B1F2A2" w14:textId="7D763A5E" w:rsidR="00912AA0" w:rsidRPr="00D62D24" w:rsidRDefault="00912AA0" w:rsidP="00912AA0">
            <w:pPr>
              <w:pStyle w:val="Titlu1"/>
              <w:spacing w:before="120"/>
              <w:rPr>
                <w:rFonts w:ascii="Times New Roman" w:eastAsia="Times New Roman" w:hAnsi="Times New Roman" w:cs="Times New Roman"/>
                <w:color w:val="auto"/>
                <w:lang w:eastAsia="ro-RO"/>
              </w:rPr>
            </w:pPr>
            <w:bookmarkStart w:id="75" w:name="_Toc521066763"/>
            <w:r w:rsidRPr="00D62D24">
              <w:rPr>
                <w:rFonts w:ascii="Times New Roman" w:eastAsia="Times New Roman" w:hAnsi="Times New Roman" w:cs="Times New Roman"/>
                <w:color w:val="auto"/>
                <w:sz w:val="22"/>
                <w:szCs w:val="22"/>
                <w:lang w:eastAsia="ro-RO"/>
              </w:rPr>
              <w:t>18. UNIVERSITATEA "BOGDAN VODĂ" DIN CLUJ-NAPOCA</w:t>
            </w:r>
            <w:bookmarkEnd w:id="75"/>
          </w:p>
        </w:tc>
      </w:tr>
      <w:tr w:rsidR="00D62D24" w:rsidRPr="00D62D24" w14:paraId="313217E8" w14:textId="77777777" w:rsidTr="000C5983">
        <w:trPr>
          <w:cantSplit/>
          <w:trHeight w:val="57"/>
        </w:trPr>
        <w:tc>
          <w:tcPr>
            <w:tcW w:w="263" w:type="pct"/>
            <w:shd w:val="clear" w:color="auto" w:fill="auto"/>
            <w:noWrap/>
            <w:vAlign w:val="center"/>
            <w:hideMark/>
          </w:tcPr>
          <w:p w14:paraId="69A761B7" w14:textId="2F423CC9" w:rsidR="00912AA0" w:rsidRPr="00D62D24" w:rsidRDefault="00912AA0" w:rsidP="00912AA0">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870" w:type="pct"/>
            <w:gridSpan w:val="2"/>
            <w:shd w:val="clear" w:color="auto" w:fill="auto"/>
            <w:noWrap/>
            <w:vAlign w:val="center"/>
            <w:hideMark/>
          </w:tcPr>
          <w:p w14:paraId="555C8D49" w14:textId="1DA257B8"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734" w:type="pct"/>
            <w:gridSpan w:val="3"/>
            <w:shd w:val="clear" w:color="auto" w:fill="auto"/>
            <w:noWrap/>
            <w:vAlign w:val="center"/>
            <w:hideMark/>
          </w:tcPr>
          <w:p w14:paraId="5AA50142" w14:textId="7EC3AAEF"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09" w:type="pct"/>
            <w:gridSpan w:val="4"/>
            <w:shd w:val="clear" w:color="auto" w:fill="auto"/>
            <w:noWrap/>
            <w:vAlign w:val="center"/>
            <w:hideMark/>
          </w:tcPr>
          <w:p w14:paraId="072E35B8" w14:textId="0DFAB965"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34" w:type="pct"/>
            <w:gridSpan w:val="3"/>
            <w:shd w:val="clear" w:color="auto" w:fill="auto"/>
            <w:noWrap/>
            <w:vAlign w:val="center"/>
            <w:hideMark/>
          </w:tcPr>
          <w:p w14:paraId="12CF872C" w14:textId="330ACF48"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33" w:type="pct"/>
            <w:gridSpan w:val="3"/>
            <w:shd w:val="clear" w:color="auto" w:fill="auto"/>
            <w:noWrap/>
            <w:vAlign w:val="center"/>
            <w:hideMark/>
          </w:tcPr>
          <w:p w14:paraId="3E8166B8" w14:textId="756D193E"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86" w:type="pct"/>
            <w:gridSpan w:val="2"/>
            <w:shd w:val="clear" w:color="auto" w:fill="auto"/>
            <w:noWrap/>
            <w:vAlign w:val="center"/>
            <w:hideMark/>
          </w:tcPr>
          <w:p w14:paraId="054E827B" w14:textId="27274B36"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2FF04FCC" w14:textId="41265C48" w:rsidR="00912AA0" w:rsidRPr="00D62D24" w:rsidRDefault="00912AA0" w:rsidP="00912AA0">
            <w:pPr>
              <w:spacing w:after="0" w:line="240" w:lineRule="auto"/>
              <w:ind w:left="-6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70F3A4A3" w14:textId="77777777" w:rsidTr="000C5983">
        <w:trPr>
          <w:cantSplit/>
          <w:trHeight w:val="57"/>
        </w:trPr>
        <w:tc>
          <w:tcPr>
            <w:tcW w:w="263" w:type="pct"/>
            <w:vMerge w:val="restart"/>
            <w:shd w:val="clear" w:color="auto" w:fill="auto"/>
            <w:noWrap/>
            <w:vAlign w:val="center"/>
            <w:hideMark/>
          </w:tcPr>
          <w:p w14:paraId="69CBEE1B"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870" w:type="pct"/>
            <w:gridSpan w:val="2"/>
            <w:vMerge w:val="restart"/>
            <w:shd w:val="clear" w:color="auto" w:fill="auto"/>
            <w:noWrap/>
            <w:vAlign w:val="center"/>
            <w:hideMark/>
          </w:tcPr>
          <w:p w14:paraId="4F7A5EF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Economice</w:t>
            </w:r>
          </w:p>
        </w:tc>
        <w:tc>
          <w:tcPr>
            <w:tcW w:w="734" w:type="pct"/>
            <w:gridSpan w:val="3"/>
            <w:shd w:val="clear" w:color="auto" w:fill="auto"/>
            <w:noWrap/>
            <w:vAlign w:val="center"/>
            <w:hideMark/>
          </w:tcPr>
          <w:p w14:paraId="24993B4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09" w:type="pct"/>
            <w:gridSpan w:val="4"/>
            <w:shd w:val="clear" w:color="auto" w:fill="auto"/>
            <w:noWrap/>
            <w:vAlign w:val="center"/>
            <w:hideMark/>
          </w:tcPr>
          <w:p w14:paraId="2584436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534" w:type="pct"/>
            <w:gridSpan w:val="3"/>
            <w:shd w:val="clear" w:color="auto" w:fill="auto"/>
            <w:noWrap/>
            <w:vAlign w:val="center"/>
            <w:hideMark/>
          </w:tcPr>
          <w:p w14:paraId="5E1A7EC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397DEF7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F58359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660BE24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0205A98" w14:textId="77777777" w:rsidTr="000C5983">
        <w:trPr>
          <w:cantSplit/>
          <w:trHeight w:val="57"/>
        </w:trPr>
        <w:tc>
          <w:tcPr>
            <w:tcW w:w="263" w:type="pct"/>
            <w:vMerge/>
            <w:shd w:val="clear" w:color="auto" w:fill="auto"/>
            <w:noWrap/>
            <w:vAlign w:val="center"/>
            <w:hideMark/>
          </w:tcPr>
          <w:p w14:paraId="4DFFF6ED"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6FB0C9B9"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6C37A01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09" w:type="pct"/>
            <w:gridSpan w:val="4"/>
            <w:shd w:val="clear" w:color="auto" w:fill="auto"/>
            <w:noWrap/>
            <w:vAlign w:val="center"/>
            <w:hideMark/>
          </w:tcPr>
          <w:p w14:paraId="2D04685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534" w:type="pct"/>
            <w:gridSpan w:val="3"/>
            <w:shd w:val="clear" w:color="auto" w:fill="auto"/>
            <w:noWrap/>
            <w:vAlign w:val="center"/>
            <w:hideMark/>
          </w:tcPr>
          <w:p w14:paraId="1D23CC6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0165CD3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397D534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17F07E0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A6DDB84" w14:textId="77777777" w:rsidTr="000C5983">
        <w:trPr>
          <w:cantSplit/>
          <w:trHeight w:val="57"/>
        </w:trPr>
        <w:tc>
          <w:tcPr>
            <w:tcW w:w="263" w:type="pct"/>
            <w:vMerge/>
            <w:shd w:val="clear" w:color="auto" w:fill="auto"/>
            <w:noWrap/>
            <w:vAlign w:val="center"/>
            <w:hideMark/>
          </w:tcPr>
          <w:p w14:paraId="74403097"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5D94F39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36529F5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09" w:type="pct"/>
            <w:gridSpan w:val="4"/>
            <w:shd w:val="clear" w:color="auto" w:fill="auto"/>
            <w:noWrap/>
            <w:vAlign w:val="center"/>
            <w:hideMark/>
          </w:tcPr>
          <w:p w14:paraId="1AB75CC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534" w:type="pct"/>
            <w:gridSpan w:val="3"/>
            <w:shd w:val="clear" w:color="auto" w:fill="auto"/>
            <w:noWrap/>
            <w:vAlign w:val="center"/>
            <w:hideMark/>
          </w:tcPr>
          <w:p w14:paraId="076F943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E95CBD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33BA948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17E0140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1ADF74D9" w14:textId="77777777" w:rsidTr="000C5983">
        <w:trPr>
          <w:cantSplit/>
          <w:trHeight w:val="57"/>
        </w:trPr>
        <w:tc>
          <w:tcPr>
            <w:tcW w:w="263" w:type="pct"/>
            <w:vMerge/>
            <w:shd w:val="clear" w:color="auto" w:fill="auto"/>
            <w:noWrap/>
            <w:vAlign w:val="center"/>
            <w:hideMark/>
          </w:tcPr>
          <w:p w14:paraId="338B118C"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92D0358"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4EE63ED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09" w:type="pct"/>
            <w:gridSpan w:val="4"/>
            <w:shd w:val="clear" w:color="auto" w:fill="auto"/>
            <w:noWrap/>
            <w:vAlign w:val="center"/>
            <w:hideMark/>
          </w:tcPr>
          <w:p w14:paraId="7206230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534" w:type="pct"/>
            <w:gridSpan w:val="3"/>
            <w:shd w:val="clear" w:color="auto" w:fill="auto"/>
            <w:noWrap/>
            <w:vAlign w:val="center"/>
            <w:hideMark/>
          </w:tcPr>
          <w:p w14:paraId="707A008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374391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CBF7B7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8F0D9C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1139464" w14:textId="77777777" w:rsidTr="000C5983">
        <w:trPr>
          <w:cantSplit/>
          <w:trHeight w:val="57"/>
        </w:trPr>
        <w:tc>
          <w:tcPr>
            <w:tcW w:w="263" w:type="pct"/>
            <w:vMerge/>
            <w:shd w:val="clear" w:color="auto" w:fill="auto"/>
            <w:noWrap/>
            <w:vAlign w:val="center"/>
            <w:hideMark/>
          </w:tcPr>
          <w:p w14:paraId="09925C3D"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EE93480"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638FF002"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23F770F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534" w:type="pct"/>
            <w:gridSpan w:val="3"/>
            <w:shd w:val="clear" w:color="auto" w:fill="auto"/>
            <w:noWrap/>
            <w:vAlign w:val="center"/>
            <w:hideMark/>
          </w:tcPr>
          <w:p w14:paraId="66B49CD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9F12B3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74147BC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50DE73F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5A2CED4C" w14:textId="77777777" w:rsidTr="000C5983">
        <w:trPr>
          <w:cantSplit/>
          <w:trHeight w:val="57"/>
        </w:trPr>
        <w:tc>
          <w:tcPr>
            <w:tcW w:w="263" w:type="pct"/>
            <w:vMerge w:val="restart"/>
            <w:shd w:val="clear" w:color="auto" w:fill="auto"/>
            <w:noWrap/>
            <w:vAlign w:val="center"/>
            <w:hideMark/>
          </w:tcPr>
          <w:p w14:paraId="50A3A0A0"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870" w:type="pct"/>
            <w:gridSpan w:val="2"/>
            <w:vMerge w:val="restart"/>
            <w:shd w:val="clear" w:color="auto" w:fill="auto"/>
            <w:noWrap/>
            <w:vAlign w:val="center"/>
            <w:hideMark/>
          </w:tcPr>
          <w:p w14:paraId="30560CF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Drept</w:t>
            </w:r>
          </w:p>
        </w:tc>
        <w:tc>
          <w:tcPr>
            <w:tcW w:w="734" w:type="pct"/>
            <w:gridSpan w:val="3"/>
            <w:vMerge w:val="restart"/>
            <w:shd w:val="clear" w:color="auto" w:fill="auto"/>
            <w:noWrap/>
            <w:vAlign w:val="center"/>
            <w:hideMark/>
          </w:tcPr>
          <w:p w14:paraId="703D313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09" w:type="pct"/>
            <w:gridSpan w:val="4"/>
            <w:shd w:val="clear" w:color="auto" w:fill="auto"/>
            <w:noWrap/>
            <w:vAlign w:val="center"/>
            <w:hideMark/>
          </w:tcPr>
          <w:p w14:paraId="76959C4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64999B3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3E4B98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8AEC93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5468F93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778F4710" w14:textId="77777777" w:rsidTr="000C5983">
        <w:trPr>
          <w:cantSplit/>
          <w:trHeight w:val="57"/>
        </w:trPr>
        <w:tc>
          <w:tcPr>
            <w:tcW w:w="263" w:type="pct"/>
            <w:vMerge/>
            <w:shd w:val="clear" w:color="auto" w:fill="auto"/>
            <w:noWrap/>
            <w:vAlign w:val="center"/>
            <w:hideMark/>
          </w:tcPr>
          <w:p w14:paraId="0898594D"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57A68689"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2A840C03"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26CDAB8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3B3B1F9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66385FE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1BC46F5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59F06CE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85F58CC" w14:textId="77777777" w:rsidTr="000C5983">
        <w:trPr>
          <w:cantSplit/>
          <w:trHeight w:val="57"/>
        </w:trPr>
        <w:tc>
          <w:tcPr>
            <w:tcW w:w="263" w:type="pct"/>
            <w:shd w:val="clear" w:color="auto" w:fill="auto"/>
            <w:noWrap/>
            <w:vAlign w:val="center"/>
            <w:hideMark/>
          </w:tcPr>
          <w:p w14:paraId="4EA62CE5"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870" w:type="pct"/>
            <w:gridSpan w:val="2"/>
            <w:shd w:val="clear" w:color="auto" w:fill="auto"/>
            <w:noWrap/>
            <w:vAlign w:val="center"/>
            <w:hideMark/>
          </w:tcPr>
          <w:p w14:paraId="58151F3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Educaţie Fizică şi Sport</w:t>
            </w:r>
          </w:p>
        </w:tc>
        <w:tc>
          <w:tcPr>
            <w:tcW w:w="734" w:type="pct"/>
            <w:gridSpan w:val="3"/>
            <w:shd w:val="clear" w:color="auto" w:fill="auto"/>
            <w:noWrap/>
            <w:vAlign w:val="center"/>
            <w:hideMark/>
          </w:tcPr>
          <w:p w14:paraId="3D5C3D0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w:t>
            </w:r>
          </w:p>
        </w:tc>
        <w:tc>
          <w:tcPr>
            <w:tcW w:w="1009" w:type="pct"/>
            <w:gridSpan w:val="4"/>
            <w:shd w:val="clear" w:color="auto" w:fill="auto"/>
            <w:noWrap/>
            <w:vAlign w:val="center"/>
            <w:hideMark/>
          </w:tcPr>
          <w:p w14:paraId="169E158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sportivă</w:t>
            </w:r>
          </w:p>
        </w:tc>
        <w:tc>
          <w:tcPr>
            <w:tcW w:w="534" w:type="pct"/>
            <w:gridSpan w:val="3"/>
            <w:shd w:val="clear" w:color="auto" w:fill="auto"/>
            <w:noWrap/>
            <w:vAlign w:val="center"/>
            <w:hideMark/>
          </w:tcPr>
          <w:p w14:paraId="49ACA9A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FF5E5D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77FC92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1C54481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7044B28B" w14:textId="77777777" w:rsidTr="00730F5D">
        <w:trPr>
          <w:cantSplit/>
          <w:trHeight w:val="57"/>
        </w:trPr>
        <w:tc>
          <w:tcPr>
            <w:tcW w:w="5000" w:type="pct"/>
            <w:gridSpan w:val="19"/>
            <w:shd w:val="clear" w:color="auto" w:fill="auto"/>
            <w:noWrap/>
            <w:vAlign w:val="center"/>
            <w:hideMark/>
          </w:tcPr>
          <w:p w14:paraId="2CDE8944" w14:textId="0591EAF0" w:rsidR="00912AA0" w:rsidRPr="00D62D24" w:rsidRDefault="00912AA0" w:rsidP="00912AA0">
            <w:pPr>
              <w:pStyle w:val="Titlu1"/>
              <w:spacing w:before="120"/>
              <w:rPr>
                <w:rFonts w:ascii="Times New Roman" w:eastAsia="Times New Roman" w:hAnsi="Times New Roman" w:cs="Times New Roman"/>
                <w:color w:val="auto"/>
                <w:lang w:eastAsia="ro-RO"/>
              </w:rPr>
            </w:pPr>
            <w:bookmarkStart w:id="76" w:name="_Toc521066764"/>
            <w:r w:rsidRPr="00D62D24">
              <w:rPr>
                <w:rFonts w:ascii="Times New Roman" w:eastAsia="Times New Roman" w:hAnsi="Times New Roman" w:cs="Times New Roman"/>
                <w:color w:val="auto"/>
                <w:sz w:val="22"/>
                <w:szCs w:val="22"/>
                <w:lang w:eastAsia="ro-RO"/>
              </w:rPr>
              <w:t>19. INSTITUTUL TEOLOGIC PROTESTANT DIN CLUJ-NAPOCA</w:t>
            </w:r>
            <w:bookmarkEnd w:id="76"/>
          </w:p>
        </w:tc>
      </w:tr>
      <w:tr w:rsidR="00D62D24" w:rsidRPr="00D62D24" w14:paraId="76F4C47C" w14:textId="77777777" w:rsidTr="000C5983">
        <w:trPr>
          <w:cantSplit/>
          <w:trHeight w:val="57"/>
        </w:trPr>
        <w:tc>
          <w:tcPr>
            <w:tcW w:w="263" w:type="pct"/>
            <w:shd w:val="clear" w:color="auto" w:fill="auto"/>
            <w:noWrap/>
            <w:vAlign w:val="center"/>
            <w:hideMark/>
          </w:tcPr>
          <w:p w14:paraId="16826B38" w14:textId="4E1C7083" w:rsidR="00912AA0" w:rsidRPr="00D62D24" w:rsidRDefault="00912AA0" w:rsidP="00912AA0">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870" w:type="pct"/>
            <w:gridSpan w:val="2"/>
            <w:shd w:val="clear" w:color="auto" w:fill="auto"/>
            <w:noWrap/>
            <w:vAlign w:val="center"/>
            <w:hideMark/>
          </w:tcPr>
          <w:p w14:paraId="24580C67" w14:textId="293043A8"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734" w:type="pct"/>
            <w:gridSpan w:val="3"/>
            <w:shd w:val="clear" w:color="auto" w:fill="auto"/>
            <w:noWrap/>
            <w:vAlign w:val="center"/>
            <w:hideMark/>
          </w:tcPr>
          <w:p w14:paraId="60E082B7" w14:textId="0D1F40A9"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09" w:type="pct"/>
            <w:gridSpan w:val="4"/>
            <w:shd w:val="clear" w:color="auto" w:fill="auto"/>
            <w:noWrap/>
            <w:vAlign w:val="center"/>
            <w:hideMark/>
          </w:tcPr>
          <w:p w14:paraId="20038245" w14:textId="3C836C7F"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34" w:type="pct"/>
            <w:gridSpan w:val="3"/>
            <w:shd w:val="clear" w:color="auto" w:fill="auto"/>
            <w:noWrap/>
            <w:vAlign w:val="center"/>
            <w:hideMark/>
          </w:tcPr>
          <w:p w14:paraId="41A95819" w14:textId="4C2D8A1F"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33" w:type="pct"/>
            <w:gridSpan w:val="3"/>
            <w:shd w:val="clear" w:color="auto" w:fill="auto"/>
            <w:noWrap/>
            <w:vAlign w:val="center"/>
            <w:hideMark/>
          </w:tcPr>
          <w:p w14:paraId="18A5986B" w14:textId="6C14A932"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86" w:type="pct"/>
            <w:gridSpan w:val="2"/>
            <w:shd w:val="clear" w:color="auto" w:fill="auto"/>
            <w:noWrap/>
            <w:vAlign w:val="center"/>
            <w:hideMark/>
          </w:tcPr>
          <w:p w14:paraId="23D4F27A" w14:textId="2D5BA035"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3B66EF3D" w14:textId="29974BFB" w:rsidR="00912AA0" w:rsidRPr="00D62D24" w:rsidRDefault="00912AA0" w:rsidP="00912AA0">
            <w:pPr>
              <w:spacing w:after="0" w:line="240" w:lineRule="auto"/>
              <w:ind w:left="-6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58D2D16D" w14:textId="77777777" w:rsidTr="000C5983">
        <w:trPr>
          <w:cantSplit/>
          <w:trHeight w:val="57"/>
        </w:trPr>
        <w:tc>
          <w:tcPr>
            <w:tcW w:w="263" w:type="pct"/>
            <w:shd w:val="clear" w:color="auto" w:fill="auto"/>
            <w:noWrap/>
            <w:vAlign w:val="center"/>
            <w:hideMark/>
          </w:tcPr>
          <w:p w14:paraId="2722B445"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870" w:type="pct"/>
            <w:gridSpan w:val="2"/>
            <w:shd w:val="clear" w:color="auto" w:fill="auto"/>
            <w:noWrap/>
            <w:vAlign w:val="center"/>
            <w:hideMark/>
          </w:tcPr>
          <w:p w14:paraId="796A923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Teologie</w:t>
            </w:r>
          </w:p>
        </w:tc>
        <w:tc>
          <w:tcPr>
            <w:tcW w:w="734" w:type="pct"/>
            <w:gridSpan w:val="3"/>
            <w:shd w:val="clear" w:color="auto" w:fill="auto"/>
            <w:noWrap/>
            <w:vAlign w:val="center"/>
            <w:hideMark/>
          </w:tcPr>
          <w:p w14:paraId="0877DE9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009" w:type="pct"/>
            <w:gridSpan w:val="4"/>
            <w:shd w:val="clear" w:color="auto" w:fill="auto"/>
            <w:noWrap/>
            <w:vAlign w:val="center"/>
            <w:hideMark/>
          </w:tcPr>
          <w:p w14:paraId="79A3DB1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Teologie protestantă pastorală (în limba maghiară) Ω) </w:t>
            </w:r>
          </w:p>
        </w:tc>
        <w:tc>
          <w:tcPr>
            <w:tcW w:w="534" w:type="pct"/>
            <w:gridSpan w:val="3"/>
            <w:shd w:val="clear" w:color="auto" w:fill="auto"/>
            <w:noWrap/>
            <w:vAlign w:val="center"/>
            <w:hideMark/>
          </w:tcPr>
          <w:p w14:paraId="1E19DC9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12FC2C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04F274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77A38FD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9B5CFAC" w14:textId="77777777" w:rsidTr="002C3174">
        <w:trPr>
          <w:cantSplit/>
          <w:trHeight w:val="376"/>
        </w:trPr>
        <w:tc>
          <w:tcPr>
            <w:tcW w:w="5000" w:type="pct"/>
            <w:gridSpan w:val="19"/>
            <w:shd w:val="clear" w:color="auto" w:fill="auto"/>
            <w:noWrap/>
            <w:vAlign w:val="center"/>
            <w:hideMark/>
          </w:tcPr>
          <w:p w14:paraId="2AB9170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Ω</w:t>
            </w:r>
            <w:r w:rsidRPr="00D62D24">
              <w:rPr>
                <w:rFonts w:ascii="Times New Roman" w:eastAsia="Times New Roman" w:hAnsi="Times New Roman" w:cs="Times New Roman"/>
                <w:b/>
                <w:bCs/>
                <w:lang w:eastAsia="ro-RO"/>
              </w:rPr>
              <w:t>) A funcţionat şi înainte de 1989.</w:t>
            </w:r>
          </w:p>
        </w:tc>
      </w:tr>
      <w:tr w:rsidR="00D62D24" w:rsidRPr="00D62D24" w14:paraId="0CDBBB31" w14:textId="77777777" w:rsidTr="00730F5D">
        <w:trPr>
          <w:cantSplit/>
          <w:trHeight w:val="57"/>
        </w:trPr>
        <w:tc>
          <w:tcPr>
            <w:tcW w:w="5000" w:type="pct"/>
            <w:gridSpan w:val="19"/>
            <w:shd w:val="clear" w:color="auto" w:fill="auto"/>
            <w:noWrap/>
            <w:vAlign w:val="center"/>
            <w:hideMark/>
          </w:tcPr>
          <w:p w14:paraId="6EECC8AE" w14:textId="2DA1BCC9" w:rsidR="00912AA0" w:rsidRPr="00D62D24" w:rsidRDefault="00912AA0" w:rsidP="00912AA0">
            <w:pPr>
              <w:pStyle w:val="Titlu1"/>
              <w:spacing w:before="120"/>
              <w:rPr>
                <w:rFonts w:ascii="Times New Roman" w:eastAsia="Times New Roman" w:hAnsi="Times New Roman" w:cs="Times New Roman"/>
                <w:color w:val="auto"/>
                <w:lang w:eastAsia="ro-RO"/>
              </w:rPr>
            </w:pPr>
            <w:bookmarkStart w:id="77" w:name="_Toc521066765"/>
            <w:r w:rsidRPr="00D62D24">
              <w:rPr>
                <w:rFonts w:ascii="Times New Roman" w:eastAsia="Times New Roman" w:hAnsi="Times New Roman" w:cs="Times New Roman"/>
                <w:color w:val="auto"/>
                <w:sz w:val="22"/>
                <w:szCs w:val="22"/>
                <w:lang w:eastAsia="ro-RO"/>
              </w:rPr>
              <w:t>20. UNIVERSITATEA "SAPIENTIA" DIN CLUJ-NAPOCA ε)</w:t>
            </w:r>
            <w:bookmarkEnd w:id="77"/>
          </w:p>
        </w:tc>
      </w:tr>
      <w:tr w:rsidR="00D62D24" w:rsidRPr="00D62D24" w14:paraId="382A6202" w14:textId="77777777" w:rsidTr="000C5983">
        <w:trPr>
          <w:cantSplit/>
          <w:trHeight w:val="57"/>
        </w:trPr>
        <w:tc>
          <w:tcPr>
            <w:tcW w:w="263" w:type="pct"/>
            <w:shd w:val="clear" w:color="auto" w:fill="auto"/>
            <w:noWrap/>
            <w:vAlign w:val="center"/>
            <w:hideMark/>
          </w:tcPr>
          <w:p w14:paraId="64A90391" w14:textId="755D104A" w:rsidR="00912AA0" w:rsidRPr="00D62D24" w:rsidRDefault="00912AA0" w:rsidP="00912AA0">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870" w:type="pct"/>
            <w:gridSpan w:val="2"/>
            <w:shd w:val="clear" w:color="auto" w:fill="auto"/>
            <w:noWrap/>
            <w:vAlign w:val="center"/>
            <w:hideMark/>
          </w:tcPr>
          <w:p w14:paraId="42FAB76E" w14:textId="503EB2C5"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734" w:type="pct"/>
            <w:gridSpan w:val="3"/>
            <w:shd w:val="clear" w:color="auto" w:fill="auto"/>
            <w:noWrap/>
            <w:vAlign w:val="center"/>
            <w:hideMark/>
          </w:tcPr>
          <w:p w14:paraId="275BC410" w14:textId="5FD3A332"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09" w:type="pct"/>
            <w:gridSpan w:val="4"/>
            <w:shd w:val="clear" w:color="auto" w:fill="auto"/>
            <w:noWrap/>
            <w:vAlign w:val="center"/>
            <w:hideMark/>
          </w:tcPr>
          <w:p w14:paraId="067D7022" w14:textId="14279B51"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34" w:type="pct"/>
            <w:gridSpan w:val="3"/>
            <w:shd w:val="clear" w:color="auto" w:fill="auto"/>
            <w:noWrap/>
            <w:vAlign w:val="center"/>
            <w:hideMark/>
          </w:tcPr>
          <w:p w14:paraId="1543856C" w14:textId="5A836970"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33" w:type="pct"/>
            <w:gridSpan w:val="3"/>
            <w:shd w:val="clear" w:color="auto" w:fill="auto"/>
            <w:noWrap/>
            <w:vAlign w:val="center"/>
            <w:hideMark/>
          </w:tcPr>
          <w:p w14:paraId="5A623522" w14:textId="4C018568"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86" w:type="pct"/>
            <w:gridSpan w:val="2"/>
            <w:shd w:val="clear" w:color="auto" w:fill="auto"/>
            <w:noWrap/>
            <w:vAlign w:val="center"/>
            <w:hideMark/>
          </w:tcPr>
          <w:p w14:paraId="049D3C56" w14:textId="358057FC"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1F2060B2" w14:textId="29C38B89" w:rsidR="00912AA0" w:rsidRPr="00D62D24" w:rsidRDefault="00912AA0" w:rsidP="00912AA0">
            <w:pPr>
              <w:spacing w:after="0" w:line="240" w:lineRule="auto"/>
              <w:ind w:right="-13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4FBC7708" w14:textId="77777777" w:rsidTr="000C5983">
        <w:trPr>
          <w:cantSplit/>
          <w:trHeight w:val="57"/>
        </w:trPr>
        <w:tc>
          <w:tcPr>
            <w:tcW w:w="263" w:type="pct"/>
            <w:vMerge w:val="restart"/>
            <w:shd w:val="clear" w:color="auto" w:fill="auto"/>
            <w:noWrap/>
            <w:vAlign w:val="center"/>
            <w:hideMark/>
          </w:tcPr>
          <w:p w14:paraId="4CFEBC4B"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870" w:type="pct"/>
            <w:gridSpan w:val="2"/>
            <w:vMerge w:val="restart"/>
            <w:shd w:val="clear" w:color="auto" w:fill="auto"/>
            <w:noWrap/>
            <w:vAlign w:val="center"/>
            <w:hideMark/>
          </w:tcPr>
          <w:p w14:paraId="638A73B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Științe și Arte</w:t>
            </w:r>
          </w:p>
        </w:tc>
        <w:tc>
          <w:tcPr>
            <w:tcW w:w="734" w:type="pct"/>
            <w:gridSpan w:val="3"/>
            <w:shd w:val="clear" w:color="auto" w:fill="auto"/>
            <w:noWrap/>
            <w:vAlign w:val="center"/>
            <w:hideMark/>
          </w:tcPr>
          <w:p w14:paraId="518637F4" w14:textId="77777777" w:rsidR="00912AA0" w:rsidRPr="00D62D24" w:rsidRDefault="00912AA0" w:rsidP="00912AA0">
            <w:pPr>
              <w:spacing w:after="0" w:line="240" w:lineRule="auto"/>
              <w:ind w:right="-172"/>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Cinematografie şi media</w:t>
            </w:r>
          </w:p>
        </w:tc>
        <w:tc>
          <w:tcPr>
            <w:tcW w:w="1009" w:type="pct"/>
            <w:gridSpan w:val="4"/>
            <w:shd w:val="clear" w:color="auto" w:fill="auto"/>
            <w:noWrap/>
            <w:vAlign w:val="center"/>
            <w:hideMark/>
          </w:tcPr>
          <w:p w14:paraId="251D6AE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Cinematografie, fotografie, media (Regie de film şi TV, Imagine de film şi TV, Comunicare audiovizuală: scenaristică, publicitate media)</w:t>
            </w:r>
          </w:p>
        </w:tc>
        <w:tc>
          <w:tcPr>
            <w:tcW w:w="534" w:type="pct"/>
            <w:gridSpan w:val="3"/>
            <w:shd w:val="clear" w:color="auto" w:fill="auto"/>
            <w:noWrap/>
            <w:vAlign w:val="center"/>
            <w:hideMark/>
          </w:tcPr>
          <w:p w14:paraId="7499E80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4F67D19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5CDFDDA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1348178F" w14:textId="0DACB138" w:rsidR="00912AA0" w:rsidRPr="00D62D24" w:rsidRDefault="00912AA0" w:rsidP="00912A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25</w:t>
            </w:r>
          </w:p>
        </w:tc>
      </w:tr>
      <w:tr w:rsidR="00D62D24" w:rsidRPr="00D62D24" w14:paraId="2DB1C35A" w14:textId="77777777" w:rsidTr="000C5983">
        <w:trPr>
          <w:cantSplit/>
          <w:trHeight w:val="57"/>
        </w:trPr>
        <w:tc>
          <w:tcPr>
            <w:tcW w:w="263" w:type="pct"/>
            <w:vMerge/>
            <w:shd w:val="clear" w:color="auto" w:fill="auto"/>
            <w:noWrap/>
            <w:vAlign w:val="center"/>
          </w:tcPr>
          <w:p w14:paraId="513FC5BE"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1691E9A3"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tcPr>
          <w:p w14:paraId="76BCBCFF" w14:textId="353AE614" w:rsidR="00912AA0" w:rsidRPr="00D62D24" w:rsidRDefault="00912AA0" w:rsidP="00912AA0">
            <w:pPr>
              <w:spacing w:after="0" w:line="240" w:lineRule="auto"/>
              <w:ind w:right="-172"/>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Teatru și artele spectacolului</w:t>
            </w:r>
          </w:p>
        </w:tc>
        <w:tc>
          <w:tcPr>
            <w:tcW w:w="1009" w:type="pct"/>
            <w:gridSpan w:val="4"/>
            <w:shd w:val="clear" w:color="auto" w:fill="auto"/>
            <w:noWrap/>
            <w:vAlign w:val="center"/>
          </w:tcPr>
          <w:p w14:paraId="41AB77FA" w14:textId="7B0AE518"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Artele spectacolului (coregrafie)</w:t>
            </w:r>
          </w:p>
        </w:tc>
        <w:tc>
          <w:tcPr>
            <w:tcW w:w="534" w:type="pct"/>
            <w:gridSpan w:val="3"/>
            <w:shd w:val="clear" w:color="auto" w:fill="auto"/>
            <w:noWrap/>
            <w:vAlign w:val="center"/>
          </w:tcPr>
          <w:p w14:paraId="6A2676AD" w14:textId="1F6BDBA3"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60A3C847" w14:textId="4ACC90EA"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0647282F" w14:textId="24E033BB"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72DD4520" w14:textId="482D54CA"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w:t>
            </w:r>
          </w:p>
        </w:tc>
      </w:tr>
      <w:tr w:rsidR="00D62D24" w:rsidRPr="00D62D24" w14:paraId="4EEE956E" w14:textId="77777777" w:rsidTr="000C5983">
        <w:trPr>
          <w:cantSplit/>
          <w:trHeight w:val="57"/>
        </w:trPr>
        <w:tc>
          <w:tcPr>
            <w:tcW w:w="263" w:type="pct"/>
            <w:vMerge/>
            <w:shd w:val="clear" w:color="auto" w:fill="auto"/>
            <w:noWrap/>
            <w:vAlign w:val="center"/>
            <w:hideMark/>
          </w:tcPr>
          <w:p w14:paraId="0C2F3C96"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0B33EF55"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6271432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09" w:type="pct"/>
            <w:gridSpan w:val="4"/>
            <w:shd w:val="clear" w:color="auto" w:fill="auto"/>
            <w:noWrap/>
            <w:vAlign w:val="center"/>
            <w:hideMark/>
          </w:tcPr>
          <w:p w14:paraId="2E292C1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7C8E60A6" w14:textId="55FA149A"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D1EB3C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DE362F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37583B7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173F14CC" w14:textId="77777777" w:rsidTr="000C5983">
        <w:trPr>
          <w:cantSplit/>
          <w:trHeight w:val="57"/>
        </w:trPr>
        <w:tc>
          <w:tcPr>
            <w:tcW w:w="263" w:type="pct"/>
            <w:vMerge/>
            <w:shd w:val="clear" w:color="auto" w:fill="auto"/>
            <w:noWrap/>
            <w:vAlign w:val="center"/>
            <w:hideMark/>
          </w:tcPr>
          <w:p w14:paraId="31E77C32"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8945ED6"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0F06F4F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Relații internaționale și studii europene</w:t>
            </w:r>
          </w:p>
        </w:tc>
        <w:tc>
          <w:tcPr>
            <w:tcW w:w="1009" w:type="pct"/>
            <w:gridSpan w:val="4"/>
            <w:shd w:val="clear" w:color="auto" w:fill="auto"/>
            <w:noWrap/>
            <w:vAlign w:val="center"/>
            <w:hideMark/>
          </w:tcPr>
          <w:p w14:paraId="18F0443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w:t>
            </w:r>
          </w:p>
        </w:tc>
        <w:tc>
          <w:tcPr>
            <w:tcW w:w="534" w:type="pct"/>
            <w:gridSpan w:val="3"/>
            <w:shd w:val="clear" w:color="auto" w:fill="auto"/>
            <w:noWrap/>
            <w:vAlign w:val="center"/>
            <w:hideMark/>
          </w:tcPr>
          <w:p w14:paraId="547559A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4FC4E0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4E4B3D6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77ED1B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77B7B9BE" w14:textId="77777777" w:rsidTr="000C5983">
        <w:trPr>
          <w:cantSplit/>
          <w:trHeight w:val="57"/>
        </w:trPr>
        <w:tc>
          <w:tcPr>
            <w:tcW w:w="263" w:type="pct"/>
            <w:vMerge/>
            <w:shd w:val="clear" w:color="auto" w:fill="auto"/>
            <w:noWrap/>
            <w:vAlign w:val="center"/>
            <w:hideMark/>
          </w:tcPr>
          <w:p w14:paraId="6A0D9100"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2580A45D"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532E44D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mediului</w:t>
            </w:r>
          </w:p>
        </w:tc>
        <w:tc>
          <w:tcPr>
            <w:tcW w:w="1009" w:type="pct"/>
            <w:gridSpan w:val="4"/>
            <w:shd w:val="clear" w:color="auto" w:fill="auto"/>
            <w:noWrap/>
            <w:vAlign w:val="center"/>
            <w:hideMark/>
          </w:tcPr>
          <w:p w14:paraId="31131F9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mediului</w:t>
            </w:r>
          </w:p>
        </w:tc>
        <w:tc>
          <w:tcPr>
            <w:tcW w:w="534" w:type="pct"/>
            <w:gridSpan w:val="3"/>
            <w:shd w:val="clear" w:color="auto" w:fill="auto"/>
            <w:noWrap/>
            <w:vAlign w:val="center"/>
            <w:hideMark/>
          </w:tcPr>
          <w:p w14:paraId="45B045B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66E5C9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2E3A73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1291A01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3D453610" w14:textId="77777777" w:rsidTr="000C5983">
        <w:trPr>
          <w:cantSplit/>
          <w:trHeight w:val="57"/>
        </w:trPr>
        <w:tc>
          <w:tcPr>
            <w:tcW w:w="263" w:type="pct"/>
            <w:vMerge w:val="restart"/>
            <w:shd w:val="clear" w:color="auto" w:fill="auto"/>
            <w:noWrap/>
            <w:vAlign w:val="center"/>
            <w:hideMark/>
          </w:tcPr>
          <w:p w14:paraId="5E5DA5FB"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870" w:type="pct"/>
            <w:gridSpan w:val="2"/>
            <w:vMerge w:val="restart"/>
            <w:shd w:val="clear" w:color="auto" w:fill="auto"/>
            <w:noWrap/>
            <w:vAlign w:val="center"/>
            <w:hideMark/>
          </w:tcPr>
          <w:p w14:paraId="49B5870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Economice, Socio-Umane şi Inginereşti din Miercurea Ciuc</w:t>
            </w:r>
          </w:p>
        </w:tc>
        <w:tc>
          <w:tcPr>
            <w:tcW w:w="734" w:type="pct"/>
            <w:gridSpan w:val="3"/>
            <w:shd w:val="clear" w:color="auto" w:fill="auto"/>
            <w:noWrap/>
            <w:vAlign w:val="center"/>
            <w:hideMark/>
          </w:tcPr>
          <w:p w14:paraId="540A8A4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009" w:type="pct"/>
            <w:gridSpan w:val="4"/>
            <w:shd w:val="clear" w:color="auto" w:fill="auto"/>
            <w:noWrap/>
            <w:vAlign w:val="center"/>
            <w:hideMark/>
          </w:tcPr>
          <w:p w14:paraId="3368E65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protecţia mediului în industrie</w:t>
            </w:r>
          </w:p>
        </w:tc>
        <w:tc>
          <w:tcPr>
            <w:tcW w:w="534" w:type="pct"/>
            <w:gridSpan w:val="3"/>
            <w:shd w:val="clear" w:color="auto" w:fill="auto"/>
            <w:noWrap/>
            <w:vAlign w:val="center"/>
            <w:hideMark/>
          </w:tcPr>
          <w:p w14:paraId="5A58A7A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624F05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225DDD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21BBD0C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1D0B2EC6" w14:textId="77777777" w:rsidTr="000C5983">
        <w:trPr>
          <w:cantSplit/>
          <w:trHeight w:val="57"/>
        </w:trPr>
        <w:tc>
          <w:tcPr>
            <w:tcW w:w="263" w:type="pct"/>
            <w:vMerge/>
            <w:shd w:val="clear" w:color="auto" w:fill="auto"/>
            <w:noWrap/>
            <w:vAlign w:val="center"/>
            <w:hideMark/>
          </w:tcPr>
          <w:p w14:paraId="2337E080"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31AC5C6D"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3C6297D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1009" w:type="pct"/>
            <w:gridSpan w:val="4"/>
            <w:shd w:val="clear" w:color="auto" w:fill="auto"/>
            <w:noWrap/>
            <w:vAlign w:val="center"/>
            <w:hideMark/>
          </w:tcPr>
          <w:p w14:paraId="2D67EF9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534" w:type="pct"/>
            <w:gridSpan w:val="3"/>
            <w:shd w:val="clear" w:color="auto" w:fill="auto"/>
            <w:noWrap/>
            <w:vAlign w:val="center"/>
            <w:hideMark/>
          </w:tcPr>
          <w:p w14:paraId="075E6D1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4C8ABB0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136E36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31BF902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76FF6665" w14:textId="77777777" w:rsidTr="000C5983">
        <w:trPr>
          <w:cantSplit/>
          <w:trHeight w:val="57"/>
        </w:trPr>
        <w:tc>
          <w:tcPr>
            <w:tcW w:w="263" w:type="pct"/>
            <w:vMerge/>
            <w:shd w:val="clear" w:color="auto" w:fill="auto"/>
            <w:noWrap/>
            <w:vAlign w:val="center"/>
            <w:hideMark/>
          </w:tcPr>
          <w:p w14:paraId="510E1CC9"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25732BB7"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4E60E1C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agricultură și dezvoltare rurală</w:t>
            </w:r>
          </w:p>
        </w:tc>
        <w:tc>
          <w:tcPr>
            <w:tcW w:w="1009" w:type="pct"/>
            <w:gridSpan w:val="4"/>
            <w:shd w:val="clear" w:color="auto" w:fill="auto"/>
            <w:noWrap/>
            <w:vAlign w:val="center"/>
            <w:hideMark/>
          </w:tcPr>
          <w:p w14:paraId="75C3328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și management în alimentația publică și agroturism</w:t>
            </w:r>
          </w:p>
        </w:tc>
        <w:tc>
          <w:tcPr>
            <w:tcW w:w="534" w:type="pct"/>
            <w:gridSpan w:val="3"/>
            <w:shd w:val="clear" w:color="auto" w:fill="auto"/>
            <w:noWrap/>
            <w:vAlign w:val="center"/>
            <w:hideMark/>
          </w:tcPr>
          <w:p w14:paraId="5C76B365" w14:textId="2847211B"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0CD0CD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571BA0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56FB051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363326DC" w14:textId="77777777" w:rsidTr="000C5983">
        <w:trPr>
          <w:cantSplit/>
          <w:trHeight w:val="57"/>
        </w:trPr>
        <w:tc>
          <w:tcPr>
            <w:tcW w:w="263" w:type="pct"/>
            <w:vMerge/>
            <w:shd w:val="clear" w:color="auto" w:fill="auto"/>
            <w:noWrap/>
            <w:vAlign w:val="center"/>
            <w:hideMark/>
          </w:tcPr>
          <w:p w14:paraId="3F083A7C"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39B88263"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766ED38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1009" w:type="pct"/>
            <w:gridSpan w:val="4"/>
            <w:shd w:val="clear" w:color="auto" w:fill="auto"/>
            <w:noWrap/>
            <w:vAlign w:val="center"/>
            <w:hideMark/>
          </w:tcPr>
          <w:p w14:paraId="14B69BE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534" w:type="pct"/>
            <w:gridSpan w:val="3"/>
            <w:shd w:val="clear" w:color="auto" w:fill="auto"/>
            <w:noWrap/>
            <w:vAlign w:val="center"/>
            <w:hideMark/>
          </w:tcPr>
          <w:p w14:paraId="3C885C2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644904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F5F9F2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26A61B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44DA50A2" w14:textId="77777777" w:rsidTr="000C5983">
        <w:trPr>
          <w:cantSplit/>
          <w:trHeight w:val="57"/>
        </w:trPr>
        <w:tc>
          <w:tcPr>
            <w:tcW w:w="263" w:type="pct"/>
            <w:vMerge/>
            <w:shd w:val="clear" w:color="auto" w:fill="auto"/>
            <w:noWrap/>
            <w:vAlign w:val="center"/>
            <w:hideMark/>
          </w:tcPr>
          <w:p w14:paraId="6366920C"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0FDC52D"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528241FD"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6A2A5D7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Resurse umane</w:t>
            </w:r>
          </w:p>
        </w:tc>
        <w:tc>
          <w:tcPr>
            <w:tcW w:w="534" w:type="pct"/>
            <w:gridSpan w:val="3"/>
            <w:shd w:val="clear" w:color="auto" w:fill="auto"/>
            <w:noWrap/>
            <w:vAlign w:val="center"/>
            <w:hideMark/>
          </w:tcPr>
          <w:p w14:paraId="764FFD1C" w14:textId="31D0B214"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5AE106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31B9568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E38672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42FF0236" w14:textId="77777777" w:rsidTr="000C5983">
        <w:trPr>
          <w:cantSplit/>
          <w:trHeight w:val="57"/>
        </w:trPr>
        <w:tc>
          <w:tcPr>
            <w:tcW w:w="263" w:type="pct"/>
            <w:vMerge/>
            <w:shd w:val="clear" w:color="auto" w:fill="auto"/>
            <w:noWrap/>
            <w:vAlign w:val="center"/>
            <w:hideMark/>
          </w:tcPr>
          <w:p w14:paraId="06542E4C"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6680CC1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7623385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09" w:type="pct"/>
            <w:gridSpan w:val="4"/>
            <w:shd w:val="clear" w:color="auto" w:fill="auto"/>
            <w:noWrap/>
            <w:vAlign w:val="center"/>
            <w:hideMark/>
          </w:tcPr>
          <w:p w14:paraId="4035709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p>
        </w:tc>
        <w:tc>
          <w:tcPr>
            <w:tcW w:w="534" w:type="pct"/>
            <w:gridSpan w:val="3"/>
            <w:shd w:val="clear" w:color="auto" w:fill="auto"/>
            <w:noWrap/>
            <w:vAlign w:val="center"/>
            <w:hideMark/>
          </w:tcPr>
          <w:p w14:paraId="5D2C5A6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0994A7D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6F8949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9692D6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E4447D4" w14:textId="77777777" w:rsidTr="000C5983">
        <w:trPr>
          <w:cantSplit/>
          <w:trHeight w:val="57"/>
        </w:trPr>
        <w:tc>
          <w:tcPr>
            <w:tcW w:w="263" w:type="pct"/>
            <w:vMerge/>
            <w:shd w:val="clear" w:color="auto" w:fill="auto"/>
            <w:noWrap/>
            <w:vAlign w:val="center"/>
            <w:hideMark/>
          </w:tcPr>
          <w:p w14:paraId="4C04A3E3"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6910263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2B97C5C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Biotehnologii</w:t>
            </w:r>
          </w:p>
        </w:tc>
        <w:tc>
          <w:tcPr>
            <w:tcW w:w="1009" w:type="pct"/>
            <w:gridSpan w:val="4"/>
            <w:shd w:val="clear" w:color="auto" w:fill="auto"/>
            <w:noWrap/>
            <w:vAlign w:val="center"/>
          </w:tcPr>
          <w:p w14:paraId="788B586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genetică</w:t>
            </w:r>
          </w:p>
        </w:tc>
        <w:tc>
          <w:tcPr>
            <w:tcW w:w="534" w:type="pct"/>
            <w:gridSpan w:val="3"/>
            <w:shd w:val="clear" w:color="auto" w:fill="auto"/>
            <w:noWrap/>
            <w:vAlign w:val="center"/>
          </w:tcPr>
          <w:p w14:paraId="14CB63F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59C636E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2435C6D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tcPr>
          <w:p w14:paraId="3E18F38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618A1D6D" w14:textId="77777777" w:rsidTr="000C5983">
        <w:trPr>
          <w:cantSplit/>
          <w:trHeight w:val="1082"/>
        </w:trPr>
        <w:tc>
          <w:tcPr>
            <w:tcW w:w="263" w:type="pct"/>
            <w:vMerge/>
            <w:shd w:val="clear" w:color="auto" w:fill="auto"/>
            <w:noWrap/>
            <w:vAlign w:val="center"/>
            <w:hideMark/>
          </w:tcPr>
          <w:p w14:paraId="7C848786"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03501505"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324325A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Cibernetică, statistică şi informatică economică</w:t>
            </w:r>
          </w:p>
        </w:tc>
        <w:tc>
          <w:tcPr>
            <w:tcW w:w="1009" w:type="pct"/>
            <w:gridSpan w:val="4"/>
            <w:shd w:val="clear" w:color="auto" w:fill="auto"/>
            <w:noWrap/>
            <w:vAlign w:val="center"/>
            <w:hideMark/>
          </w:tcPr>
          <w:p w14:paraId="550934E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economică</w:t>
            </w:r>
          </w:p>
        </w:tc>
        <w:tc>
          <w:tcPr>
            <w:tcW w:w="534" w:type="pct"/>
            <w:gridSpan w:val="3"/>
            <w:shd w:val="clear" w:color="auto" w:fill="auto"/>
            <w:noWrap/>
            <w:vAlign w:val="center"/>
            <w:hideMark/>
          </w:tcPr>
          <w:p w14:paraId="5D3FE865" w14:textId="1B19D74B"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A  </w:t>
            </w:r>
          </w:p>
        </w:tc>
        <w:tc>
          <w:tcPr>
            <w:tcW w:w="533" w:type="pct"/>
            <w:gridSpan w:val="3"/>
            <w:shd w:val="clear" w:color="auto" w:fill="auto"/>
            <w:noWrap/>
            <w:vAlign w:val="center"/>
            <w:hideMark/>
          </w:tcPr>
          <w:p w14:paraId="77C3606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D5636F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F87A32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347E65DF" w14:textId="77777777" w:rsidTr="000C5983">
        <w:trPr>
          <w:cantSplit/>
          <w:trHeight w:val="57"/>
        </w:trPr>
        <w:tc>
          <w:tcPr>
            <w:tcW w:w="263" w:type="pct"/>
            <w:vMerge/>
            <w:shd w:val="clear" w:color="auto" w:fill="auto"/>
            <w:noWrap/>
            <w:vAlign w:val="center"/>
            <w:hideMark/>
          </w:tcPr>
          <w:p w14:paraId="0A97C2C8"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B182082"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67A421B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09" w:type="pct"/>
            <w:gridSpan w:val="4"/>
            <w:shd w:val="clear" w:color="auto" w:fill="auto"/>
            <w:noWrap/>
            <w:vAlign w:val="center"/>
            <w:hideMark/>
          </w:tcPr>
          <w:p w14:paraId="1EAE91D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534" w:type="pct"/>
            <w:gridSpan w:val="3"/>
            <w:shd w:val="clear" w:color="auto" w:fill="auto"/>
            <w:noWrap/>
            <w:vAlign w:val="center"/>
            <w:hideMark/>
          </w:tcPr>
          <w:p w14:paraId="2A1DEAE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8CA6FA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92AF0B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F60ED5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2F5193E" w14:textId="77777777" w:rsidTr="000C5983">
        <w:trPr>
          <w:cantSplit/>
          <w:trHeight w:val="57"/>
        </w:trPr>
        <w:tc>
          <w:tcPr>
            <w:tcW w:w="263" w:type="pct"/>
            <w:vMerge/>
            <w:shd w:val="clear" w:color="auto" w:fill="auto"/>
            <w:noWrap/>
            <w:vAlign w:val="center"/>
            <w:hideMark/>
          </w:tcPr>
          <w:p w14:paraId="7016DD1F"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382DE88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543F071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w:t>
            </w:r>
          </w:p>
        </w:tc>
        <w:tc>
          <w:tcPr>
            <w:tcW w:w="1009" w:type="pct"/>
            <w:gridSpan w:val="4"/>
            <w:shd w:val="clear" w:color="auto" w:fill="auto"/>
            <w:noWrap/>
            <w:vAlign w:val="center"/>
            <w:hideMark/>
          </w:tcPr>
          <w:p w14:paraId="1100F5F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agroalimentară</w:t>
            </w:r>
          </w:p>
        </w:tc>
        <w:tc>
          <w:tcPr>
            <w:tcW w:w="534" w:type="pct"/>
            <w:gridSpan w:val="3"/>
            <w:shd w:val="clear" w:color="auto" w:fill="auto"/>
            <w:noWrap/>
            <w:vAlign w:val="center"/>
            <w:hideMark/>
          </w:tcPr>
          <w:p w14:paraId="6CE81BE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F8368B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F54779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67BB5A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7992C0EE" w14:textId="77777777" w:rsidTr="000C5983">
        <w:trPr>
          <w:cantSplit/>
          <w:trHeight w:val="57"/>
        </w:trPr>
        <w:tc>
          <w:tcPr>
            <w:tcW w:w="263" w:type="pct"/>
            <w:vMerge/>
            <w:shd w:val="clear" w:color="auto" w:fill="auto"/>
            <w:noWrap/>
            <w:vAlign w:val="center"/>
            <w:hideMark/>
          </w:tcPr>
          <w:p w14:paraId="4FD63B3C"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68AB5339"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0FA4972A"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3847D77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Economie generală</w:t>
            </w:r>
          </w:p>
        </w:tc>
        <w:tc>
          <w:tcPr>
            <w:tcW w:w="534" w:type="pct"/>
            <w:gridSpan w:val="3"/>
            <w:shd w:val="clear" w:color="auto" w:fill="auto"/>
            <w:noWrap/>
            <w:vAlign w:val="center"/>
            <w:hideMark/>
          </w:tcPr>
          <w:p w14:paraId="372296D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4501E4C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4B1F63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6A3E781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6A57F9F2" w14:textId="77777777" w:rsidTr="000C5983">
        <w:trPr>
          <w:cantSplit/>
          <w:trHeight w:val="57"/>
        </w:trPr>
        <w:tc>
          <w:tcPr>
            <w:tcW w:w="263" w:type="pct"/>
            <w:vMerge/>
            <w:shd w:val="clear" w:color="auto" w:fill="auto"/>
            <w:noWrap/>
            <w:vAlign w:val="center"/>
            <w:hideMark/>
          </w:tcPr>
          <w:p w14:paraId="0E0066D8"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0763407"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11B6B5E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w:t>
            </w:r>
          </w:p>
        </w:tc>
        <w:tc>
          <w:tcPr>
            <w:tcW w:w="1009" w:type="pct"/>
            <w:gridSpan w:val="4"/>
            <w:shd w:val="clear" w:color="auto" w:fill="auto"/>
            <w:noWrap/>
            <w:vAlign w:val="center"/>
            <w:hideMark/>
          </w:tcPr>
          <w:p w14:paraId="296E269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 - Limba şi literatura engleză</w:t>
            </w:r>
          </w:p>
        </w:tc>
        <w:tc>
          <w:tcPr>
            <w:tcW w:w="534" w:type="pct"/>
            <w:gridSpan w:val="3"/>
            <w:shd w:val="clear" w:color="auto" w:fill="auto"/>
            <w:noWrap/>
            <w:vAlign w:val="center"/>
            <w:hideMark/>
          </w:tcPr>
          <w:p w14:paraId="01CAE1A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F40382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3DB74AF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BC4074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F09B572" w14:textId="77777777" w:rsidTr="000C5983">
        <w:trPr>
          <w:cantSplit/>
          <w:trHeight w:val="57"/>
        </w:trPr>
        <w:tc>
          <w:tcPr>
            <w:tcW w:w="263" w:type="pct"/>
            <w:vMerge/>
            <w:shd w:val="clear" w:color="auto" w:fill="auto"/>
            <w:noWrap/>
            <w:vAlign w:val="center"/>
            <w:hideMark/>
          </w:tcPr>
          <w:p w14:paraId="4C1C99DF"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0047DB81"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5FBC8F05"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5FC7A4A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Literatură universală şi comparată - Limba și literatura engleză</w:t>
            </w:r>
          </w:p>
        </w:tc>
        <w:tc>
          <w:tcPr>
            <w:tcW w:w="534" w:type="pct"/>
            <w:gridSpan w:val="3"/>
            <w:shd w:val="clear" w:color="auto" w:fill="auto"/>
            <w:noWrap/>
            <w:vAlign w:val="center"/>
            <w:hideMark/>
          </w:tcPr>
          <w:p w14:paraId="0903BFB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FDE48F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3DA1E6C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71F18D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450E5A42" w14:textId="77777777" w:rsidTr="000C5983">
        <w:trPr>
          <w:cantSplit/>
          <w:trHeight w:val="548"/>
        </w:trPr>
        <w:tc>
          <w:tcPr>
            <w:tcW w:w="263" w:type="pct"/>
            <w:vMerge/>
            <w:shd w:val="clear" w:color="auto" w:fill="auto"/>
            <w:noWrap/>
            <w:vAlign w:val="center"/>
            <w:hideMark/>
          </w:tcPr>
          <w:p w14:paraId="4282A41D"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28DED43D"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0780EAA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1009" w:type="pct"/>
            <w:gridSpan w:val="4"/>
            <w:shd w:val="clear" w:color="auto" w:fill="auto"/>
            <w:noWrap/>
            <w:vAlign w:val="center"/>
            <w:hideMark/>
          </w:tcPr>
          <w:p w14:paraId="77B5B40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534" w:type="pct"/>
            <w:gridSpan w:val="3"/>
            <w:shd w:val="clear" w:color="auto" w:fill="auto"/>
            <w:noWrap/>
            <w:vAlign w:val="center"/>
            <w:hideMark/>
          </w:tcPr>
          <w:p w14:paraId="10C810F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640866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5471557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1AE7AE1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3A89BD91" w14:textId="77777777" w:rsidTr="000C5983">
        <w:trPr>
          <w:cantSplit/>
          <w:trHeight w:val="57"/>
        </w:trPr>
        <w:tc>
          <w:tcPr>
            <w:tcW w:w="263" w:type="pct"/>
            <w:vMerge w:val="restart"/>
            <w:shd w:val="clear" w:color="auto" w:fill="auto"/>
            <w:noWrap/>
            <w:vAlign w:val="center"/>
            <w:hideMark/>
          </w:tcPr>
          <w:p w14:paraId="52A96EC4"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870" w:type="pct"/>
            <w:gridSpan w:val="2"/>
            <w:vMerge w:val="restart"/>
            <w:shd w:val="clear" w:color="auto" w:fill="auto"/>
            <w:noWrap/>
            <w:vAlign w:val="center"/>
            <w:hideMark/>
          </w:tcPr>
          <w:p w14:paraId="490B386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Științe Tehnice și Umaniste din Târgu Mureș</w:t>
            </w:r>
          </w:p>
        </w:tc>
        <w:tc>
          <w:tcPr>
            <w:tcW w:w="734" w:type="pct"/>
            <w:gridSpan w:val="3"/>
            <w:shd w:val="clear" w:color="auto" w:fill="auto"/>
            <w:noWrap/>
            <w:vAlign w:val="center"/>
            <w:hideMark/>
          </w:tcPr>
          <w:p w14:paraId="4E7FDA8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 și tehnologia informației</w:t>
            </w:r>
          </w:p>
        </w:tc>
        <w:tc>
          <w:tcPr>
            <w:tcW w:w="1009" w:type="pct"/>
            <w:gridSpan w:val="4"/>
            <w:shd w:val="clear" w:color="auto" w:fill="auto"/>
            <w:noWrap/>
            <w:vAlign w:val="center"/>
            <w:hideMark/>
          </w:tcPr>
          <w:p w14:paraId="19EE4FD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w:t>
            </w:r>
          </w:p>
        </w:tc>
        <w:tc>
          <w:tcPr>
            <w:tcW w:w="534" w:type="pct"/>
            <w:gridSpan w:val="3"/>
            <w:shd w:val="clear" w:color="auto" w:fill="auto"/>
            <w:noWrap/>
            <w:vAlign w:val="center"/>
            <w:hideMark/>
          </w:tcPr>
          <w:p w14:paraId="6679E82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DCC4CC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51AB417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31FC63B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93F7C00" w14:textId="77777777" w:rsidTr="000C5983">
        <w:trPr>
          <w:cantSplit/>
          <w:trHeight w:val="57"/>
        </w:trPr>
        <w:tc>
          <w:tcPr>
            <w:tcW w:w="263" w:type="pct"/>
            <w:vMerge/>
            <w:shd w:val="clear" w:color="auto" w:fill="auto"/>
            <w:noWrap/>
            <w:vAlign w:val="center"/>
            <w:hideMark/>
          </w:tcPr>
          <w:p w14:paraId="513A40F6"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2DAFCAD"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67E1F881" w14:textId="59308CF3"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Horticultură </w:t>
            </w:r>
          </w:p>
        </w:tc>
        <w:tc>
          <w:tcPr>
            <w:tcW w:w="1009" w:type="pct"/>
            <w:gridSpan w:val="4"/>
            <w:shd w:val="clear" w:color="auto" w:fill="auto"/>
            <w:noWrap/>
            <w:vAlign w:val="center"/>
            <w:hideMark/>
          </w:tcPr>
          <w:p w14:paraId="6307566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Horticultură</w:t>
            </w:r>
          </w:p>
        </w:tc>
        <w:tc>
          <w:tcPr>
            <w:tcW w:w="534" w:type="pct"/>
            <w:gridSpan w:val="3"/>
            <w:shd w:val="clear" w:color="auto" w:fill="auto"/>
            <w:noWrap/>
            <w:vAlign w:val="center"/>
            <w:hideMark/>
          </w:tcPr>
          <w:p w14:paraId="2B8BDDE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2FCCD13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5F8407B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67281F2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72F75C5" w14:textId="77777777" w:rsidTr="000C5983">
        <w:trPr>
          <w:cantSplit/>
          <w:trHeight w:val="57"/>
        </w:trPr>
        <w:tc>
          <w:tcPr>
            <w:tcW w:w="263" w:type="pct"/>
            <w:vMerge/>
            <w:shd w:val="clear" w:color="auto" w:fill="auto"/>
            <w:noWrap/>
            <w:vAlign w:val="center"/>
            <w:hideMark/>
          </w:tcPr>
          <w:p w14:paraId="6384D042"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9366005"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360E9D2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69B0767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Peisagistică</w:t>
            </w:r>
          </w:p>
        </w:tc>
        <w:tc>
          <w:tcPr>
            <w:tcW w:w="534" w:type="pct"/>
            <w:gridSpan w:val="3"/>
            <w:shd w:val="clear" w:color="auto" w:fill="auto"/>
            <w:noWrap/>
            <w:vAlign w:val="center"/>
            <w:hideMark/>
          </w:tcPr>
          <w:p w14:paraId="31BE09D4" w14:textId="75F528F1"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28BC5E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7334DF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7642AE8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3CA79DD4" w14:textId="77777777" w:rsidTr="000C5983">
        <w:trPr>
          <w:cantSplit/>
          <w:trHeight w:val="57"/>
        </w:trPr>
        <w:tc>
          <w:tcPr>
            <w:tcW w:w="263" w:type="pct"/>
            <w:vMerge/>
            <w:shd w:val="clear" w:color="auto" w:fill="auto"/>
            <w:noWrap/>
            <w:vAlign w:val="center"/>
          </w:tcPr>
          <w:p w14:paraId="6BB23D06"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2FDC092A"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tcPr>
          <w:p w14:paraId="27585F02" w14:textId="15F07A70"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Silvicultură</w:t>
            </w:r>
          </w:p>
        </w:tc>
        <w:tc>
          <w:tcPr>
            <w:tcW w:w="1009" w:type="pct"/>
            <w:gridSpan w:val="4"/>
            <w:shd w:val="clear" w:color="auto" w:fill="auto"/>
            <w:noWrap/>
            <w:vAlign w:val="center"/>
          </w:tcPr>
          <w:p w14:paraId="0441A5E6" w14:textId="08CA0D52"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Silvicultură (la Sfântu Gheorghe)</w:t>
            </w:r>
          </w:p>
        </w:tc>
        <w:tc>
          <w:tcPr>
            <w:tcW w:w="534" w:type="pct"/>
            <w:gridSpan w:val="3"/>
            <w:shd w:val="clear" w:color="auto" w:fill="auto"/>
            <w:noWrap/>
            <w:vAlign w:val="center"/>
          </w:tcPr>
          <w:p w14:paraId="658617AF" w14:textId="0D26BF25"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64477814" w14:textId="43DB0253"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24D67980" w14:textId="43F4FEBF"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tcPr>
          <w:p w14:paraId="52FFDBFF" w14:textId="28DDC200"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1572A6AC" w14:textId="77777777" w:rsidTr="000C5983">
        <w:trPr>
          <w:cantSplit/>
          <w:trHeight w:val="57"/>
        </w:trPr>
        <w:tc>
          <w:tcPr>
            <w:tcW w:w="263" w:type="pct"/>
            <w:vMerge/>
            <w:shd w:val="clear" w:color="auto" w:fill="auto"/>
            <w:noWrap/>
            <w:vAlign w:val="center"/>
            <w:hideMark/>
          </w:tcPr>
          <w:p w14:paraId="72C5EDE4"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2E443040"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08FBDAC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1009" w:type="pct"/>
            <w:gridSpan w:val="4"/>
            <w:shd w:val="clear" w:color="auto" w:fill="auto"/>
            <w:noWrap/>
            <w:vAlign w:val="center"/>
            <w:hideMark/>
          </w:tcPr>
          <w:p w14:paraId="41058BE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534" w:type="pct"/>
            <w:gridSpan w:val="3"/>
            <w:shd w:val="clear" w:color="auto" w:fill="auto"/>
            <w:noWrap/>
            <w:vAlign w:val="center"/>
            <w:hideMark/>
          </w:tcPr>
          <w:p w14:paraId="0CD4841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4FDD480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720A87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AEC472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816ED44" w14:textId="77777777" w:rsidTr="000C5983">
        <w:trPr>
          <w:cantSplit/>
          <w:trHeight w:val="57"/>
        </w:trPr>
        <w:tc>
          <w:tcPr>
            <w:tcW w:w="263" w:type="pct"/>
            <w:vMerge/>
            <w:shd w:val="clear" w:color="auto" w:fill="auto"/>
            <w:noWrap/>
            <w:vAlign w:val="center"/>
            <w:hideMark/>
          </w:tcPr>
          <w:p w14:paraId="6A70BF7E"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026F28A8"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7D776D6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sistemelor</w:t>
            </w:r>
          </w:p>
        </w:tc>
        <w:tc>
          <w:tcPr>
            <w:tcW w:w="1009" w:type="pct"/>
            <w:gridSpan w:val="4"/>
            <w:shd w:val="clear" w:color="auto" w:fill="auto"/>
            <w:noWrap/>
            <w:vAlign w:val="center"/>
            <w:hideMark/>
          </w:tcPr>
          <w:p w14:paraId="69ABEC7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Automatică şi informatică aplicată</w:t>
            </w:r>
          </w:p>
        </w:tc>
        <w:tc>
          <w:tcPr>
            <w:tcW w:w="534" w:type="pct"/>
            <w:gridSpan w:val="3"/>
            <w:shd w:val="clear" w:color="auto" w:fill="auto"/>
            <w:noWrap/>
            <w:vAlign w:val="center"/>
            <w:hideMark/>
          </w:tcPr>
          <w:p w14:paraId="039C8ED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2820AB9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8649A4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167E588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45</w:t>
            </w:r>
          </w:p>
        </w:tc>
      </w:tr>
      <w:tr w:rsidR="00D62D24" w:rsidRPr="00D62D24" w14:paraId="031CFD9E" w14:textId="77777777" w:rsidTr="000C5983">
        <w:trPr>
          <w:cantSplit/>
          <w:trHeight w:val="57"/>
        </w:trPr>
        <w:tc>
          <w:tcPr>
            <w:tcW w:w="263" w:type="pct"/>
            <w:vMerge/>
            <w:shd w:val="clear" w:color="auto" w:fill="auto"/>
            <w:noWrap/>
            <w:vAlign w:val="center"/>
            <w:hideMark/>
          </w:tcPr>
          <w:p w14:paraId="72990259"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2FBF675"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472AD686" w14:textId="77777777" w:rsidR="00912AA0" w:rsidRPr="00D62D24" w:rsidRDefault="00912AA0" w:rsidP="00912AA0">
            <w:pPr>
              <w:spacing w:after="0" w:line="240" w:lineRule="auto"/>
              <w:ind w:right="-172"/>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electronică, telecomunicații și tehnologii informaționale</w:t>
            </w:r>
          </w:p>
        </w:tc>
        <w:tc>
          <w:tcPr>
            <w:tcW w:w="1009" w:type="pct"/>
            <w:gridSpan w:val="4"/>
            <w:shd w:val="clear" w:color="auto" w:fill="auto"/>
            <w:noWrap/>
            <w:vAlign w:val="center"/>
            <w:hideMark/>
          </w:tcPr>
          <w:p w14:paraId="51749B6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Tehnologii şi sisteme de telecomunicaţii</w:t>
            </w:r>
          </w:p>
        </w:tc>
        <w:tc>
          <w:tcPr>
            <w:tcW w:w="534" w:type="pct"/>
            <w:gridSpan w:val="3"/>
            <w:shd w:val="clear" w:color="auto" w:fill="auto"/>
            <w:noWrap/>
            <w:vAlign w:val="center"/>
            <w:hideMark/>
          </w:tcPr>
          <w:p w14:paraId="017BD97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0752E33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1E413F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75DEE5A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5AAF807" w14:textId="77777777" w:rsidTr="000C5983">
        <w:trPr>
          <w:cantSplit/>
          <w:trHeight w:val="57"/>
        </w:trPr>
        <w:tc>
          <w:tcPr>
            <w:tcW w:w="263" w:type="pct"/>
            <w:vMerge/>
            <w:shd w:val="clear" w:color="auto" w:fill="auto"/>
            <w:noWrap/>
            <w:vAlign w:val="center"/>
            <w:hideMark/>
          </w:tcPr>
          <w:p w14:paraId="0A3A4C47"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98CE3E8"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2D10413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industrială</w:t>
            </w:r>
          </w:p>
        </w:tc>
        <w:tc>
          <w:tcPr>
            <w:tcW w:w="1009" w:type="pct"/>
            <w:gridSpan w:val="4"/>
            <w:shd w:val="clear" w:color="auto" w:fill="auto"/>
            <w:noWrap/>
            <w:vAlign w:val="center"/>
            <w:hideMark/>
          </w:tcPr>
          <w:p w14:paraId="63A3CFE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construcţiilor de maşini</w:t>
            </w:r>
          </w:p>
        </w:tc>
        <w:tc>
          <w:tcPr>
            <w:tcW w:w="534" w:type="pct"/>
            <w:gridSpan w:val="3"/>
            <w:shd w:val="clear" w:color="auto" w:fill="auto"/>
            <w:noWrap/>
            <w:vAlign w:val="center"/>
            <w:hideMark/>
          </w:tcPr>
          <w:p w14:paraId="1E6B855F" w14:textId="4BCDCE7E"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DE846A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2EC71C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73D4CC3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AE3816F" w14:textId="77777777" w:rsidTr="000C5983">
        <w:trPr>
          <w:cantSplit/>
          <w:trHeight w:val="57"/>
        </w:trPr>
        <w:tc>
          <w:tcPr>
            <w:tcW w:w="263" w:type="pct"/>
            <w:vMerge/>
            <w:shd w:val="clear" w:color="auto" w:fill="auto"/>
            <w:noWrap/>
            <w:vAlign w:val="center"/>
            <w:hideMark/>
          </w:tcPr>
          <w:p w14:paraId="4AF9F83D"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2B511E0"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277BB6C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w:t>
            </w:r>
          </w:p>
        </w:tc>
        <w:tc>
          <w:tcPr>
            <w:tcW w:w="1009" w:type="pct"/>
            <w:gridSpan w:val="4"/>
            <w:shd w:val="clear" w:color="auto" w:fill="auto"/>
            <w:noWrap/>
            <w:vAlign w:val="center"/>
            <w:hideMark/>
          </w:tcPr>
          <w:p w14:paraId="502012F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Traducere şi interpretare</w:t>
            </w:r>
          </w:p>
        </w:tc>
        <w:tc>
          <w:tcPr>
            <w:tcW w:w="534" w:type="pct"/>
            <w:gridSpan w:val="3"/>
            <w:shd w:val="clear" w:color="auto" w:fill="auto"/>
            <w:noWrap/>
            <w:vAlign w:val="center"/>
            <w:hideMark/>
          </w:tcPr>
          <w:p w14:paraId="79844E5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3BD694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47D436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4909CF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566659F" w14:textId="77777777" w:rsidTr="000C5983">
        <w:trPr>
          <w:cantSplit/>
          <w:trHeight w:val="57"/>
        </w:trPr>
        <w:tc>
          <w:tcPr>
            <w:tcW w:w="263" w:type="pct"/>
            <w:vMerge/>
            <w:shd w:val="clear" w:color="auto" w:fill="auto"/>
            <w:noWrap/>
            <w:vAlign w:val="center"/>
            <w:hideMark/>
          </w:tcPr>
          <w:p w14:paraId="44E94BE7"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511A8D2"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51865A3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 și robotică</w:t>
            </w:r>
          </w:p>
        </w:tc>
        <w:tc>
          <w:tcPr>
            <w:tcW w:w="1009" w:type="pct"/>
            <w:gridSpan w:val="4"/>
            <w:shd w:val="clear" w:color="auto" w:fill="auto"/>
            <w:noWrap/>
            <w:vAlign w:val="center"/>
            <w:hideMark/>
          </w:tcPr>
          <w:p w14:paraId="2A3F558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Mecatronică</w:t>
            </w:r>
          </w:p>
        </w:tc>
        <w:tc>
          <w:tcPr>
            <w:tcW w:w="534" w:type="pct"/>
            <w:gridSpan w:val="3"/>
            <w:shd w:val="clear" w:color="auto" w:fill="auto"/>
            <w:noWrap/>
            <w:vAlign w:val="center"/>
            <w:hideMark/>
          </w:tcPr>
          <w:p w14:paraId="5AC117A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CB6167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3088020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6CC1E47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CF82C34" w14:textId="77777777" w:rsidTr="000C5983">
        <w:trPr>
          <w:cantSplit/>
          <w:trHeight w:val="57"/>
        </w:trPr>
        <w:tc>
          <w:tcPr>
            <w:tcW w:w="263" w:type="pct"/>
            <w:vMerge/>
            <w:shd w:val="clear" w:color="auto" w:fill="auto"/>
            <w:noWrap/>
            <w:vAlign w:val="center"/>
            <w:hideMark/>
          </w:tcPr>
          <w:p w14:paraId="24556E30"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C70F0B7"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13CF8F0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09" w:type="pct"/>
            <w:gridSpan w:val="4"/>
            <w:shd w:val="clear" w:color="auto" w:fill="auto"/>
            <w:noWrap/>
            <w:vAlign w:val="center"/>
            <w:hideMark/>
          </w:tcPr>
          <w:p w14:paraId="1CAF8ED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Servicii şi politici de sănătate publică (Public Health)</w:t>
            </w:r>
          </w:p>
        </w:tc>
        <w:tc>
          <w:tcPr>
            <w:tcW w:w="534" w:type="pct"/>
            <w:gridSpan w:val="3"/>
            <w:shd w:val="clear" w:color="auto" w:fill="auto"/>
            <w:noWrap/>
            <w:vAlign w:val="center"/>
            <w:hideMark/>
          </w:tcPr>
          <w:p w14:paraId="16085D0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9E6680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730D59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77FCD6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4BDEEC7" w14:textId="77777777" w:rsidTr="000C5983">
        <w:trPr>
          <w:cantSplit/>
          <w:trHeight w:val="57"/>
        </w:trPr>
        <w:tc>
          <w:tcPr>
            <w:tcW w:w="263" w:type="pct"/>
            <w:vMerge/>
            <w:shd w:val="clear" w:color="auto" w:fill="auto"/>
            <w:noWrap/>
            <w:vAlign w:val="center"/>
            <w:hideMark/>
          </w:tcPr>
          <w:p w14:paraId="07C4B8C9"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20F1AE18"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72B0959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09" w:type="pct"/>
            <w:gridSpan w:val="4"/>
            <w:shd w:val="clear" w:color="auto" w:fill="auto"/>
            <w:noWrap/>
            <w:vAlign w:val="center"/>
            <w:hideMark/>
          </w:tcPr>
          <w:p w14:paraId="7B68085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p>
        </w:tc>
        <w:tc>
          <w:tcPr>
            <w:tcW w:w="534" w:type="pct"/>
            <w:gridSpan w:val="3"/>
            <w:shd w:val="clear" w:color="auto" w:fill="auto"/>
            <w:noWrap/>
            <w:vAlign w:val="center"/>
            <w:hideMark/>
          </w:tcPr>
          <w:p w14:paraId="6114D1E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6C4DB0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913E5D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B65A02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D6B7D74" w14:textId="77777777" w:rsidTr="000C5983">
        <w:trPr>
          <w:cantSplit/>
          <w:trHeight w:val="57"/>
        </w:trPr>
        <w:tc>
          <w:tcPr>
            <w:tcW w:w="263" w:type="pct"/>
            <w:vMerge/>
            <w:shd w:val="clear" w:color="auto" w:fill="auto"/>
            <w:noWrap/>
            <w:vAlign w:val="center"/>
            <w:hideMark/>
          </w:tcPr>
          <w:p w14:paraId="157E36BD"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2606C076"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6C12338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Agronomie</w:t>
            </w:r>
          </w:p>
        </w:tc>
        <w:tc>
          <w:tcPr>
            <w:tcW w:w="1009" w:type="pct"/>
            <w:gridSpan w:val="4"/>
            <w:shd w:val="clear" w:color="auto" w:fill="auto"/>
            <w:noWrap/>
            <w:vAlign w:val="center"/>
            <w:hideMark/>
          </w:tcPr>
          <w:p w14:paraId="114E9E0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Agricultură (la Sfântu Gheorghe)</w:t>
            </w:r>
          </w:p>
        </w:tc>
        <w:tc>
          <w:tcPr>
            <w:tcW w:w="534" w:type="pct"/>
            <w:gridSpan w:val="3"/>
            <w:shd w:val="clear" w:color="auto" w:fill="auto"/>
            <w:noWrap/>
            <w:vAlign w:val="center"/>
            <w:hideMark/>
          </w:tcPr>
          <w:p w14:paraId="1011350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7F2B459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3A1AD1E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31F48A5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147F3DD5" w14:textId="77777777" w:rsidTr="00730F5D">
        <w:trPr>
          <w:cantSplit/>
          <w:trHeight w:val="57"/>
        </w:trPr>
        <w:tc>
          <w:tcPr>
            <w:tcW w:w="5000" w:type="pct"/>
            <w:gridSpan w:val="19"/>
            <w:shd w:val="clear" w:color="auto" w:fill="auto"/>
            <w:noWrap/>
            <w:vAlign w:val="center"/>
            <w:hideMark/>
          </w:tcPr>
          <w:p w14:paraId="6FB882C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ε</w:t>
            </w:r>
            <w:r w:rsidRPr="00D62D24">
              <w:rPr>
                <w:rFonts w:ascii="Times New Roman" w:eastAsia="Times New Roman" w:hAnsi="Times New Roman" w:cs="Times New Roman"/>
                <w:b/>
                <w:bCs/>
                <w:lang w:eastAsia="ro-RO"/>
              </w:rPr>
              <w:t>) Activitatea didactică la specializările instituţiei se desfăşoară în limba maghiară.</w:t>
            </w:r>
          </w:p>
        </w:tc>
      </w:tr>
      <w:tr w:rsidR="00D62D24" w:rsidRPr="00D62D24" w14:paraId="24A46FC9" w14:textId="77777777" w:rsidTr="00730F5D">
        <w:trPr>
          <w:cantSplit/>
          <w:trHeight w:val="57"/>
        </w:trPr>
        <w:tc>
          <w:tcPr>
            <w:tcW w:w="5000" w:type="pct"/>
            <w:gridSpan w:val="19"/>
            <w:shd w:val="clear" w:color="auto" w:fill="auto"/>
            <w:noWrap/>
            <w:vAlign w:val="center"/>
            <w:hideMark/>
          </w:tcPr>
          <w:p w14:paraId="7073C6F4" w14:textId="18069B83" w:rsidR="00912AA0" w:rsidRPr="00D62D24" w:rsidRDefault="00912AA0" w:rsidP="00912AA0">
            <w:pPr>
              <w:pStyle w:val="Titlu1"/>
              <w:spacing w:before="120"/>
              <w:rPr>
                <w:rFonts w:ascii="Times New Roman" w:eastAsia="Times New Roman" w:hAnsi="Times New Roman" w:cs="Times New Roman"/>
                <w:color w:val="auto"/>
                <w:lang w:eastAsia="ro-RO"/>
              </w:rPr>
            </w:pPr>
            <w:bookmarkStart w:id="78" w:name="_Toc521066766"/>
            <w:r w:rsidRPr="00D62D24">
              <w:rPr>
                <w:rFonts w:ascii="Times New Roman" w:eastAsia="Times New Roman" w:hAnsi="Times New Roman" w:cs="Times New Roman"/>
                <w:color w:val="auto"/>
                <w:sz w:val="22"/>
                <w:szCs w:val="22"/>
                <w:lang w:eastAsia="ro-RO"/>
              </w:rPr>
              <w:t>21. UNIVERSITATEA "ANDREI ŞAGUNA" DIN CONSTANŢA</w:t>
            </w:r>
            <w:bookmarkEnd w:id="78"/>
          </w:p>
        </w:tc>
      </w:tr>
      <w:tr w:rsidR="00D62D24" w:rsidRPr="00D62D24" w14:paraId="68B2F26E" w14:textId="77777777" w:rsidTr="000C5983">
        <w:trPr>
          <w:cantSplit/>
          <w:trHeight w:val="57"/>
        </w:trPr>
        <w:tc>
          <w:tcPr>
            <w:tcW w:w="263" w:type="pct"/>
            <w:shd w:val="clear" w:color="auto" w:fill="auto"/>
            <w:noWrap/>
            <w:vAlign w:val="center"/>
            <w:hideMark/>
          </w:tcPr>
          <w:p w14:paraId="53613049" w14:textId="3544ECEA" w:rsidR="00912AA0" w:rsidRPr="00D62D24" w:rsidRDefault="00912AA0" w:rsidP="00912AA0">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870" w:type="pct"/>
            <w:gridSpan w:val="2"/>
            <w:shd w:val="clear" w:color="auto" w:fill="auto"/>
            <w:noWrap/>
            <w:vAlign w:val="center"/>
            <w:hideMark/>
          </w:tcPr>
          <w:p w14:paraId="5286382F" w14:textId="62A7991F"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734" w:type="pct"/>
            <w:gridSpan w:val="3"/>
            <w:shd w:val="clear" w:color="auto" w:fill="auto"/>
            <w:noWrap/>
            <w:vAlign w:val="center"/>
            <w:hideMark/>
          </w:tcPr>
          <w:p w14:paraId="022650D9" w14:textId="64E597AE"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09" w:type="pct"/>
            <w:gridSpan w:val="4"/>
            <w:shd w:val="clear" w:color="auto" w:fill="auto"/>
            <w:noWrap/>
            <w:vAlign w:val="center"/>
            <w:hideMark/>
          </w:tcPr>
          <w:p w14:paraId="12F84C48" w14:textId="244FC7AB"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34" w:type="pct"/>
            <w:gridSpan w:val="3"/>
            <w:shd w:val="clear" w:color="auto" w:fill="auto"/>
            <w:noWrap/>
            <w:vAlign w:val="center"/>
            <w:hideMark/>
          </w:tcPr>
          <w:p w14:paraId="5A932985" w14:textId="0CB34571"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33" w:type="pct"/>
            <w:gridSpan w:val="3"/>
            <w:shd w:val="clear" w:color="auto" w:fill="auto"/>
            <w:noWrap/>
            <w:vAlign w:val="center"/>
            <w:hideMark/>
          </w:tcPr>
          <w:p w14:paraId="5AACA91C" w14:textId="2BDEEE78"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86" w:type="pct"/>
            <w:gridSpan w:val="2"/>
            <w:shd w:val="clear" w:color="auto" w:fill="auto"/>
            <w:noWrap/>
            <w:vAlign w:val="center"/>
            <w:hideMark/>
          </w:tcPr>
          <w:p w14:paraId="2CE07030" w14:textId="22F86FA3"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393CB32F" w14:textId="2B85920B" w:rsidR="00912AA0" w:rsidRPr="00D62D24" w:rsidRDefault="00912AA0" w:rsidP="00912AA0">
            <w:pPr>
              <w:spacing w:after="0" w:line="240" w:lineRule="auto"/>
              <w:ind w:left="-6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65CEF34B" w14:textId="77777777" w:rsidTr="000C5983">
        <w:trPr>
          <w:cantSplit/>
          <w:trHeight w:val="57"/>
        </w:trPr>
        <w:tc>
          <w:tcPr>
            <w:tcW w:w="263" w:type="pct"/>
            <w:vMerge w:val="restart"/>
            <w:shd w:val="clear" w:color="auto" w:fill="auto"/>
            <w:noWrap/>
            <w:vAlign w:val="center"/>
            <w:hideMark/>
          </w:tcPr>
          <w:p w14:paraId="340B566E"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870" w:type="pct"/>
            <w:gridSpan w:val="2"/>
            <w:vMerge w:val="restart"/>
            <w:shd w:val="clear" w:color="auto" w:fill="auto"/>
            <w:noWrap/>
            <w:vAlign w:val="center"/>
            <w:hideMark/>
          </w:tcPr>
          <w:p w14:paraId="31FF861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Drept şi Ştiinţe Administrative</w:t>
            </w:r>
          </w:p>
        </w:tc>
        <w:tc>
          <w:tcPr>
            <w:tcW w:w="734" w:type="pct"/>
            <w:gridSpan w:val="3"/>
            <w:shd w:val="clear" w:color="auto" w:fill="auto"/>
            <w:noWrap/>
            <w:vAlign w:val="center"/>
            <w:hideMark/>
          </w:tcPr>
          <w:p w14:paraId="32C7E8D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09" w:type="pct"/>
            <w:gridSpan w:val="4"/>
            <w:shd w:val="clear" w:color="auto" w:fill="auto"/>
            <w:noWrap/>
            <w:vAlign w:val="center"/>
            <w:hideMark/>
          </w:tcPr>
          <w:p w14:paraId="3A3B3FD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0E0CF18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21997F8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8BE81E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5F8AAAF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1BE1627A" w14:textId="77777777" w:rsidTr="000C5983">
        <w:trPr>
          <w:cantSplit/>
          <w:trHeight w:val="57"/>
        </w:trPr>
        <w:tc>
          <w:tcPr>
            <w:tcW w:w="263" w:type="pct"/>
            <w:vMerge/>
            <w:shd w:val="clear" w:color="auto" w:fill="auto"/>
            <w:noWrap/>
            <w:vAlign w:val="center"/>
            <w:hideMark/>
          </w:tcPr>
          <w:p w14:paraId="4F586B59"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0E1B0CC7"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3EC5E0C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09" w:type="pct"/>
            <w:gridSpan w:val="4"/>
            <w:shd w:val="clear" w:color="auto" w:fill="auto"/>
            <w:noWrap/>
            <w:vAlign w:val="center"/>
            <w:hideMark/>
          </w:tcPr>
          <w:p w14:paraId="484DB5E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534" w:type="pct"/>
            <w:gridSpan w:val="3"/>
            <w:shd w:val="clear" w:color="auto" w:fill="auto"/>
            <w:noWrap/>
            <w:vAlign w:val="center"/>
            <w:hideMark/>
          </w:tcPr>
          <w:p w14:paraId="6848E0F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4EEB79D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3AACF3B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180F3E9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2666F6E9" w14:textId="77777777" w:rsidTr="000C5983">
        <w:trPr>
          <w:cantSplit/>
          <w:trHeight w:val="57"/>
        </w:trPr>
        <w:tc>
          <w:tcPr>
            <w:tcW w:w="263" w:type="pct"/>
            <w:vMerge w:val="restart"/>
            <w:shd w:val="clear" w:color="auto" w:fill="auto"/>
            <w:noWrap/>
            <w:vAlign w:val="center"/>
            <w:hideMark/>
          </w:tcPr>
          <w:p w14:paraId="308BB591"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870" w:type="pct"/>
            <w:gridSpan w:val="2"/>
            <w:vMerge w:val="restart"/>
            <w:shd w:val="clear" w:color="auto" w:fill="auto"/>
            <w:noWrap/>
            <w:vAlign w:val="center"/>
            <w:hideMark/>
          </w:tcPr>
          <w:p w14:paraId="7AC14DF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Ştiinţele Comunicării şi Ştiinţe Politice</w:t>
            </w:r>
          </w:p>
        </w:tc>
        <w:tc>
          <w:tcPr>
            <w:tcW w:w="734" w:type="pct"/>
            <w:gridSpan w:val="3"/>
            <w:shd w:val="clear" w:color="auto" w:fill="auto"/>
            <w:noWrap/>
            <w:vAlign w:val="center"/>
            <w:hideMark/>
          </w:tcPr>
          <w:p w14:paraId="64D827A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Relații internaționale și studii europene</w:t>
            </w:r>
          </w:p>
        </w:tc>
        <w:tc>
          <w:tcPr>
            <w:tcW w:w="1009" w:type="pct"/>
            <w:gridSpan w:val="4"/>
            <w:shd w:val="clear" w:color="auto" w:fill="auto"/>
            <w:noWrap/>
            <w:vAlign w:val="center"/>
            <w:hideMark/>
          </w:tcPr>
          <w:p w14:paraId="53775EA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w:t>
            </w:r>
          </w:p>
        </w:tc>
        <w:tc>
          <w:tcPr>
            <w:tcW w:w="534" w:type="pct"/>
            <w:gridSpan w:val="3"/>
            <w:shd w:val="clear" w:color="auto" w:fill="auto"/>
            <w:noWrap/>
            <w:vAlign w:val="center"/>
            <w:hideMark/>
          </w:tcPr>
          <w:p w14:paraId="2576429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44E4AD1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3D0FAD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5334A9E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0073E51B" w14:textId="77777777" w:rsidTr="000C5983">
        <w:trPr>
          <w:cantSplit/>
          <w:trHeight w:val="57"/>
        </w:trPr>
        <w:tc>
          <w:tcPr>
            <w:tcW w:w="263" w:type="pct"/>
            <w:vMerge/>
            <w:shd w:val="clear" w:color="auto" w:fill="auto"/>
            <w:noWrap/>
            <w:vAlign w:val="center"/>
            <w:hideMark/>
          </w:tcPr>
          <w:p w14:paraId="571B0303"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24F7709"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7D96722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09" w:type="pct"/>
            <w:gridSpan w:val="4"/>
            <w:shd w:val="clear" w:color="auto" w:fill="auto"/>
            <w:noWrap/>
            <w:vAlign w:val="center"/>
            <w:hideMark/>
          </w:tcPr>
          <w:p w14:paraId="0FA632D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Jurnalism</w:t>
            </w:r>
          </w:p>
        </w:tc>
        <w:tc>
          <w:tcPr>
            <w:tcW w:w="534" w:type="pct"/>
            <w:gridSpan w:val="3"/>
            <w:shd w:val="clear" w:color="auto" w:fill="auto"/>
            <w:noWrap/>
            <w:vAlign w:val="center"/>
            <w:hideMark/>
          </w:tcPr>
          <w:p w14:paraId="75FA02F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3502D1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5DEE5A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531C519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B40CE5F" w14:textId="77777777" w:rsidTr="000C5983">
        <w:trPr>
          <w:cantSplit/>
          <w:trHeight w:val="57"/>
        </w:trPr>
        <w:tc>
          <w:tcPr>
            <w:tcW w:w="263" w:type="pct"/>
            <w:shd w:val="clear" w:color="auto" w:fill="auto"/>
            <w:noWrap/>
            <w:vAlign w:val="center"/>
            <w:hideMark/>
          </w:tcPr>
          <w:p w14:paraId="7928F3F4"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870" w:type="pct"/>
            <w:gridSpan w:val="2"/>
            <w:shd w:val="clear" w:color="auto" w:fill="auto"/>
            <w:noWrap/>
            <w:vAlign w:val="center"/>
            <w:hideMark/>
          </w:tcPr>
          <w:p w14:paraId="3323CBD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Psihosociologie</w:t>
            </w:r>
          </w:p>
        </w:tc>
        <w:tc>
          <w:tcPr>
            <w:tcW w:w="734" w:type="pct"/>
            <w:gridSpan w:val="3"/>
            <w:shd w:val="clear" w:color="auto" w:fill="auto"/>
            <w:noWrap/>
            <w:vAlign w:val="center"/>
            <w:hideMark/>
          </w:tcPr>
          <w:p w14:paraId="7F506B7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1009" w:type="pct"/>
            <w:gridSpan w:val="4"/>
            <w:shd w:val="clear" w:color="auto" w:fill="auto"/>
            <w:noWrap/>
            <w:vAlign w:val="center"/>
            <w:hideMark/>
          </w:tcPr>
          <w:p w14:paraId="4B36DAE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534" w:type="pct"/>
            <w:gridSpan w:val="3"/>
            <w:shd w:val="clear" w:color="auto" w:fill="auto"/>
            <w:noWrap/>
            <w:vAlign w:val="center"/>
            <w:hideMark/>
          </w:tcPr>
          <w:p w14:paraId="12792F6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4E1D626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5855FD2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75DD061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AABD340" w14:textId="77777777" w:rsidTr="000C5983">
        <w:trPr>
          <w:cantSplit/>
          <w:trHeight w:val="57"/>
        </w:trPr>
        <w:tc>
          <w:tcPr>
            <w:tcW w:w="263" w:type="pct"/>
            <w:vMerge w:val="restart"/>
            <w:shd w:val="clear" w:color="auto" w:fill="auto"/>
            <w:noWrap/>
            <w:vAlign w:val="center"/>
            <w:hideMark/>
          </w:tcPr>
          <w:p w14:paraId="4039D6C6"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870" w:type="pct"/>
            <w:gridSpan w:val="2"/>
            <w:vMerge w:val="restart"/>
            <w:shd w:val="clear" w:color="auto" w:fill="auto"/>
            <w:noWrap/>
            <w:vAlign w:val="center"/>
            <w:hideMark/>
          </w:tcPr>
          <w:p w14:paraId="05F12F9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Economice</w:t>
            </w:r>
          </w:p>
        </w:tc>
        <w:tc>
          <w:tcPr>
            <w:tcW w:w="734" w:type="pct"/>
            <w:gridSpan w:val="3"/>
            <w:shd w:val="clear" w:color="auto" w:fill="auto"/>
            <w:noWrap/>
            <w:vAlign w:val="center"/>
            <w:hideMark/>
          </w:tcPr>
          <w:p w14:paraId="10BC710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09" w:type="pct"/>
            <w:gridSpan w:val="4"/>
            <w:shd w:val="clear" w:color="auto" w:fill="auto"/>
            <w:noWrap/>
            <w:vAlign w:val="center"/>
            <w:hideMark/>
          </w:tcPr>
          <w:p w14:paraId="2848EEF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534" w:type="pct"/>
            <w:gridSpan w:val="3"/>
            <w:shd w:val="clear" w:color="auto" w:fill="auto"/>
            <w:noWrap/>
            <w:vAlign w:val="center"/>
            <w:hideMark/>
          </w:tcPr>
          <w:p w14:paraId="11042FE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8AE974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CEE108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3FDCCF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CFF758D" w14:textId="77777777" w:rsidTr="000C5983">
        <w:trPr>
          <w:cantSplit/>
          <w:trHeight w:val="57"/>
        </w:trPr>
        <w:tc>
          <w:tcPr>
            <w:tcW w:w="263" w:type="pct"/>
            <w:vMerge/>
            <w:shd w:val="clear" w:color="auto" w:fill="auto"/>
            <w:noWrap/>
            <w:vAlign w:val="center"/>
            <w:hideMark/>
          </w:tcPr>
          <w:p w14:paraId="0CD423B5"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16A87FB"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2EEF8EF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09" w:type="pct"/>
            <w:gridSpan w:val="4"/>
            <w:shd w:val="clear" w:color="auto" w:fill="auto"/>
            <w:noWrap/>
            <w:vAlign w:val="center"/>
            <w:hideMark/>
          </w:tcPr>
          <w:p w14:paraId="374D3B7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534" w:type="pct"/>
            <w:gridSpan w:val="3"/>
            <w:shd w:val="clear" w:color="auto" w:fill="auto"/>
            <w:noWrap/>
            <w:vAlign w:val="center"/>
            <w:hideMark/>
          </w:tcPr>
          <w:p w14:paraId="28EFA0A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0BF3A8C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D9F6A6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7C2F36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5740C1A8" w14:textId="77777777" w:rsidTr="000C5983">
        <w:trPr>
          <w:cantSplit/>
          <w:trHeight w:val="57"/>
        </w:trPr>
        <w:tc>
          <w:tcPr>
            <w:tcW w:w="263" w:type="pct"/>
            <w:vMerge/>
            <w:shd w:val="clear" w:color="auto" w:fill="auto"/>
            <w:noWrap/>
            <w:vAlign w:val="center"/>
            <w:hideMark/>
          </w:tcPr>
          <w:p w14:paraId="4F4D8D98"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6D3DE538"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7A8F8FD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09" w:type="pct"/>
            <w:gridSpan w:val="4"/>
            <w:shd w:val="clear" w:color="auto" w:fill="auto"/>
            <w:noWrap/>
            <w:vAlign w:val="center"/>
            <w:hideMark/>
          </w:tcPr>
          <w:p w14:paraId="708E776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534" w:type="pct"/>
            <w:gridSpan w:val="3"/>
            <w:shd w:val="clear" w:color="auto" w:fill="auto"/>
            <w:noWrap/>
            <w:vAlign w:val="center"/>
            <w:hideMark/>
          </w:tcPr>
          <w:p w14:paraId="2488C40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2DD601C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60E63E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711BEC2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48A68F7C" w14:textId="77777777" w:rsidTr="000C5983">
        <w:trPr>
          <w:cantSplit/>
          <w:trHeight w:val="57"/>
        </w:trPr>
        <w:tc>
          <w:tcPr>
            <w:tcW w:w="263" w:type="pct"/>
            <w:vMerge/>
            <w:shd w:val="clear" w:color="auto" w:fill="auto"/>
            <w:noWrap/>
            <w:vAlign w:val="center"/>
            <w:hideMark/>
          </w:tcPr>
          <w:p w14:paraId="6A522A29"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6D2868D1"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424A18C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1009" w:type="pct"/>
            <w:gridSpan w:val="4"/>
            <w:shd w:val="clear" w:color="auto" w:fill="auto"/>
            <w:noWrap/>
            <w:vAlign w:val="center"/>
            <w:hideMark/>
          </w:tcPr>
          <w:p w14:paraId="2FA5781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534" w:type="pct"/>
            <w:gridSpan w:val="3"/>
            <w:shd w:val="clear" w:color="auto" w:fill="auto"/>
            <w:noWrap/>
            <w:vAlign w:val="center"/>
            <w:hideMark/>
          </w:tcPr>
          <w:p w14:paraId="79FBDB9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4E254C7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7F4164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A07647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5452671C" w14:textId="77777777" w:rsidTr="00730F5D">
        <w:trPr>
          <w:cantSplit/>
          <w:trHeight w:val="57"/>
        </w:trPr>
        <w:tc>
          <w:tcPr>
            <w:tcW w:w="5000" w:type="pct"/>
            <w:gridSpan w:val="19"/>
            <w:shd w:val="clear" w:color="auto" w:fill="auto"/>
            <w:noWrap/>
            <w:vAlign w:val="center"/>
            <w:hideMark/>
          </w:tcPr>
          <w:p w14:paraId="38DB68DB" w14:textId="59BD91E7" w:rsidR="00912AA0" w:rsidRPr="00D62D24" w:rsidRDefault="00912AA0" w:rsidP="00912AA0">
            <w:pPr>
              <w:pStyle w:val="Titlu1"/>
              <w:spacing w:before="120"/>
              <w:rPr>
                <w:rFonts w:ascii="Times New Roman" w:eastAsia="Times New Roman" w:hAnsi="Times New Roman" w:cs="Times New Roman"/>
                <w:color w:val="auto"/>
                <w:lang w:eastAsia="ro-RO"/>
              </w:rPr>
            </w:pPr>
            <w:bookmarkStart w:id="79" w:name="_Toc521066767"/>
            <w:r w:rsidRPr="00D62D24">
              <w:rPr>
                <w:rFonts w:ascii="Times New Roman" w:eastAsia="Times New Roman" w:hAnsi="Times New Roman" w:cs="Times New Roman"/>
                <w:color w:val="auto"/>
                <w:sz w:val="22"/>
                <w:szCs w:val="22"/>
                <w:lang w:eastAsia="ro-RO"/>
              </w:rPr>
              <w:t>22. UNIVERSITATEA "DANUBIUS" DIN GALAŢI</w:t>
            </w:r>
            <w:bookmarkEnd w:id="79"/>
          </w:p>
        </w:tc>
      </w:tr>
      <w:tr w:rsidR="00D62D24" w:rsidRPr="00D62D24" w14:paraId="090CFFAC" w14:textId="77777777" w:rsidTr="000C5983">
        <w:trPr>
          <w:cantSplit/>
          <w:trHeight w:val="57"/>
        </w:trPr>
        <w:tc>
          <w:tcPr>
            <w:tcW w:w="263" w:type="pct"/>
            <w:shd w:val="clear" w:color="auto" w:fill="auto"/>
            <w:noWrap/>
            <w:vAlign w:val="center"/>
            <w:hideMark/>
          </w:tcPr>
          <w:p w14:paraId="784A76EF" w14:textId="3F97D63C" w:rsidR="00912AA0" w:rsidRPr="00D62D24" w:rsidRDefault="00912AA0" w:rsidP="00912AA0">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870" w:type="pct"/>
            <w:gridSpan w:val="2"/>
            <w:shd w:val="clear" w:color="auto" w:fill="auto"/>
            <w:noWrap/>
            <w:vAlign w:val="center"/>
            <w:hideMark/>
          </w:tcPr>
          <w:p w14:paraId="5BC19FE4" w14:textId="6321C9A4"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734" w:type="pct"/>
            <w:gridSpan w:val="3"/>
            <w:shd w:val="clear" w:color="auto" w:fill="auto"/>
            <w:noWrap/>
            <w:vAlign w:val="center"/>
            <w:hideMark/>
          </w:tcPr>
          <w:p w14:paraId="2E1FCB6A" w14:textId="46C062A9"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09" w:type="pct"/>
            <w:gridSpan w:val="4"/>
            <w:shd w:val="clear" w:color="auto" w:fill="auto"/>
            <w:noWrap/>
            <w:vAlign w:val="center"/>
            <w:hideMark/>
          </w:tcPr>
          <w:p w14:paraId="14CB7654" w14:textId="552324D0"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34" w:type="pct"/>
            <w:gridSpan w:val="3"/>
            <w:shd w:val="clear" w:color="auto" w:fill="auto"/>
            <w:noWrap/>
            <w:vAlign w:val="center"/>
            <w:hideMark/>
          </w:tcPr>
          <w:p w14:paraId="5C873FAB" w14:textId="2C5BEF8D"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33" w:type="pct"/>
            <w:gridSpan w:val="3"/>
            <w:shd w:val="clear" w:color="auto" w:fill="auto"/>
            <w:noWrap/>
            <w:vAlign w:val="center"/>
            <w:hideMark/>
          </w:tcPr>
          <w:p w14:paraId="4BA26414" w14:textId="06288F0A"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86" w:type="pct"/>
            <w:gridSpan w:val="2"/>
            <w:shd w:val="clear" w:color="auto" w:fill="auto"/>
            <w:noWrap/>
            <w:vAlign w:val="center"/>
            <w:hideMark/>
          </w:tcPr>
          <w:p w14:paraId="2FE62EC1" w14:textId="04CEFF7C"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2C9C73A3" w14:textId="727056F0" w:rsidR="00912AA0" w:rsidRPr="00D62D24" w:rsidRDefault="00912AA0" w:rsidP="00912AA0">
            <w:pPr>
              <w:spacing w:after="0" w:line="240" w:lineRule="auto"/>
              <w:ind w:left="-6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3EB7FD9A" w14:textId="77777777" w:rsidTr="000C5983">
        <w:trPr>
          <w:cantSplit/>
          <w:trHeight w:val="57"/>
        </w:trPr>
        <w:tc>
          <w:tcPr>
            <w:tcW w:w="263" w:type="pct"/>
            <w:vMerge w:val="restart"/>
            <w:shd w:val="clear" w:color="auto" w:fill="auto"/>
            <w:noWrap/>
            <w:vAlign w:val="center"/>
            <w:hideMark/>
          </w:tcPr>
          <w:p w14:paraId="52B91996"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870" w:type="pct"/>
            <w:gridSpan w:val="2"/>
            <w:vMerge w:val="restart"/>
            <w:shd w:val="clear" w:color="auto" w:fill="auto"/>
            <w:noWrap/>
            <w:vAlign w:val="center"/>
            <w:hideMark/>
          </w:tcPr>
          <w:p w14:paraId="221780D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Drept</w:t>
            </w:r>
          </w:p>
        </w:tc>
        <w:tc>
          <w:tcPr>
            <w:tcW w:w="734" w:type="pct"/>
            <w:gridSpan w:val="3"/>
            <w:vMerge w:val="restart"/>
            <w:shd w:val="clear" w:color="auto" w:fill="auto"/>
            <w:noWrap/>
            <w:vAlign w:val="center"/>
            <w:hideMark/>
          </w:tcPr>
          <w:p w14:paraId="7AB74AF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09" w:type="pct"/>
            <w:gridSpan w:val="4"/>
            <w:shd w:val="clear" w:color="auto" w:fill="auto"/>
            <w:noWrap/>
            <w:vAlign w:val="center"/>
            <w:hideMark/>
          </w:tcPr>
          <w:p w14:paraId="64C2E34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2396120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4F3D89D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6DD5F3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759A623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609F8721" w14:textId="77777777" w:rsidTr="000C5983">
        <w:trPr>
          <w:cantSplit/>
          <w:trHeight w:val="57"/>
        </w:trPr>
        <w:tc>
          <w:tcPr>
            <w:tcW w:w="263" w:type="pct"/>
            <w:vMerge/>
            <w:shd w:val="clear" w:color="auto" w:fill="auto"/>
            <w:noWrap/>
            <w:vAlign w:val="center"/>
            <w:hideMark/>
          </w:tcPr>
          <w:p w14:paraId="3388DA62"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242EA87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2D027072"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51A07F4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153EE98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2990F49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3904594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76E23F3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90ED1EE" w14:textId="77777777" w:rsidTr="000C5983">
        <w:trPr>
          <w:cantSplit/>
          <w:trHeight w:val="57"/>
        </w:trPr>
        <w:tc>
          <w:tcPr>
            <w:tcW w:w="263" w:type="pct"/>
            <w:vMerge/>
            <w:shd w:val="clear" w:color="auto" w:fill="auto"/>
            <w:noWrap/>
            <w:vAlign w:val="center"/>
            <w:hideMark/>
          </w:tcPr>
          <w:p w14:paraId="630FE3B7"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39FBE71"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5259E285"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5D53F0B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7845911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FDCE51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586" w:type="pct"/>
            <w:gridSpan w:val="2"/>
            <w:shd w:val="clear" w:color="auto" w:fill="auto"/>
            <w:noWrap/>
            <w:vAlign w:val="center"/>
            <w:hideMark/>
          </w:tcPr>
          <w:p w14:paraId="784CADC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30B41ED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F265A8D" w14:textId="77777777" w:rsidTr="000C5983">
        <w:trPr>
          <w:cantSplit/>
          <w:trHeight w:val="57"/>
        </w:trPr>
        <w:tc>
          <w:tcPr>
            <w:tcW w:w="263" w:type="pct"/>
            <w:vMerge w:val="restart"/>
            <w:shd w:val="clear" w:color="auto" w:fill="auto"/>
            <w:noWrap/>
            <w:vAlign w:val="center"/>
            <w:hideMark/>
          </w:tcPr>
          <w:p w14:paraId="18984C10"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870" w:type="pct"/>
            <w:gridSpan w:val="2"/>
            <w:vMerge w:val="restart"/>
            <w:shd w:val="clear" w:color="auto" w:fill="auto"/>
            <w:noWrap/>
            <w:vAlign w:val="center"/>
            <w:hideMark/>
          </w:tcPr>
          <w:p w14:paraId="25AAC8E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Economice</w:t>
            </w:r>
          </w:p>
        </w:tc>
        <w:tc>
          <w:tcPr>
            <w:tcW w:w="734" w:type="pct"/>
            <w:gridSpan w:val="3"/>
            <w:vMerge w:val="restart"/>
            <w:shd w:val="clear" w:color="auto" w:fill="auto"/>
            <w:noWrap/>
            <w:vAlign w:val="center"/>
            <w:hideMark/>
          </w:tcPr>
          <w:p w14:paraId="23EAC7A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09" w:type="pct"/>
            <w:gridSpan w:val="4"/>
            <w:shd w:val="clear" w:color="auto" w:fill="auto"/>
            <w:noWrap/>
            <w:vAlign w:val="center"/>
          </w:tcPr>
          <w:p w14:paraId="00FAE555" w14:textId="0529B601" w:rsidR="00912AA0" w:rsidRPr="00D62D24" w:rsidRDefault="00912AA0" w:rsidP="00912A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Economia comerţului, turismului şi serviciilor</w:t>
            </w:r>
          </w:p>
        </w:tc>
        <w:tc>
          <w:tcPr>
            <w:tcW w:w="534" w:type="pct"/>
            <w:gridSpan w:val="3"/>
            <w:shd w:val="clear" w:color="auto" w:fill="auto"/>
            <w:noWrap/>
            <w:vAlign w:val="center"/>
          </w:tcPr>
          <w:p w14:paraId="343CAB2C" w14:textId="2C380747" w:rsidR="00912AA0" w:rsidRPr="00D62D24" w:rsidRDefault="00912AA0" w:rsidP="00912A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167F80CB" w14:textId="7C7BEA22" w:rsidR="00912AA0" w:rsidRPr="00D62D24" w:rsidRDefault="00912AA0" w:rsidP="00912A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347CA781" w14:textId="38D21529" w:rsidR="00912AA0" w:rsidRPr="00D62D24" w:rsidRDefault="00912AA0" w:rsidP="00912A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2D32C117" w14:textId="6E8294A4"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15B73271" w14:textId="77777777" w:rsidTr="000C5983">
        <w:trPr>
          <w:cantSplit/>
          <w:trHeight w:val="57"/>
        </w:trPr>
        <w:tc>
          <w:tcPr>
            <w:tcW w:w="263" w:type="pct"/>
            <w:vMerge/>
            <w:shd w:val="clear" w:color="auto" w:fill="auto"/>
            <w:noWrap/>
            <w:vAlign w:val="center"/>
            <w:hideMark/>
          </w:tcPr>
          <w:p w14:paraId="4D6C7E1E"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562F3182"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6B8B19E5"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526D65F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534" w:type="pct"/>
            <w:gridSpan w:val="3"/>
            <w:shd w:val="clear" w:color="auto" w:fill="auto"/>
            <w:noWrap/>
            <w:vAlign w:val="center"/>
            <w:hideMark/>
          </w:tcPr>
          <w:p w14:paraId="49ECC33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B09E7B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586" w:type="pct"/>
            <w:gridSpan w:val="2"/>
            <w:shd w:val="clear" w:color="auto" w:fill="auto"/>
            <w:noWrap/>
            <w:vAlign w:val="center"/>
            <w:hideMark/>
          </w:tcPr>
          <w:p w14:paraId="660AAC3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427ECE2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F3977E7" w14:textId="77777777" w:rsidTr="000C5983">
        <w:trPr>
          <w:cantSplit/>
          <w:trHeight w:val="57"/>
        </w:trPr>
        <w:tc>
          <w:tcPr>
            <w:tcW w:w="263" w:type="pct"/>
            <w:vMerge/>
            <w:shd w:val="clear" w:color="auto" w:fill="auto"/>
            <w:noWrap/>
            <w:vAlign w:val="center"/>
            <w:hideMark/>
          </w:tcPr>
          <w:p w14:paraId="414E6CF4"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8B69B2A"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106B81E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09" w:type="pct"/>
            <w:gridSpan w:val="4"/>
            <w:shd w:val="clear" w:color="auto" w:fill="auto"/>
            <w:noWrap/>
            <w:vAlign w:val="center"/>
            <w:hideMark/>
          </w:tcPr>
          <w:p w14:paraId="07629D0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534" w:type="pct"/>
            <w:gridSpan w:val="3"/>
            <w:shd w:val="clear" w:color="auto" w:fill="auto"/>
            <w:noWrap/>
            <w:vAlign w:val="center"/>
            <w:hideMark/>
          </w:tcPr>
          <w:p w14:paraId="6D2F254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44B5174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24B424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4C3A9A2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3F3C3F6" w14:textId="77777777" w:rsidTr="000C5983">
        <w:trPr>
          <w:cantSplit/>
          <w:trHeight w:val="57"/>
        </w:trPr>
        <w:tc>
          <w:tcPr>
            <w:tcW w:w="263" w:type="pct"/>
            <w:vMerge/>
            <w:shd w:val="clear" w:color="auto" w:fill="auto"/>
            <w:noWrap/>
            <w:vAlign w:val="center"/>
            <w:hideMark/>
          </w:tcPr>
          <w:p w14:paraId="5AB9C4AA"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23BA8F64"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471BBCCE"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0E26FDA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534" w:type="pct"/>
            <w:gridSpan w:val="3"/>
            <w:shd w:val="clear" w:color="auto" w:fill="auto"/>
            <w:noWrap/>
            <w:vAlign w:val="center"/>
            <w:hideMark/>
          </w:tcPr>
          <w:p w14:paraId="08DCFEA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21230FF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592907E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1621A641" w14:textId="77777777" w:rsidR="00912AA0" w:rsidRPr="00D62D24" w:rsidRDefault="00912AA0" w:rsidP="00912AA0">
            <w:pPr>
              <w:spacing w:after="0" w:line="240" w:lineRule="auto"/>
              <w:ind w:left="-67" w:right="-137"/>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6A435CF" w14:textId="77777777" w:rsidTr="000C5983">
        <w:trPr>
          <w:cantSplit/>
          <w:trHeight w:val="57"/>
        </w:trPr>
        <w:tc>
          <w:tcPr>
            <w:tcW w:w="263" w:type="pct"/>
            <w:vMerge/>
            <w:shd w:val="clear" w:color="auto" w:fill="auto"/>
            <w:noWrap/>
            <w:vAlign w:val="center"/>
            <w:hideMark/>
          </w:tcPr>
          <w:p w14:paraId="59B17E9F"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095373D4"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618F4C3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09" w:type="pct"/>
            <w:gridSpan w:val="4"/>
            <w:shd w:val="clear" w:color="auto" w:fill="auto"/>
            <w:noWrap/>
            <w:vAlign w:val="center"/>
            <w:hideMark/>
          </w:tcPr>
          <w:p w14:paraId="516C407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534" w:type="pct"/>
            <w:gridSpan w:val="3"/>
            <w:shd w:val="clear" w:color="auto" w:fill="auto"/>
            <w:noWrap/>
            <w:vAlign w:val="center"/>
            <w:hideMark/>
          </w:tcPr>
          <w:p w14:paraId="40F1BE3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51B2B8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4E61DB4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1B26B2C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71A0DE5" w14:textId="77777777" w:rsidTr="000C5983">
        <w:trPr>
          <w:cantSplit/>
          <w:trHeight w:val="57"/>
        </w:trPr>
        <w:tc>
          <w:tcPr>
            <w:tcW w:w="263" w:type="pct"/>
            <w:vMerge/>
            <w:shd w:val="clear" w:color="auto" w:fill="auto"/>
            <w:noWrap/>
            <w:vAlign w:val="center"/>
            <w:hideMark/>
          </w:tcPr>
          <w:p w14:paraId="54B119AB"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29329C4D"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15A2EE06"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26920A9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534" w:type="pct"/>
            <w:gridSpan w:val="3"/>
            <w:shd w:val="clear" w:color="auto" w:fill="auto"/>
            <w:noWrap/>
            <w:vAlign w:val="center"/>
            <w:hideMark/>
          </w:tcPr>
          <w:p w14:paraId="4BABFA7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FB5BF3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586" w:type="pct"/>
            <w:gridSpan w:val="2"/>
            <w:shd w:val="clear" w:color="auto" w:fill="auto"/>
            <w:noWrap/>
            <w:vAlign w:val="center"/>
            <w:hideMark/>
          </w:tcPr>
          <w:p w14:paraId="1A757C1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82679C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FA38FF7" w14:textId="77777777" w:rsidTr="000C5983">
        <w:trPr>
          <w:cantSplit/>
          <w:trHeight w:val="57"/>
        </w:trPr>
        <w:tc>
          <w:tcPr>
            <w:tcW w:w="263" w:type="pct"/>
            <w:vMerge w:val="restart"/>
            <w:shd w:val="clear" w:color="auto" w:fill="auto"/>
            <w:noWrap/>
            <w:vAlign w:val="center"/>
            <w:hideMark/>
          </w:tcPr>
          <w:p w14:paraId="6D940525"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870" w:type="pct"/>
            <w:gridSpan w:val="2"/>
            <w:vMerge w:val="restart"/>
            <w:shd w:val="clear" w:color="auto" w:fill="auto"/>
            <w:noWrap/>
            <w:vAlign w:val="center"/>
            <w:hideMark/>
          </w:tcPr>
          <w:p w14:paraId="62965F6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Comunicare şi Relaţii Internaționale</w:t>
            </w:r>
          </w:p>
        </w:tc>
        <w:tc>
          <w:tcPr>
            <w:tcW w:w="734" w:type="pct"/>
            <w:gridSpan w:val="3"/>
            <w:shd w:val="clear" w:color="auto" w:fill="auto"/>
            <w:noWrap/>
            <w:vAlign w:val="center"/>
            <w:hideMark/>
          </w:tcPr>
          <w:p w14:paraId="3DD752D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1009" w:type="pct"/>
            <w:gridSpan w:val="4"/>
            <w:shd w:val="clear" w:color="auto" w:fill="auto"/>
            <w:noWrap/>
            <w:vAlign w:val="center"/>
          </w:tcPr>
          <w:p w14:paraId="0891696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534" w:type="pct"/>
            <w:gridSpan w:val="3"/>
            <w:shd w:val="clear" w:color="auto" w:fill="auto"/>
            <w:noWrap/>
            <w:vAlign w:val="center"/>
          </w:tcPr>
          <w:p w14:paraId="4D848A5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70BB750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6286914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5F80EA2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213E8F7" w14:textId="77777777" w:rsidTr="000C5983">
        <w:trPr>
          <w:cantSplit/>
          <w:trHeight w:val="57"/>
        </w:trPr>
        <w:tc>
          <w:tcPr>
            <w:tcW w:w="263" w:type="pct"/>
            <w:vMerge/>
            <w:shd w:val="clear" w:color="auto" w:fill="auto"/>
            <w:noWrap/>
            <w:vAlign w:val="center"/>
          </w:tcPr>
          <w:p w14:paraId="70D6E09A"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7E73671B"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tcPr>
          <w:p w14:paraId="2C477E0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Relații internaționale și studii europene</w:t>
            </w:r>
          </w:p>
        </w:tc>
        <w:tc>
          <w:tcPr>
            <w:tcW w:w="1009" w:type="pct"/>
            <w:gridSpan w:val="4"/>
            <w:shd w:val="clear" w:color="auto" w:fill="auto"/>
            <w:noWrap/>
            <w:vAlign w:val="center"/>
          </w:tcPr>
          <w:p w14:paraId="4DBBB3A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w:t>
            </w:r>
          </w:p>
        </w:tc>
        <w:tc>
          <w:tcPr>
            <w:tcW w:w="534" w:type="pct"/>
            <w:gridSpan w:val="3"/>
            <w:shd w:val="clear" w:color="auto" w:fill="auto"/>
            <w:noWrap/>
            <w:vAlign w:val="center"/>
          </w:tcPr>
          <w:p w14:paraId="34E8F6D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6851C39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23CA120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1A22BF5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F95B149" w14:textId="77777777" w:rsidTr="000C5983">
        <w:trPr>
          <w:cantSplit/>
          <w:trHeight w:val="57"/>
        </w:trPr>
        <w:tc>
          <w:tcPr>
            <w:tcW w:w="263" w:type="pct"/>
            <w:vMerge/>
            <w:shd w:val="clear" w:color="auto" w:fill="auto"/>
            <w:noWrap/>
            <w:vAlign w:val="center"/>
          </w:tcPr>
          <w:p w14:paraId="10DD1C95"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0D9E333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tcPr>
          <w:p w14:paraId="092033A1"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tcPr>
          <w:p w14:paraId="33696F1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w:t>
            </w:r>
          </w:p>
        </w:tc>
        <w:tc>
          <w:tcPr>
            <w:tcW w:w="534" w:type="pct"/>
            <w:gridSpan w:val="3"/>
            <w:shd w:val="clear" w:color="auto" w:fill="auto"/>
            <w:noWrap/>
            <w:vAlign w:val="center"/>
          </w:tcPr>
          <w:p w14:paraId="6ED8C49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0CFB986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586" w:type="pct"/>
            <w:gridSpan w:val="2"/>
            <w:shd w:val="clear" w:color="auto" w:fill="auto"/>
            <w:noWrap/>
            <w:vAlign w:val="center"/>
          </w:tcPr>
          <w:p w14:paraId="2B12411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7659015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00E4642" w14:textId="77777777" w:rsidTr="000C5983">
        <w:trPr>
          <w:cantSplit/>
          <w:trHeight w:val="57"/>
        </w:trPr>
        <w:tc>
          <w:tcPr>
            <w:tcW w:w="263" w:type="pct"/>
            <w:vMerge/>
            <w:shd w:val="clear" w:color="auto" w:fill="auto"/>
            <w:noWrap/>
            <w:vAlign w:val="center"/>
            <w:hideMark/>
          </w:tcPr>
          <w:p w14:paraId="3CBF2466"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0BE41F98"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hideMark/>
          </w:tcPr>
          <w:p w14:paraId="499CC91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09" w:type="pct"/>
            <w:gridSpan w:val="4"/>
            <w:shd w:val="clear" w:color="auto" w:fill="auto"/>
            <w:noWrap/>
            <w:vAlign w:val="center"/>
            <w:hideMark/>
          </w:tcPr>
          <w:p w14:paraId="1EDB13A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p>
        </w:tc>
        <w:tc>
          <w:tcPr>
            <w:tcW w:w="534" w:type="pct"/>
            <w:gridSpan w:val="3"/>
            <w:shd w:val="clear" w:color="auto" w:fill="auto"/>
            <w:noWrap/>
            <w:vAlign w:val="center"/>
            <w:hideMark/>
          </w:tcPr>
          <w:p w14:paraId="558EC70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1759EE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85DAB1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C7A0493" w14:textId="52ACCA9F"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78736EC1" w14:textId="77777777" w:rsidTr="000C5983">
        <w:trPr>
          <w:cantSplit/>
          <w:trHeight w:val="57"/>
        </w:trPr>
        <w:tc>
          <w:tcPr>
            <w:tcW w:w="263" w:type="pct"/>
            <w:vMerge/>
            <w:shd w:val="clear" w:color="auto" w:fill="auto"/>
            <w:noWrap/>
            <w:vAlign w:val="center"/>
            <w:hideMark/>
          </w:tcPr>
          <w:p w14:paraId="2EAA1710"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E43866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0F88AD43"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096B968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p>
        </w:tc>
        <w:tc>
          <w:tcPr>
            <w:tcW w:w="534" w:type="pct"/>
            <w:gridSpan w:val="3"/>
            <w:shd w:val="clear" w:color="auto" w:fill="auto"/>
            <w:noWrap/>
            <w:vAlign w:val="center"/>
            <w:hideMark/>
          </w:tcPr>
          <w:p w14:paraId="7F7A221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0B7B9C6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586" w:type="pct"/>
            <w:gridSpan w:val="2"/>
            <w:shd w:val="clear" w:color="auto" w:fill="auto"/>
            <w:noWrap/>
            <w:vAlign w:val="center"/>
            <w:hideMark/>
          </w:tcPr>
          <w:p w14:paraId="202C34F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5AF808B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1E78762" w14:textId="77777777" w:rsidTr="000C5983">
        <w:trPr>
          <w:cantSplit/>
          <w:trHeight w:val="57"/>
        </w:trPr>
        <w:tc>
          <w:tcPr>
            <w:tcW w:w="263" w:type="pct"/>
            <w:shd w:val="clear" w:color="auto" w:fill="auto"/>
            <w:noWrap/>
            <w:vAlign w:val="center"/>
          </w:tcPr>
          <w:p w14:paraId="70A986AC" w14:textId="2A417E43"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870" w:type="pct"/>
            <w:gridSpan w:val="2"/>
            <w:shd w:val="clear" w:color="auto" w:fill="auto"/>
            <w:noWrap/>
            <w:vAlign w:val="center"/>
          </w:tcPr>
          <w:p w14:paraId="32A06F71" w14:textId="12165D6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Aplicate</w:t>
            </w:r>
          </w:p>
        </w:tc>
        <w:tc>
          <w:tcPr>
            <w:tcW w:w="734" w:type="pct"/>
            <w:gridSpan w:val="3"/>
            <w:shd w:val="clear" w:color="auto" w:fill="auto"/>
            <w:noWrap/>
            <w:vAlign w:val="center"/>
          </w:tcPr>
          <w:p w14:paraId="4FE01EBD" w14:textId="2505B79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1009" w:type="pct"/>
            <w:gridSpan w:val="4"/>
            <w:shd w:val="clear" w:color="auto" w:fill="auto"/>
            <w:noWrap/>
            <w:vAlign w:val="center"/>
          </w:tcPr>
          <w:p w14:paraId="64080695" w14:textId="0BCD35B6"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534" w:type="pct"/>
            <w:gridSpan w:val="3"/>
            <w:shd w:val="clear" w:color="auto" w:fill="auto"/>
            <w:noWrap/>
            <w:vAlign w:val="center"/>
          </w:tcPr>
          <w:p w14:paraId="22F17EBD" w14:textId="5A92508C"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2597CEC3" w14:textId="3A28E500"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4BE3C7DC" w14:textId="4DE5F82E"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7C772586" w14:textId="0A6EEBFC"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46966166" w14:textId="77777777" w:rsidTr="00730F5D">
        <w:trPr>
          <w:cantSplit/>
          <w:trHeight w:val="57"/>
        </w:trPr>
        <w:tc>
          <w:tcPr>
            <w:tcW w:w="5000" w:type="pct"/>
            <w:gridSpan w:val="19"/>
            <w:shd w:val="clear" w:color="auto" w:fill="auto"/>
            <w:noWrap/>
            <w:vAlign w:val="center"/>
            <w:hideMark/>
          </w:tcPr>
          <w:p w14:paraId="7F6CE23D" w14:textId="12F3B4E3" w:rsidR="00912AA0" w:rsidRPr="00D62D24" w:rsidRDefault="00912AA0" w:rsidP="00912AA0">
            <w:pPr>
              <w:pStyle w:val="Titlu1"/>
              <w:spacing w:before="120"/>
              <w:rPr>
                <w:rFonts w:ascii="Times New Roman" w:eastAsia="Times New Roman" w:hAnsi="Times New Roman" w:cs="Times New Roman"/>
                <w:color w:val="auto"/>
                <w:lang w:eastAsia="ro-RO"/>
              </w:rPr>
            </w:pPr>
            <w:bookmarkStart w:id="80" w:name="_Toc521066768"/>
            <w:r w:rsidRPr="00D62D24">
              <w:rPr>
                <w:rFonts w:ascii="Times New Roman" w:eastAsia="Times New Roman" w:hAnsi="Times New Roman" w:cs="Times New Roman"/>
                <w:color w:val="auto"/>
                <w:sz w:val="22"/>
                <w:szCs w:val="22"/>
                <w:lang w:eastAsia="ro-RO"/>
              </w:rPr>
              <w:t>23. UNIVERSITATEA "MIHAIL KOGĂLNICEANU" DIN IAŞI</w:t>
            </w:r>
            <w:bookmarkEnd w:id="80"/>
          </w:p>
          <w:p w14:paraId="0F302F6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Specializările/Programele de studii universitare de licenţă din structura instituţiei de învăţământ superior au intrat în lichidare începând cu anul universitar 2014 - 2015.</w:t>
            </w:r>
          </w:p>
        </w:tc>
      </w:tr>
      <w:tr w:rsidR="00D62D24" w:rsidRPr="00D62D24" w14:paraId="7025DCC0" w14:textId="77777777" w:rsidTr="00730F5D">
        <w:trPr>
          <w:cantSplit/>
          <w:trHeight w:val="57"/>
        </w:trPr>
        <w:tc>
          <w:tcPr>
            <w:tcW w:w="5000" w:type="pct"/>
            <w:gridSpan w:val="19"/>
            <w:shd w:val="clear" w:color="auto" w:fill="auto"/>
            <w:noWrap/>
            <w:vAlign w:val="center"/>
            <w:hideMark/>
          </w:tcPr>
          <w:p w14:paraId="122352A2" w14:textId="2E213D7C" w:rsidR="00912AA0" w:rsidRPr="00D62D24" w:rsidRDefault="00912AA0" w:rsidP="00912AA0">
            <w:pPr>
              <w:pStyle w:val="Titlu1"/>
              <w:spacing w:before="120"/>
              <w:rPr>
                <w:rFonts w:ascii="Times New Roman" w:eastAsia="Times New Roman" w:hAnsi="Times New Roman" w:cs="Times New Roman"/>
                <w:color w:val="auto"/>
                <w:lang w:eastAsia="ro-RO"/>
              </w:rPr>
            </w:pPr>
            <w:bookmarkStart w:id="81" w:name="_Toc521066769"/>
            <w:r w:rsidRPr="00D62D24">
              <w:rPr>
                <w:rFonts w:ascii="Times New Roman" w:eastAsia="Times New Roman" w:hAnsi="Times New Roman" w:cs="Times New Roman"/>
                <w:color w:val="auto"/>
                <w:sz w:val="22"/>
                <w:szCs w:val="22"/>
                <w:lang w:eastAsia="ro-RO"/>
              </w:rPr>
              <w:t>24. UNIVERSITATEA "PETRE ANDREI" DIN IAŞI</w:t>
            </w:r>
            <w:bookmarkEnd w:id="81"/>
          </w:p>
        </w:tc>
      </w:tr>
      <w:tr w:rsidR="00D62D24" w:rsidRPr="00D62D24" w14:paraId="71FCC370" w14:textId="77777777" w:rsidTr="000C5983">
        <w:trPr>
          <w:cantSplit/>
          <w:trHeight w:val="57"/>
        </w:trPr>
        <w:tc>
          <w:tcPr>
            <w:tcW w:w="263" w:type="pct"/>
            <w:shd w:val="clear" w:color="auto" w:fill="auto"/>
            <w:noWrap/>
            <w:vAlign w:val="center"/>
            <w:hideMark/>
          </w:tcPr>
          <w:p w14:paraId="7792B206" w14:textId="6E85EA3A" w:rsidR="00912AA0" w:rsidRPr="00D62D24" w:rsidRDefault="00912AA0" w:rsidP="00912AA0">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870" w:type="pct"/>
            <w:gridSpan w:val="2"/>
            <w:shd w:val="clear" w:color="auto" w:fill="auto"/>
            <w:noWrap/>
            <w:vAlign w:val="center"/>
            <w:hideMark/>
          </w:tcPr>
          <w:p w14:paraId="51C48F2F" w14:textId="616B011C"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734" w:type="pct"/>
            <w:gridSpan w:val="3"/>
            <w:shd w:val="clear" w:color="auto" w:fill="auto"/>
            <w:noWrap/>
            <w:vAlign w:val="center"/>
            <w:hideMark/>
          </w:tcPr>
          <w:p w14:paraId="7CB5D36A" w14:textId="3892D28A"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09" w:type="pct"/>
            <w:gridSpan w:val="4"/>
            <w:shd w:val="clear" w:color="auto" w:fill="auto"/>
            <w:noWrap/>
            <w:vAlign w:val="center"/>
            <w:hideMark/>
          </w:tcPr>
          <w:p w14:paraId="667C8570" w14:textId="6F6A673D"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34" w:type="pct"/>
            <w:gridSpan w:val="3"/>
            <w:shd w:val="clear" w:color="auto" w:fill="auto"/>
            <w:noWrap/>
            <w:vAlign w:val="center"/>
            <w:hideMark/>
          </w:tcPr>
          <w:p w14:paraId="5218044F" w14:textId="19D7D9C8"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33" w:type="pct"/>
            <w:gridSpan w:val="3"/>
            <w:shd w:val="clear" w:color="auto" w:fill="auto"/>
            <w:noWrap/>
            <w:vAlign w:val="center"/>
            <w:hideMark/>
          </w:tcPr>
          <w:p w14:paraId="7E6A36BE" w14:textId="5C66DFE9"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86" w:type="pct"/>
            <w:gridSpan w:val="2"/>
            <w:shd w:val="clear" w:color="auto" w:fill="auto"/>
            <w:noWrap/>
            <w:vAlign w:val="center"/>
            <w:hideMark/>
          </w:tcPr>
          <w:p w14:paraId="4BC31461" w14:textId="736F8C6A"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15F1A2BC" w14:textId="2CC1B948" w:rsidR="00912AA0" w:rsidRPr="00D62D24" w:rsidRDefault="00912AA0" w:rsidP="00912AA0">
            <w:pPr>
              <w:spacing w:after="0" w:line="240" w:lineRule="auto"/>
              <w:ind w:left="-67" w:right="-13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5FB5C0F2" w14:textId="77777777" w:rsidTr="000C5983">
        <w:trPr>
          <w:cantSplit/>
          <w:trHeight w:val="57"/>
        </w:trPr>
        <w:tc>
          <w:tcPr>
            <w:tcW w:w="263" w:type="pct"/>
            <w:shd w:val="clear" w:color="auto" w:fill="auto"/>
            <w:noWrap/>
            <w:vAlign w:val="center"/>
            <w:hideMark/>
          </w:tcPr>
          <w:p w14:paraId="289B8ED2" w14:textId="180AB108"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870" w:type="pct"/>
            <w:gridSpan w:val="2"/>
            <w:shd w:val="clear" w:color="auto" w:fill="auto"/>
            <w:noWrap/>
            <w:vAlign w:val="center"/>
            <w:hideMark/>
          </w:tcPr>
          <w:p w14:paraId="72C2C91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Drept</w:t>
            </w:r>
          </w:p>
        </w:tc>
        <w:tc>
          <w:tcPr>
            <w:tcW w:w="734" w:type="pct"/>
            <w:gridSpan w:val="3"/>
            <w:shd w:val="clear" w:color="auto" w:fill="auto"/>
            <w:noWrap/>
            <w:vAlign w:val="center"/>
            <w:hideMark/>
          </w:tcPr>
          <w:p w14:paraId="35AA013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09" w:type="pct"/>
            <w:gridSpan w:val="4"/>
            <w:shd w:val="clear" w:color="auto" w:fill="auto"/>
            <w:noWrap/>
            <w:vAlign w:val="center"/>
            <w:hideMark/>
          </w:tcPr>
          <w:p w14:paraId="55FCED0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631ED84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15CCDE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5052E44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170CC387" w14:textId="621E674F" w:rsidR="00912AA0" w:rsidRPr="00D62D24" w:rsidRDefault="00912AA0" w:rsidP="00912A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100</w:t>
            </w:r>
          </w:p>
        </w:tc>
      </w:tr>
      <w:tr w:rsidR="00D62D24" w:rsidRPr="00D62D24" w14:paraId="1682943B" w14:textId="77777777" w:rsidTr="000C5983">
        <w:trPr>
          <w:cantSplit/>
          <w:trHeight w:val="57"/>
        </w:trPr>
        <w:tc>
          <w:tcPr>
            <w:tcW w:w="263" w:type="pct"/>
            <w:vMerge w:val="restart"/>
            <w:shd w:val="clear" w:color="auto" w:fill="auto"/>
            <w:noWrap/>
            <w:vAlign w:val="center"/>
            <w:hideMark/>
          </w:tcPr>
          <w:p w14:paraId="5AB7F8E0" w14:textId="54B13903"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870" w:type="pct"/>
            <w:gridSpan w:val="2"/>
            <w:vMerge w:val="restart"/>
            <w:shd w:val="clear" w:color="auto" w:fill="auto"/>
            <w:noWrap/>
            <w:vAlign w:val="center"/>
            <w:hideMark/>
          </w:tcPr>
          <w:p w14:paraId="5ED397F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Economie</w:t>
            </w:r>
          </w:p>
        </w:tc>
        <w:tc>
          <w:tcPr>
            <w:tcW w:w="734" w:type="pct"/>
            <w:gridSpan w:val="3"/>
            <w:shd w:val="clear" w:color="auto" w:fill="auto"/>
            <w:noWrap/>
            <w:vAlign w:val="center"/>
            <w:hideMark/>
          </w:tcPr>
          <w:p w14:paraId="7679E2D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09" w:type="pct"/>
            <w:gridSpan w:val="4"/>
            <w:shd w:val="clear" w:color="auto" w:fill="auto"/>
            <w:noWrap/>
            <w:vAlign w:val="center"/>
            <w:hideMark/>
          </w:tcPr>
          <w:p w14:paraId="3CFFC1C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și informatică de gestiune</w:t>
            </w:r>
          </w:p>
        </w:tc>
        <w:tc>
          <w:tcPr>
            <w:tcW w:w="534" w:type="pct"/>
            <w:gridSpan w:val="3"/>
            <w:shd w:val="clear" w:color="auto" w:fill="auto"/>
            <w:noWrap/>
            <w:vAlign w:val="center"/>
            <w:hideMark/>
          </w:tcPr>
          <w:p w14:paraId="3AB98BF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B3C588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551E0BC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7CB713E1" w14:textId="74F4CE5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498D05E" w14:textId="77777777" w:rsidTr="000C5983">
        <w:trPr>
          <w:cantSplit/>
          <w:trHeight w:val="57"/>
        </w:trPr>
        <w:tc>
          <w:tcPr>
            <w:tcW w:w="263" w:type="pct"/>
            <w:vMerge/>
            <w:shd w:val="clear" w:color="auto" w:fill="auto"/>
            <w:noWrap/>
            <w:vAlign w:val="center"/>
            <w:hideMark/>
          </w:tcPr>
          <w:p w14:paraId="2A7D47B8"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23351EB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47E8D15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09" w:type="pct"/>
            <w:gridSpan w:val="4"/>
            <w:shd w:val="clear" w:color="auto" w:fill="auto"/>
            <w:noWrap/>
            <w:vAlign w:val="center"/>
            <w:hideMark/>
          </w:tcPr>
          <w:p w14:paraId="49B2BAA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și bănci</w:t>
            </w:r>
          </w:p>
        </w:tc>
        <w:tc>
          <w:tcPr>
            <w:tcW w:w="534" w:type="pct"/>
            <w:gridSpan w:val="3"/>
            <w:shd w:val="clear" w:color="auto" w:fill="auto"/>
            <w:noWrap/>
            <w:vAlign w:val="center"/>
            <w:hideMark/>
          </w:tcPr>
          <w:p w14:paraId="68B0B67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E5607B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571FE2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130B4E7" w14:textId="20407A0F"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632D6F9B" w14:textId="77777777" w:rsidTr="000C5983">
        <w:trPr>
          <w:cantSplit/>
          <w:trHeight w:val="57"/>
        </w:trPr>
        <w:tc>
          <w:tcPr>
            <w:tcW w:w="263" w:type="pct"/>
            <w:vMerge/>
            <w:shd w:val="clear" w:color="auto" w:fill="auto"/>
            <w:noWrap/>
            <w:vAlign w:val="center"/>
            <w:hideMark/>
          </w:tcPr>
          <w:p w14:paraId="6307FD61"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4905452"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6FFF9EB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1009" w:type="pct"/>
            <w:gridSpan w:val="4"/>
            <w:shd w:val="clear" w:color="auto" w:fill="auto"/>
            <w:noWrap/>
            <w:vAlign w:val="center"/>
            <w:hideMark/>
          </w:tcPr>
          <w:p w14:paraId="3C788C8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534" w:type="pct"/>
            <w:gridSpan w:val="3"/>
            <w:shd w:val="clear" w:color="auto" w:fill="auto"/>
            <w:noWrap/>
            <w:vAlign w:val="center"/>
            <w:hideMark/>
          </w:tcPr>
          <w:p w14:paraId="77B4CE5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E5DE17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2A03D4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785B5734" w14:textId="5722E1A0"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3A7E4282" w14:textId="77777777" w:rsidTr="000C5983">
        <w:trPr>
          <w:cantSplit/>
          <w:trHeight w:val="57"/>
        </w:trPr>
        <w:tc>
          <w:tcPr>
            <w:tcW w:w="263" w:type="pct"/>
            <w:vMerge w:val="restart"/>
            <w:shd w:val="clear" w:color="auto" w:fill="auto"/>
            <w:noWrap/>
            <w:vAlign w:val="center"/>
            <w:hideMark/>
          </w:tcPr>
          <w:p w14:paraId="611F881D" w14:textId="4753C471"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870" w:type="pct"/>
            <w:gridSpan w:val="2"/>
            <w:vMerge w:val="restart"/>
            <w:shd w:val="clear" w:color="auto" w:fill="auto"/>
            <w:noWrap/>
            <w:vAlign w:val="center"/>
            <w:hideMark/>
          </w:tcPr>
          <w:p w14:paraId="11B5B594" w14:textId="10F00C1D"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Psihologie,  Ştiinţele Educaţiei și Asistență Socială</w:t>
            </w:r>
          </w:p>
        </w:tc>
        <w:tc>
          <w:tcPr>
            <w:tcW w:w="734" w:type="pct"/>
            <w:gridSpan w:val="3"/>
            <w:shd w:val="clear" w:color="auto" w:fill="auto"/>
            <w:noWrap/>
            <w:vAlign w:val="center"/>
            <w:hideMark/>
          </w:tcPr>
          <w:p w14:paraId="51B6E9E4" w14:textId="77777777" w:rsidR="00912AA0" w:rsidRPr="00D62D24" w:rsidRDefault="00912AA0" w:rsidP="00912AA0">
            <w:pPr>
              <w:spacing w:after="0" w:line="240" w:lineRule="auto"/>
              <w:rPr>
                <w:rFonts w:ascii="Times New Roman" w:eastAsia="Times New Roman" w:hAnsi="Times New Roman" w:cs="Times New Roman"/>
                <w:lang w:eastAsia="ro-RO"/>
              </w:rPr>
            </w:pPr>
          </w:p>
          <w:p w14:paraId="77494A5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p w14:paraId="0303979B"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3BDBC88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534" w:type="pct"/>
            <w:gridSpan w:val="3"/>
            <w:shd w:val="clear" w:color="auto" w:fill="auto"/>
            <w:noWrap/>
            <w:vAlign w:val="center"/>
            <w:hideMark/>
          </w:tcPr>
          <w:p w14:paraId="79A9F91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08C5710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98DB74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6CBD6FFE" w14:textId="02FE53AC" w:rsidR="00912AA0" w:rsidRPr="00D62D24" w:rsidRDefault="00912AA0" w:rsidP="00912AA0">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100</w:t>
            </w:r>
          </w:p>
        </w:tc>
      </w:tr>
      <w:tr w:rsidR="00D62D24" w:rsidRPr="00D62D24" w14:paraId="74D38F77" w14:textId="77777777" w:rsidTr="000C5983">
        <w:trPr>
          <w:cantSplit/>
          <w:trHeight w:val="57"/>
        </w:trPr>
        <w:tc>
          <w:tcPr>
            <w:tcW w:w="263" w:type="pct"/>
            <w:vMerge/>
            <w:shd w:val="clear" w:color="auto" w:fill="auto"/>
            <w:noWrap/>
            <w:vAlign w:val="center"/>
          </w:tcPr>
          <w:p w14:paraId="1C45724D"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2F3EC7F8"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tcPr>
          <w:p w14:paraId="168A4053" w14:textId="7AF14D64"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1009" w:type="pct"/>
            <w:gridSpan w:val="4"/>
            <w:shd w:val="clear" w:color="auto" w:fill="auto"/>
            <w:noWrap/>
            <w:vAlign w:val="center"/>
          </w:tcPr>
          <w:p w14:paraId="50D271B7" w14:textId="1632E18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534" w:type="pct"/>
            <w:gridSpan w:val="3"/>
            <w:shd w:val="clear" w:color="auto" w:fill="auto"/>
            <w:noWrap/>
            <w:vAlign w:val="center"/>
          </w:tcPr>
          <w:p w14:paraId="346150D9" w14:textId="3902B69C"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146766BB" w14:textId="38244BD9"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5DDCDBDD" w14:textId="637EA11E"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7CEB9582" w14:textId="0BF7DB36"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125</w:t>
            </w:r>
          </w:p>
        </w:tc>
      </w:tr>
      <w:tr w:rsidR="00D62D24" w:rsidRPr="00D62D24" w14:paraId="51F7945D" w14:textId="77777777" w:rsidTr="000C5983">
        <w:trPr>
          <w:cantSplit/>
          <w:trHeight w:val="57"/>
        </w:trPr>
        <w:tc>
          <w:tcPr>
            <w:tcW w:w="263" w:type="pct"/>
            <w:shd w:val="clear" w:color="auto" w:fill="auto"/>
            <w:noWrap/>
            <w:vAlign w:val="center"/>
            <w:hideMark/>
          </w:tcPr>
          <w:p w14:paraId="18CA49F9" w14:textId="740455B0"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870" w:type="pct"/>
            <w:gridSpan w:val="2"/>
            <w:shd w:val="clear" w:color="auto" w:fill="auto"/>
            <w:noWrap/>
            <w:vAlign w:val="center"/>
            <w:hideMark/>
          </w:tcPr>
          <w:p w14:paraId="238499A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Politice şi Administrative</w:t>
            </w:r>
          </w:p>
        </w:tc>
        <w:tc>
          <w:tcPr>
            <w:tcW w:w="734" w:type="pct"/>
            <w:gridSpan w:val="3"/>
            <w:shd w:val="clear" w:color="auto" w:fill="auto"/>
            <w:noWrap/>
            <w:vAlign w:val="center"/>
            <w:hideMark/>
          </w:tcPr>
          <w:p w14:paraId="31070DA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w:t>
            </w:r>
          </w:p>
        </w:tc>
        <w:tc>
          <w:tcPr>
            <w:tcW w:w="1009" w:type="pct"/>
            <w:gridSpan w:val="4"/>
            <w:shd w:val="clear" w:color="auto" w:fill="auto"/>
            <w:noWrap/>
            <w:vAlign w:val="center"/>
            <w:hideMark/>
          </w:tcPr>
          <w:p w14:paraId="76A3C12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w:t>
            </w:r>
          </w:p>
        </w:tc>
        <w:tc>
          <w:tcPr>
            <w:tcW w:w="534" w:type="pct"/>
            <w:gridSpan w:val="3"/>
            <w:shd w:val="clear" w:color="auto" w:fill="auto"/>
            <w:noWrap/>
            <w:vAlign w:val="center"/>
            <w:hideMark/>
          </w:tcPr>
          <w:p w14:paraId="03357D7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61BDE2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627664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108B7AE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D09A88B" w14:textId="77777777" w:rsidTr="00730F5D">
        <w:trPr>
          <w:cantSplit/>
          <w:trHeight w:val="57"/>
        </w:trPr>
        <w:tc>
          <w:tcPr>
            <w:tcW w:w="5000" w:type="pct"/>
            <w:gridSpan w:val="19"/>
            <w:shd w:val="clear" w:color="auto" w:fill="auto"/>
            <w:noWrap/>
            <w:vAlign w:val="center"/>
            <w:hideMark/>
          </w:tcPr>
          <w:p w14:paraId="22038B74" w14:textId="0C9FC2DF" w:rsidR="00912AA0" w:rsidRPr="00D62D24" w:rsidRDefault="00912AA0" w:rsidP="00912AA0">
            <w:pPr>
              <w:pStyle w:val="Titlu1"/>
              <w:spacing w:before="120"/>
              <w:rPr>
                <w:rFonts w:ascii="Times New Roman" w:eastAsia="Times New Roman" w:hAnsi="Times New Roman" w:cs="Times New Roman"/>
                <w:color w:val="auto"/>
                <w:lang w:eastAsia="ro-RO"/>
              </w:rPr>
            </w:pPr>
            <w:bookmarkStart w:id="82" w:name="_Toc521066770"/>
            <w:r w:rsidRPr="00D62D24">
              <w:rPr>
                <w:rFonts w:ascii="Times New Roman" w:eastAsia="Times New Roman" w:hAnsi="Times New Roman" w:cs="Times New Roman"/>
                <w:color w:val="auto"/>
                <w:sz w:val="22"/>
                <w:szCs w:val="22"/>
                <w:lang w:eastAsia="ro-RO"/>
              </w:rPr>
              <w:t>25. UNIVERSITATEA "APOLLONIA" DIN IAŞI</w:t>
            </w:r>
            <w:bookmarkEnd w:id="82"/>
          </w:p>
        </w:tc>
      </w:tr>
      <w:tr w:rsidR="00D62D24" w:rsidRPr="00D62D24" w14:paraId="30CAEC70" w14:textId="77777777" w:rsidTr="000C5983">
        <w:trPr>
          <w:cantSplit/>
          <w:trHeight w:val="57"/>
        </w:trPr>
        <w:tc>
          <w:tcPr>
            <w:tcW w:w="263" w:type="pct"/>
            <w:shd w:val="clear" w:color="auto" w:fill="auto"/>
            <w:noWrap/>
            <w:vAlign w:val="center"/>
            <w:hideMark/>
          </w:tcPr>
          <w:p w14:paraId="7693E0AB" w14:textId="33A588CB" w:rsidR="00912AA0" w:rsidRPr="00D62D24" w:rsidRDefault="00912AA0" w:rsidP="00912AA0">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870" w:type="pct"/>
            <w:gridSpan w:val="2"/>
            <w:shd w:val="clear" w:color="auto" w:fill="auto"/>
            <w:noWrap/>
            <w:vAlign w:val="center"/>
            <w:hideMark/>
          </w:tcPr>
          <w:p w14:paraId="221EE9D9" w14:textId="1F23148E"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734" w:type="pct"/>
            <w:gridSpan w:val="3"/>
            <w:shd w:val="clear" w:color="auto" w:fill="auto"/>
            <w:noWrap/>
            <w:vAlign w:val="center"/>
            <w:hideMark/>
          </w:tcPr>
          <w:p w14:paraId="16FDE8B3" w14:textId="4A6A6745"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09" w:type="pct"/>
            <w:gridSpan w:val="4"/>
            <w:shd w:val="clear" w:color="auto" w:fill="auto"/>
            <w:noWrap/>
            <w:vAlign w:val="center"/>
            <w:hideMark/>
          </w:tcPr>
          <w:p w14:paraId="25D4DDB7" w14:textId="3AE70735"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34" w:type="pct"/>
            <w:gridSpan w:val="3"/>
            <w:shd w:val="clear" w:color="auto" w:fill="auto"/>
            <w:noWrap/>
            <w:vAlign w:val="center"/>
            <w:hideMark/>
          </w:tcPr>
          <w:p w14:paraId="724A8247" w14:textId="11ED95C5"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33" w:type="pct"/>
            <w:gridSpan w:val="3"/>
            <w:shd w:val="clear" w:color="auto" w:fill="auto"/>
            <w:noWrap/>
            <w:vAlign w:val="center"/>
            <w:hideMark/>
          </w:tcPr>
          <w:p w14:paraId="2F74E4F7" w14:textId="6662C744"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86" w:type="pct"/>
            <w:gridSpan w:val="2"/>
            <w:shd w:val="clear" w:color="auto" w:fill="auto"/>
            <w:noWrap/>
            <w:vAlign w:val="center"/>
            <w:hideMark/>
          </w:tcPr>
          <w:p w14:paraId="3280A548" w14:textId="29D6EBC1"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0C5194EC" w14:textId="025BAA0C" w:rsidR="00912AA0" w:rsidRPr="00D62D24" w:rsidRDefault="00912AA0" w:rsidP="00912AA0">
            <w:pPr>
              <w:spacing w:after="0" w:line="240" w:lineRule="auto"/>
              <w:ind w:left="-6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635509D2" w14:textId="77777777" w:rsidTr="000C5983">
        <w:trPr>
          <w:cantSplit/>
          <w:trHeight w:val="57"/>
        </w:trPr>
        <w:tc>
          <w:tcPr>
            <w:tcW w:w="263" w:type="pct"/>
            <w:vMerge w:val="restart"/>
            <w:shd w:val="clear" w:color="auto" w:fill="auto"/>
            <w:noWrap/>
            <w:vAlign w:val="center"/>
            <w:hideMark/>
          </w:tcPr>
          <w:p w14:paraId="73DD6232"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870" w:type="pct"/>
            <w:gridSpan w:val="2"/>
            <w:vMerge w:val="restart"/>
            <w:shd w:val="clear" w:color="auto" w:fill="auto"/>
            <w:noWrap/>
            <w:vAlign w:val="center"/>
            <w:hideMark/>
          </w:tcPr>
          <w:p w14:paraId="0F0D0C6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Medicină Dentară</w:t>
            </w:r>
          </w:p>
        </w:tc>
        <w:tc>
          <w:tcPr>
            <w:tcW w:w="734" w:type="pct"/>
            <w:gridSpan w:val="3"/>
            <w:vMerge w:val="restart"/>
            <w:shd w:val="clear" w:color="auto" w:fill="auto"/>
            <w:noWrap/>
            <w:vAlign w:val="center"/>
            <w:hideMark/>
          </w:tcPr>
          <w:p w14:paraId="02A0B49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09" w:type="pct"/>
            <w:gridSpan w:val="4"/>
            <w:shd w:val="clear" w:color="auto" w:fill="auto"/>
            <w:noWrap/>
            <w:vAlign w:val="center"/>
            <w:hideMark/>
          </w:tcPr>
          <w:p w14:paraId="6A3CC60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Asistență medicală generală</w:t>
            </w:r>
            <w:r w:rsidRPr="00D62D24">
              <w:rPr>
                <w:rFonts w:ascii="Times New Roman" w:eastAsia="Times New Roman" w:hAnsi="Times New Roman" w:cs="Times New Roman"/>
                <w:vertAlign w:val="superscript"/>
                <w:lang w:eastAsia="ro-RO"/>
              </w:rPr>
              <w:t>*1)</w:t>
            </w:r>
          </w:p>
        </w:tc>
        <w:tc>
          <w:tcPr>
            <w:tcW w:w="534" w:type="pct"/>
            <w:gridSpan w:val="3"/>
            <w:shd w:val="clear" w:color="auto" w:fill="auto"/>
            <w:noWrap/>
            <w:vAlign w:val="center"/>
            <w:hideMark/>
          </w:tcPr>
          <w:p w14:paraId="38866EE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1858D19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26E0AA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729BF00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45BE6715" w14:textId="77777777" w:rsidTr="000C5983">
        <w:trPr>
          <w:cantSplit/>
          <w:trHeight w:val="57"/>
        </w:trPr>
        <w:tc>
          <w:tcPr>
            <w:tcW w:w="263" w:type="pct"/>
            <w:vMerge/>
            <w:shd w:val="clear" w:color="auto" w:fill="auto"/>
            <w:noWrap/>
            <w:vAlign w:val="center"/>
            <w:hideMark/>
          </w:tcPr>
          <w:p w14:paraId="5066BB18"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0246096"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5E9A1E4D"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5989589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Balneofiziokinetoterapie şi recuperare</w:t>
            </w:r>
          </w:p>
        </w:tc>
        <w:tc>
          <w:tcPr>
            <w:tcW w:w="534" w:type="pct"/>
            <w:gridSpan w:val="3"/>
            <w:shd w:val="clear" w:color="auto" w:fill="auto"/>
            <w:noWrap/>
            <w:vAlign w:val="center"/>
            <w:hideMark/>
          </w:tcPr>
          <w:p w14:paraId="0517C8C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7C7D8DA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7AFE49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1E1FD4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5B83340C" w14:textId="77777777" w:rsidTr="000C5983">
        <w:trPr>
          <w:cantSplit/>
          <w:trHeight w:val="57"/>
        </w:trPr>
        <w:tc>
          <w:tcPr>
            <w:tcW w:w="263" w:type="pct"/>
            <w:vMerge/>
            <w:shd w:val="clear" w:color="auto" w:fill="auto"/>
            <w:noWrap/>
            <w:vAlign w:val="center"/>
          </w:tcPr>
          <w:p w14:paraId="108186CE"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541D51D8"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tcPr>
          <w:p w14:paraId="03D9B07A"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tcBorders>
              <w:top w:val="single" w:sz="4" w:space="0" w:color="ABABAB"/>
              <w:left w:val="single" w:sz="4" w:space="0" w:color="ABABAB"/>
              <w:bottom w:val="nil"/>
              <w:right w:val="nil"/>
            </w:tcBorders>
            <w:shd w:val="clear" w:color="auto" w:fill="auto"/>
            <w:noWrap/>
            <w:vAlign w:val="bottom"/>
          </w:tcPr>
          <w:p w14:paraId="5153E61A" w14:textId="3DAD30CF"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Dentară</w:t>
            </w:r>
          </w:p>
        </w:tc>
        <w:tc>
          <w:tcPr>
            <w:tcW w:w="534" w:type="pct"/>
            <w:gridSpan w:val="3"/>
            <w:tcBorders>
              <w:top w:val="single" w:sz="4" w:space="0" w:color="ABABAB"/>
              <w:left w:val="single" w:sz="4" w:space="0" w:color="ABABAB"/>
              <w:bottom w:val="nil"/>
              <w:right w:val="nil"/>
            </w:tcBorders>
            <w:shd w:val="clear" w:color="auto" w:fill="auto"/>
            <w:noWrap/>
            <w:vAlign w:val="bottom"/>
          </w:tcPr>
          <w:p w14:paraId="1AAF4C9D" w14:textId="3836461F"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tcBorders>
              <w:top w:val="single" w:sz="4" w:space="0" w:color="ABABAB"/>
              <w:left w:val="single" w:sz="4" w:space="0" w:color="ABABAB"/>
              <w:bottom w:val="nil"/>
              <w:right w:val="nil"/>
            </w:tcBorders>
            <w:shd w:val="clear" w:color="auto" w:fill="auto"/>
            <w:noWrap/>
            <w:vAlign w:val="bottom"/>
          </w:tcPr>
          <w:p w14:paraId="521ADC5B" w14:textId="152CF3B3"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tcBorders>
              <w:top w:val="single" w:sz="4" w:space="0" w:color="ABABAB"/>
              <w:left w:val="single" w:sz="4" w:space="0" w:color="ABABAB"/>
              <w:bottom w:val="nil"/>
              <w:right w:val="nil"/>
            </w:tcBorders>
            <w:shd w:val="clear" w:color="auto" w:fill="auto"/>
            <w:noWrap/>
            <w:vAlign w:val="bottom"/>
          </w:tcPr>
          <w:p w14:paraId="6B84672C" w14:textId="76657B80"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471" w:type="pct"/>
            <w:tcBorders>
              <w:top w:val="single" w:sz="4" w:space="0" w:color="ABABAB"/>
              <w:left w:val="single" w:sz="4" w:space="0" w:color="ABABAB"/>
              <w:bottom w:val="nil"/>
              <w:right w:val="single" w:sz="4" w:space="0" w:color="ABABAB"/>
            </w:tcBorders>
            <w:shd w:val="clear" w:color="auto" w:fill="auto"/>
            <w:noWrap/>
            <w:vAlign w:val="bottom"/>
          </w:tcPr>
          <w:p w14:paraId="5176F433" w14:textId="71C14EAA"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56FF272" w14:textId="77777777" w:rsidTr="000C5983">
        <w:trPr>
          <w:cantSplit/>
          <w:trHeight w:val="57"/>
        </w:trPr>
        <w:tc>
          <w:tcPr>
            <w:tcW w:w="263" w:type="pct"/>
            <w:vMerge/>
            <w:shd w:val="clear" w:color="auto" w:fill="auto"/>
            <w:noWrap/>
            <w:vAlign w:val="center"/>
            <w:hideMark/>
          </w:tcPr>
          <w:p w14:paraId="348565C0"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C9D3769"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3663ADFB"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2916535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Tehnică Dentară</w:t>
            </w:r>
          </w:p>
        </w:tc>
        <w:tc>
          <w:tcPr>
            <w:tcW w:w="534" w:type="pct"/>
            <w:gridSpan w:val="3"/>
            <w:shd w:val="clear" w:color="auto" w:fill="auto"/>
            <w:noWrap/>
            <w:vAlign w:val="center"/>
            <w:hideMark/>
          </w:tcPr>
          <w:p w14:paraId="5887422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80202C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03144A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5D2311D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20D98CCD" w14:textId="77777777" w:rsidTr="000C5983">
        <w:trPr>
          <w:cantSplit/>
          <w:trHeight w:val="57"/>
        </w:trPr>
        <w:tc>
          <w:tcPr>
            <w:tcW w:w="263" w:type="pct"/>
            <w:vMerge w:val="restart"/>
            <w:shd w:val="clear" w:color="auto" w:fill="auto"/>
            <w:noWrap/>
            <w:vAlign w:val="center"/>
            <w:hideMark/>
          </w:tcPr>
          <w:p w14:paraId="52B4BFA0"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870" w:type="pct"/>
            <w:gridSpan w:val="2"/>
            <w:vMerge w:val="restart"/>
            <w:shd w:val="clear" w:color="auto" w:fill="auto"/>
            <w:noWrap/>
            <w:vAlign w:val="center"/>
            <w:hideMark/>
          </w:tcPr>
          <w:p w14:paraId="7B28508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Științe ale comunicării</w:t>
            </w:r>
          </w:p>
        </w:tc>
        <w:tc>
          <w:tcPr>
            <w:tcW w:w="734" w:type="pct"/>
            <w:gridSpan w:val="3"/>
            <w:vMerge w:val="restart"/>
            <w:shd w:val="clear" w:color="auto" w:fill="auto"/>
            <w:noWrap/>
            <w:vAlign w:val="center"/>
            <w:hideMark/>
          </w:tcPr>
          <w:p w14:paraId="54A5A74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009" w:type="pct"/>
            <w:gridSpan w:val="4"/>
            <w:shd w:val="clear" w:color="auto" w:fill="auto"/>
            <w:noWrap/>
            <w:vAlign w:val="center"/>
            <w:hideMark/>
          </w:tcPr>
          <w:p w14:paraId="72101C9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p>
        </w:tc>
        <w:tc>
          <w:tcPr>
            <w:tcW w:w="534" w:type="pct"/>
            <w:gridSpan w:val="3"/>
            <w:shd w:val="clear" w:color="auto" w:fill="auto"/>
            <w:noWrap/>
            <w:vAlign w:val="center"/>
            <w:hideMark/>
          </w:tcPr>
          <w:p w14:paraId="6F25FB7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F2BDA3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05F6AC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1790960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3FAB5140" w14:textId="77777777" w:rsidTr="000C5983">
        <w:trPr>
          <w:cantSplit/>
          <w:trHeight w:val="57"/>
        </w:trPr>
        <w:tc>
          <w:tcPr>
            <w:tcW w:w="263" w:type="pct"/>
            <w:vMerge/>
            <w:shd w:val="clear" w:color="auto" w:fill="auto"/>
            <w:noWrap/>
            <w:vAlign w:val="center"/>
            <w:hideMark/>
          </w:tcPr>
          <w:p w14:paraId="54FB55A9"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9120F48"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54E123A8"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5C21D07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Jurnalism</w:t>
            </w:r>
          </w:p>
        </w:tc>
        <w:tc>
          <w:tcPr>
            <w:tcW w:w="534" w:type="pct"/>
            <w:gridSpan w:val="3"/>
            <w:shd w:val="clear" w:color="auto" w:fill="auto"/>
            <w:noWrap/>
            <w:vAlign w:val="center"/>
            <w:hideMark/>
          </w:tcPr>
          <w:p w14:paraId="1846C59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E17D8D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3E6DB3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6A75AE4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2FFC16A1" w14:textId="77777777" w:rsidTr="00730F5D">
        <w:trPr>
          <w:cantSplit/>
          <w:trHeight w:val="57"/>
        </w:trPr>
        <w:tc>
          <w:tcPr>
            <w:tcW w:w="5000" w:type="pct"/>
            <w:gridSpan w:val="19"/>
            <w:shd w:val="clear" w:color="auto" w:fill="auto"/>
            <w:noWrap/>
            <w:vAlign w:val="center"/>
            <w:hideMark/>
          </w:tcPr>
          <w:p w14:paraId="2A58E95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lastRenderedPageBreak/>
              <w:t>*1) Specializări reglementate sectorial în cadrul Uniunii Europene.</w:t>
            </w:r>
          </w:p>
        </w:tc>
      </w:tr>
      <w:tr w:rsidR="00D62D24" w:rsidRPr="00D62D24" w14:paraId="27178877" w14:textId="77777777" w:rsidTr="00730F5D">
        <w:trPr>
          <w:cantSplit/>
          <w:trHeight w:val="57"/>
        </w:trPr>
        <w:tc>
          <w:tcPr>
            <w:tcW w:w="5000" w:type="pct"/>
            <w:gridSpan w:val="19"/>
            <w:shd w:val="clear" w:color="auto" w:fill="auto"/>
            <w:noWrap/>
            <w:vAlign w:val="center"/>
            <w:hideMark/>
          </w:tcPr>
          <w:p w14:paraId="74FCF387" w14:textId="1EA59454" w:rsidR="00912AA0" w:rsidRPr="00D62D24" w:rsidRDefault="00912AA0" w:rsidP="00912AA0">
            <w:pPr>
              <w:pStyle w:val="Titlu1"/>
              <w:spacing w:before="120"/>
              <w:rPr>
                <w:rFonts w:ascii="Times New Roman" w:eastAsia="Times New Roman" w:hAnsi="Times New Roman" w:cs="Times New Roman"/>
                <w:color w:val="auto"/>
                <w:lang w:eastAsia="ro-RO"/>
              </w:rPr>
            </w:pPr>
            <w:bookmarkStart w:id="83" w:name="_Toc521066771"/>
            <w:r w:rsidRPr="00D62D24">
              <w:rPr>
                <w:rFonts w:ascii="Times New Roman" w:eastAsia="Times New Roman" w:hAnsi="Times New Roman" w:cs="Times New Roman"/>
                <w:color w:val="auto"/>
                <w:sz w:val="22"/>
                <w:szCs w:val="22"/>
                <w:lang w:eastAsia="ro-RO"/>
              </w:rPr>
              <w:t>26. UNIVERSITATEA EUROPEANĂ "DRĂGAN" DIN LUGOJ</w:t>
            </w:r>
            <w:bookmarkEnd w:id="83"/>
          </w:p>
        </w:tc>
      </w:tr>
      <w:tr w:rsidR="00D62D24" w:rsidRPr="00D62D24" w14:paraId="5D327C6F" w14:textId="77777777" w:rsidTr="000C5983">
        <w:trPr>
          <w:cantSplit/>
          <w:trHeight w:val="57"/>
        </w:trPr>
        <w:tc>
          <w:tcPr>
            <w:tcW w:w="263" w:type="pct"/>
            <w:shd w:val="clear" w:color="auto" w:fill="auto"/>
            <w:noWrap/>
            <w:vAlign w:val="center"/>
            <w:hideMark/>
          </w:tcPr>
          <w:p w14:paraId="4CDB11F9" w14:textId="68785235" w:rsidR="00912AA0" w:rsidRPr="00D62D24" w:rsidRDefault="00912AA0" w:rsidP="00912AA0">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870" w:type="pct"/>
            <w:gridSpan w:val="2"/>
            <w:shd w:val="clear" w:color="auto" w:fill="auto"/>
            <w:noWrap/>
            <w:vAlign w:val="center"/>
            <w:hideMark/>
          </w:tcPr>
          <w:p w14:paraId="0B4D6802" w14:textId="1634ACAC"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734" w:type="pct"/>
            <w:gridSpan w:val="3"/>
            <w:shd w:val="clear" w:color="auto" w:fill="auto"/>
            <w:noWrap/>
            <w:vAlign w:val="center"/>
            <w:hideMark/>
          </w:tcPr>
          <w:p w14:paraId="339BD371" w14:textId="53D7B748"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09" w:type="pct"/>
            <w:gridSpan w:val="4"/>
            <w:shd w:val="clear" w:color="auto" w:fill="auto"/>
            <w:noWrap/>
            <w:vAlign w:val="center"/>
            <w:hideMark/>
          </w:tcPr>
          <w:p w14:paraId="7C0B7129" w14:textId="14806DCB"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34" w:type="pct"/>
            <w:gridSpan w:val="3"/>
            <w:shd w:val="clear" w:color="auto" w:fill="auto"/>
            <w:noWrap/>
            <w:vAlign w:val="center"/>
            <w:hideMark/>
          </w:tcPr>
          <w:p w14:paraId="5E012D4D" w14:textId="1FDE4F65"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33" w:type="pct"/>
            <w:gridSpan w:val="3"/>
            <w:shd w:val="clear" w:color="auto" w:fill="auto"/>
            <w:noWrap/>
            <w:vAlign w:val="center"/>
            <w:hideMark/>
          </w:tcPr>
          <w:p w14:paraId="6E33C31A" w14:textId="2E59F6B5"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86" w:type="pct"/>
            <w:gridSpan w:val="2"/>
            <w:shd w:val="clear" w:color="auto" w:fill="auto"/>
            <w:noWrap/>
            <w:vAlign w:val="center"/>
            <w:hideMark/>
          </w:tcPr>
          <w:p w14:paraId="52D0BE5F" w14:textId="3D4D1D04"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2D241B27" w14:textId="21DC1117" w:rsidR="00912AA0" w:rsidRPr="00D62D24" w:rsidRDefault="00912AA0" w:rsidP="00912AA0">
            <w:pPr>
              <w:spacing w:after="0" w:line="240" w:lineRule="auto"/>
              <w:ind w:left="-6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5F96C9A7" w14:textId="77777777" w:rsidTr="000C5983">
        <w:trPr>
          <w:cantSplit/>
          <w:trHeight w:val="57"/>
        </w:trPr>
        <w:tc>
          <w:tcPr>
            <w:tcW w:w="263" w:type="pct"/>
            <w:shd w:val="clear" w:color="auto" w:fill="auto"/>
            <w:noWrap/>
            <w:vAlign w:val="center"/>
            <w:hideMark/>
          </w:tcPr>
          <w:p w14:paraId="74DCA349"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870" w:type="pct"/>
            <w:gridSpan w:val="2"/>
            <w:shd w:val="clear" w:color="auto" w:fill="auto"/>
            <w:noWrap/>
            <w:vAlign w:val="center"/>
            <w:hideMark/>
          </w:tcPr>
          <w:p w14:paraId="4F71161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Drept</w:t>
            </w:r>
          </w:p>
        </w:tc>
        <w:tc>
          <w:tcPr>
            <w:tcW w:w="734" w:type="pct"/>
            <w:gridSpan w:val="3"/>
            <w:shd w:val="clear" w:color="auto" w:fill="auto"/>
            <w:noWrap/>
            <w:vAlign w:val="center"/>
            <w:hideMark/>
          </w:tcPr>
          <w:p w14:paraId="406A344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09" w:type="pct"/>
            <w:gridSpan w:val="4"/>
            <w:shd w:val="clear" w:color="auto" w:fill="auto"/>
            <w:noWrap/>
            <w:vAlign w:val="center"/>
            <w:hideMark/>
          </w:tcPr>
          <w:p w14:paraId="45641DD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2CD8EA9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8AB780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5282C4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7136D503" w14:textId="7DCE6256"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7021427E" w14:textId="77777777" w:rsidTr="000C5983">
        <w:trPr>
          <w:cantSplit/>
          <w:trHeight w:val="57"/>
        </w:trPr>
        <w:tc>
          <w:tcPr>
            <w:tcW w:w="263" w:type="pct"/>
            <w:shd w:val="clear" w:color="auto" w:fill="auto"/>
            <w:noWrap/>
            <w:vAlign w:val="center"/>
            <w:hideMark/>
          </w:tcPr>
          <w:p w14:paraId="36C2E55C"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870" w:type="pct"/>
            <w:gridSpan w:val="2"/>
            <w:shd w:val="clear" w:color="auto" w:fill="auto"/>
            <w:noWrap/>
            <w:vAlign w:val="center"/>
            <w:hideMark/>
          </w:tcPr>
          <w:p w14:paraId="6DE5BE2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Economice</w:t>
            </w:r>
          </w:p>
        </w:tc>
        <w:tc>
          <w:tcPr>
            <w:tcW w:w="734" w:type="pct"/>
            <w:gridSpan w:val="3"/>
            <w:shd w:val="clear" w:color="auto" w:fill="auto"/>
            <w:noWrap/>
            <w:vAlign w:val="center"/>
            <w:hideMark/>
          </w:tcPr>
          <w:p w14:paraId="21BCE62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09" w:type="pct"/>
            <w:gridSpan w:val="4"/>
            <w:shd w:val="clear" w:color="auto" w:fill="auto"/>
            <w:noWrap/>
            <w:vAlign w:val="center"/>
            <w:hideMark/>
          </w:tcPr>
          <w:p w14:paraId="66D6A6C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534" w:type="pct"/>
            <w:gridSpan w:val="3"/>
            <w:shd w:val="clear" w:color="auto" w:fill="auto"/>
            <w:noWrap/>
            <w:vAlign w:val="center"/>
            <w:hideMark/>
          </w:tcPr>
          <w:p w14:paraId="53CA2CF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0E2BCA7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4101E1D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0419C99" w14:textId="0E295556"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0246DC88" w14:textId="77777777" w:rsidTr="00730F5D">
        <w:trPr>
          <w:cantSplit/>
          <w:trHeight w:val="57"/>
        </w:trPr>
        <w:tc>
          <w:tcPr>
            <w:tcW w:w="5000" w:type="pct"/>
            <w:gridSpan w:val="19"/>
            <w:shd w:val="clear" w:color="auto" w:fill="auto"/>
            <w:noWrap/>
            <w:vAlign w:val="center"/>
            <w:hideMark/>
          </w:tcPr>
          <w:p w14:paraId="4700BC5B" w14:textId="58B03346" w:rsidR="00912AA0" w:rsidRPr="00D62D24" w:rsidRDefault="00912AA0" w:rsidP="00912AA0">
            <w:pPr>
              <w:pStyle w:val="Titlu1"/>
              <w:spacing w:before="120"/>
              <w:rPr>
                <w:rFonts w:ascii="Times New Roman" w:eastAsia="Times New Roman" w:hAnsi="Times New Roman" w:cs="Times New Roman"/>
                <w:color w:val="auto"/>
                <w:lang w:eastAsia="ro-RO"/>
              </w:rPr>
            </w:pPr>
            <w:bookmarkStart w:id="84" w:name="_Toc521066772"/>
            <w:r w:rsidRPr="00D62D24">
              <w:rPr>
                <w:rFonts w:ascii="Times New Roman" w:eastAsia="Times New Roman" w:hAnsi="Times New Roman" w:cs="Times New Roman"/>
                <w:color w:val="auto"/>
                <w:sz w:val="22"/>
                <w:szCs w:val="22"/>
                <w:lang w:eastAsia="ro-RO"/>
              </w:rPr>
              <w:t>27. UNIVERSITATEA AGORA DIN MUNICIPIUL ORADEA</w:t>
            </w:r>
            <w:bookmarkEnd w:id="84"/>
          </w:p>
        </w:tc>
      </w:tr>
      <w:tr w:rsidR="00D62D24" w:rsidRPr="00D62D24" w14:paraId="233190E7" w14:textId="77777777" w:rsidTr="000C5983">
        <w:trPr>
          <w:cantSplit/>
          <w:trHeight w:val="57"/>
        </w:trPr>
        <w:tc>
          <w:tcPr>
            <w:tcW w:w="263" w:type="pct"/>
            <w:shd w:val="clear" w:color="auto" w:fill="auto"/>
            <w:noWrap/>
            <w:vAlign w:val="center"/>
            <w:hideMark/>
          </w:tcPr>
          <w:p w14:paraId="73870F57" w14:textId="5CBD5AB6" w:rsidR="00912AA0" w:rsidRPr="00D62D24" w:rsidRDefault="00912AA0" w:rsidP="00912AA0">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870" w:type="pct"/>
            <w:gridSpan w:val="2"/>
            <w:shd w:val="clear" w:color="auto" w:fill="auto"/>
            <w:noWrap/>
            <w:vAlign w:val="center"/>
            <w:hideMark/>
          </w:tcPr>
          <w:p w14:paraId="1F6476D1" w14:textId="3405C16E"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734" w:type="pct"/>
            <w:gridSpan w:val="3"/>
            <w:shd w:val="clear" w:color="auto" w:fill="auto"/>
            <w:noWrap/>
            <w:vAlign w:val="center"/>
            <w:hideMark/>
          </w:tcPr>
          <w:p w14:paraId="6C2F0438" w14:textId="64174F4D"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09" w:type="pct"/>
            <w:gridSpan w:val="4"/>
            <w:shd w:val="clear" w:color="auto" w:fill="auto"/>
            <w:noWrap/>
            <w:vAlign w:val="center"/>
            <w:hideMark/>
          </w:tcPr>
          <w:p w14:paraId="62C1BF71" w14:textId="517ED706"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34" w:type="pct"/>
            <w:gridSpan w:val="3"/>
            <w:shd w:val="clear" w:color="auto" w:fill="auto"/>
            <w:noWrap/>
            <w:vAlign w:val="center"/>
            <w:hideMark/>
          </w:tcPr>
          <w:p w14:paraId="3DDA4FDB" w14:textId="035FA62F"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33" w:type="pct"/>
            <w:gridSpan w:val="3"/>
            <w:shd w:val="clear" w:color="auto" w:fill="auto"/>
            <w:noWrap/>
            <w:vAlign w:val="center"/>
            <w:hideMark/>
          </w:tcPr>
          <w:p w14:paraId="7B365D6C" w14:textId="7B85A1C6"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86" w:type="pct"/>
            <w:gridSpan w:val="2"/>
            <w:shd w:val="clear" w:color="auto" w:fill="auto"/>
            <w:noWrap/>
            <w:vAlign w:val="center"/>
            <w:hideMark/>
          </w:tcPr>
          <w:p w14:paraId="6FAAE268" w14:textId="0FFFE4D4"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09BC9876" w14:textId="2C946117" w:rsidR="00912AA0" w:rsidRPr="00D62D24" w:rsidRDefault="00912AA0" w:rsidP="00912AA0">
            <w:pPr>
              <w:spacing w:after="0" w:line="240" w:lineRule="auto"/>
              <w:ind w:left="-6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2D35251D" w14:textId="77777777" w:rsidTr="000C5983">
        <w:trPr>
          <w:cantSplit/>
          <w:trHeight w:val="57"/>
        </w:trPr>
        <w:tc>
          <w:tcPr>
            <w:tcW w:w="263" w:type="pct"/>
            <w:vMerge w:val="restart"/>
            <w:shd w:val="clear" w:color="auto" w:fill="auto"/>
            <w:noWrap/>
            <w:vAlign w:val="center"/>
            <w:hideMark/>
          </w:tcPr>
          <w:p w14:paraId="3F90C3F0"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870" w:type="pct"/>
            <w:gridSpan w:val="2"/>
            <w:vMerge w:val="restart"/>
            <w:shd w:val="clear" w:color="auto" w:fill="auto"/>
            <w:noWrap/>
            <w:vAlign w:val="center"/>
            <w:hideMark/>
          </w:tcPr>
          <w:p w14:paraId="2FB995B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Economice</w:t>
            </w:r>
          </w:p>
        </w:tc>
        <w:tc>
          <w:tcPr>
            <w:tcW w:w="734" w:type="pct"/>
            <w:gridSpan w:val="3"/>
            <w:shd w:val="clear" w:color="auto" w:fill="auto"/>
            <w:noWrap/>
            <w:vAlign w:val="center"/>
            <w:hideMark/>
          </w:tcPr>
          <w:p w14:paraId="7DB285C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09" w:type="pct"/>
            <w:gridSpan w:val="4"/>
            <w:shd w:val="clear" w:color="auto" w:fill="auto"/>
            <w:noWrap/>
            <w:vAlign w:val="center"/>
            <w:hideMark/>
          </w:tcPr>
          <w:p w14:paraId="44C2B80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534" w:type="pct"/>
            <w:gridSpan w:val="3"/>
            <w:shd w:val="clear" w:color="auto" w:fill="auto"/>
            <w:noWrap/>
            <w:vAlign w:val="center"/>
            <w:hideMark/>
          </w:tcPr>
          <w:p w14:paraId="7D1B8A5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2496E74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4C324C3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40A24B7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F6FB070" w14:textId="77777777" w:rsidTr="000C5983">
        <w:trPr>
          <w:cantSplit/>
          <w:trHeight w:val="57"/>
        </w:trPr>
        <w:tc>
          <w:tcPr>
            <w:tcW w:w="263" w:type="pct"/>
            <w:vMerge/>
            <w:shd w:val="clear" w:color="auto" w:fill="auto"/>
            <w:noWrap/>
            <w:vAlign w:val="center"/>
            <w:hideMark/>
          </w:tcPr>
          <w:p w14:paraId="6ADD9510"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51AC643F"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5D8EB23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09" w:type="pct"/>
            <w:gridSpan w:val="4"/>
            <w:shd w:val="clear" w:color="auto" w:fill="auto"/>
            <w:noWrap/>
            <w:vAlign w:val="center"/>
            <w:hideMark/>
          </w:tcPr>
          <w:p w14:paraId="4657759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534" w:type="pct"/>
            <w:gridSpan w:val="3"/>
            <w:shd w:val="clear" w:color="auto" w:fill="auto"/>
            <w:noWrap/>
            <w:vAlign w:val="center"/>
            <w:hideMark/>
          </w:tcPr>
          <w:p w14:paraId="24480A7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AC719F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433B767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5B3D72F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E6FFA6E" w14:textId="77777777" w:rsidTr="000C5983">
        <w:trPr>
          <w:cantSplit/>
          <w:trHeight w:val="57"/>
        </w:trPr>
        <w:tc>
          <w:tcPr>
            <w:tcW w:w="263" w:type="pct"/>
            <w:vMerge w:val="restart"/>
            <w:shd w:val="clear" w:color="auto" w:fill="auto"/>
            <w:noWrap/>
            <w:vAlign w:val="center"/>
            <w:hideMark/>
          </w:tcPr>
          <w:p w14:paraId="5AD0A28F"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870" w:type="pct"/>
            <w:gridSpan w:val="2"/>
            <w:vMerge w:val="restart"/>
            <w:shd w:val="clear" w:color="auto" w:fill="auto"/>
            <w:noWrap/>
            <w:vAlign w:val="center"/>
            <w:hideMark/>
          </w:tcPr>
          <w:p w14:paraId="10F93B0B" w14:textId="6DF0D2DF"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Științe Juridice și Administrative</w:t>
            </w:r>
          </w:p>
        </w:tc>
        <w:tc>
          <w:tcPr>
            <w:tcW w:w="734" w:type="pct"/>
            <w:gridSpan w:val="3"/>
            <w:shd w:val="clear" w:color="auto" w:fill="auto"/>
            <w:noWrap/>
            <w:vAlign w:val="center"/>
            <w:hideMark/>
          </w:tcPr>
          <w:p w14:paraId="445AC87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09" w:type="pct"/>
            <w:gridSpan w:val="4"/>
            <w:shd w:val="clear" w:color="auto" w:fill="auto"/>
            <w:noWrap/>
            <w:vAlign w:val="center"/>
            <w:hideMark/>
          </w:tcPr>
          <w:p w14:paraId="69C99BA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766448E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004CADF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8BAA87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4BDE690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3E60B9BA" w14:textId="77777777" w:rsidTr="000C5983">
        <w:trPr>
          <w:cantSplit/>
          <w:trHeight w:val="57"/>
        </w:trPr>
        <w:tc>
          <w:tcPr>
            <w:tcW w:w="263" w:type="pct"/>
            <w:vMerge/>
            <w:shd w:val="clear" w:color="auto" w:fill="auto"/>
            <w:noWrap/>
            <w:vAlign w:val="center"/>
            <w:hideMark/>
          </w:tcPr>
          <w:p w14:paraId="18E7258E"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6987905"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5267BD1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09" w:type="pct"/>
            <w:gridSpan w:val="4"/>
            <w:shd w:val="clear" w:color="auto" w:fill="auto"/>
            <w:noWrap/>
            <w:vAlign w:val="center"/>
            <w:hideMark/>
          </w:tcPr>
          <w:p w14:paraId="70CEC49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Poliţie locală</w:t>
            </w:r>
          </w:p>
        </w:tc>
        <w:tc>
          <w:tcPr>
            <w:tcW w:w="534" w:type="pct"/>
            <w:gridSpan w:val="3"/>
            <w:shd w:val="clear" w:color="auto" w:fill="auto"/>
            <w:noWrap/>
            <w:vAlign w:val="center"/>
            <w:hideMark/>
          </w:tcPr>
          <w:p w14:paraId="4758EAD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936ECA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B21069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D061BA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6EC9F978" w14:textId="77777777" w:rsidTr="00730F5D">
        <w:trPr>
          <w:cantSplit/>
          <w:trHeight w:val="57"/>
        </w:trPr>
        <w:tc>
          <w:tcPr>
            <w:tcW w:w="5000" w:type="pct"/>
            <w:gridSpan w:val="19"/>
            <w:shd w:val="clear" w:color="auto" w:fill="auto"/>
            <w:noWrap/>
            <w:vAlign w:val="center"/>
            <w:hideMark/>
          </w:tcPr>
          <w:p w14:paraId="1FC1F468" w14:textId="29D9FD33" w:rsidR="00912AA0" w:rsidRPr="00D62D24" w:rsidRDefault="00912AA0" w:rsidP="00912AA0">
            <w:pPr>
              <w:pStyle w:val="Titlu1"/>
              <w:spacing w:before="120"/>
              <w:rPr>
                <w:rFonts w:ascii="Times New Roman" w:eastAsia="Times New Roman" w:hAnsi="Times New Roman" w:cs="Times New Roman"/>
                <w:color w:val="auto"/>
                <w:lang w:eastAsia="ro-RO"/>
              </w:rPr>
            </w:pPr>
            <w:bookmarkStart w:id="85" w:name="_Toc521066773"/>
            <w:r w:rsidRPr="00D62D24">
              <w:rPr>
                <w:rFonts w:ascii="Times New Roman" w:eastAsia="Times New Roman" w:hAnsi="Times New Roman" w:cs="Times New Roman"/>
                <w:color w:val="auto"/>
                <w:sz w:val="22"/>
                <w:szCs w:val="22"/>
                <w:lang w:eastAsia="ro-RO"/>
              </w:rPr>
              <w:t>28. UNIVERSITATEA "EMANUEL" DIN ORADEA</w:t>
            </w:r>
            <w:bookmarkEnd w:id="85"/>
          </w:p>
        </w:tc>
      </w:tr>
      <w:tr w:rsidR="00D62D24" w:rsidRPr="00D62D24" w14:paraId="1CD77B8C" w14:textId="77777777" w:rsidTr="000C5983">
        <w:trPr>
          <w:cantSplit/>
          <w:trHeight w:val="57"/>
        </w:trPr>
        <w:tc>
          <w:tcPr>
            <w:tcW w:w="263" w:type="pct"/>
            <w:shd w:val="clear" w:color="auto" w:fill="auto"/>
            <w:noWrap/>
            <w:vAlign w:val="center"/>
            <w:hideMark/>
          </w:tcPr>
          <w:p w14:paraId="55745991" w14:textId="02DF5036" w:rsidR="00912AA0" w:rsidRPr="00D62D24" w:rsidRDefault="00912AA0" w:rsidP="00912AA0">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870" w:type="pct"/>
            <w:gridSpan w:val="2"/>
            <w:shd w:val="clear" w:color="auto" w:fill="auto"/>
            <w:noWrap/>
            <w:vAlign w:val="center"/>
            <w:hideMark/>
          </w:tcPr>
          <w:p w14:paraId="6B9CFBF2" w14:textId="55F826F9"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734" w:type="pct"/>
            <w:gridSpan w:val="3"/>
            <w:shd w:val="clear" w:color="auto" w:fill="auto"/>
            <w:noWrap/>
            <w:vAlign w:val="center"/>
            <w:hideMark/>
          </w:tcPr>
          <w:p w14:paraId="007A5ED1" w14:textId="7BADD612"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09" w:type="pct"/>
            <w:gridSpan w:val="4"/>
            <w:shd w:val="clear" w:color="auto" w:fill="auto"/>
            <w:noWrap/>
            <w:vAlign w:val="center"/>
            <w:hideMark/>
          </w:tcPr>
          <w:p w14:paraId="71941A9D" w14:textId="6273275F"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34" w:type="pct"/>
            <w:gridSpan w:val="3"/>
            <w:shd w:val="clear" w:color="auto" w:fill="auto"/>
            <w:noWrap/>
            <w:vAlign w:val="center"/>
            <w:hideMark/>
          </w:tcPr>
          <w:p w14:paraId="59CDFD0F" w14:textId="62BD479D"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33" w:type="pct"/>
            <w:gridSpan w:val="3"/>
            <w:shd w:val="clear" w:color="auto" w:fill="auto"/>
            <w:noWrap/>
            <w:vAlign w:val="center"/>
            <w:hideMark/>
          </w:tcPr>
          <w:p w14:paraId="4E720FC6" w14:textId="1FB4C81C"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86" w:type="pct"/>
            <w:gridSpan w:val="2"/>
            <w:shd w:val="clear" w:color="auto" w:fill="auto"/>
            <w:noWrap/>
            <w:vAlign w:val="center"/>
            <w:hideMark/>
          </w:tcPr>
          <w:p w14:paraId="08D40B48" w14:textId="0BD671D1"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49C16F4B" w14:textId="718F2976" w:rsidR="00912AA0" w:rsidRPr="00D62D24" w:rsidRDefault="00912AA0" w:rsidP="00912AA0">
            <w:pPr>
              <w:spacing w:after="0" w:line="240" w:lineRule="auto"/>
              <w:ind w:left="-6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1B2F8F19" w14:textId="77777777" w:rsidTr="000C5983">
        <w:trPr>
          <w:cantSplit/>
          <w:trHeight w:val="57"/>
        </w:trPr>
        <w:tc>
          <w:tcPr>
            <w:tcW w:w="263" w:type="pct"/>
            <w:vMerge w:val="restart"/>
            <w:shd w:val="clear" w:color="auto" w:fill="auto"/>
            <w:noWrap/>
            <w:vAlign w:val="center"/>
            <w:hideMark/>
          </w:tcPr>
          <w:p w14:paraId="11AB6189"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870" w:type="pct"/>
            <w:gridSpan w:val="2"/>
            <w:vMerge w:val="restart"/>
            <w:shd w:val="clear" w:color="auto" w:fill="auto"/>
            <w:noWrap/>
            <w:vAlign w:val="center"/>
            <w:hideMark/>
          </w:tcPr>
          <w:p w14:paraId="76C976A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Teologie</w:t>
            </w:r>
          </w:p>
        </w:tc>
        <w:tc>
          <w:tcPr>
            <w:tcW w:w="734" w:type="pct"/>
            <w:gridSpan w:val="3"/>
            <w:shd w:val="clear" w:color="auto" w:fill="auto"/>
            <w:noWrap/>
            <w:vAlign w:val="center"/>
            <w:hideMark/>
          </w:tcPr>
          <w:p w14:paraId="29DA7D4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1009" w:type="pct"/>
            <w:gridSpan w:val="4"/>
            <w:shd w:val="clear" w:color="auto" w:fill="auto"/>
            <w:noWrap/>
            <w:vAlign w:val="center"/>
            <w:hideMark/>
          </w:tcPr>
          <w:p w14:paraId="3E04C9B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534" w:type="pct"/>
            <w:gridSpan w:val="3"/>
            <w:shd w:val="clear" w:color="auto" w:fill="auto"/>
            <w:noWrap/>
            <w:vAlign w:val="center"/>
            <w:hideMark/>
          </w:tcPr>
          <w:p w14:paraId="58BB187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CA5924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6E95E8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11DB0A8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3F4DB096" w14:textId="77777777" w:rsidTr="000C5983">
        <w:trPr>
          <w:cantSplit/>
          <w:trHeight w:val="57"/>
        </w:trPr>
        <w:tc>
          <w:tcPr>
            <w:tcW w:w="263" w:type="pct"/>
            <w:vMerge/>
            <w:shd w:val="clear" w:color="auto" w:fill="auto"/>
            <w:noWrap/>
            <w:vAlign w:val="center"/>
            <w:hideMark/>
          </w:tcPr>
          <w:p w14:paraId="0A917273"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08E05A61"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21F8025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w:t>
            </w:r>
          </w:p>
        </w:tc>
        <w:tc>
          <w:tcPr>
            <w:tcW w:w="1009" w:type="pct"/>
            <w:gridSpan w:val="4"/>
            <w:shd w:val="clear" w:color="auto" w:fill="auto"/>
            <w:noWrap/>
            <w:vAlign w:val="center"/>
            <w:hideMark/>
          </w:tcPr>
          <w:p w14:paraId="427ED24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 - Limba şi literatura engleză</w:t>
            </w:r>
          </w:p>
        </w:tc>
        <w:tc>
          <w:tcPr>
            <w:tcW w:w="534" w:type="pct"/>
            <w:gridSpan w:val="3"/>
            <w:shd w:val="clear" w:color="auto" w:fill="auto"/>
            <w:noWrap/>
            <w:vAlign w:val="center"/>
            <w:hideMark/>
          </w:tcPr>
          <w:p w14:paraId="165574E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772F24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3FC63DC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33CD1E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63760884" w14:textId="77777777" w:rsidTr="000C5983">
        <w:trPr>
          <w:cantSplit/>
          <w:trHeight w:val="57"/>
        </w:trPr>
        <w:tc>
          <w:tcPr>
            <w:tcW w:w="263" w:type="pct"/>
            <w:vMerge/>
            <w:shd w:val="clear" w:color="auto" w:fill="auto"/>
            <w:noWrap/>
            <w:vAlign w:val="center"/>
            <w:hideMark/>
          </w:tcPr>
          <w:p w14:paraId="227C3546"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2147C8C"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36FAD09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w:t>
            </w:r>
          </w:p>
        </w:tc>
        <w:tc>
          <w:tcPr>
            <w:tcW w:w="1009" w:type="pct"/>
            <w:gridSpan w:val="4"/>
            <w:shd w:val="clear" w:color="auto" w:fill="auto"/>
            <w:noWrap/>
            <w:vAlign w:val="center"/>
            <w:hideMark/>
          </w:tcPr>
          <w:p w14:paraId="4F21008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Muzică </w:t>
            </w:r>
          </w:p>
        </w:tc>
        <w:tc>
          <w:tcPr>
            <w:tcW w:w="534" w:type="pct"/>
            <w:gridSpan w:val="3"/>
            <w:shd w:val="clear" w:color="auto" w:fill="auto"/>
            <w:noWrap/>
            <w:vAlign w:val="center"/>
            <w:hideMark/>
          </w:tcPr>
          <w:p w14:paraId="401D31E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B111B8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A58E58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5F693DD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w:t>
            </w:r>
          </w:p>
        </w:tc>
      </w:tr>
      <w:tr w:rsidR="00D62D24" w:rsidRPr="00D62D24" w14:paraId="3E7CFAFC" w14:textId="77777777" w:rsidTr="000C5983">
        <w:trPr>
          <w:cantSplit/>
          <w:trHeight w:val="57"/>
        </w:trPr>
        <w:tc>
          <w:tcPr>
            <w:tcW w:w="263" w:type="pct"/>
            <w:vMerge/>
            <w:shd w:val="clear" w:color="auto" w:fill="auto"/>
            <w:noWrap/>
            <w:vAlign w:val="center"/>
            <w:hideMark/>
          </w:tcPr>
          <w:p w14:paraId="42319E9F"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049F1E78"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676099D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009" w:type="pct"/>
            <w:gridSpan w:val="4"/>
            <w:shd w:val="clear" w:color="auto" w:fill="auto"/>
            <w:noWrap/>
            <w:vAlign w:val="center"/>
            <w:hideMark/>
          </w:tcPr>
          <w:p w14:paraId="7FFB9CE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baptistă pastorală</w:t>
            </w:r>
          </w:p>
        </w:tc>
        <w:tc>
          <w:tcPr>
            <w:tcW w:w="534" w:type="pct"/>
            <w:gridSpan w:val="3"/>
            <w:shd w:val="clear" w:color="auto" w:fill="auto"/>
            <w:noWrap/>
            <w:vAlign w:val="center"/>
            <w:hideMark/>
          </w:tcPr>
          <w:p w14:paraId="72C05B0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870420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5A0F7F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6B55327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793B7725" w14:textId="77777777" w:rsidTr="000C5983">
        <w:trPr>
          <w:cantSplit/>
          <w:trHeight w:val="57"/>
        </w:trPr>
        <w:tc>
          <w:tcPr>
            <w:tcW w:w="263" w:type="pct"/>
            <w:vMerge w:val="restart"/>
            <w:shd w:val="clear" w:color="auto" w:fill="auto"/>
            <w:noWrap/>
            <w:vAlign w:val="center"/>
            <w:hideMark/>
          </w:tcPr>
          <w:p w14:paraId="5BB5589B"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870" w:type="pct"/>
            <w:gridSpan w:val="2"/>
            <w:vMerge w:val="restart"/>
            <w:shd w:val="clear" w:color="auto" w:fill="auto"/>
            <w:noWrap/>
            <w:vAlign w:val="center"/>
            <w:hideMark/>
          </w:tcPr>
          <w:p w14:paraId="571521F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Facultatea de Management </w:t>
            </w:r>
          </w:p>
        </w:tc>
        <w:tc>
          <w:tcPr>
            <w:tcW w:w="734" w:type="pct"/>
            <w:gridSpan w:val="3"/>
            <w:shd w:val="clear" w:color="auto" w:fill="auto"/>
            <w:noWrap/>
            <w:vAlign w:val="center"/>
            <w:hideMark/>
          </w:tcPr>
          <w:p w14:paraId="60C459D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09" w:type="pct"/>
            <w:gridSpan w:val="4"/>
            <w:shd w:val="clear" w:color="auto" w:fill="auto"/>
            <w:noWrap/>
            <w:vAlign w:val="center"/>
            <w:hideMark/>
          </w:tcPr>
          <w:p w14:paraId="67B782E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534" w:type="pct"/>
            <w:gridSpan w:val="3"/>
            <w:shd w:val="clear" w:color="auto" w:fill="auto"/>
            <w:noWrap/>
            <w:vAlign w:val="center"/>
            <w:hideMark/>
          </w:tcPr>
          <w:p w14:paraId="0625535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0FB541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4D629F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471484E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35EA6A68" w14:textId="77777777" w:rsidTr="000C5983">
        <w:trPr>
          <w:cantSplit/>
          <w:trHeight w:val="57"/>
        </w:trPr>
        <w:tc>
          <w:tcPr>
            <w:tcW w:w="263" w:type="pct"/>
            <w:vMerge/>
            <w:shd w:val="clear" w:color="auto" w:fill="auto"/>
            <w:noWrap/>
            <w:vAlign w:val="center"/>
          </w:tcPr>
          <w:p w14:paraId="7956AF7D"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0D9741BA"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tcPr>
          <w:p w14:paraId="7EC1450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Cibernetică, statistică și informatică economică</w:t>
            </w:r>
          </w:p>
        </w:tc>
        <w:tc>
          <w:tcPr>
            <w:tcW w:w="1009" w:type="pct"/>
            <w:gridSpan w:val="4"/>
            <w:shd w:val="clear" w:color="auto" w:fill="auto"/>
            <w:noWrap/>
            <w:vAlign w:val="center"/>
          </w:tcPr>
          <w:p w14:paraId="5781E9D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economică</w:t>
            </w:r>
          </w:p>
        </w:tc>
        <w:tc>
          <w:tcPr>
            <w:tcW w:w="534" w:type="pct"/>
            <w:gridSpan w:val="3"/>
            <w:shd w:val="clear" w:color="auto" w:fill="auto"/>
            <w:noWrap/>
            <w:vAlign w:val="center"/>
          </w:tcPr>
          <w:p w14:paraId="2DF3F3D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02DE045B"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1A59BF9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00180E5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2875FDBF" w14:textId="77777777" w:rsidTr="00730F5D">
        <w:trPr>
          <w:cantSplit/>
          <w:trHeight w:val="57"/>
        </w:trPr>
        <w:tc>
          <w:tcPr>
            <w:tcW w:w="5000" w:type="pct"/>
            <w:gridSpan w:val="19"/>
            <w:shd w:val="clear" w:color="auto" w:fill="auto"/>
            <w:noWrap/>
            <w:vAlign w:val="center"/>
            <w:hideMark/>
          </w:tcPr>
          <w:p w14:paraId="7D00F2F8" w14:textId="1E73C518" w:rsidR="00912AA0" w:rsidRPr="00D62D24" w:rsidRDefault="00912AA0" w:rsidP="00912AA0">
            <w:pPr>
              <w:pStyle w:val="Titlu1"/>
              <w:spacing w:before="120"/>
              <w:rPr>
                <w:rFonts w:ascii="Times New Roman" w:eastAsia="Times New Roman" w:hAnsi="Times New Roman" w:cs="Times New Roman"/>
                <w:color w:val="auto"/>
                <w:lang w:eastAsia="ro-RO"/>
              </w:rPr>
            </w:pPr>
            <w:bookmarkStart w:id="86" w:name="_Toc521066774"/>
            <w:r w:rsidRPr="00D62D24">
              <w:rPr>
                <w:rFonts w:ascii="Times New Roman" w:eastAsia="Times New Roman" w:hAnsi="Times New Roman" w:cs="Times New Roman"/>
                <w:color w:val="auto"/>
                <w:sz w:val="22"/>
                <w:szCs w:val="22"/>
                <w:lang w:eastAsia="ro-RO"/>
              </w:rPr>
              <w:t>29. UNIVERSITATEA CREŞTINĂ "PARTIUM" DIN ORADEA</w:t>
            </w:r>
            <w:r w:rsidRPr="00D62D24">
              <w:rPr>
                <w:rFonts w:ascii="Times New Roman" w:eastAsia="Times New Roman" w:hAnsi="Times New Roman" w:cs="Times New Roman"/>
                <w:b w:val="0"/>
                <w:bCs w:val="0"/>
                <w:color w:val="auto"/>
                <w:sz w:val="22"/>
                <w:szCs w:val="22"/>
                <w:lang w:eastAsia="ro-RO"/>
              </w:rPr>
              <w:t xml:space="preserve"> </w:t>
            </w:r>
            <w:r w:rsidRPr="00D62D24">
              <w:rPr>
                <w:rFonts w:ascii="Times New Roman" w:eastAsia="Times New Roman" w:hAnsi="Times New Roman" w:cs="Times New Roman"/>
                <w:color w:val="auto"/>
                <w:sz w:val="22"/>
                <w:szCs w:val="22"/>
                <w:lang w:eastAsia="ro-RO"/>
              </w:rPr>
              <w:t>ε)</w:t>
            </w:r>
            <w:bookmarkEnd w:id="86"/>
          </w:p>
        </w:tc>
      </w:tr>
      <w:tr w:rsidR="00D62D24" w:rsidRPr="00D62D24" w14:paraId="1761BE49" w14:textId="77777777" w:rsidTr="000C5983">
        <w:trPr>
          <w:cantSplit/>
          <w:trHeight w:val="57"/>
        </w:trPr>
        <w:tc>
          <w:tcPr>
            <w:tcW w:w="263" w:type="pct"/>
            <w:shd w:val="clear" w:color="auto" w:fill="auto"/>
            <w:noWrap/>
            <w:vAlign w:val="center"/>
            <w:hideMark/>
          </w:tcPr>
          <w:p w14:paraId="5194405B" w14:textId="4978F03B" w:rsidR="00912AA0" w:rsidRPr="00D62D24" w:rsidRDefault="00912AA0" w:rsidP="00912AA0">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870" w:type="pct"/>
            <w:gridSpan w:val="2"/>
            <w:shd w:val="clear" w:color="auto" w:fill="auto"/>
            <w:noWrap/>
            <w:vAlign w:val="center"/>
            <w:hideMark/>
          </w:tcPr>
          <w:p w14:paraId="3F75D733" w14:textId="3406E4BB"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734" w:type="pct"/>
            <w:gridSpan w:val="3"/>
            <w:shd w:val="clear" w:color="auto" w:fill="auto"/>
            <w:noWrap/>
            <w:vAlign w:val="center"/>
            <w:hideMark/>
          </w:tcPr>
          <w:p w14:paraId="26CD87D6" w14:textId="15142D87"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09" w:type="pct"/>
            <w:gridSpan w:val="4"/>
            <w:shd w:val="clear" w:color="auto" w:fill="auto"/>
            <w:noWrap/>
            <w:vAlign w:val="center"/>
            <w:hideMark/>
          </w:tcPr>
          <w:p w14:paraId="35E0DB15" w14:textId="60C8D07A"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34" w:type="pct"/>
            <w:gridSpan w:val="3"/>
            <w:shd w:val="clear" w:color="auto" w:fill="auto"/>
            <w:noWrap/>
            <w:vAlign w:val="center"/>
            <w:hideMark/>
          </w:tcPr>
          <w:p w14:paraId="0E419344" w14:textId="0378C2C5"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33" w:type="pct"/>
            <w:gridSpan w:val="3"/>
            <w:shd w:val="clear" w:color="auto" w:fill="auto"/>
            <w:noWrap/>
            <w:vAlign w:val="center"/>
            <w:hideMark/>
          </w:tcPr>
          <w:p w14:paraId="04BB5AFE" w14:textId="5BD46AF4"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86" w:type="pct"/>
            <w:gridSpan w:val="2"/>
            <w:shd w:val="clear" w:color="auto" w:fill="auto"/>
            <w:noWrap/>
            <w:vAlign w:val="center"/>
            <w:hideMark/>
          </w:tcPr>
          <w:p w14:paraId="229E7A19" w14:textId="54F48F8D" w:rsidR="00912AA0" w:rsidRPr="00D62D24" w:rsidRDefault="00912AA0" w:rsidP="00912AA0">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34BED0EC" w14:textId="764BD5F2" w:rsidR="00912AA0" w:rsidRPr="00D62D24" w:rsidRDefault="00912AA0" w:rsidP="00912AA0">
            <w:pPr>
              <w:spacing w:after="0" w:line="240" w:lineRule="auto"/>
              <w:ind w:right="-13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4C16DBDF" w14:textId="77777777" w:rsidTr="000C5983">
        <w:trPr>
          <w:cantSplit/>
          <w:trHeight w:val="57"/>
        </w:trPr>
        <w:tc>
          <w:tcPr>
            <w:tcW w:w="263" w:type="pct"/>
            <w:vMerge w:val="restart"/>
            <w:shd w:val="clear" w:color="auto" w:fill="auto"/>
            <w:noWrap/>
            <w:vAlign w:val="center"/>
          </w:tcPr>
          <w:p w14:paraId="1BCDB41D" w14:textId="77777777" w:rsidR="00912AA0" w:rsidRPr="00D62D24" w:rsidRDefault="00912AA0" w:rsidP="00912AA0">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870" w:type="pct"/>
            <w:gridSpan w:val="2"/>
            <w:vMerge w:val="restart"/>
            <w:shd w:val="clear" w:color="auto" w:fill="auto"/>
            <w:noWrap/>
            <w:vAlign w:val="center"/>
          </w:tcPr>
          <w:p w14:paraId="3D837BDA"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Litere și Arte</w:t>
            </w:r>
          </w:p>
        </w:tc>
        <w:tc>
          <w:tcPr>
            <w:tcW w:w="734" w:type="pct"/>
            <w:gridSpan w:val="3"/>
            <w:vMerge w:val="restart"/>
            <w:shd w:val="clear" w:color="auto" w:fill="auto"/>
            <w:noWrap/>
            <w:vAlign w:val="center"/>
          </w:tcPr>
          <w:p w14:paraId="7833205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w:t>
            </w:r>
          </w:p>
        </w:tc>
        <w:tc>
          <w:tcPr>
            <w:tcW w:w="1009" w:type="pct"/>
            <w:gridSpan w:val="4"/>
            <w:shd w:val="clear" w:color="auto" w:fill="auto"/>
            <w:noWrap/>
            <w:vAlign w:val="center"/>
          </w:tcPr>
          <w:p w14:paraId="5C6C10F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engleză</w:t>
            </w:r>
          </w:p>
        </w:tc>
        <w:tc>
          <w:tcPr>
            <w:tcW w:w="534" w:type="pct"/>
            <w:gridSpan w:val="3"/>
            <w:shd w:val="clear" w:color="auto" w:fill="auto"/>
            <w:noWrap/>
            <w:vAlign w:val="center"/>
          </w:tcPr>
          <w:p w14:paraId="38D343C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1BDBC25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58BA90E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0855512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55BF28CC" w14:textId="77777777" w:rsidTr="000C5983">
        <w:trPr>
          <w:cantSplit/>
          <w:trHeight w:val="57"/>
        </w:trPr>
        <w:tc>
          <w:tcPr>
            <w:tcW w:w="263" w:type="pct"/>
            <w:vMerge/>
            <w:shd w:val="clear" w:color="auto" w:fill="auto"/>
            <w:noWrap/>
            <w:vAlign w:val="center"/>
            <w:hideMark/>
          </w:tcPr>
          <w:p w14:paraId="7A59CDB4"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623572AB"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377CE2C3"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4D14281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engleză – Limba şi literatura germană</w:t>
            </w:r>
          </w:p>
        </w:tc>
        <w:tc>
          <w:tcPr>
            <w:tcW w:w="534" w:type="pct"/>
            <w:gridSpan w:val="3"/>
            <w:shd w:val="clear" w:color="auto" w:fill="auto"/>
            <w:noWrap/>
            <w:vAlign w:val="center"/>
            <w:hideMark/>
          </w:tcPr>
          <w:p w14:paraId="195388C6" w14:textId="4E85490A"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34B2DC2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4CB4EEA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5433793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w:t>
            </w:r>
          </w:p>
        </w:tc>
      </w:tr>
      <w:tr w:rsidR="00D62D24" w:rsidRPr="00D62D24" w14:paraId="7EE00002" w14:textId="77777777" w:rsidTr="000C5983">
        <w:trPr>
          <w:cantSplit/>
          <w:trHeight w:val="57"/>
        </w:trPr>
        <w:tc>
          <w:tcPr>
            <w:tcW w:w="263" w:type="pct"/>
            <w:vMerge/>
            <w:shd w:val="clear" w:color="auto" w:fill="auto"/>
            <w:noWrap/>
            <w:vAlign w:val="center"/>
            <w:hideMark/>
          </w:tcPr>
          <w:p w14:paraId="02A19840"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0C5A8427"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tcPr>
          <w:p w14:paraId="078C88CB"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tcPr>
          <w:p w14:paraId="356875D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maghiară – Limba şi literatura engleză</w:t>
            </w:r>
          </w:p>
        </w:tc>
        <w:tc>
          <w:tcPr>
            <w:tcW w:w="534" w:type="pct"/>
            <w:gridSpan w:val="3"/>
            <w:shd w:val="clear" w:color="auto" w:fill="auto"/>
            <w:noWrap/>
            <w:vAlign w:val="center"/>
          </w:tcPr>
          <w:p w14:paraId="037D2967" w14:textId="6A4FDC5F"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73AA09C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5D458AA1"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4FE4280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w:t>
            </w:r>
          </w:p>
        </w:tc>
      </w:tr>
      <w:tr w:rsidR="00D62D24" w:rsidRPr="00D62D24" w14:paraId="32B19F87" w14:textId="77777777" w:rsidTr="000C5983">
        <w:trPr>
          <w:cantSplit/>
          <w:trHeight w:val="57"/>
        </w:trPr>
        <w:tc>
          <w:tcPr>
            <w:tcW w:w="263" w:type="pct"/>
            <w:vMerge/>
            <w:shd w:val="clear" w:color="auto" w:fill="auto"/>
            <w:noWrap/>
            <w:vAlign w:val="center"/>
            <w:hideMark/>
          </w:tcPr>
          <w:p w14:paraId="726D55C5"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678048F2"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tcPr>
          <w:p w14:paraId="3F7B58C9"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tcPr>
          <w:p w14:paraId="7A09EDE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germană</w:t>
            </w:r>
          </w:p>
        </w:tc>
        <w:tc>
          <w:tcPr>
            <w:tcW w:w="534" w:type="pct"/>
            <w:gridSpan w:val="3"/>
            <w:shd w:val="clear" w:color="auto" w:fill="auto"/>
            <w:noWrap/>
            <w:vAlign w:val="center"/>
          </w:tcPr>
          <w:p w14:paraId="69F9DEA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31DEF3F3"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514177D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57A010CE"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w:t>
            </w:r>
          </w:p>
        </w:tc>
      </w:tr>
      <w:tr w:rsidR="00D62D24" w:rsidRPr="00D62D24" w14:paraId="3F68A90E" w14:textId="77777777" w:rsidTr="000C5983">
        <w:trPr>
          <w:cantSplit/>
          <w:trHeight w:val="57"/>
        </w:trPr>
        <w:tc>
          <w:tcPr>
            <w:tcW w:w="263" w:type="pct"/>
            <w:vMerge/>
            <w:shd w:val="clear" w:color="auto" w:fill="auto"/>
            <w:noWrap/>
            <w:vAlign w:val="center"/>
            <w:hideMark/>
          </w:tcPr>
          <w:p w14:paraId="6341DF13"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117BE5B"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tcPr>
          <w:p w14:paraId="36EE9CD3"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tcPr>
          <w:p w14:paraId="7B03168D"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maghiară</w:t>
            </w:r>
          </w:p>
        </w:tc>
        <w:tc>
          <w:tcPr>
            <w:tcW w:w="534" w:type="pct"/>
            <w:gridSpan w:val="3"/>
            <w:shd w:val="clear" w:color="auto" w:fill="auto"/>
            <w:noWrap/>
            <w:vAlign w:val="center"/>
          </w:tcPr>
          <w:p w14:paraId="40851F80"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4E164A24"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48271C59"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1F7750EF"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787678D1" w14:textId="77777777" w:rsidTr="000C5983">
        <w:trPr>
          <w:cantSplit/>
          <w:trHeight w:val="57"/>
        </w:trPr>
        <w:tc>
          <w:tcPr>
            <w:tcW w:w="263" w:type="pct"/>
            <w:vMerge/>
            <w:shd w:val="clear" w:color="auto" w:fill="auto"/>
            <w:noWrap/>
            <w:vAlign w:val="center"/>
            <w:hideMark/>
          </w:tcPr>
          <w:p w14:paraId="14DAEE03" w14:textId="77777777" w:rsidR="00912AA0" w:rsidRPr="00D62D24" w:rsidRDefault="00912AA0" w:rsidP="00912AA0">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2DE9B691" w14:textId="77777777" w:rsidR="00912AA0" w:rsidRPr="00D62D24" w:rsidRDefault="00912AA0" w:rsidP="00912AA0">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tcPr>
          <w:p w14:paraId="7A0DAB78"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vizuale</w:t>
            </w:r>
          </w:p>
        </w:tc>
        <w:tc>
          <w:tcPr>
            <w:tcW w:w="1009" w:type="pct"/>
            <w:gridSpan w:val="4"/>
            <w:shd w:val="clear" w:color="auto" w:fill="auto"/>
            <w:noWrap/>
            <w:vAlign w:val="center"/>
          </w:tcPr>
          <w:p w14:paraId="79780FC7"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Arte plastice (grafică)</w:t>
            </w:r>
          </w:p>
        </w:tc>
        <w:tc>
          <w:tcPr>
            <w:tcW w:w="534" w:type="pct"/>
            <w:gridSpan w:val="3"/>
            <w:shd w:val="clear" w:color="auto" w:fill="auto"/>
            <w:noWrap/>
            <w:vAlign w:val="center"/>
          </w:tcPr>
          <w:p w14:paraId="0E0248CC"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08AF6532"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4BC9F3A6"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1D9501E5" w14:textId="77777777" w:rsidR="00912AA0" w:rsidRPr="00D62D24" w:rsidRDefault="00912AA0" w:rsidP="00912AA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w:t>
            </w:r>
          </w:p>
        </w:tc>
      </w:tr>
      <w:tr w:rsidR="00D62D24" w:rsidRPr="00D62D24" w14:paraId="373EA82A" w14:textId="77777777" w:rsidTr="000C5983">
        <w:trPr>
          <w:cantSplit/>
          <w:trHeight w:val="57"/>
        </w:trPr>
        <w:tc>
          <w:tcPr>
            <w:tcW w:w="263" w:type="pct"/>
            <w:vMerge/>
            <w:shd w:val="clear" w:color="auto" w:fill="auto"/>
            <w:noWrap/>
            <w:vAlign w:val="center"/>
          </w:tcPr>
          <w:p w14:paraId="673B88C5" w14:textId="77777777" w:rsidR="002318E8" w:rsidRPr="00D62D24" w:rsidRDefault="002318E8" w:rsidP="002318E8">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71FAED17" w14:textId="77777777" w:rsidR="002318E8" w:rsidRPr="00D62D24" w:rsidRDefault="002318E8" w:rsidP="002318E8">
            <w:pPr>
              <w:spacing w:after="0" w:line="240" w:lineRule="auto"/>
              <w:rPr>
                <w:rFonts w:ascii="Times New Roman" w:eastAsia="Times New Roman" w:hAnsi="Times New Roman" w:cs="Times New Roman"/>
                <w:lang w:eastAsia="ro-RO"/>
              </w:rPr>
            </w:pPr>
          </w:p>
        </w:tc>
        <w:tc>
          <w:tcPr>
            <w:tcW w:w="734" w:type="pct"/>
            <w:gridSpan w:val="3"/>
            <w:vMerge w:val="restart"/>
            <w:shd w:val="clear" w:color="auto" w:fill="auto"/>
            <w:noWrap/>
            <w:vAlign w:val="center"/>
          </w:tcPr>
          <w:p w14:paraId="42669167" w14:textId="2F1C3959"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w:t>
            </w:r>
          </w:p>
        </w:tc>
        <w:tc>
          <w:tcPr>
            <w:tcW w:w="1009" w:type="pct"/>
            <w:gridSpan w:val="4"/>
            <w:shd w:val="clear" w:color="auto" w:fill="auto"/>
            <w:noWrap/>
            <w:vAlign w:val="center"/>
          </w:tcPr>
          <w:p w14:paraId="73E4F49B" w14:textId="68D0DAE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Muzică</w:t>
            </w:r>
          </w:p>
        </w:tc>
        <w:tc>
          <w:tcPr>
            <w:tcW w:w="534" w:type="pct"/>
            <w:gridSpan w:val="3"/>
            <w:shd w:val="clear" w:color="auto" w:fill="auto"/>
            <w:noWrap/>
            <w:vAlign w:val="center"/>
          </w:tcPr>
          <w:p w14:paraId="3188D67F" w14:textId="2F6ACC60"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69998719" w14:textId="2F2F4D6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41E0B66E" w14:textId="44B929AE"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64C36676" w14:textId="0E80DA12"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5DF4C926" w14:textId="77777777" w:rsidTr="002318E8">
        <w:trPr>
          <w:cantSplit/>
          <w:trHeight w:val="162"/>
        </w:trPr>
        <w:tc>
          <w:tcPr>
            <w:tcW w:w="263" w:type="pct"/>
            <w:vMerge/>
            <w:tcBorders>
              <w:bottom w:val="single" w:sz="4" w:space="0" w:color="auto"/>
            </w:tcBorders>
            <w:shd w:val="clear" w:color="auto" w:fill="auto"/>
            <w:noWrap/>
            <w:vAlign w:val="center"/>
            <w:hideMark/>
          </w:tcPr>
          <w:p w14:paraId="7405E6D4" w14:textId="77777777" w:rsidR="002318E8" w:rsidRPr="00D62D24" w:rsidRDefault="002318E8" w:rsidP="002318E8">
            <w:pPr>
              <w:spacing w:after="0" w:line="240" w:lineRule="auto"/>
              <w:rPr>
                <w:rFonts w:ascii="Times New Roman" w:eastAsia="Times New Roman" w:hAnsi="Times New Roman" w:cs="Times New Roman"/>
                <w:b/>
                <w:bCs/>
                <w:lang w:eastAsia="ro-RO"/>
              </w:rPr>
            </w:pPr>
          </w:p>
        </w:tc>
        <w:tc>
          <w:tcPr>
            <w:tcW w:w="870" w:type="pct"/>
            <w:gridSpan w:val="2"/>
            <w:vMerge/>
            <w:tcBorders>
              <w:bottom w:val="single" w:sz="4" w:space="0" w:color="auto"/>
            </w:tcBorders>
            <w:shd w:val="clear" w:color="auto" w:fill="auto"/>
            <w:noWrap/>
            <w:vAlign w:val="center"/>
            <w:hideMark/>
          </w:tcPr>
          <w:p w14:paraId="21754B6D" w14:textId="77777777" w:rsidR="002318E8" w:rsidRPr="00D62D24" w:rsidRDefault="002318E8" w:rsidP="002318E8">
            <w:pPr>
              <w:spacing w:after="0" w:line="240" w:lineRule="auto"/>
              <w:rPr>
                <w:rFonts w:ascii="Times New Roman" w:eastAsia="Times New Roman" w:hAnsi="Times New Roman" w:cs="Times New Roman"/>
                <w:lang w:eastAsia="ro-RO"/>
              </w:rPr>
            </w:pPr>
          </w:p>
        </w:tc>
        <w:tc>
          <w:tcPr>
            <w:tcW w:w="734" w:type="pct"/>
            <w:gridSpan w:val="3"/>
            <w:vMerge/>
            <w:tcBorders>
              <w:bottom w:val="single" w:sz="4" w:space="0" w:color="auto"/>
            </w:tcBorders>
            <w:shd w:val="clear" w:color="auto" w:fill="auto"/>
            <w:noWrap/>
            <w:vAlign w:val="center"/>
          </w:tcPr>
          <w:p w14:paraId="2BDB6A8B" w14:textId="0D88C8D1" w:rsidR="002318E8" w:rsidRPr="00D62D24" w:rsidRDefault="002318E8" w:rsidP="002318E8">
            <w:pPr>
              <w:spacing w:after="0" w:line="240" w:lineRule="auto"/>
              <w:rPr>
                <w:rFonts w:ascii="Times New Roman" w:eastAsia="Times New Roman" w:hAnsi="Times New Roman" w:cs="Times New Roman"/>
                <w:lang w:eastAsia="ro-RO"/>
              </w:rPr>
            </w:pPr>
          </w:p>
        </w:tc>
        <w:tc>
          <w:tcPr>
            <w:tcW w:w="1009" w:type="pct"/>
            <w:gridSpan w:val="4"/>
            <w:tcBorders>
              <w:bottom w:val="single" w:sz="4" w:space="0" w:color="auto"/>
            </w:tcBorders>
            <w:shd w:val="clear" w:color="auto" w:fill="auto"/>
            <w:noWrap/>
            <w:vAlign w:val="center"/>
          </w:tcPr>
          <w:p w14:paraId="1B931716" w14:textId="750A8DC4"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hAnsi="Times New Roman" w:cs="Times New Roman"/>
              </w:rPr>
              <w:t>Interpretare muzicală - canto</w:t>
            </w:r>
          </w:p>
        </w:tc>
        <w:tc>
          <w:tcPr>
            <w:tcW w:w="534" w:type="pct"/>
            <w:gridSpan w:val="3"/>
            <w:tcBorders>
              <w:bottom w:val="single" w:sz="4" w:space="0" w:color="auto"/>
            </w:tcBorders>
            <w:shd w:val="clear" w:color="auto" w:fill="auto"/>
            <w:noWrap/>
            <w:vAlign w:val="center"/>
          </w:tcPr>
          <w:p w14:paraId="74E9707E" w14:textId="30EDA0CC"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hAnsi="Times New Roman" w:cs="Times New Roman"/>
              </w:rPr>
              <w:t>AP</w:t>
            </w:r>
          </w:p>
        </w:tc>
        <w:tc>
          <w:tcPr>
            <w:tcW w:w="533" w:type="pct"/>
            <w:gridSpan w:val="3"/>
            <w:tcBorders>
              <w:bottom w:val="single" w:sz="4" w:space="0" w:color="auto"/>
            </w:tcBorders>
            <w:shd w:val="clear" w:color="auto" w:fill="auto"/>
            <w:noWrap/>
            <w:vAlign w:val="center"/>
          </w:tcPr>
          <w:p w14:paraId="3A8D993F" w14:textId="273E910C"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hAnsi="Times New Roman" w:cs="Times New Roman"/>
              </w:rPr>
              <w:t>IF</w:t>
            </w:r>
          </w:p>
        </w:tc>
        <w:tc>
          <w:tcPr>
            <w:tcW w:w="586" w:type="pct"/>
            <w:gridSpan w:val="2"/>
            <w:tcBorders>
              <w:bottom w:val="single" w:sz="4" w:space="0" w:color="auto"/>
            </w:tcBorders>
            <w:shd w:val="clear" w:color="auto" w:fill="auto"/>
            <w:noWrap/>
            <w:vAlign w:val="center"/>
          </w:tcPr>
          <w:p w14:paraId="653CC8F2" w14:textId="264F3228"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hAnsi="Times New Roman" w:cs="Times New Roman"/>
              </w:rPr>
              <w:t>180</w:t>
            </w:r>
          </w:p>
        </w:tc>
        <w:tc>
          <w:tcPr>
            <w:tcW w:w="471" w:type="pct"/>
            <w:tcBorders>
              <w:bottom w:val="single" w:sz="4" w:space="0" w:color="auto"/>
            </w:tcBorders>
            <w:shd w:val="clear" w:color="auto" w:fill="auto"/>
            <w:noWrap/>
            <w:vAlign w:val="center"/>
          </w:tcPr>
          <w:p w14:paraId="67F5DB8E" w14:textId="4743F63B"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hAnsi="Times New Roman" w:cs="Times New Roman"/>
              </w:rPr>
              <w:t>10</w:t>
            </w:r>
          </w:p>
        </w:tc>
      </w:tr>
      <w:tr w:rsidR="00D62D24" w:rsidRPr="00D62D24" w14:paraId="2A6430D3" w14:textId="77777777" w:rsidTr="000C5983">
        <w:trPr>
          <w:cantSplit/>
          <w:trHeight w:val="57"/>
        </w:trPr>
        <w:tc>
          <w:tcPr>
            <w:tcW w:w="263" w:type="pct"/>
            <w:vMerge w:val="restart"/>
            <w:shd w:val="clear" w:color="auto" w:fill="auto"/>
            <w:noWrap/>
            <w:vAlign w:val="center"/>
            <w:hideMark/>
          </w:tcPr>
          <w:p w14:paraId="12D5AC98" w14:textId="77777777" w:rsidR="002318E8" w:rsidRPr="00D62D24" w:rsidRDefault="002318E8" w:rsidP="002318E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870" w:type="pct"/>
            <w:gridSpan w:val="2"/>
            <w:vMerge w:val="restart"/>
            <w:shd w:val="clear" w:color="auto" w:fill="auto"/>
            <w:noWrap/>
            <w:vAlign w:val="center"/>
            <w:hideMark/>
          </w:tcPr>
          <w:p w14:paraId="2A4B0B60" w14:textId="73D98E82"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Economice și Sociale</w:t>
            </w:r>
          </w:p>
        </w:tc>
        <w:tc>
          <w:tcPr>
            <w:tcW w:w="734" w:type="pct"/>
            <w:gridSpan w:val="3"/>
            <w:shd w:val="clear" w:color="auto" w:fill="auto"/>
            <w:noWrap/>
            <w:vAlign w:val="center"/>
          </w:tcPr>
          <w:p w14:paraId="1C0038A5"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Asistență socială</w:t>
            </w:r>
          </w:p>
        </w:tc>
        <w:tc>
          <w:tcPr>
            <w:tcW w:w="1009" w:type="pct"/>
            <w:gridSpan w:val="4"/>
            <w:shd w:val="clear" w:color="auto" w:fill="auto"/>
            <w:noWrap/>
            <w:vAlign w:val="center"/>
          </w:tcPr>
          <w:p w14:paraId="4F89D274"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Asistență socială</w:t>
            </w:r>
          </w:p>
        </w:tc>
        <w:tc>
          <w:tcPr>
            <w:tcW w:w="534" w:type="pct"/>
            <w:gridSpan w:val="3"/>
            <w:shd w:val="clear" w:color="auto" w:fill="auto"/>
            <w:noWrap/>
            <w:vAlign w:val="center"/>
          </w:tcPr>
          <w:p w14:paraId="755B950A"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557185DC"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7F29320B"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6A71CA21"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41D40F9F" w14:textId="77777777" w:rsidTr="000C5983">
        <w:trPr>
          <w:cantSplit/>
          <w:trHeight w:val="57"/>
        </w:trPr>
        <w:tc>
          <w:tcPr>
            <w:tcW w:w="263" w:type="pct"/>
            <w:vMerge/>
            <w:shd w:val="clear" w:color="auto" w:fill="auto"/>
            <w:noWrap/>
            <w:vAlign w:val="center"/>
          </w:tcPr>
          <w:p w14:paraId="3C6C8B3D" w14:textId="77777777" w:rsidR="002318E8" w:rsidRPr="00D62D24" w:rsidRDefault="002318E8" w:rsidP="002318E8">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2B267B34" w14:textId="77777777" w:rsidR="002318E8" w:rsidRPr="00D62D24" w:rsidRDefault="002318E8" w:rsidP="002318E8">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tcPr>
          <w:p w14:paraId="7E513DC6"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Sociologie</w:t>
            </w:r>
          </w:p>
        </w:tc>
        <w:tc>
          <w:tcPr>
            <w:tcW w:w="1009" w:type="pct"/>
            <w:gridSpan w:val="4"/>
            <w:shd w:val="clear" w:color="auto" w:fill="auto"/>
            <w:noWrap/>
            <w:vAlign w:val="center"/>
          </w:tcPr>
          <w:p w14:paraId="0DBBC480" w14:textId="7E924702"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Sociologie </w:t>
            </w:r>
          </w:p>
        </w:tc>
        <w:tc>
          <w:tcPr>
            <w:tcW w:w="534" w:type="pct"/>
            <w:gridSpan w:val="3"/>
            <w:shd w:val="clear" w:color="auto" w:fill="auto"/>
            <w:noWrap/>
            <w:vAlign w:val="center"/>
          </w:tcPr>
          <w:p w14:paraId="776E27CE"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57FA0AB6"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2E79D224"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127F89BF"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w:t>
            </w:r>
          </w:p>
        </w:tc>
      </w:tr>
      <w:tr w:rsidR="00D62D24" w:rsidRPr="00D62D24" w14:paraId="05491664" w14:textId="77777777" w:rsidTr="000C5983">
        <w:trPr>
          <w:cantSplit/>
          <w:trHeight w:val="57"/>
        </w:trPr>
        <w:tc>
          <w:tcPr>
            <w:tcW w:w="263" w:type="pct"/>
            <w:vMerge/>
            <w:shd w:val="clear" w:color="auto" w:fill="auto"/>
            <w:noWrap/>
            <w:vAlign w:val="center"/>
            <w:hideMark/>
          </w:tcPr>
          <w:p w14:paraId="7F68192E" w14:textId="77777777" w:rsidR="002318E8" w:rsidRPr="00D62D24" w:rsidRDefault="002318E8" w:rsidP="002318E8">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579AF26B" w14:textId="77777777" w:rsidR="002318E8" w:rsidRPr="00D62D24" w:rsidRDefault="002318E8" w:rsidP="002318E8">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tcPr>
          <w:p w14:paraId="6E52E4AF"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educației</w:t>
            </w:r>
          </w:p>
        </w:tc>
        <w:tc>
          <w:tcPr>
            <w:tcW w:w="1009" w:type="pct"/>
            <w:gridSpan w:val="4"/>
            <w:shd w:val="clear" w:color="auto" w:fill="auto"/>
            <w:noWrap/>
            <w:vAlign w:val="center"/>
          </w:tcPr>
          <w:p w14:paraId="7D1C0A67" w14:textId="4CBB2138"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Pedagogia învățământului primar și preșcolar </w:t>
            </w:r>
          </w:p>
        </w:tc>
        <w:tc>
          <w:tcPr>
            <w:tcW w:w="534" w:type="pct"/>
            <w:gridSpan w:val="3"/>
            <w:shd w:val="clear" w:color="auto" w:fill="auto"/>
            <w:noWrap/>
            <w:vAlign w:val="center"/>
          </w:tcPr>
          <w:p w14:paraId="37C802EF" w14:textId="225A449A"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0F256BDC"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29A79304"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1CBFCDDB"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35</w:t>
            </w:r>
          </w:p>
        </w:tc>
      </w:tr>
      <w:tr w:rsidR="00D62D24" w:rsidRPr="00D62D24" w14:paraId="5E19D7EF" w14:textId="77777777" w:rsidTr="000C5983">
        <w:trPr>
          <w:cantSplit/>
          <w:trHeight w:val="897"/>
        </w:trPr>
        <w:tc>
          <w:tcPr>
            <w:tcW w:w="263" w:type="pct"/>
            <w:vMerge/>
            <w:shd w:val="clear" w:color="auto" w:fill="auto"/>
            <w:noWrap/>
            <w:vAlign w:val="center"/>
            <w:hideMark/>
          </w:tcPr>
          <w:p w14:paraId="593E0686" w14:textId="77777777" w:rsidR="002318E8" w:rsidRPr="00D62D24" w:rsidRDefault="002318E8" w:rsidP="002318E8">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3B8D21C4" w14:textId="77777777" w:rsidR="002318E8" w:rsidRPr="00D62D24" w:rsidRDefault="002318E8" w:rsidP="002318E8">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305522F0"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09" w:type="pct"/>
            <w:gridSpan w:val="4"/>
            <w:shd w:val="clear" w:color="auto" w:fill="auto"/>
            <w:noWrap/>
            <w:vAlign w:val="center"/>
            <w:hideMark/>
          </w:tcPr>
          <w:p w14:paraId="4D2A16A5"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534" w:type="pct"/>
            <w:gridSpan w:val="3"/>
            <w:shd w:val="clear" w:color="auto" w:fill="auto"/>
            <w:noWrap/>
            <w:vAlign w:val="center"/>
            <w:hideMark/>
          </w:tcPr>
          <w:p w14:paraId="62B3A064"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201CFE1D"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34D5396"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188C6C0C"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6B50B48" w14:textId="77777777" w:rsidTr="000C5983">
        <w:trPr>
          <w:cantSplit/>
          <w:trHeight w:val="57"/>
        </w:trPr>
        <w:tc>
          <w:tcPr>
            <w:tcW w:w="263" w:type="pct"/>
            <w:vMerge/>
            <w:shd w:val="clear" w:color="auto" w:fill="auto"/>
            <w:noWrap/>
            <w:vAlign w:val="center"/>
            <w:hideMark/>
          </w:tcPr>
          <w:p w14:paraId="207DC1EB" w14:textId="77777777" w:rsidR="002318E8" w:rsidRPr="00D62D24" w:rsidRDefault="002318E8" w:rsidP="002318E8">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38522E6" w14:textId="77777777" w:rsidR="002318E8" w:rsidRPr="00D62D24" w:rsidRDefault="002318E8" w:rsidP="002318E8">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759892D0"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09" w:type="pct"/>
            <w:gridSpan w:val="4"/>
            <w:shd w:val="clear" w:color="auto" w:fill="auto"/>
            <w:noWrap/>
            <w:vAlign w:val="center"/>
            <w:hideMark/>
          </w:tcPr>
          <w:p w14:paraId="79453DC7"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Finanțe și bănci</w:t>
            </w:r>
          </w:p>
        </w:tc>
        <w:tc>
          <w:tcPr>
            <w:tcW w:w="534" w:type="pct"/>
            <w:gridSpan w:val="3"/>
            <w:shd w:val="clear" w:color="auto" w:fill="auto"/>
            <w:noWrap/>
            <w:vAlign w:val="center"/>
            <w:hideMark/>
          </w:tcPr>
          <w:p w14:paraId="7060042F" w14:textId="369C3998"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2E8D79E2"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489A1DB"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F12FE5D"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9E1A23A" w14:textId="77777777" w:rsidTr="000C5983">
        <w:trPr>
          <w:cantSplit/>
          <w:trHeight w:val="57"/>
        </w:trPr>
        <w:tc>
          <w:tcPr>
            <w:tcW w:w="263" w:type="pct"/>
            <w:vMerge/>
            <w:shd w:val="clear" w:color="auto" w:fill="auto"/>
            <w:noWrap/>
            <w:vAlign w:val="center"/>
            <w:hideMark/>
          </w:tcPr>
          <w:p w14:paraId="6A7E864C" w14:textId="77777777" w:rsidR="002318E8" w:rsidRPr="00D62D24" w:rsidRDefault="002318E8" w:rsidP="002318E8">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2F2F3D8" w14:textId="77777777" w:rsidR="002318E8" w:rsidRPr="00D62D24" w:rsidRDefault="002318E8" w:rsidP="002318E8">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0D815DF8"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09" w:type="pct"/>
            <w:gridSpan w:val="4"/>
            <w:shd w:val="clear" w:color="auto" w:fill="auto"/>
            <w:noWrap/>
            <w:vAlign w:val="center"/>
            <w:hideMark/>
          </w:tcPr>
          <w:p w14:paraId="36FEA4EC"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534" w:type="pct"/>
            <w:gridSpan w:val="3"/>
            <w:shd w:val="clear" w:color="auto" w:fill="auto"/>
            <w:noWrap/>
            <w:vAlign w:val="center"/>
            <w:hideMark/>
          </w:tcPr>
          <w:p w14:paraId="6209C38E"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2BA005EA"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350FA7FE"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4AC87C7" w14:textId="4B939493"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9E20913" w14:textId="77777777" w:rsidTr="00730F5D">
        <w:trPr>
          <w:cantSplit/>
          <w:trHeight w:val="57"/>
        </w:trPr>
        <w:tc>
          <w:tcPr>
            <w:tcW w:w="5000" w:type="pct"/>
            <w:gridSpan w:val="19"/>
            <w:shd w:val="clear" w:color="auto" w:fill="auto"/>
            <w:noWrap/>
            <w:vAlign w:val="center"/>
            <w:hideMark/>
          </w:tcPr>
          <w:p w14:paraId="4019691B" w14:textId="6A822609"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ε) Activitatea didactică la specializările instituţiei se desfăşoară în limba maghiară.</w:t>
            </w:r>
          </w:p>
        </w:tc>
      </w:tr>
      <w:tr w:rsidR="00D62D24" w:rsidRPr="00D62D24" w14:paraId="3E3EC782" w14:textId="77777777" w:rsidTr="00730F5D">
        <w:trPr>
          <w:cantSplit/>
          <w:trHeight w:val="57"/>
        </w:trPr>
        <w:tc>
          <w:tcPr>
            <w:tcW w:w="5000" w:type="pct"/>
            <w:gridSpan w:val="19"/>
            <w:shd w:val="clear" w:color="auto" w:fill="auto"/>
            <w:noWrap/>
            <w:vAlign w:val="center"/>
            <w:hideMark/>
          </w:tcPr>
          <w:p w14:paraId="5F82F6B1" w14:textId="2562FAC2" w:rsidR="002318E8" w:rsidRPr="00D62D24" w:rsidRDefault="002318E8" w:rsidP="002318E8">
            <w:pPr>
              <w:pStyle w:val="Titlu1"/>
              <w:spacing w:before="120"/>
              <w:rPr>
                <w:rFonts w:ascii="Times New Roman" w:eastAsia="Times New Roman" w:hAnsi="Times New Roman" w:cs="Times New Roman"/>
                <w:color w:val="auto"/>
                <w:lang w:eastAsia="ro-RO"/>
              </w:rPr>
            </w:pPr>
            <w:bookmarkStart w:id="87" w:name="_Toc521066775"/>
            <w:r w:rsidRPr="00D62D24">
              <w:rPr>
                <w:rFonts w:ascii="Times New Roman" w:eastAsia="Times New Roman" w:hAnsi="Times New Roman" w:cs="Times New Roman"/>
                <w:color w:val="auto"/>
                <w:sz w:val="22"/>
                <w:szCs w:val="22"/>
                <w:lang w:eastAsia="ro-RO"/>
              </w:rPr>
              <w:t>30. UNIVERSITATEA "CONSTANTIN BRÂNCOVEANU" DIN PITEŞTI</w:t>
            </w:r>
            <w:bookmarkEnd w:id="87"/>
          </w:p>
        </w:tc>
      </w:tr>
      <w:tr w:rsidR="00D62D24" w:rsidRPr="00D62D24" w14:paraId="68EBA696" w14:textId="77777777" w:rsidTr="000C5983">
        <w:trPr>
          <w:cantSplit/>
          <w:trHeight w:val="57"/>
        </w:trPr>
        <w:tc>
          <w:tcPr>
            <w:tcW w:w="263" w:type="pct"/>
            <w:shd w:val="clear" w:color="auto" w:fill="auto"/>
            <w:noWrap/>
            <w:vAlign w:val="center"/>
            <w:hideMark/>
          </w:tcPr>
          <w:p w14:paraId="09788C96" w14:textId="11C13913" w:rsidR="002318E8" w:rsidRPr="00D62D24" w:rsidRDefault="002318E8" w:rsidP="002318E8">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870" w:type="pct"/>
            <w:gridSpan w:val="2"/>
            <w:shd w:val="clear" w:color="auto" w:fill="auto"/>
            <w:noWrap/>
            <w:vAlign w:val="center"/>
            <w:hideMark/>
          </w:tcPr>
          <w:p w14:paraId="70B61F78" w14:textId="5FC69BB7" w:rsidR="002318E8" w:rsidRPr="00D62D24" w:rsidRDefault="002318E8" w:rsidP="002318E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734" w:type="pct"/>
            <w:gridSpan w:val="3"/>
            <w:shd w:val="clear" w:color="auto" w:fill="auto"/>
            <w:noWrap/>
            <w:vAlign w:val="center"/>
            <w:hideMark/>
          </w:tcPr>
          <w:p w14:paraId="15E23BA7" w14:textId="6EC496B2" w:rsidR="002318E8" w:rsidRPr="00D62D24" w:rsidRDefault="002318E8" w:rsidP="002318E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09" w:type="pct"/>
            <w:gridSpan w:val="4"/>
            <w:shd w:val="clear" w:color="auto" w:fill="auto"/>
            <w:noWrap/>
            <w:vAlign w:val="center"/>
            <w:hideMark/>
          </w:tcPr>
          <w:p w14:paraId="23172F4A" w14:textId="5F09B17C" w:rsidR="002318E8" w:rsidRPr="00D62D24" w:rsidRDefault="002318E8" w:rsidP="002318E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34" w:type="pct"/>
            <w:gridSpan w:val="3"/>
            <w:shd w:val="clear" w:color="auto" w:fill="auto"/>
            <w:noWrap/>
            <w:vAlign w:val="center"/>
            <w:hideMark/>
          </w:tcPr>
          <w:p w14:paraId="4B7DF782" w14:textId="7545247D" w:rsidR="002318E8" w:rsidRPr="00D62D24" w:rsidRDefault="002318E8" w:rsidP="002318E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33" w:type="pct"/>
            <w:gridSpan w:val="3"/>
            <w:shd w:val="clear" w:color="auto" w:fill="auto"/>
            <w:noWrap/>
            <w:vAlign w:val="center"/>
            <w:hideMark/>
          </w:tcPr>
          <w:p w14:paraId="3A8D16F6" w14:textId="2322D033" w:rsidR="002318E8" w:rsidRPr="00D62D24" w:rsidRDefault="002318E8" w:rsidP="002318E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86" w:type="pct"/>
            <w:gridSpan w:val="2"/>
            <w:shd w:val="clear" w:color="auto" w:fill="auto"/>
            <w:noWrap/>
            <w:vAlign w:val="center"/>
            <w:hideMark/>
          </w:tcPr>
          <w:p w14:paraId="51B6A1F3" w14:textId="737F9C57" w:rsidR="002318E8" w:rsidRPr="00D62D24" w:rsidRDefault="002318E8" w:rsidP="002318E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666FC529" w14:textId="168903A9" w:rsidR="002318E8" w:rsidRPr="00D62D24" w:rsidRDefault="002318E8" w:rsidP="002318E8">
            <w:pPr>
              <w:spacing w:after="0" w:line="240" w:lineRule="auto"/>
              <w:ind w:left="-6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1DD40362" w14:textId="77777777" w:rsidTr="000C5983">
        <w:trPr>
          <w:cantSplit/>
          <w:trHeight w:val="57"/>
        </w:trPr>
        <w:tc>
          <w:tcPr>
            <w:tcW w:w="263" w:type="pct"/>
            <w:vMerge w:val="restart"/>
            <w:shd w:val="clear" w:color="auto" w:fill="auto"/>
            <w:noWrap/>
            <w:vAlign w:val="center"/>
            <w:hideMark/>
          </w:tcPr>
          <w:p w14:paraId="3362A987" w14:textId="77777777" w:rsidR="002318E8" w:rsidRPr="00D62D24" w:rsidRDefault="002318E8" w:rsidP="002318E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870" w:type="pct"/>
            <w:gridSpan w:val="2"/>
            <w:vMerge w:val="restart"/>
            <w:shd w:val="clear" w:color="auto" w:fill="auto"/>
            <w:noWrap/>
            <w:vAlign w:val="center"/>
            <w:hideMark/>
          </w:tcPr>
          <w:p w14:paraId="6B0E5C22"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Management, Marketing în Afaceri Economice</w:t>
            </w:r>
          </w:p>
        </w:tc>
        <w:tc>
          <w:tcPr>
            <w:tcW w:w="734" w:type="pct"/>
            <w:gridSpan w:val="3"/>
            <w:vMerge w:val="restart"/>
            <w:shd w:val="clear" w:color="auto" w:fill="auto"/>
            <w:noWrap/>
            <w:vAlign w:val="center"/>
            <w:hideMark/>
          </w:tcPr>
          <w:p w14:paraId="20F1781E"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09" w:type="pct"/>
            <w:gridSpan w:val="4"/>
            <w:shd w:val="clear" w:color="auto" w:fill="auto"/>
            <w:noWrap/>
            <w:vAlign w:val="center"/>
            <w:hideMark/>
          </w:tcPr>
          <w:p w14:paraId="6A99E2CC"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534" w:type="pct"/>
            <w:gridSpan w:val="3"/>
            <w:shd w:val="clear" w:color="auto" w:fill="auto"/>
            <w:noWrap/>
            <w:vAlign w:val="center"/>
            <w:hideMark/>
          </w:tcPr>
          <w:p w14:paraId="2C9EAC63"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E482A9A"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1975195"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7521695D"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39FFF85C" w14:textId="77777777" w:rsidTr="000C5983">
        <w:trPr>
          <w:cantSplit/>
          <w:trHeight w:val="57"/>
        </w:trPr>
        <w:tc>
          <w:tcPr>
            <w:tcW w:w="263" w:type="pct"/>
            <w:vMerge/>
            <w:shd w:val="clear" w:color="auto" w:fill="auto"/>
            <w:noWrap/>
            <w:vAlign w:val="center"/>
            <w:hideMark/>
          </w:tcPr>
          <w:p w14:paraId="69927DF9" w14:textId="77777777" w:rsidR="002318E8" w:rsidRPr="00D62D24" w:rsidRDefault="002318E8" w:rsidP="002318E8">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33F79C37" w14:textId="77777777" w:rsidR="002318E8" w:rsidRPr="00D62D24" w:rsidRDefault="002318E8" w:rsidP="002318E8">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3D30ACE4" w14:textId="77777777" w:rsidR="002318E8" w:rsidRPr="00D62D24" w:rsidRDefault="002318E8" w:rsidP="002318E8">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0F65888A"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534" w:type="pct"/>
            <w:gridSpan w:val="3"/>
            <w:shd w:val="clear" w:color="auto" w:fill="auto"/>
            <w:noWrap/>
            <w:vAlign w:val="center"/>
            <w:hideMark/>
          </w:tcPr>
          <w:p w14:paraId="4533C437"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DFB40A7"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hideMark/>
          </w:tcPr>
          <w:p w14:paraId="5AEC3C3B"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3CF7D20"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542ADDA1" w14:textId="77777777" w:rsidTr="000C5983">
        <w:trPr>
          <w:cantSplit/>
          <w:trHeight w:val="57"/>
        </w:trPr>
        <w:tc>
          <w:tcPr>
            <w:tcW w:w="263" w:type="pct"/>
            <w:vMerge/>
            <w:shd w:val="clear" w:color="auto" w:fill="auto"/>
            <w:noWrap/>
            <w:vAlign w:val="center"/>
            <w:hideMark/>
          </w:tcPr>
          <w:p w14:paraId="2AF83DDC" w14:textId="77777777" w:rsidR="002318E8" w:rsidRPr="00D62D24" w:rsidRDefault="002318E8" w:rsidP="002318E8">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1069F1C6" w14:textId="77777777" w:rsidR="002318E8" w:rsidRPr="00D62D24" w:rsidRDefault="002318E8" w:rsidP="002318E8">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4B6CEC08"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1009" w:type="pct"/>
            <w:gridSpan w:val="4"/>
            <w:shd w:val="clear" w:color="auto" w:fill="auto"/>
            <w:noWrap/>
            <w:vAlign w:val="center"/>
            <w:hideMark/>
          </w:tcPr>
          <w:p w14:paraId="2CA7C41A"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534" w:type="pct"/>
            <w:gridSpan w:val="3"/>
            <w:shd w:val="clear" w:color="auto" w:fill="auto"/>
            <w:noWrap/>
            <w:vAlign w:val="center"/>
            <w:hideMark/>
          </w:tcPr>
          <w:p w14:paraId="3B1AE114"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139889F"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73AF2C2"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5B7FE2C1"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EE4CC14" w14:textId="77777777" w:rsidTr="004C2B80">
        <w:trPr>
          <w:cantSplit/>
          <w:trHeight w:val="616"/>
        </w:trPr>
        <w:tc>
          <w:tcPr>
            <w:tcW w:w="263" w:type="pct"/>
            <w:vMerge w:val="restart"/>
            <w:shd w:val="clear" w:color="auto" w:fill="auto"/>
            <w:noWrap/>
            <w:vAlign w:val="center"/>
            <w:hideMark/>
          </w:tcPr>
          <w:p w14:paraId="0B854953" w14:textId="77777777" w:rsidR="002318E8" w:rsidRPr="00D62D24" w:rsidRDefault="002318E8" w:rsidP="002318E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870" w:type="pct"/>
            <w:gridSpan w:val="2"/>
            <w:vMerge w:val="restart"/>
            <w:shd w:val="clear" w:color="auto" w:fill="auto"/>
            <w:noWrap/>
            <w:vAlign w:val="center"/>
            <w:hideMark/>
          </w:tcPr>
          <w:p w14:paraId="135AB4D8"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Finanţe - Contabilitate</w:t>
            </w:r>
          </w:p>
        </w:tc>
        <w:tc>
          <w:tcPr>
            <w:tcW w:w="734" w:type="pct"/>
            <w:gridSpan w:val="3"/>
            <w:vMerge w:val="restart"/>
            <w:shd w:val="clear" w:color="auto" w:fill="auto"/>
            <w:noWrap/>
            <w:vAlign w:val="center"/>
            <w:hideMark/>
          </w:tcPr>
          <w:p w14:paraId="19D88515"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09" w:type="pct"/>
            <w:gridSpan w:val="4"/>
            <w:shd w:val="clear" w:color="auto" w:fill="auto"/>
            <w:noWrap/>
            <w:vAlign w:val="center"/>
            <w:hideMark/>
          </w:tcPr>
          <w:p w14:paraId="22763C77"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534" w:type="pct"/>
            <w:gridSpan w:val="3"/>
            <w:shd w:val="clear" w:color="auto" w:fill="auto"/>
            <w:noWrap/>
            <w:vAlign w:val="center"/>
            <w:hideMark/>
          </w:tcPr>
          <w:p w14:paraId="2CFA5FCC"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C39E24A"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3AAE7CD"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7E8BA924" w14:textId="0F5CF9F1" w:rsidR="002318E8" w:rsidRPr="00D62D24" w:rsidRDefault="002318E8" w:rsidP="002318E8">
            <w:pPr>
              <w:spacing w:after="0" w:line="240" w:lineRule="auto"/>
              <w:rPr>
                <w:rFonts w:ascii="Times New Roman" w:eastAsia="Times New Roman" w:hAnsi="Times New Roman" w:cs="Times New Roman"/>
                <w:strike/>
                <w:lang w:eastAsia="ro-RO"/>
              </w:rPr>
            </w:pPr>
            <w:r w:rsidRPr="00D62D24">
              <w:rPr>
                <w:rFonts w:ascii="Times New Roman" w:eastAsia="Times New Roman" w:hAnsi="Times New Roman" w:cs="Times New Roman"/>
                <w:lang w:eastAsia="ro-RO"/>
              </w:rPr>
              <w:t>60</w:t>
            </w:r>
          </w:p>
        </w:tc>
      </w:tr>
      <w:tr w:rsidR="00D62D24" w:rsidRPr="00D62D24" w14:paraId="2FC62F9A" w14:textId="77777777" w:rsidTr="000C5983">
        <w:trPr>
          <w:cantSplit/>
          <w:trHeight w:val="57"/>
        </w:trPr>
        <w:tc>
          <w:tcPr>
            <w:tcW w:w="263" w:type="pct"/>
            <w:vMerge/>
            <w:shd w:val="clear" w:color="auto" w:fill="auto"/>
            <w:noWrap/>
            <w:vAlign w:val="center"/>
          </w:tcPr>
          <w:p w14:paraId="0736AF03" w14:textId="77777777" w:rsidR="002318E8" w:rsidRPr="00D62D24" w:rsidRDefault="002318E8" w:rsidP="002318E8">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57E4BAD7" w14:textId="77777777" w:rsidR="002318E8" w:rsidRPr="00D62D24" w:rsidRDefault="002318E8" w:rsidP="002318E8">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tcPr>
          <w:p w14:paraId="7CE09F25" w14:textId="77777777" w:rsidR="002318E8" w:rsidRPr="00D62D24" w:rsidRDefault="002318E8" w:rsidP="002318E8">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tcPr>
          <w:p w14:paraId="504654DD" w14:textId="48F6F105"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534" w:type="pct"/>
            <w:gridSpan w:val="3"/>
            <w:shd w:val="clear" w:color="auto" w:fill="auto"/>
            <w:noWrap/>
            <w:vAlign w:val="center"/>
          </w:tcPr>
          <w:p w14:paraId="35327708" w14:textId="44891892"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6C0D3217" w14:textId="4DBC4C7B"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86" w:type="pct"/>
            <w:gridSpan w:val="2"/>
            <w:shd w:val="clear" w:color="auto" w:fill="auto"/>
            <w:noWrap/>
            <w:vAlign w:val="center"/>
          </w:tcPr>
          <w:p w14:paraId="5147816F" w14:textId="0AB02B5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3F3D5A83" w14:textId="5EAB319D"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379A40D" w14:textId="77777777" w:rsidTr="000C5983">
        <w:trPr>
          <w:cantSplit/>
          <w:trHeight w:val="57"/>
        </w:trPr>
        <w:tc>
          <w:tcPr>
            <w:tcW w:w="263" w:type="pct"/>
            <w:vMerge w:val="restart"/>
            <w:shd w:val="clear" w:color="auto" w:fill="auto"/>
            <w:noWrap/>
            <w:vAlign w:val="center"/>
            <w:hideMark/>
          </w:tcPr>
          <w:p w14:paraId="08DD7484" w14:textId="77777777" w:rsidR="002318E8" w:rsidRPr="00D62D24" w:rsidRDefault="002318E8" w:rsidP="002318E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870" w:type="pct"/>
            <w:gridSpan w:val="2"/>
            <w:vMerge w:val="restart"/>
            <w:shd w:val="clear" w:color="auto" w:fill="auto"/>
            <w:noWrap/>
            <w:vAlign w:val="center"/>
            <w:hideMark/>
          </w:tcPr>
          <w:p w14:paraId="32CBB156"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Juridice, Administrative şi ale Comunicării</w:t>
            </w:r>
          </w:p>
        </w:tc>
        <w:tc>
          <w:tcPr>
            <w:tcW w:w="734" w:type="pct"/>
            <w:gridSpan w:val="3"/>
            <w:shd w:val="clear" w:color="auto" w:fill="auto"/>
            <w:noWrap/>
            <w:vAlign w:val="center"/>
            <w:hideMark/>
          </w:tcPr>
          <w:p w14:paraId="4B5F11B9"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09" w:type="pct"/>
            <w:gridSpan w:val="4"/>
            <w:shd w:val="clear" w:color="auto" w:fill="auto"/>
            <w:noWrap/>
            <w:vAlign w:val="center"/>
            <w:hideMark/>
          </w:tcPr>
          <w:p w14:paraId="1937CC1D"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34" w:type="pct"/>
            <w:gridSpan w:val="3"/>
            <w:shd w:val="clear" w:color="auto" w:fill="auto"/>
            <w:noWrap/>
            <w:vAlign w:val="center"/>
            <w:hideMark/>
          </w:tcPr>
          <w:p w14:paraId="0C9E2937"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2A9FCAB2"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4F2FCC7B"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77C45EE6"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80</w:t>
            </w:r>
          </w:p>
        </w:tc>
      </w:tr>
      <w:tr w:rsidR="00D62D24" w:rsidRPr="00D62D24" w14:paraId="7D7D8A22" w14:textId="77777777" w:rsidTr="000C5983">
        <w:trPr>
          <w:cantSplit/>
          <w:trHeight w:val="57"/>
        </w:trPr>
        <w:tc>
          <w:tcPr>
            <w:tcW w:w="263" w:type="pct"/>
            <w:vMerge/>
            <w:shd w:val="clear" w:color="auto" w:fill="auto"/>
            <w:noWrap/>
            <w:vAlign w:val="center"/>
            <w:hideMark/>
          </w:tcPr>
          <w:p w14:paraId="2C97625D" w14:textId="77777777" w:rsidR="002318E8" w:rsidRPr="00D62D24" w:rsidRDefault="002318E8" w:rsidP="002318E8">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6A542E1" w14:textId="77777777" w:rsidR="002318E8" w:rsidRPr="00D62D24" w:rsidRDefault="002318E8" w:rsidP="002318E8">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4D039B50"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09" w:type="pct"/>
            <w:gridSpan w:val="4"/>
            <w:shd w:val="clear" w:color="auto" w:fill="auto"/>
            <w:noWrap/>
            <w:vAlign w:val="center"/>
            <w:hideMark/>
          </w:tcPr>
          <w:p w14:paraId="1E6A2348"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534" w:type="pct"/>
            <w:gridSpan w:val="3"/>
            <w:shd w:val="clear" w:color="auto" w:fill="auto"/>
            <w:noWrap/>
            <w:vAlign w:val="center"/>
            <w:hideMark/>
          </w:tcPr>
          <w:p w14:paraId="68D8451D"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4BE06012"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9D27A03"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1A9FBF60"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010EA10" w14:textId="77777777" w:rsidTr="000C5983">
        <w:trPr>
          <w:cantSplit/>
          <w:trHeight w:val="57"/>
        </w:trPr>
        <w:tc>
          <w:tcPr>
            <w:tcW w:w="263" w:type="pct"/>
            <w:vMerge w:val="restart"/>
            <w:shd w:val="clear" w:color="auto" w:fill="auto"/>
            <w:noWrap/>
            <w:vAlign w:val="center"/>
            <w:hideMark/>
          </w:tcPr>
          <w:p w14:paraId="4E23F6C5" w14:textId="77777777" w:rsidR="002318E8" w:rsidRPr="00D62D24" w:rsidRDefault="002318E8" w:rsidP="002318E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870" w:type="pct"/>
            <w:gridSpan w:val="2"/>
            <w:vMerge w:val="restart"/>
            <w:shd w:val="clear" w:color="auto" w:fill="auto"/>
            <w:noWrap/>
            <w:vAlign w:val="center"/>
            <w:hideMark/>
          </w:tcPr>
          <w:p w14:paraId="54BECBCA"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Management, Marketing în Afaceri Economice din Brăila</w:t>
            </w:r>
          </w:p>
        </w:tc>
        <w:tc>
          <w:tcPr>
            <w:tcW w:w="734" w:type="pct"/>
            <w:gridSpan w:val="3"/>
            <w:shd w:val="clear" w:color="auto" w:fill="auto"/>
            <w:noWrap/>
            <w:vAlign w:val="center"/>
            <w:hideMark/>
          </w:tcPr>
          <w:p w14:paraId="369CF7A0"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09" w:type="pct"/>
            <w:gridSpan w:val="4"/>
            <w:shd w:val="clear" w:color="auto" w:fill="auto"/>
            <w:noWrap/>
            <w:vAlign w:val="center"/>
            <w:hideMark/>
          </w:tcPr>
          <w:p w14:paraId="3ED4768A"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534" w:type="pct"/>
            <w:gridSpan w:val="3"/>
            <w:shd w:val="clear" w:color="auto" w:fill="auto"/>
            <w:noWrap/>
            <w:vAlign w:val="center"/>
            <w:hideMark/>
          </w:tcPr>
          <w:p w14:paraId="77D4558F"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27E34F74"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566BDC65"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2F304EF"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488A804F" w14:textId="77777777" w:rsidTr="000C5983">
        <w:trPr>
          <w:cantSplit/>
          <w:trHeight w:val="57"/>
        </w:trPr>
        <w:tc>
          <w:tcPr>
            <w:tcW w:w="263" w:type="pct"/>
            <w:vMerge/>
            <w:shd w:val="clear" w:color="auto" w:fill="auto"/>
            <w:noWrap/>
            <w:vAlign w:val="center"/>
            <w:hideMark/>
          </w:tcPr>
          <w:p w14:paraId="59EC8F2A" w14:textId="77777777" w:rsidR="002318E8" w:rsidRPr="00D62D24" w:rsidRDefault="002318E8" w:rsidP="002318E8">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633D28CE" w14:textId="77777777" w:rsidR="002318E8" w:rsidRPr="00D62D24" w:rsidRDefault="002318E8" w:rsidP="002318E8">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3C534BEA"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09" w:type="pct"/>
            <w:gridSpan w:val="4"/>
            <w:shd w:val="clear" w:color="auto" w:fill="auto"/>
            <w:noWrap/>
            <w:vAlign w:val="center"/>
            <w:hideMark/>
          </w:tcPr>
          <w:p w14:paraId="62942B1E"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534" w:type="pct"/>
            <w:gridSpan w:val="3"/>
            <w:shd w:val="clear" w:color="auto" w:fill="auto"/>
            <w:noWrap/>
            <w:vAlign w:val="center"/>
            <w:hideMark/>
          </w:tcPr>
          <w:p w14:paraId="6947194E"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7A2A564"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5AFE849"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286F1522"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E43BE76" w14:textId="77777777" w:rsidTr="000C5983">
        <w:trPr>
          <w:cantSplit/>
          <w:trHeight w:val="57"/>
        </w:trPr>
        <w:tc>
          <w:tcPr>
            <w:tcW w:w="263" w:type="pct"/>
            <w:vMerge/>
            <w:shd w:val="clear" w:color="auto" w:fill="auto"/>
            <w:noWrap/>
            <w:vAlign w:val="center"/>
            <w:hideMark/>
          </w:tcPr>
          <w:p w14:paraId="1BF60D9B" w14:textId="77777777" w:rsidR="002318E8" w:rsidRPr="00D62D24" w:rsidRDefault="002318E8" w:rsidP="002318E8">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4974B7A5" w14:textId="77777777" w:rsidR="002318E8" w:rsidRPr="00D62D24" w:rsidRDefault="002318E8" w:rsidP="002318E8">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1DB60198"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09" w:type="pct"/>
            <w:gridSpan w:val="4"/>
            <w:shd w:val="clear" w:color="auto" w:fill="auto"/>
            <w:noWrap/>
            <w:vAlign w:val="center"/>
            <w:hideMark/>
          </w:tcPr>
          <w:p w14:paraId="6A67F716"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534" w:type="pct"/>
            <w:gridSpan w:val="3"/>
            <w:shd w:val="clear" w:color="auto" w:fill="auto"/>
            <w:noWrap/>
            <w:vAlign w:val="center"/>
            <w:hideMark/>
          </w:tcPr>
          <w:p w14:paraId="317F0326"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0A8A1D1"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054C70A"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1F6484B4"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9E5DDC9" w14:textId="77777777" w:rsidTr="000C5983">
        <w:trPr>
          <w:cantSplit/>
          <w:trHeight w:val="57"/>
        </w:trPr>
        <w:tc>
          <w:tcPr>
            <w:tcW w:w="263" w:type="pct"/>
            <w:vMerge w:val="restart"/>
            <w:shd w:val="clear" w:color="auto" w:fill="auto"/>
            <w:noWrap/>
            <w:vAlign w:val="center"/>
            <w:hideMark/>
          </w:tcPr>
          <w:p w14:paraId="37EEA33D" w14:textId="77777777" w:rsidR="002318E8" w:rsidRPr="00D62D24" w:rsidRDefault="002318E8" w:rsidP="002318E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870" w:type="pct"/>
            <w:gridSpan w:val="2"/>
            <w:vMerge w:val="restart"/>
            <w:shd w:val="clear" w:color="auto" w:fill="auto"/>
            <w:noWrap/>
            <w:vAlign w:val="center"/>
            <w:hideMark/>
          </w:tcPr>
          <w:p w14:paraId="58F92410"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Facultatea de Management, Marketing în Afaceri </w:t>
            </w:r>
            <w:r w:rsidRPr="00D62D24">
              <w:rPr>
                <w:rFonts w:ascii="Times New Roman" w:eastAsia="Times New Roman" w:hAnsi="Times New Roman" w:cs="Times New Roman"/>
                <w:lang w:eastAsia="ro-RO"/>
              </w:rPr>
              <w:lastRenderedPageBreak/>
              <w:t>Economice din Râmnicu Vâlcea</w:t>
            </w:r>
          </w:p>
        </w:tc>
        <w:tc>
          <w:tcPr>
            <w:tcW w:w="734" w:type="pct"/>
            <w:gridSpan w:val="3"/>
            <w:shd w:val="clear" w:color="auto" w:fill="auto"/>
            <w:noWrap/>
            <w:vAlign w:val="center"/>
            <w:hideMark/>
          </w:tcPr>
          <w:p w14:paraId="68E96FE6"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lastRenderedPageBreak/>
              <w:t>Administrarea afacerilor</w:t>
            </w:r>
          </w:p>
        </w:tc>
        <w:tc>
          <w:tcPr>
            <w:tcW w:w="1009" w:type="pct"/>
            <w:gridSpan w:val="4"/>
            <w:shd w:val="clear" w:color="auto" w:fill="auto"/>
            <w:noWrap/>
            <w:vAlign w:val="center"/>
            <w:hideMark/>
          </w:tcPr>
          <w:p w14:paraId="5E76AE95"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p>
        </w:tc>
        <w:tc>
          <w:tcPr>
            <w:tcW w:w="534" w:type="pct"/>
            <w:gridSpan w:val="3"/>
            <w:shd w:val="clear" w:color="auto" w:fill="auto"/>
            <w:noWrap/>
            <w:vAlign w:val="center"/>
            <w:hideMark/>
          </w:tcPr>
          <w:p w14:paraId="0A1476C7"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4E1D724E"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5AB6F526"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7E79257"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75B948E2" w14:textId="77777777" w:rsidTr="000C5983">
        <w:trPr>
          <w:cantSplit/>
          <w:trHeight w:val="57"/>
        </w:trPr>
        <w:tc>
          <w:tcPr>
            <w:tcW w:w="263" w:type="pct"/>
            <w:vMerge/>
            <w:shd w:val="clear" w:color="auto" w:fill="auto"/>
            <w:noWrap/>
            <w:vAlign w:val="center"/>
            <w:hideMark/>
          </w:tcPr>
          <w:p w14:paraId="127A3B1E" w14:textId="77777777" w:rsidR="002318E8" w:rsidRPr="00D62D24" w:rsidRDefault="002318E8" w:rsidP="002318E8">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763AB23B" w14:textId="77777777" w:rsidR="002318E8" w:rsidRPr="00D62D24" w:rsidRDefault="002318E8" w:rsidP="002318E8">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44D47473"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09" w:type="pct"/>
            <w:gridSpan w:val="4"/>
            <w:shd w:val="clear" w:color="auto" w:fill="auto"/>
            <w:noWrap/>
            <w:vAlign w:val="center"/>
            <w:hideMark/>
          </w:tcPr>
          <w:p w14:paraId="258432BA"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534" w:type="pct"/>
            <w:gridSpan w:val="3"/>
            <w:shd w:val="clear" w:color="auto" w:fill="auto"/>
            <w:noWrap/>
            <w:vAlign w:val="center"/>
            <w:hideMark/>
          </w:tcPr>
          <w:p w14:paraId="5B9ABFF8"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AC361FC"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1492F909"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656884BE"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86346CD" w14:textId="77777777" w:rsidTr="000C5983">
        <w:trPr>
          <w:cantSplit/>
          <w:trHeight w:val="57"/>
        </w:trPr>
        <w:tc>
          <w:tcPr>
            <w:tcW w:w="263" w:type="pct"/>
            <w:vMerge/>
            <w:shd w:val="clear" w:color="auto" w:fill="auto"/>
            <w:noWrap/>
            <w:vAlign w:val="center"/>
            <w:hideMark/>
          </w:tcPr>
          <w:p w14:paraId="1BEB85B9" w14:textId="77777777" w:rsidR="002318E8" w:rsidRPr="00D62D24" w:rsidRDefault="002318E8" w:rsidP="002318E8">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3575CB65" w14:textId="77777777" w:rsidR="002318E8" w:rsidRPr="00D62D24" w:rsidRDefault="002318E8" w:rsidP="002318E8">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0308BC95"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09" w:type="pct"/>
            <w:gridSpan w:val="4"/>
            <w:shd w:val="clear" w:color="auto" w:fill="auto"/>
            <w:noWrap/>
            <w:vAlign w:val="center"/>
            <w:hideMark/>
          </w:tcPr>
          <w:p w14:paraId="01376046"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534" w:type="pct"/>
            <w:gridSpan w:val="3"/>
            <w:shd w:val="clear" w:color="auto" w:fill="auto"/>
            <w:noWrap/>
            <w:vAlign w:val="center"/>
            <w:hideMark/>
          </w:tcPr>
          <w:p w14:paraId="4474FD20"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571F9F17"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732726B8"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40055A3A"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0476B093" w14:textId="77777777" w:rsidTr="000C5983">
        <w:trPr>
          <w:cantSplit/>
          <w:trHeight w:val="57"/>
        </w:trPr>
        <w:tc>
          <w:tcPr>
            <w:tcW w:w="263" w:type="pct"/>
            <w:vMerge/>
            <w:shd w:val="clear" w:color="auto" w:fill="auto"/>
            <w:noWrap/>
            <w:vAlign w:val="center"/>
            <w:hideMark/>
          </w:tcPr>
          <w:p w14:paraId="039FF740" w14:textId="77777777" w:rsidR="002318E8" w:rsidRPr="00D62D24" w:rsidRDefault="002318E8" w:rsidP="002318E8">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2ADCFE62" w14:textId="77777777" w:rsidR="002318E8" w:rsidRPr="00D62D24" w:rsidRDefault="002318E8" w:rsidP="002318E8">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7B17CEEA"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009" w:type="pct"/>
            <w:gridSpan w:val="4"/>
            <w:shd w:val="clear" w:color="auto" w:fill="auto"/>
            <w:noWrap/>
            <w:vAlign w:val="center"/>
            <w:hideMark/>
          </w:tcPr>
          <w:p w14:paraId="5B69D4A0"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534" w:type="pct"/>
            <w:gridSpan w:val="3"/>
            <w:shd w:val="clear" w:color="auto" w:fill="auto"/>
            <w:noWrap/>
            <w:vAlign w:val="center"/>
            <w:hideMark/>
          </w:tcPr>
          <w:p w14:paraId="060EF471"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06C43F43"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31BBA743"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070C787B"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90</w:t>
            </w:r>
          </w:p>
        </w:tc>
      </w:tr>
      <w:tr w:rsidR="00D62D24" w:rsidRPr="00D62D24" w14:paraId="0EB5A52B" w14:textId="77777777" w:rsidTr="000C5983">
        <w:trPr>
          <w:cantSplit/>
          <w:trHeight w:val="57"/>
        </w:trPr>
        <w:tc>
          <w:tcPr>
            <w:tcW w:w="263" w:type="pct"/>
            <w:vMerge/>
            <w:shd w:val="clear" w:color="auto" w:fill="auto"/>
            <w:noWrap/>
            <w:vAlign w:val="center"/>
            <w:hideMark/>
          </w:tcPr>
          <w:p w14:paraId="208D5892" w14:textId="77777777" w:rsidR="002318E8" w:rsidRPr="00D62D24" w:rsidRDefault="002318E8" w:rsidP="002318E8">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698BA4F0" w14:textId="77777777" w:rsidR="002318E8" w:rsidRPr="00D62D24" w:rsidRDefault="002318E8" w:rsidP="002318E8">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2D438B77"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009" w:type="pct"/>
            <w:gridSpan w:val="4"/>
            <w:shd w:val="clear" w:color="auto" w:fill="auto"/>
            <w:noWrap/>
            <w:vAlign w:val="center"/>
            <w:hideMark/>
          </w:tcPr>
          <w:p w14:paraId="134A2CE0"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534" w:type="pct"/>
            <w:gridSpan w:val="3"/>
            <w:shd w:val="clear" w:color="auto" w:fill="auto"/>
            <w:noWrap/>
            <w:vAlign w:val="center"/>
            <w:hideMark/>
          </w:tcPr>
          <w:p w14:paraId="1FA83C48"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141D64C2"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46AF2EB5"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499FB37D"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0D42B41E" w14:textId="77777777" w:rsidTr="00730F5D">
        <w:trPr>
          <w:cantSplit/>
          <w:trHeight w:val="57"/>
        </w:trPr>
        <w:tc>
          <w:tcPr>
            <w:tcW w:w="5000" w:type="pct"/>
            <w:gridSpan w:val="19"/>
            <w:shd w:val="clear" w:color="auto" w:fill="auto"/>
            <w:noWrap/>
            <w:vAlign w:val="center"/>
            <w:hideMark/>
          </w:tcPr>
          <w:p w14:paraId="698E2588" w14:textId="11A054FF" w:rsidR="002318E8" w:rsidRPr="00D62D24" w:rsidRDefault="002318E8" w:rsidP="002318E8">
            <w:pPr>
              <w:pStyle w:val="Titlu1"/>
              <w:spacing w:before="0" w:line="240" w:lineRule="auto"/>
              <w:jc w:val="both"/>
              <w:rPr>
                <w:rFonts w:ascii="Times New Roman" w:eastAsia="Times New Roman" w:hAnsi="Times New Roman" w:cs="Times New Roman"/>
                <w:color w:val="auto"/>
                <w:lang w:eastAsia="ro-RO"/>
              </w:rPr>
            </w:pPr>
            <w:bookmarkStart w:id="88" w:name="_Toc521066776"/>
            <w:r w:rsidRPr="00D62D24">
              <w:rPr>
                <w:rFonts w:ascii="Times New Roman" w:eastAsia="Times New Roman" w:hAnsi="Times New Roman" w:cs="Times New Roman"/>
                <w:color w:val="auto"/>
                <w:sz w:val="22"/>
                <w:szCs w:val="22"/>
                <w:lang w:eastAsia="ro-RO"/>
              </w:rPr>
              <w:t>31. UNIVERSITATEA "ROMÂNO-GERMANĂ" DIN SIBIU</w:t>
            </w:r>
            <w:bookmarkEnd w:id="88"/>
            <w:r w:rsidRPr="00D62D24">
              <w:rPr>
                <w:rFonts w:ascii="Times New Roman" w:eastAsia="Times New Roman" w:hAnsi="Times New Roman" w:cs="Times New Roman"/>
                <w:color w:val="auto"/>
                <w:sz w:val="22"/>
                <w:szCs w:val="22"/>
                <w:lang w:eastAsia="ro-RO"/>
              </w:rPr>
              <w:t xml:space="preserve"> </w:t>
            </w:r>
            <w:r w:rsidRPr="00D62D24">
              <w:rPr>
                <w:rFonts w:ascii="Times New Roman" w:eastAsia="Times New Roman" w:hAnsi="Times New Roman" w:cs="Times New Roman"/>
                <w:color w:val="auto"/>
                <w:lang w:eastAsia="ro-RO"/>
              </w:rPr>
              <w:t>-</w:t>
            </w:r>
            <w:r w:rsidRPr="00D62D24">
              <w:rPr>
                <w:rFonts w:ascii="Times New Roman" w:eastAsia="Times New Roman" w:hAnsi="Times New Roman" w:cs="Times New Roman"/>
                <w:b w:val="0"/>
                <w:bCs w:val="0"/>
                <w:color w:val="auto"/>
                <w:sz w:val="22"/>
                <w:szCs w:val="22"/>
                <w:lang w:eastAsia="ro-RO"/>
              </w:rPr>
              <w:t xml:space="preserve"> </w:t>
            </w:r>
            <w:r w:rsidRPr="00D62D24">
              <w:rPr>
                <w:rFonts w:ascii="Times New Roman" w:eastAsia="Times New Roman" w:hAnsi="Times New Roman" w:cs="Times New Roman"/>
                <w:b w:val="0"/>
                <w:color w:val="auto"/>
                <w:sz w:val="24"/>
                <w:lang w:eastAsia="ro-RO"/>
              </w:rPr>
              <w:t>Specializările/Programele de studii universitare de licenţă din structura instituţiei de învăţământ superior intră în lichidare începând cu anul universitar 2020 - 2021</w:t>
            </w:r>
          </w:p>
        </w:tc>
      </w:tr>
      <w:tr w:rsidR="00D62D24" w:rsidRPr="00D62D24" w14:paraId="26ADE0CA" w14:textId="77777777" w:rsidTr="00730F5D">
        <w:trPr>
          <w:cantSplit/>
          <w:trHeight w:val="57"/>
        </w:trPr>
        <w:tc>
          <w:tcPr>
            <w:tcW w:w="5000" w:type="pct"/>
            <w:gridSpan w:val="19"/>
            <w:shd w:val="clear" w:color="auto" w:fill="auto"/>
            <w:noWrap/>
            <w:vAlign w:val="center"/>
            <w:hideMark/>
          </w:tcPr>
          <w:p w14:paraId="7F1A153E" w14:textId="75D09766" w:rsidR="002318E8" w:rsidRPr="00D62D24" w:rsidRDefault="002318E8" w:rsidP="002318E8">
            <w:pPr>
              <w:pStyle w:val="Titlu1"/>
              <w:spacing w:before="120"/>
              <w:rPr>
                <w:rFonts w:ascii="Times New Roman" w:eastAsia="Times New Roman" w:hAnsi="Times New Roman" w:cs="Times New Roman"/>
                <w:color w:val="auto"/>
                <w:lang w:eastAsia="ro-RO"/>
              </w:rPr>
            </w:pPr>
            <w:bookmarkStart w:id="89" w:name="_Toc521066777"/>
            <w:r w:rsidRPr="00D62D24">
              <w:rPr>
                <w:rFonts w:ascii="Times New Roman" w:eastAsia="Times New Roman" w:hAnsi="Times New Roman" w:cs="Times New Roman"/>
                <w:color w:val="auto"/>
                <w:sz w:val="22"/>
                <w:szCs w:val="22"/>
                <w:lang w:eastAsia="ro-RO"/>
              </w:rPr>
              <w:t>32. UNIVERSITATEA "DIMITRIE CANTEMIR" DIN TÂRGU MUREŞ</w:t>
            </w:r>
            <w:bookmarkEnd w:id="89"/>
          </w:p>
        </w:tc>
      </w:tr>
      <w:tr w:rsidR="00D62D24" w:rsidRPr="00D62D24" w14:paraId="508126E2" w14:textId="77777777" w:rsidTr="000C5983">
        <w:trPr>
          <w:cantSplit/>
          <w:trHeight w:val="57"/>
        </w:trPr>
        <w:tc>
          <w:tcPr>
            <w:tcW w:w="263" w:type="pct"/>
            <w:shd w:val="clear" w:color="auto" w:fill="auto"/>
            <w:noWrap/>
            <w:vAlign w:val="center"/>
            <w:hideMark/>
          </w:tcPr>
          <w:p w14:paraId="77956332" w14:textId="5DF479B7" w:rsidR="002318E8" w:rsidRPr="00D62D24" w:rsidRDefault="002318E8" w:rsidP="002318E8">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870" w:type="pct"/>
            <w:gridSpan w:val="2"/>
            <w:shd w:val="clear" w:color="auto" w:fill="auto"/>
            <w:noWrap/>
            <w:vAlign w:val="center"/>
            <w:hideMark/>
          </w:tcPr>
          <w:p w14:paraId="390B6FBF" w14:textId="7F57A893" w:rsidR="002318E8" w:rsidRPr="00D62D24" w:rsidRDefault="002318E8" w:rsidP="002318E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734" w:type="pct"/>
            <w:gridSpan w:val="3"/>
            <w:shd w:val="clear" w:color="auto" w:fill="auto"/>
            <w:noWrap/>
            <w:vAlign w:val="center"/>
            <w:hideMark/>
          </w:tcPr>
          <w:p w14:paraId="06CAD286" w14:textId="33DC8967" w:rsidR="002318E8" w:rsidRPr="00D62D24" w:rsidRDefault="002318E8" w:rsidP="002318E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09" w:type="pct"/>
            <w:gridSpan w:val="4"/>
            <w:shd w:val="clear" w:color="auto" w:fill="auto"/>
            <w:noWrap/>
            <w:vAlign w:val="center"/>
            <w:hideMark/>
          </w:tcPr>
          <w:p w14:paraId="2DFB13E1" w14:textId="6623FB4B" w:rsidR="002318E8" w:rsidRPr="00D62D24" w:rsidRDefault="002318E8" w:rsidP="002318E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34" w:type="pct"/>
            <w:gridSpan w:val="3"/>
            <w:shd w:val="clear" w:color="auto" w:fill="auto"/>
            <w:noWrap/>
            <w:vAlign w:val="center"/>
            <w:hideMark/>
          </w:tcPr>
          <w:p w14:paraId="1436773B" w14:textId="13752A5C" w:rsidR="002318E8" w:rsidRPr="00D62D24" w:rsidRDefault="002318E8" w:rsidP="002318E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33" w:type="pct"/>
            <w:gridSpan w:val="3"/>
            <w:shd w:val="clear" w:color="auto" w:fill="auto"/>
            <w:noWrap/>
            <w:vAlign w:val="center"/>
            <w:hideMark/>
          </w:tcPr>
          <w:p w14:paraId="0888D9C5" w14:textId="7DB8006C" w:rsidR="002318E8" w:rsidRPr="00D62D24" w:rsidRDefault="002318E8" w:rsidP="002318E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86" w:type="pct"/>
            <w:gridSpan w:val="2"/>
            <w:shd w:val="clear" w:color="auto" w:fill="auto"/>
            <w:noWrap/>
            <w:vAlign w:val="center"/>
            <w:hideMark/>
          </w:tcPr>
          <w:p w14:paraId="05170B0D" w14:textId="58BEFB20" w:rsidR="002318E8" w:rsidRPr="00D62D24" w:rsidRDefault="002318E8" w:rsidP="002318E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600F92D7" w14:textId="005ED562" w:rsidR="002318E8" w:rsidRPr="00D62D24" w:rsidRDefault="002318E8" w:rsidP="002318E8">
            <w:pPr>
              <w:spacing w:after="0" w:line="240" w:lineRule="auto"/>
              <w:ind w:left="-6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124A9104" w14:textId="77777777" w:rsidTr="000C5983">
        <w:trPr>
          <w:cantSplit/>
          <w:trHeight w:val="57"/>
        </w:trPr>
        <w:tc>
          <w:tcPr>
            <w:tcW w:w="263" w:type="pct"/>
            <w:shd w:val="clear" w:color="auto" w:fill="auto"/>
            <w:noWrap/>
            <w:vAlign w:val="center"/>
            <w:hideMark/>
          </w:tcPr>
          <w:p w14:paraId="05BD91B5" w14:textId="77777777" w:rsidR="002318E8" w:rsidRPr="00D62D24" w:rsidRDefault="002318E8" w:rsidP="002318E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870" w:type="pct"/>
            <w:gridSpan w:val="2"/>
            <w:shd w:val="clear" w:color="auto" w:fill="auto"/>
            <w:noWrap/>
            <w:vAlign w:val="center"/>
            <w:hideMark/>
          </w:tcPr>
          <w:p w14:paraId="548B8BEB"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Drept</w:t>
            </w:r>
          </w:p>
        </w:tc>
        <w:tc>
          <w:tcPr>
            <w:tcW w:w="734" w:type="pct"/>
            <w:gridSpan w:val="3"/>
            <w:shd w:val="clear" w:color="auto" w:fill="auto"/>
            <w:noWrap/>
            <w:vAlign w:val="center"/>
            <w:hideMark/>
          </w:tcPr>
          <w:p w14:paraId="088394EF"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009" w:type="pct"/>
            <w:gridSpan w:val="4"/>
            <w:shd w:val="clear" w:color="auto" w:fill="auto"/>
            <w:noWrap/>
            <w:vAlign w:val="center"/>
            <w:hideMark/>
          </w:tcPr>
          <w:p w14:paraId="3AF55124" w14:textId="26CF3EEA"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r w:rsidRPr="00D62D24">
              <w:rPr>
                <w:rFonts w:ascii="Times New Roman" w:eastAsia="Times New Roman" w:hAnsi="Times New Roman" w:cs="Times New Roman"/>
                <w:vertAlign w:val="superscript"/>
                <w:lang w:eastAsia="ro-RO"/>
              </w:rPr>
              <w:t>**)</w:t>
            </w:r>
          </w:p>
        </w:tc>
        <w:tc>
          <w:tcPr>
            <w:tcW w:w="534" w:type="pct"/>
            <w:gridSpan w:val="3"/>
            <w:shd w:val="clear" w:color="auto" w:fill="auto"/>
            <w:noWrap/>
            <w:vAlign w:val="center"/>
            <w:hideMark/>
          </w:tcPr>
          <w:p w14:paraId="7036B462"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DB2F96D"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5617C51B"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hideMark/>
          </w:tcPr>
          <w:p w14:paraId="68F1760C"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200</w:t>
            </w:r>
          </w:p>
        </w:tc>
      </w:tr>
      <w:tr w:rsidR="00D62D24" w:rsidRPr="00D62D24" w14:paraId="4F1E3982" w14:textId="77777777" w:rsidTr="000C5983">
        <w:trPr>
          <w:cantSplit/>
          <w:trHeight w:val="57"/>
        </w:trPr>
        <w:tc>
          <w:tcPr>
            <w:tcW w:w="263" w:type="pct"/>
            <w:vMerge w:val="restart"/>
            <w:shd w:val="clear" w:color="auto" w:fill="auto"/>
            <w:noWrap/>
            <w:vAlign w:val="center"/>
            <w:hideMark/>
          </w:tcPr>
          <w:p w14:paraId="51A9F415" w14:textId="77777777" w:rsidR="002318E8" w:rsidRPr="00D62D24" w:rsidRDefault="002318E8" w:rsidP="002318E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2</w:t>
            </w:r>
          </w:p>
        </w:tc>
        <w:tc>
          <w:tcPr>
            <w:tcW w:w="870" w:type="pct"/>
            <w:gridSpan w:val="2"/>
            <w:vMerge w:val="restart"/>
            <w:shd w:val="clear" w:color="auto" w:fill="auto"/>
            <w:noWrap/>
            <w:vAlign w:val="center"/>
            <w:hideMark/>
          </w:tcPr>
          <w:p w14:paraId="0005BB39"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Economice</w:t>
            </w:r>
          </w:p>
        </w:tc>
        <w:tc>
          <w:tcPr>
            <w:tcW w:w="734" w:type="pct"/>
            <w:gridSpan w:val="3"/>
            <w:vMerge w:val="restart"/>
            <w:shd w:val="clear" w:color="auto" w:fill="auto"/>
            <w:noWrap/>
            <w:vAlign w:val="center"/>
            <w:hideMark/>
          </w:tcPr>
          <w:p w14:paraId="76EC3B44"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009" w:type="pct"/>
            <w:gridSpan w:val="4"/>
            <w:shd w:val="clear" w:color="auto" w:fill="auto"/>
            <w:noWrap/>
            <w:vAlign w:val="center"/>
            <w:hideMark/>
          </w:tcPr>
          <w:p w14:paraId="5FAA9D6F" w14:textId="683CC57D"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w:t>
            </w:r>
            <w:r w:rsidRPr="00D62D24">
              <w:rPr>
                <w:rFonts w:ascii="Times New Roman" w:eastAsia="Times New Roman" w:hAnsi="Times New Roman" w:cs="Times New Roman"/>
                <w:vertAlign w:val="superscript"/>
                <w:lang w:eastAsia="ro-RO"/>
              </w:rPr>
              <w:t>**)</w:t>
            </w:r>
          </w:p>
        </w:tc>
        <w:tc>
          <w:tcPr>
            <w:tcW w:w="534" w:type="pct"/>
            <w:gridSpan w:val="3"/>
            <w:shd w:val="clear" w:color="auto" w:fill="auto"/>
            <w:noWrap/>
            <w:vAlign w:val="center"/>
            <w:hideMark/>
          </w:tcPr>
          <w:p w14:paraId="2F668B29"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0BF56396"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5FFA341A"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1CADB5A5" w14:textId="194ADE3F"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r>
      <w:tr w:rsidR="00D62D24" w:rsidRPr="00D62D24" w14:paraId="1855BD49" w14:textId="77777777" w:rsidTr="000C5983">
        <w:trPr>
          <w:cantSplit/>
          <w:trHeight w:val="57"/>
        </w:trPr>
        <w:tc>
          <w:tcPr>
            <w:tcW w:w="263" w:type="pct"/>
            <w:vMerge/>
            <w:shd w:val="clear" w:color="auto" w:fill="auto"/>
            <w:noWrap/>
            <w:vAlign w:val="center"/>
            <w:hideMark/>
          </w:tcPr>
          <w:p w14:paraId="5590FD67" w14:textId="77777777" w:rsidR="002318E8" w:rsidRPr="00D62D24" w:rsidRDefault="002318E8" w:rsidP="002318E8">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365635B4" w14:textId="77777777" w:rsidR="002318E8" w:rsidRPr="00D62D24" w:rsidRDefault="002318E8" w:rsidP="002318E8">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hideMark/>
          </w:tcPr>
          <w:p w14:paraId="245719B4" w14:textId="77777777" w:rsidR="002318E8" w:rsidRPr="00D62D24" w:rsidRDefault="002318E8" w:rsidP="002318E8">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hideMark/>
          </w:tcPr>
          <w:p w14:paraId="3C81C3AA"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Economia comerţului, turismului şi serviciilor (în limba engleză)</w:t>
            </w:r>
          </w:p>
        </w:tc>
        <w:tc>
          <w:tcPr>
            <w:tcW w:w="534" w:type="pct"/>
            <w:gridSpan w:val="3"/>
            <w:shd w:val="clear" w:color="auto" w:fill="auto"/>
            <w:noWrap/>
            <w:vAlign w:val="center"/>
            <w:hideMark/>
          </w:tcPr>
          <w:p w14:paraId="593C3037"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7512978D"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54CF9CD"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551817CC"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A0FB800" w14:textId="77777777" w:rsidTr="000C5983">
        <w:trPr>
          <w:cantSplit/>
          <w:trHeight w:val="57"/>
        </w:trPr>
        <w:tc>
          <w:tcPr>
            <w:tcW w:w="263" w:type="pct"/>
            <w:vMerge/>
            <w:shd w:val="clear" w:color="auto" w:fill="auto"/>
            <w:noWrap/>
            <w:vAlign w:val="center"/>
            <w:hideMark/>
          </w:tcPr>
          <w:p w14:paraId="2C4B5AA2" w14:textId="77777777" w:rsidR="002318E8" w:rsidRPr="00D62D24" w:rsidRDefault="002318E8" w:rsidP="002318E8">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61E0CCC5" w14:textId="77777777" w:rsidR="002318E8" w:rsidRPr="00D62D24" w:rsidRDefault="002318E8" w:rsidP="002318E8">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081C8C31"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009" w:type="pct"/>
            <w:gridSpan w:val="4"/>
            <w:shd w:val="clear" w:color="auto" w:fill="auto"/>
            <w:noWrap/>
            <w:vAlign w:val="center"/>
            <w:hideMark/>
          </w:tcPr>
          <w:p w14:paraId="4A3AF97C"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534" w:type="pct"/>
            <w:gridSpan w:val="3"/>
            <w:shd w:val="clear" w:color="auto" w:fill="auto"/>
            <w:noWrap/>
            <w:vAlign w:val="center"/>
            <w:hideMark/>
          </w:tcPr>
          <w:p w14:paraId="5381E10A"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hideMark/>
          </w:tcPr>
          <w:p w14:paraId="38A3120D"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62F85942"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6C851F54"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150</w:t>
            </w:r>
          </w:p>
        </w:tc>
      </w:tr>
      <w:tr w:rsidR="00D62D24" w:rsidRPr="00D62D24" w14:paraId="6E0B3B40" w14:textId="77777777" w:rsidTr="000C5983">
        <w:trPr>
          <w:cantSplit/>
          <w:trHeight w:val="57"/>
        </w:trPr>
        <w:tc>
          <w:tcPr>
            <w:tcW w:w="263" w:type="pct"/>
            <w:vMerge/>
            <w:shd w:val="clear" w:color="auto" w:fill="auto"/>
            <w:noWrap/>
            <w:vAlign w:val="center"/>
            <w:hideMark/>
          </w:tcPr>
          <w:p w14:paraId="5812B3C9" w14:textId="77777777" w:rsidR="002318E8" w:rsidRPr="00D62D24" w:rsidRDefault="002318E8" w:rsidP="002318E8">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hideMark/>
          </w:tcPr>
          <w:p w14:paraId="6088136A" w14:textId="77777777" w:rsidR="002318E8" w:rsidRPr="00D62D24" w:rsidRDefault="002318E8" w:rsidP="002318E8">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hideMark/>
          </w:tcPr>
          <w:p w14:paraId="5F5DAAD7"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009" w:type="pct"/>
            <w:gridSpan w:val="4"/>
            <w:shd w:val="clear" w:color="auto" w:fill="auto"/>
            <w:noWrap/>
            <w:vAlign w:val="center"/>
            <w:hideMark/>
          </w:tcPr>
          <w:p w14:paraId="276FD213" w14:textId="59F88F4E"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r w:rsidRPr="00D62D24">
              <w:rPr>
                <w:rFonts w:ascii="Times New Roman" w:eastAsia="Times New Roman" w:hAnsi="Times New Roman" w:cs="Times New Roman"/>
                <w:vertAlign w:val="superscript"/>
                <w:lang w:eastAsia="ro-RO"/>
              </w:rPr>
              <w:t>**)</w:t>
            </w:r>
          </w:p>
        </w:tc>
        <w:tc>
          <w:tcPr>
            <w:tcW w:w="534" w:type="pct"/>
            <w:gridSpan w:val="3"/>
            <w:shd w:val="clear" w:color="auto" w:fill="auto"/>
            <w:noWrap/>
            <w:vAlign w:val="center"/>
            <w:hideMark/>
          </w:tcPr>
          <w:p w14:paraId="07DADFD3"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72C9489D"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2EF39A42"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5271AD1E"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204589BF" w14:textId="77777777" w:rsidTr="000C5983">
        <w:trPr>
          <w:cantSplit/>
          <w:trHeight w:val="57"/>
        </w:trPr>
        <w:tc>
          <w:tcPr>
            <w:tcW w:w="263" w:type="pct"/>
            <w:shd w:val="clear" w:color="auto" w:fill="auto"/>
            <w:noWrap/>
            <w:vAlign w:val="center"/>
            <w:hideMark/>
          </w:tcPr>
          <w:p w14:paraId="3FED00E8" w14:textId="77777777" w:rsidR="002318E8" w:rsidRPr="00D62D24" w:rsidRDefault="002318E8" w:rsidP="002318E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3</w:t>
            </w:r>
          </w:p>
        </w:tc>
        <w:tc>
          <w:tcPr>
            <w:tcW w:w="870" w:type="pct"/>
            <w:gridSpan w:val="2"/>
            <w:shd w:val="clear" w:color="auto" w:fill="auto"/>
            <w:noWrap/>
            <w:vAlign w:val="center"/>
            <w:hideMark/>
          </w:tcPr>
          <w:p w14:paraId="0248AB76"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Psihologie şi Ştiinţe ale Educaţiei</w:t>
            </w:r>
          </w:p>
        </w:tc>
        <w:tc>
          <w:tcPr>
            <w:tcW w:w="734" w:type="pct"/>
            <w:gridSpan w:val="3"/>
            <w:shd w:val="clear" w:color="auto" w:fill="auto"/>
            <w:noWrap/>
            <w:vAlign w:val="center"/>
            <w:hideMark/>
          </w:tcPr>
          <w:p w14:paraId="38E685EA"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1009" w:type="pct"/>
            <w:gridSpan w:val="4"/>
            <w:shd w:val="clear" w:color="auto" w:fill="auto"/>
            <w:noWrap/>
            <w:vAlign w:val="center"/>
            <w:hideMark/>
          </w:tcPr>
          <w:p w14:paraId="7EAC36C0" w14:textId="01B37409"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r w:rsidRPr="00D62D24">
              <w:rPr>
                <w:rFonts w:ascii="Times New Roman" w:eastAsia="Times New Roman" w:hAnsi="Times New Roman" w:cs="Times New Roman"/>
                <w:vertAlign w:val="superscript"/>
                <w:lang w:eastAsia="ro-RO"/>
              </w:rPr>
              <w:t>**)</w:t>
            </w:r>
          </w:p>
        </w:tc>
        <w:tc>
          <w:tcPr>
            <w:tcW w:w="534" w:type="pct"/>
            <w:gridSpan w:val="3"/>
            <w:shd w:val="clear" w:color="auto" w:fill="auto"/>
            <w:noWrap/>
            <w:vAlign w:val="center"/>
            <w:hideMark/>
          </w:tcPr>
          <w:p w14:paraId="2FBD654D"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0FE41710"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3C557D5B"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6B6DCE8"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45F2F6F" w14:textId="77777777" w:rsidTr="000C5983">
        <w:trPr>
          <w:cantSplit/>
          <w:trHeight w:val="57"/>
        </w:trPr>
        <w:tc>
          <w:tcPr>
            <w:tcW w:w="263" w:type="pct"/>
            <w:shd w:val="clear" w:color="auto" w:fill="auto"/>
            <w:noWrap/>
            <w:vAlign w:val="center"/>
            <w:hideMark/>
          </w:tcPr>
          <w:p w14:paraId="26C23995" w14:textId="77777777" w:rsidR="002318E8" w:rsidRPr="00D62D24" w:rsidRDefault="002318E8" w:rsidP="002318E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4</w:t>
            </w:r>
          </w:p>
        </w:tc>
        <w:tc>
          <w:tcPr>
            <w:tcW w:w="870" w:type="pct"/>
            <w:gridSpan w:val="2"/>
            <w:shd w:val="clear" w:color="auto" w:fill="auto"/>
            <w:noWrap/>
            <w:vAlign w:val="center"/>
            <w:hideMark/>
          </w:tcPr>
          <w:p w14:paraId="0427D0C4"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Geografie</w:t>
            </w:r>
          </w:p>
        </w:tc>
        <w:tc>
          <w:tcPr>
            <w:tcW w:w="734" w:type="pct"/>
            <w:gridSpan w:val="3"/>
            <w:shd w:val="clear" w:color="auto" w:fill="auto"/>
            <w:noWrap/>
            <w:vAlign w:val="center"/>
            <w:hideMark/>
          </w:tcPr>
          <w:p w14:paraId="06809532"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Geografie</w:t>
            </w:r>
          </w:p>
        </w:tc>
        <w:tc>
          <w:tcPr>
            <w:tcW w:w="1009" w:type="pct"/>
            <w:gridSpan w:val="4"/>
            <w:shd w:val="clear" w:color="auto" w:fill="auto"/>
            <w:noWrap/>
            <w:vAlign w:val="center"/>
            <w:hideMark/>
          </w:tcPr>
          <w:p w14:paraId="0DE8562A" w14:textId="3B5A6BE5"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Geografia turismului</w:t>
            </w:r>
            <w:r w:rsidRPr="00D62D24">
              <w:rPr>
                <w:rFonts w:ascii="Times New Roman" w:eastAsia="Times New Roman" w:hAnsi="Times New Roman" w:cs="Times New Roman"/>
                <w:vertAlign w:val="superscript"/>
                <w:lang w:eastAsia="ro-RO"/>
              </w:rPr>
              <w:t>**)</w:t>
            </w:r>
          </w:p>
        </w:tc>
        <w:tc>
          <w:tcPr>
            <w:tcW w:w="534" w:type="pct"/>
            <w:gridSpan w:val="3"/>
            <w:shd w:val="clear" w:color="auto" w:fill="auto"/>
            <w:noWrap/>
            <w:vAlign w:val="center"/>
            <w:hideMark/>
          </w:tcPr>
          <w:p w14:paraId="253E492C"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hideMark/>
          </w:tcPr>
          <w:p w14:paraId="6189F480"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hideMark/>
          </w:tcPr>
          <w:p w14:paraId="0475B256" w14:textId="7777777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hideMark/>
          </w:tcPr>
          <w:p w14:paraId="32474CEF" w14:textId="2A92B1F6"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6737C4F5" w14:textId="77777777" w:rsidTr="000C5983">
        <w:trPr>
          <w:cantSplit/>
          <w:trHeight w:val="57"/>
        </w:trPr>
        <w:tc>
          <w:tcPr>
            <w:tcW w:w="263" w:type="pct"/>
            <w:vMerge w:val="restart"/>
            <w:shd w:val="clear" w:color="auto" w:fill="auto"/>
            <w:noWrap/>
            <w:vAlign w:val="center"/>
          </w:tcPr>
          <w:p w14:paraId="14ABB32E" w14:textId="2954DC93" w:rsidR="009425ED" w:rsidRPr="00D62D24" w:rsidRDefault="009425ED" w:rsidP="002318E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5</w:t>
            </w:r>
          </w:p>
        </w:tc>
        <w:tc>
          <w:tcPr>
            <w:tcW w:w="870" w:type="pct"/>
            <w:gridSpan w:val="2"/>
            <w:vMerge w:val="restart"/>
            <w:shd w:val="clear" w:color="auto" w:fill="auto"/>
            <w:noWrap/>
            <w:vAlign w:val="center"/>
          </w:tcPr>
          <w:p w14:paraId="1A05A27C" w14:textId="31917F69" w:rsidR="009425ED" w:rsidRPr="00D62D24" w:rsidRDefault="009425ED"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w:t>
            </w:r>
            <w:r w:rsidRPr="00D62D24">
              <w:t xml:space="preserve"> </w:t>
            </w:r>
            <w:r w:rsidRPr="00D62D24">
              <w:rPr>
                <w:rFonts w:ascii="Times New Roman" w:eastAsia="Times New Roman" w:hAnsi="Times New Roman" w:cs="Times New Roman"/>
                <w:lang w:eastAsia="ro-RO"/>
              </w:rPr>
              <w:t>Medicină  dentară</w:t>
            </w:r>
          </w:p>
        </w:tc>
        <w:tc>
          <w:tcPr>
            <w:tcW w:w="734" w:type="pct"/>
            <w:gridSpan w:val="3"/>
            <w:vMerge w:val="restart"/>
            <w:shd w:val="clear" w:color="auto" w:fill="auto"/>
            <w:noWrap/>
            <w:vAlign w:val="center"/>
          </w:tcPr>
          <w:p w14:paraId="6537406B" w14:textId="4D645957" w:rsidR="009425ED" w:rsidRPr="00D62D24" w:rsidRDefault="009425ED"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09" w:type="pct"/>
            <w:gridSpan w:val="4"/>
            <w:shd w:val="clear" w:color="auto" w:fill="auto"/>
            <w:noWrap/>
            <w:vAlign w:val="center"/>
          </w:tcPr>
          <w:p w14:paraId="13AF2CC1" w14:textId="3EDB77AD" w:rsidR="009425ED" w:rsidRPr="00D62D24" w:rsidRDefault="009425ED"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Medicină  dentară</w:t>
            </w:r>
            <w:r w:rsidRPr="00D62D24">
              <w:rPr>
                <w:rFonts w:ascii="Times New Roman" w:eastAsia="Times New Roman" w:hAnsi="Times New Roman" w:cs="Times New Roman"/>
                <w:vertAlign w:val="superscript"/>
                <w:lang w:eastAsia="ro-RO"/>
              </w:rPr>
              <w:t>*1)**)</w:t>
            </w:r>
          </w:p>
        </w:tc>
        <w:tc>
          <w:tcPr>
            <w:tcW w:w="534" w:type="pct"/>
            <w:gridSpan w:val="3"/>
            <w:shd w:val="clear" w:color="auto" w:fill="auto"/>
            <w:noWrap/>
            <w:vAlign w:val="center"/>
          </w:tcPr>
          <w:p w14:paraId="4254A076" w14:textId="2D74C305" w:rsidR="009425ED" w:rsidRPr="00D62D24" w:rsidRDefault="009425ED"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439C991F" w14:textId="60C0108C" w:rsidR="009425ED" w:rsidRPr="00D62D24" w:rsidRDefault="009425ED"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69AB1453" w14:textId="4347ACA4" w:rsidR="009425ED" w:rsidRPr="00D62D24" w:rsidRDefault="009425ED"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360</w:t>
            </w:r>
          </w:p>
        </w:tc>
        <w:tc>
          <w:tcPr>
            <w:tcW w:w="471" w:type="pct"/>
            <w:shd w:val="clear" w:color="auto" w:fill="auto"/>
            <w:noWrap/>
            <w:vAlign w:val="center"/>
          </w:tcPr>
          <w:p w14:paraId="63379ABA" w14:textId="3904F259" w:rsidR="009425ED" w:rsidRPr="00D62D24" w:rsidRDefault="009425ED"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72</w:t>
            </w:r>
          </w:p>
        </w:tc>
      </w:tr>
      <w:tr w:rsidR="00D62D24" w:rsidRPr="00D62D24" w14:paraId="637F0494" w14:textId="77777777" w:rsidTr="009425ED">
        <w:trPr>
          <w:cantSplit/>
          <w:trHeight w:val="57"/>
        </w:trPr>
        <w:tc>
          <w:tcPr>
            <w:tcW w:w="263" w:type="pct"/>
            <w:vMerge/>
            <w:shd w:val="clear" w:color="auto" w:fill="auto"/>
            <w:noWrap/>
            <w:vAlign w:val="center"/>
          </w:tcPr>
          <w:p w14:paraId="7A21094A" w14:textId="77777777" w:rsidR="009425ED" w:rsidRPr="00D62D24" w:rsidRDefault="009425ED" w:rsidP="009425ED">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606E4F32" w14:textId="77777777" w:rsidR="009425ED" w:rsidRPr="00D62D24" w:rsidRDefault="009425ED" w:rsidP="009425ED">
            <w:pPr>
              <w:spacing w:after="0" w:line="240" w:lineRule="auto"/>
              <w:rPr>
                <w:rFonts w:ascii="Times New Roman" w:eastAsia="Times New Roman" w:hAnsi="Times New Roman" w:cs="Times New Roman"/>
                <w:lang w:eastAsia="ro-RO"/>
              </w:rPr>
            </w:pPr>
          </w:p>
        </w:tc>
        <w:tc>
          <w:tcPr>
            <w:tcW w:w="734" w:type="pct"/>
            <w:gridSpan w:val="3"/>
            <w:vMerge/>
            <w:shd w:val="clear" w:color="auto" w:fill="auto"/>
            <w:noWrap/>
            <w:vAlign w:val="center"/>
          </w:tcPr>
          <w:p w14:paraId="02E11FFD" w14:textId="77777777" w:rsidR="009425ED" w:rsidRPr="00D62D24" w:rsidRDefault="009425ED" w:rsidP="009425ED">
            <w:pPr>
              <w:spacing w:after="0" w:line="240" w:lineRule="auto"/>
              <w:rPr>
                <w:rFonts w:ascii="Times New Roman" w:eastAsia="Times New Roman" w:hAnsi="Times New Roman" w:cs="Times New Roman"/>
                <w:lang w:eastAsia="ro-RO"/>
              </w:rPr>
            </w:pPr>
          </w:p>
        </w:tc>
        <w:tc>
          <w:tcPr>
            <w:tcW w:w="1009" w:type="pct"/>
            <w:gridSpan w:val="4"/>
            <w:shd w:val="clear" w:color="auto" w:fill="auto"/>
            <w:noWrap/>
            <w:vAlign w:val="center"/>
          </w:tcPr>
          <w:p w14:paraId="1194D2D4" w14:textId="6FB9D246" w:rsidR="009425ED" w:rsidRPr="00D62D24" w:rsidRDefault="009425ED" w:rsidP="009425ED">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Asistență de profilaxie stomatologică</w:t>
            </w:r>
          </w:p>
        </w:tc>
        <w:tc>
          <w:tcPr>
            <w:tcW w:w="534" w:type="pct"/>
            <w:gridSpan w:val="3"/>
            <w:shd w:val="clear" w:color="auto" w:fill="auto"/>
            <w:noWrap/>
            <w:vAlign w:val="center"/>
          </w:tcPr>
          <w:p w14:paraId="1568BF0D" w14:textId="0BD91D86" w:rsidR="009425ED" w:rsidRPr="00D62D24" w:rsidRDefault="009425ED" w:rsidP="009425ED">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6E760A65" w14:textId="234E4A90" w:rsidR="009425ED" w:rsidRPr="00D62D24" w:rsidRDefault="009425ED" w:rsidP="009425ED">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4179B921" w14:textId="0D8F4896" w:rsidR="009425ED" w:rsidRPr="00D62D24" w:rsidRDefault="009425ED" w:rsidP="009425ED">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75C00B50" w14:textId="4CE066E7" w:rsidR="009425ED" w:rsidRPr="00D62D24" w:rsidRDefault="009425ED" w:rsidP="009425ED">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492F0C96" w14:textId="77777777" w:rsidTr="000C5983">
        <w:trPr>
          <w:cantSplit/>
          <w:trHeight w:val="288"/>
        </w:trPr>
        <w:tc>
          <w:tcPr>
            <w:tcW w:w="263" w:type="pct"/>
            <w:shd w:val="clear" w:color="auto" w:fill="auto"/>
            <w:noWrap/>
            <w:vAlign w:val="center"/>
          </w:tcPr>
          <w:p w14:paraId="70E69BE7" w14:textId="1AB022C4" w:rsidR="002318E8" w:rsidRPr="00D62D24" w:rsidRDefault="002318E8" w:rsidP="002318E8">
            <w:pPr>
              <w:spacing w:after="0" w:line="240" w:lineRule="auto"/>
              <w:rPr>
                <w:rFonts w:ascii="Times New Roman" w:eastAsia="Times New Roman" w:hAnsi="Times New Roman" w:cs="Times New Roman"/>
                <w:b/>
                <w:lang w:eastAsia="ro-RO"/>
              </w:rPr>
            </w:pPr>
            <w:r w:rsidRPr="00D62D24">
              <w:rPr>
                <w:rFonts w:ascii="Times New Roman" w:eastAsia="Times New Roman" w:hAnsi="Times New Roman" w:cs="Times New Roman"/>
                <w:b/>
                <w:lang w:eastAsia="ro-RO"/>
              </w:rPr>
              <w:t>6</w:t>
            </w:r>
          </w:p>
        </w:tc>
        <w:tc>
          <w:tcPr>
            <w:tcW w:w="870" w:type="pct"/>
            <w:gridSpan w:val="2"/>
            <w:shd w:val="clear" w:color="auto" w:fill="auto"/>
            <w:noWrap/>
            <w:vAlign w:val="center"/>
          </w:tcPr>
          <w:p w14:paraId="48497D6A" w14:textId="7D3B06D7" w:rsidR="002318E8" w:rsidRPr="00D62D24" w:rsidRDefault="002318E8" w:rsidP="002318E8">
            <w:pPr>
              <w:spacing w:after="0" w:line="240" w:lineRule="auto"/>
              <w:ind w:right="-68"/>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Balneofiziokineto-</w:t>
            </w:r>
          </w:p>
          <w:p w14:paraId="59F7E5DA" w14:textId="465D1D54" w:rsidR="002318E8" w:rsidRPr="00D62D24" w:rsidRDefault="002318E8" w:rsidP="002318E8">
            <w:pPr>
              <w:spacing w:after="0" w:line="240" w:lineRule="auto"/>
              <w:ind w:right="-68"/>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terapie şi  Recuperare Medicală</w:t>
            </w:r>
          </w:p>
        </w:tc>
        <w:tc>
          <w:tcPr>
            <w:tcW w:w="734" w:type="pct"/>
            <w:gridSpan w:val="3"/>
            <w:shd w:val="clear" w:color="auto" w:fill="auto"/>
            <w:noWrap/>
            <w:vAlign w:val="center"/>
          </w:tcPr>
          <w:p w14:paraId="1639BCA2" w14:textId="5ED215A5"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Sănătate</w:t>
            </w:r>
          </w:p>
        </w:tc>
        <w:tc>
          <w:tcPr>
            <w:tcW w:w="1009" w:type="pct"/>
            <w:gridSpan w:val="4"/>
            <w:shd w:val="clear" w:color="auto" w:fill="auto"/>
            <w:noWrap/>
            <w:vAlign w:val="center"/>
          </w:tcPr>
          <w:p w14:paraId="40063D90" w14:textId="048AFE65"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Balneofiziokinetoterapie şi recuperare</w:t>
            </w:r>
            <w:r w:rsidRPr="00D62D24">
              <w:rPr>
                <w:rFonts w:ascii="Times New Roman" w:eastAsia="Times New Roman" w:hAnsi="Times New Roman" w:cs="Times New Roman"/>
                <w:vertAlign w:val="superscript"/>
                <w:lang w:eastAsia="ro-RO"/>
              </w:rPr>
              <w:t>**)</w:t>
            </w:r>
          </w:p>
        </w:tc>
        <w:tc>
          <w:tcPr>
            <w:tcW w:w="534" w:type="pct"/>
            <w:gridSpan w:val="3"/>
            <w:shd w:val="clear" w:color="auto" w:fill="auto"/>
            <w:noWrap/>
            <w:vAlign w:val="center"/>
          </w:tcPr>
          <w:p w14:paraId="4A748551" w14:textId="7ABB1D04"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3" w:type="pct"/>
            <w:gridSpan w:val="3"/>
            <w:shd w:val="clear" w:color="auto" w:fill="auto"/>
            <w:noWrap/>
            <w:vAlign w:val="center"/>
          </w:tcPr>
          <w:p w14:paraId="732B639E" w14:textId="3E782838"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62999384" w14:textId="22ABCE0D"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38BD172E" w14:textId="3E4BA6F0"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40</w:t>
            </w:r>
          </w:p>
        </w:tc>
      </w:tr>
      <w:tr w:rsidR="00D62D24" w:rsidRPr="00D62D24" w14:paraId="252429E3" w14:textId="77777777" w:rsidTr="00730F5D">
        <w:trPr>
          <w:cantSplit/>
          <w:trHeight w:val="288"/>
        </w:trPr>
        <w:tc>
          <w:tcPr>
            <w:tcW w:w="5000" w:type="pct"/>
            <w:gridSpan w:val="19"/>
            <w:shd w:val="clear" w:color="auto" w:fill="auto"/>
            <w:noWrap/>
            <w:vAlign w:val="center"/>
          </w:tcPr>
          <w:p w14:paraId="627106F1" w14:textId="6230F7DD" w:rsidR="002318E8" w:rsidRPr="00D62D24" w:rsidRDefault="002318E8" w:rsidP="002318E8">
            <w:pPr>
              <w:spacing w:after="0" w:line="240" w:lineRule="auto"/>
              <w:rPr>
                <w:rFonts w:ascii="Times New Roman" w:eastAsia="Times New Roman" w:hAnsi="Times New Roman" w:cs="Times New Roman"/>
                <w:sz w:val="20"/>
                <w:szCs w:val="20"/>
                <w:lang w:eastAsia="ro-RO"/>
              </w:rPr>
            </w:pPr>
            <w:r w:rsidRPr="00D62D24">
              <w:rPr>
                <w:rFonts w:ascii="Times New Roman" w:eastAsia="Times New Roman" w:hAnsi="Times New Roman" w:cs="Times New Roman"/>
                <w:sz w:val="20"/>
                <w:szCs w:val="20"/>
                <w:lang w:eastAsia="ro-RO"/>
              </w:rPr>
              <w:t>*1) Specializări reglementate sectorial în cadrul Uniunii Europene.</w:t>
            </w:r>
          </w:p>
        </w:tc>
      </w:tr>
      <w:tr w:rsidR="00D62D24" w:rsidRPr="00D62D24" w14:paraId="6689CE01" w14:textId="77777777" w:rsidTr="00730F5D">
        <w:trPr>
          <w:cantSplit/>
          <w:trHeight w:val="288"/>
        </w:trPr>
        <w:tc>
          <w:tcPr>
            <w:tcW w:w="5000" w:type="pct"/>
            <w:gridSpan w:val="19"/>
            <w:shd w:val="clear" w:color="auto" w:fill="auto"/>
            <w:noWrap/>
            <w:vAlign w:val="center"/>
          </w:tcPr>
          <w:p w14:paraId="0EC2E9A3" w14:textId="3958C4D4" w:rsidR="002318E8" w:rsidRPr="00D62D24" w:rsidRDefault="002318E8" w:rsidP="002318E8">
            <w:pPr>
              <w:spacing w:after="0" w:line="240" w:lineRule="auto"/>
              <w:rPr>
                <w:rFonts w:ascii="Times New Roman" w:eastAsia="Times New Roman" w:hAnsi="Times New Roman" w:cs="Times New Roman"/>
                <w:sz w:val="20"/>
                <w:szCs w:val="20"/>
                <w:lang w:eastAsia="ro-RO"/>
              </w:rPr>
            </w:pPr>
            <w:r w:rsidRPr="00D62D24">
              <w:rPr>
                <w:rFonts w:ascii="Times New Roman" w:eastAsia="Times New Roman" w:hAnsi="Times New Roman" w:cs="Times New Roman"/>
                <w:sz w:val="20"/>
                <w:szCs w:val="20"/>
                <w:lang w:eastAsia="ro-RO"/>
              </w:rPr>
              <w:t>**) Specializări evaluate de către Agenţia de Acreditare în Domeniul Sănătăţii şi Ştiinţelor Sociale din Germania AHPGS.</w:t>
            </w:r>
          </w:p>
        </w:tc>
      </w:tr>
      <w:tr w:rsidR="00D62D24" w:rsidRPr="00D62D24" w14:paraId="1A9EABB1" w14:textId="77777777" w:rsidTr="00730F5D">
        <w:trPr>
          <w:cantSplit/>
          <w:trHeight w:val="57"/>
        </w:trPr>
        <w:tc>
          <w:tcPr>
            <w:tcW w:w="5000" w:type="pct"/>
            <w:gridSpan w:val="19"/>
            <w:shd w:val="clear" w:color="auto" w:fill="auto"/>
            <w:noWrap/>
            <w:vAlign w:val="center"/>
            <w:hideMark/>
          </w:tcPr>
          <w:p w14:paraId="0B06B01B" w14:textId="08DB4D9F" w:rsidR="002318E8" w:rsidRPr="00D62D24" w:rsidRDefault="002318E8" w:rsidP="002318E8">
            <w:pPr>
              <w:pStyle w:val="Titlu1"/>
              <w:spacing w:before="120"/>
              <w:rPr>
                <w:rFonts w:ascii="Times New Roman" w:eastAsia="Times New Roman" w:hAnsi="Times New Roman" w:cs="Times New Roman"/>
                <w:color w:val="auto"/>
                <w:sz w:val="22"/>
                <w:szCs w:val="22"/>
                <w:lang w:eastAsia="ro-RO"/>
              </w:rPr>
            </w:pPr>
            <w:bookmarkStart w:id="90" w:name="_Toc521066779"/>
            <w:r w:rsidRPr="00D62D24">
              <w:rPr>
                <w:rFonts w:ascii="Times New Roman" w:eastAsia="Times New Roman" w:hAnsi="Times New Roman" w:cs="Times New Roman"/>
                <w:color w:val="auto"/>
                <w:sz w:val="22"/>
                <w:szCs w:val="22"/>
                <w:lang w:eastAsia="ro-RO"/>
              </w:rPr>
              <w:t>33. UNIVERSITATEA "TIBISCUS" DIN TIMIŞOARA</w:t>
            </w:r>
            <w:bookmarkEnd w:id="90"/>
          </w:p>
        </w:tc>
      </w:tr>
      <w:tr w:rsidR="00D62D24" w:rsidRPr="00D62D24" w14:paraId="46C3F56E" w14:textId="77777777" w:rsidTr="00C67B75">
        <w:trPr>
          <w:cantSplit/>
          <w:trHeight w:val="57"/>
        </w:trPr>
        <w:tc>
          <w:tcPr>
            <w:tcW w:w="269" w:type="pct"/>
            <w:gridSpan w:val="2"/>
            <w:shd w:val="clear" w:color="auto" w:fill="auto"/>
            <w:noWrap/>
            <w:vAlign w:val="center"/>
          </w:tcPr>
          <w:p w14:paraId="11B117C5" w14:textId="065CFEF4" w:rsidR="002318E8" w:rsidRPr="00D62D24" w:rsidRDefault="002318E8" w:rsidP="002318E8">
            <w:pPr>
              <w:spacing w:after="0" w:line="240" w:lineRule="auto"/>
              <w:rPr>
                <w:rFonts w:ascii="Times New Roman" w:eastAsia="Times New Roman" w:hAnsi="Times New Roman" w:cs="Times New Roman"/>
                <w:b/>
                <w:lang w:eastAsia="ro-RO"/>
              </w:rPr>
            </w:pPr>
            <w:r w:rsidRPr="00D62D24">
              <w:rPr>
                <w:rFonts w:ascii="Times New Roman" w:eastAsia="Times New Roman" w:hAnsi="Times New Roman" w:cs="Times New Roman"/>
                <w:b/>
                <w:bCs/>
                <w:sz w:val="18"/>
                <w:szCs w:val="18"/>
                <w:lang w:eastAsia="ro-RO"/>
              </w:rPr>
              <w:t>Nr. crt.</w:t>
            </w:r>
          </w:p>
        </w:tc>
        <w:tc>
          <w:tcPr>
            <w:tcW w:w="875" w:type="pct"/>
            <w:gridSpan w:val="2"/>
            <w:shd w:val="clear" w:color="auto" w:fill="auto"/>
            <w:vAlign w:val="center"/>
          </w:tcPr>
          <w:p w14:paraId="51E98967" w14:textId="38AD8F70" w:rsidR="002318E8" w:rsidRPr="00D62D24" w:rsidRDefault="002318E8" w:rsidP="002318E8">
            <w:pPr>
              <w:spacing w:after="0" w:line="240" w:lineRule="auto"/>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8"/>
                <w:szCs w:val="18"/>
                <w:lang w:eastAsia="ro-RO"/>
              </w:rPr>
              <w:t>Facultatea</w:t>
            </w:r>
          </w:p>
        </w:tc>
        <w:tc>
          <w:tcPr>
            <w:tcW w:w="729" w:type="pct"/>
            <w:gridSpan w:val="3"/>
            <w:shd w:val="clear" w:color="auto" w:fill="auto"/>
            <w:vAlign w:val="center"/>
          </w:tcPr>
          <w:p w14:paraId="07490E09" w14:textId="75648963" w:rsidR="002318E8" w:rsidRPr="00D62D24" w:rsidRDefault="002318E8" w:rsidP="002318E8">
            <w:pPr>
              <w:spacing w:after="0" w:line="240" w:lineRule="auto"/>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8"/>
                <w:szCs w:val="18"/>
                <w:lang w:eastAsia="ro-RO"/>
              </w:rPr>
              <w:t>Domeniul de licență</w:t>
            </w:r>
          </w:p>
        </w:tc>
        <w:tc>
          <w:tcPr>
            <w:tcW w:w="971" w:type="pct"/>
            <w:gridSpan w:val="2"/>
            <w:shd w:val="clear" w:color="auto" w:fill="auto"/>
            <w:vAlign w:val="center"/>
          </w:tcPr>
          <w:p w14:paraId="18AC2C0A" w14:textId="2CF782AB" w:rsidR="002318E8" w:rsidRPr="00D62D24" w:rsidRDefault="002318E8" w:rsidP="002318E8">
            <w:pPr>
              <w:spacing w:after="0" w:line="240" w:lineRule="auto"/>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42" w:type="pct"/>
            <w:gridSpan w:val="3"/>
            <w:shd w:val="clear" w:color="auto" w:fill="auto"/>
            <w:vAlign w:val="center"/>
          </w:tcPr>
          <w:p w14:paraId="20223B06" w14:textId="2E5C9C95" w:rsidR="002318E8" w:rsidRPr="00D62D24" w:rsidRDefault="002318E8" w:rsidP="002318E8">
            <w:pPr>
              <w:spacing w:after="0" w:line="240" w:lineRule="auto"/>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43" w:type="pct"/>
            <w:gridSpan w:val="3"/>
            <w:shd w:val="clear" w:color="auto" w:fill="auto"/>
            <w:vAlign w:val="center"/>
          </w:tcPr>
          <w:p w14:paraId="5C3F2248" w14:textId="31EFDE64" w:rsidR="002318E8" w:rsidRPr="00D62D24" w:rsidRDefault="002318E8" w:rsidP="002318E8">
            <w:pPr>
              <w:spacing w:after="0" w:line="240" w:lineRule="auto"/>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8"/>
                <w:szCs w:val="18"/>
                <w:lang w:eastAsia="ro-RO"/>
              </w:rPr>
              <w:t>Forma de învățământ</w:t>
            </w:r>
          </w:p>
        </w:tc>
        <w:tc>
          <w:tcPr>
            <w:tcW w:w="544" w:type="pct"/>
            <w:gridSpan w:val="2"/>
            <w:shd w:val="clear" w:color="auto" w:fill="auto"/>
            <w:vAlign w:val="center"/>
          </w:tcPr>
          <w:p w14:paraId="7D12FA78" w14:textId="5A336922" w:rsidR="002318E8" w:rsidRPr="00D62D24" w:rsidRDefault="002318E8" w:rsidP="002318E8">
            <w:pPr>
              <w:spacing w:after="0" w:line="240" w:lineRule="auto"/>
              <w:ind w:right="-118"/>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8"/>
                <w:szCs w:val="18"/>
                <w:lang w:eastAsia="ro-RO"/>
              </w:rPr>
              <w:t>Număr de credite de studii transferabile</w:t>
            </w:r>
          </w:p>
        </w:tc>
        <w:tc>
          <w:tcPr>
            <w:tcW w:w="527" w:type="pct"/>
            <w:gridSpan w:val="2"/>
            <w:shd w:val="clear" w:color="auto" w:fill="auto"/>
            <w:vAlign w:val="center"/>
          </w:tcPr>
          <w:p w14:paraId="707B56F5" w14:textId="01553025" w:rsidR="002318E8" w:rsidRPr="00D62D24" w:rsidRDefault="002318E8" w:rsidP="002318E8">
            <w:pPr>
              <w:spacing w:after="0" w:line="240" w:lineRule="auto"/>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76EE7314" w14:textId="77777777" w:rsidTr="00C67B75">
        <w:trPr>
          <w:cantSplit/>
          <w:trHeight w:val="57"/>
        </w:trPr>
        <w:tc>
          <w:tcPr>
            <w:tcW w:w="269" w:type="pct"/>
            <w:gridSpan w:val="2"/>
            <w:vMerge w:val="restart"/>
            <w:shd w:val="clear" w:color="auto" w:fill="auto"/>
            <w:noWrap/>
            <w:vAlign w:val="center"/>
          </w:tcPr>
          <w:p w14:paraId="5B9A918B" w14:textId="34C1C259" w:rsidR="002318E8" w:rsidRPr="00D62D24" w:rsidRDefault="002318E8" w:rsidP="002318E8">
            <w:pPr>
              <w:spacing w:after="0" w:line="240" w:lineRule="auto"/>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lastRenderedPageBreak/>
              <w:t>1</w:t>
            </w:r>
          </w:p>
        </w:tc>
        <w:tc>
          <w:tcPr>
            <w:tcW w:w="875" w:type="pct"/>
            <w:gridSpan w:val="2"/>
            <w:vMerge w:val="restart"/>
            <w:shd w:val="clear" w:color="auto" w:fill="auto"/>
            <w:vAlign w:val="center"/>
          </w:tcPr>
          <w:p w14:paraId="53CE7137" w14:textId="7C7DAB6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Științe Economice</w:t>
            </w:r>
          </w:p>
        </w:tc>
        <w:tc>
          <w:tcPr>
            <w:tcW w:w="729" w:type="pct"/>
            <w:gridSpan w:val="3"/>
            <w:vMerge w:val="restart"/>
            <w:shd w:val="clear" w:color="auto" w:fill="auto"/>
            <w:vAlign w:val="center"/>
          </w:tcPr>
          <w:p w14:paraId="31DA1E27" w14:textId="0212D959"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971" w:type="pct"/>
            <w:gridSpan w:val="2"/>
            <w:shd w:val="clear" w:color="auto" w:fill="auto"/>
            <w:vAlign w:val="center"/>
          </w:tcPr>
          <w:p w14:paraId="17C38979" w14:textId="2828D106"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și informatică de gestiune</w:t>
            </w:r>
          </w:p>
        </w:tc>
        <w:tc>
          <w:tcPr>
            <w:tcW w:w="542" w:type="pct"/>
            <w:gridSpan w:val="3"/>
            <w:shd w:val="clear" w:color="auto" w:fill="auto"/>
            <w:vAlign w:val="center"/>
          </w:tcPr>
          <w:p w14:paraId="437DAF7D" w14:textId="40E794AB"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43" w:type="pct"/>
            <w:gridSpan w:val="3"/>
            <w:shd w:val="clear" w:color="auto" w:fill="auto"/>
            <w:vAlign w:val="center"/>
          </w:tcPr>
          <w:p w14:paraId="47C221A8" w14:textId="0F3F4B8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44" w:type="pct"/>
            <w:gridSpan w:val="2"/>
            <w:shd w:val="clear" w:color="auto" w:fill="auto"/>
            <w:vAlign w:val="center"/>
          </w:tcPr>
          <w:p w14:paraId="7D91FC4D" w14:textId="0A4120A2"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vAlign w:val="center"/>
          </w:tcPr>
          <w:p w14:paraId="648900BE" w14:textId="7F8DAF3B"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BB20500" w14:textId="77777777" w:rsidTr="00C67B75">
        <w:trPr>
          <w:cantSplit/>
          <w:trHeight w:val="57"/>
        </w:trPr>
        <w:tc>
          <w:tcPr>
            <w:tcW w:w="269" w:type="pct"/>
            <w:gridSpan w:val="2"/>
            <w:vMerge/>
            <w:shd w:val="clear" w:color="auto" w:fill="auto"/>
            <w:noWrap/>
            <w:vAlign w:val="center"/>
          </w:tcPr>
          <w:p w14:paraId="4509909D" w14:textId="77777777" w:rsidR="002318E8" w:rsidRPr="00D62D24" w:rsidRDefault="002318E8" w:rsidP="002318E8">
            <w:pPr>
              <w:spacing w:after="0" w:line="240" w:lineRule="auto"/>
              <w:rPr>
                <w:rFonts w:ascii="Times New Roman" w:eastAsia="Times New Roman" w:hAnsi="Times New Roman" w:cs="Times New Roman"/>
                <w:b/>
                <w:bCs/>
                <w:sz w:val="18"/>
                <w:szCs w:val="18"/>
                <w:lang w:eastAsia="ro-RO"/>
              </w:rPr>
            </w:pPr>
          </w:p>
        </w:tc>
        <w:tc>
          <w:tcPr>
            <w:tcW w:w="875" w:type="pct"/>
            <w:gridSpan w:val="2"/>
            <w:vMerge/>
            <w:shd w:val="clear" w:color="auto" w:fill="auto"/>
            <w:vAlign w:val="center"/>
          </w:tcPr>
          <w:p w14:paraId="1AFDA351" w14:textId="77777777" w:rsidR="002318E8" w:rsidRPr="00D62D24" w:rsidRDefault="002318E8" w:rsidP="002318E8">
            <w:pPr>
              <w:spacing w:after="0" w:line="240" w:lineRule="auto"/>
              <w:rPr>
                <w:rFonts w:ascii="Times New Roman" w:eastAsia="Times New Roman" w:hAnsi="Times New Roman" w:cs="Times New Roman"/>
                <w:lang w:eastAsia="ro-RO"/>
              </w:rPr>
            </w:pPr>
          </w:p>
        </w:tc>
        <w:tc>
          <w:tcPr>
            <w:tcW w:w="729" w:type="pct"/>
            <w:gridSpan w:val="3"/>
            <w:vMerge/>
            <w:shd w:val="clear" w:color="auto" w:fill="auto"/>
            <w:vAlign w:val="center"/>
          </w:tcPr>
          <w:p w14:paraId="0F6F0A75" w14:textId="77777777" w:rsidR="002318E8" w:rsidRPr="00D62D24" w:rsidRDefault="002318E8" w:rsidP="002318E8">
            <w:pPr>
              <w:spacing w:after="0" w:line="240" w:lineRule="auto"/>
              <w:rPr>
                <w:rFonts w:ascii="Times New Roman" w:eastAsia="Times New Roman" w:hAnsi="Times New Roman" w:cs="Times New Roman"/>
                <w:lang w:eastAsia="ro-RO"/>
              </w:rPr>
            </w:pPr>
          </w:p>
        </w:tc>
        <w:tc>
          <w:tcPr>
            <w:tcW w:w="971" w:type="pct"/>
            <w:gridSpan w:val="2"/>
            <w:shd w:val="clear" w:color="auto" w:fill="auto"/>
            <w:vAlign w:val="center"/>
          </w:tcPr>
          <w:p w14:paraId="31F0EE8A" w14:textId="4F58ACE9"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și informatică de gestiune</w:t>
            </w:r>
          </w:p>
        </w:tc>
        <w:tc>
          <w:tcPr>
            <w:tcW w:w="542" w:type="pct"/>
            <w:gridSpan w:val="3"/>
            <w:shd w:val="clear" w:color="auto" w:fill="auto"/>
            <w:vAlign w:val="center"/>
          </w:tcPr>
          <w:p w14:paraId="02FBFB47" w14:textId="17EE370C"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43" w:type="pct"/>
            <w:gridSpan w:val="3"/>
            <w:shd w:val="clear" w:color="auto" w:fill="auto"/>
            <w:vAlign w:val="center"/>
          </w:tcPr>
          <w:p w14:paraId="17E38FCA" w14:textId="28C27704"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44" w:type="pct"/>
            <w:gridSpan w:val="2"/>
            <w:shd w:val="clear" w:color="auto" w:fill="auto"/>
            <w:vAlign w:val="center"/>
          </w:tcPr>
          <w:p w14:paraId="100FE652" w14:textId="475C9C02"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vAlign w:val="center"/>
          </w:tcPr>
          <w:p w14:paraId="4D03892B" w14:textId="46D9E479"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14F70C2D" w14:textId="77777777" w:rsidTr="00C67B75">
        <w:trPr>
          <w:cantSplit/>
          <w:trHeight w:val="57"/>
        </w:trPr>
        <w:tc>
          <w:tcPr>
            <w:tcW w:w="269" w:type="pct"/>
            <w:gridSpan w:val="2"/>
            <w:shd w:val="clear" w:color="auto" w:fill="auto"/>
            <w:noWrap/>
            <w:vAlign w:val="center"/>
          </w:tcPr>
          <w:p w14:paraId="6CB47480" w14:textId="1728969F" w:rsidR="002318E8" w:rsidRPr="00D62D24" w:rsidRDefault="002318E8" w:rsidP="002318E8">
            <w:pPr>
              <w:spacing w:after="0" w:line="240" w:lineRule="auto"/>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2</w:t>
            </w:r>
          </w:p>
        </w:tc>
        <w:tc>
          <w:tcPr>
            <w:tcW w:w="875" w:type="pct"/>
            <w:gridSpan w:val="2"/>
            <w:shd w:val="clear" w:color="auto" w:fill="auto"/>
            <w:vAlign w:val="center"/>
          </w:tcPr>
          <w:p w14:paraId="61E650E7" w14:textId="0B270D7C"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Calculatoare și Informatică Aplicată</w:t>
            </w:r>
          </w:p>
        </w:tc>
        <w:tc>
          <w:tcPr>
            <w:tcW w:w="729" w:type="pct"/>
            <w:gridSpan w:val="3"/>
            <w:shd w:val="clear" w:color="auto" w:fill="auto"/>
            <w:vAlign w:val="center"/>
          </w:tcPr>
          <w:p w14:paraId="5BBA983D" w14:textId="743CF89A"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971" w:type="pct"/>
            <w:gridSpan w:val="2"/>
            <w:shd w:val="clear" w:color="auto" w:fill="auto"/>
            <w:vAlign w:val="center"/>
          </w:tcPr>
          <w:p w14:paraId="206F52B3" w14:textId="4A1556A9"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542" w:type="pct"/>
            <w:gridSpan w:val="3"/>
            <w:shd w:val="clear" w:color="auto" w:fill="auto"/>
            <w:vAlign w:val="center"/>
          </w:tcPr>
          <w:p w14:paraId="69C45E23" w14:textId="3D693EA5"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43" w:type="pct"/>
            <w:gridSpan w:val="3"/>
            <w:shd w:val="clear" w:color="auto" w:fill="auto"/>
            <w:vAlign w:val="center"/>
          </w:tcPr>
          <w:p w14:paraId="2D5C5F00" w14:textId="0995221A"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44" w:type="pct"/>
            <w:gridSpan w:val="2"/>
            <w:shd w:val="clear" w:color="auto" w:fill="auto"/>
            <w:vAlign w:val="center"/>
          </w:tcPr>
          <w:p w14:paraId="4BB54742" w14:textId="3949F0F9"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vAlign w:val="center"/>
          </w:tcPr>
          <w:p w14:paraId="047B9B07" w14:textId="18474D8E"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D4B91E3" w14:textId="77777777" w:rsidTr="00C67B75">
        <w:trPr>
          <w:cantSplit/>
          <w:trHeight w:val="57"/>
        </w:trPr>
        <w:tc>
          <w:tcPr>
            <w:tcW w:w="269" w:type="pct"/>
            <w:gridSpan w:val="2"/>
            <w:shd w:val="clear" w:color="auto" w:fill="auto"/>
            <w:noWrap/>
            <w:vAlign w:val="center"/>
          </w:tcPr>
          <w:p w14:paraId="649AC967" w14:textId="0276F2F1" w:rsidR="002318E8" w:rsidRPr="00D62D24" w:rsidRDefault="002318E8" w:rsidP="002318E8">
            <w:pPr>
              <w:spacing w:after="0" w:line="240" w:lineRule="auto"/>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3</w:t>
            </w:r>
          </w:p>
        </w:tc>
        <w:tc>
          <w:tcPr>
            <w:tcW w:w="875" w:type="pct"/>
            <w:gridSpan w:val="2"/>
            <w:shd w:val="clear" w:color="auto" w:fill="auto"/>
            <w:vAlign w:val="center"/>
          </w:tcPr>
          <w:p w14:paraId="212D50F5" w14:textId="08E3E3E1"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Drept și Administrație Publică</w:t>
            </w:r>
          </w:p>
        </w:tc>
        <w:tc>
          <w:tcPr>
            <w:tcW w:w="729" w:type="pct"/>
            <w:gridSpan w:val="3"/>
            <w:shd w:val="clear" w:color="auto" w:fill="auto"/>
            <w:vAlign w:val="center"/>
          </w:tcPr>
          <w:p w14:paraId="628786FE" w14:textId="29A9D986"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971" w:type="pct"/>
            <w:gridSpan w:val="2"/>
            <w:shd w:val="clear" w:color="auto" w:fill="auto"/>
            <w:vAlign w:val="center"/>
          </w:tcPr>
          <w:p w14:paraId="04529CC3" w14:textId="740AB8A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542" w:type="pct"/>
            <w:gridSpan w:val="3"/>
            <w:shd w:val="clear" w:color="auto" w:fill="auto"/>
            <w:vAlign w:val="center"/>
          </w:tcPr>
          <w:p w14:paraId="70549A30" w14:textId="602A220B"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43" w:type="pct"/>
            <w:gridSpan w:val="3"/>
            <w:shd w:val="clear" w:color="auto" w:fill="auto"/>
            <w:vAlign w:val="center"/>
          </w:tcPr>
          <w:p w14:paraId="78AC09DD" w14:textId="3405AAE2"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44" w:type="pct"/>
            <w:gridSpan w:val="2"/>
            <w:shd w:val="clear" w:color="auto" w:fill="auto"/>
            <w:vAlign w:val="center"/>
          </w:tcPr>
          <w:p w14:paraId="7B0348CF" w14:textId="06CB03E2"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527" w:type="pct"/>
            <w:gridSpan w:val="2"/>
            <w:shd w:val="clear" w:color="auto" w:fill="auto"/>
            <w:vAlign w:val="center"/>
          </w:tcPr>
          <w:p w14:paraId="480D3232" w14:textId="43C18138"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707D35BA" w14:textId="77777777" w:rsidTr="00C67B75">
        <w:trPr>
          <w:cantSplit/>
          <w:trHeight w:val="57"/>
        </w:trPr>
        <w:tc>
          <w:tcPr>
            <w:tcW w:w="269" w:type="pct"/>
            <w:gridSpan w:val="2"/>
            <w:shd w:val="clear" w:color="auto" w:fill="auto"/>
            <w:noWrap/>
            <w:vAlign w:val="center"/>
          </w:tcPr>
          <w:p w14:paraId="26328FF2" w14:textId="0E8323EC" w:rsidR="002318E8" w:rsidRPr="00D62D24" w:rsidRDefault="002318E8" w:rsidP="002318E8">
            <w:pPr>
              <w:spacing w:after="0" w:line="240" w:lineRule="auto"/>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4</w:t>
            </w:r>
          </w:p>
        </w:tc>
        <w:tc>
          <w:tcPr>
            <w:tcW w:w="875" w:type="pct"/>
            <w:gridSpan w:val="2"/>
            <w:shd w:val="clear" w:color="auto" w:fill="auto"/>
            <w:vAlign w:val="center"/>
          </w:tcPr>
          <w:p w14:paraId="7CC8EDFC" w14:textId="5805D83E"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Psihologie</w:t>
            </w:r>
          </w:p>
        </w:tc>
        <w:tc>
          <w:tcPr>
            <w:tcW w:w="729" w:type="pct"/>
            <w:gridSpan w:val="3"/>
            <w:shd w:val="clear" w:color="auto" w:fill="auto"/>
            <w:vAlign w:val="center"/>
          </w:tcPr>
          <w:p w14:paraId="435EC9CB" w14:textId="7345B59C"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971" w:type="pct"/>
            <w:gridSpan w:val="2"/>
            <w:shd w:val="clear" w:color="auto" w:fill="auto"/>
            <w:vAlign w:val="center"/>
          </w:tcPr>
          <w:p w14:paraId="2670444B" w14:textId="545521E0"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Psihologie</w:t>
            </w:r>
          </w:p>
        </w:tc>
        <w:tc>
          <w:tcPr>
            <w:tcW w:w="542" w:type="pct"/>
            <w:gridSpan w:val="3"/>
            <w:shd w:val="clear" w:color="auto" w:fill="auto"/>
            <w:vAlign w:val="center"/>
          </w:tcPr>
          <w:p w14:paraId="3BF8B907" w14:textId="276E01F0"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43" w:type="pct"/>
            <w:gridSpan w:val="3"/>
            <w:shd w:val="clear" w:color="auto" w:fill="auto"/>
            <w:vAlign w:val="center"/>
          </w:tcPr>
          <w:p w14:paraId="4FDF1BD5" w14:textId="424D116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44" w:type="pct"/>
            <w:gridSpan w:val="2"/>
            <w:shd w:val="clear" w:color="auto" w:fill="auto"/>
            <w:vAlign w:val="center"/>
          </w:tcPr>
          <w:p w14:paraId="3D3B8F7F" w14:textId="21A1859F"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vAlign w:val="center"/>
          </w:tcPr>
          <w:p w14:paraId="30FCE22A" w14:textId="4C8FD923"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0AF4807F" w14:textId="77777777" w:rsidTr="00730F5D">
        <w:trPr>
          <w:cantSplit/>
          <w:trHeight w:val="57"/>
        </w:trPr>
        <w:tc>
          <w:tcPr>
            <w:tcW w:w="5000" w:type="pct"/>
            <w:gridSpan w:val="19"/>
            <w:shd w:val="clear" w:color="auto" w:fill="auto"/>
            <w:noWrap/>
            <w:vAlign w:val="center"/>
            <w:hideMark/>
          </w:tcPr>
          <w:p w14:paraId="7A4A2EDB" w14:textId="2D64B9E6" w:rsidR="002318E8" w:rsidRPr="00D62D24" w:rsidRDefault="002318E8" w:rsidP="002318E8">
            <w:pPr>
              <w:pStyle w:val="Titlu1"/>
              <w:spacing w:before="120"/>
              <w:rPr>
                <w:rFonts w:ascii="Times New Roman" w:eastAsia="Times New Roman" w:hAnsi="Times New Roman" w:cs="Times New Roman"/>
                <w:color w:val="auto"/>
                <w:sz w:val="22"/>
                <w:szCs w:val="22"/>
                <w:lang w:eastAsia="ro-RO"/>
              </w:rPr>
            </w:pPr>
            <w:bookmarkStart w:id="91" w:name="_Toc521066780"/>
            <w:r w:rsidRPr="00D62D24">
              <w:rPr>
                <w:rFonts w:ascii="Times New Roman" w:eastAsia="Times New Roman" w:hAnsi="Times New Roman" w:cs="Times New Roman"/>
                <w:color w:val="auto"/>
                <w:sz w:val="22"/>
                <w:szCs w:val="22"/>
                <w:lang w:eastAsia="ro-RO"/>
              </w:rPr>
              <w:t>34. UNIVERSITATEA "ADVENTUS" DIN CERNICA</w:t>
            </w:r>
            <w:r w:rsidRPr="00D62D24">
              <w:rPr>
                <w:color w:val="auto"/>
              </w:rPr>
              <w:t xml:space="preserve"> </w:t>
            </w:r>
            <w:r w:rsidRPr="00D62D24">
              <w:rPr>
                <w:rFonts w:ascii="Times New Roman" w:eastAsia="Times New Roman" w:hAnsi="Times New Roman" w:cs="Times New Roman"/>
                <w:color w:val="auto"/>
                <w:sz w:val="22"/>
                <w:szCs w:val="22"/>
                <w:lang w:eastAsia="ro-RO"/>
              </w:rPr>
              <w:t>înfiinţată prin Legea nr. 227/2017</w:t>
            </w:r>
            <w:bookmarkEnd w:id="91"/>
          </w:p>
        </w:tc>
      </w:tr>
      <w:tr w:rsidR="00D62D24" w:rsidRPr="00D62D24" w14:paraId="41BF8C27" w14:textId="77777777" w:rsidTr="000C5983">
        <w:trPr>
          <w:cantSplit/>
          <w:trHeight w:val="57"/>
        </w:trPr>
        <w:tc>
          <w:tcPr>
            <w:tcW w:w="263" w:type="pct"/>
            <w:shd w:val="clear" w:color="auto" w:fill="auto"/>
            <w:noWrap/>
            <w:vAlign w:val="center"/>
            <w:hideMark/>
          </w:tcPr>
          <w:p w14:paraId="60F24234" w14:textId="7786A5FA" w:rsidR="002318E8" w:rsidRPr="00D62D24" w:rsidRDefault="002318E8" w:rsidP="002318E8">
            <w:pPr>
              <w:spacing w:after="0" w:line="240" w:lineRule="auto"/>
              <w:jc w:val="center"/>
              <w:rPr>
                <w:rFonts w:ascii="Times New Roman" w:eastAsia="Times New Roman" w:hAnsi="Times New Roman" w:cs="Times New Roman"/>
                <w:b/>
                <w:bCs/>
                <w:sz w:val="18"/>
                <w:szCs w:val="18"/>
                <w:lang w:eastAsia="ro-RO"/>
              </w:rPr>
            </w:pPr>
            <w:r w:rsidRPr="00D62D24">
              <w:rPr>
                <w:rFonts w:ascii="Times New Roman" w:eastAsia="Times New Roman" w:hAnsi="Times New Roman" w:cs="Times New Roman"/>
                <w:b/>
                <w:bCs/>
                <w:sz w:val="18"/>
                <w:szCs w:val="18"/>
                <w:lang w:eastAsia="ro-RO"/>
              </w:rPr>
              <w:t>Nr. crt.</w:t>
            </w:r>
          </w:p>
        </w:tc>
        <w:tc>
          <w:tcPr>
            <w:tcW w:w="870" w:type="pct"/>
            <w:gridSpan w:val="2"/>
            <w:shd w:val="clear" w:color="auto" w:fill="auto"/>
            <w:noWrap/>
            <w:vAlign w:val="center"/>
            <w:hideMark/>
          </w:tcPr>
          <w:p w14:paraId="48E2BC53" w14:textId="56A693B7" w:rsidR="002318E8" w:rsidRPr="00D62D24" w:rsidRDefault="002318E8" w:rsidP="002318E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734" w:type="pct"/>
            <w:gridSpan w:val="3"/>
            <w:shd w:val="clear" w:color="auto" w:fill="auto"/>
            <w:noWrap/>
            <w:vAlign w:val="center"/>
            <w:hideMark/>
          </w:tcPr>
          <w:p w14:paraId="3D5FAA86" w14:textId="24468AC3" w:rsidR="002318E8" w:rsidRPr="00D62D24" w:rsidRDefault="002318E8" w:rsidP="002318E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009" w:type="pct"/>
            <w:gridSpan w:val="4"/>
            <w:shd w:val="clear" w:color="auto" w:fill="auto"/>
            <w:noWrap/>
            <w:vAlign w:val="center"/>
            <w:hideMark/>
          </w:tcPr>
          <w:p w14:paraId="1A1D9F83" w14:textId="3CFB2D69" w:rsidR="002318E8" w:rsidRPr="00D62D24" w:rsidRDefault="002318E8" w:rsidP="002318E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34" w:type="pct"/>
            <w:gridSpan w:val="3"/>
            <w:shd w:val="clear" w:color="auto" w:fill="auto"/>
            <w:noWrap/>
            <w:vAlign w:val="center"/>
            <w:hideMark/>
          </w:tcPr>
          <w:p w14:paraId="7D7D2D57" w14:textId="15AF3BE8" w:rsidR="002318E8" w:rsidRPr="00D62D24" w:rsidRDefault="002318E8" w:rsidP="002318E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533" w:type="pct"/>
            <w:gridSpan w:val="3"/>
            <w:shd w:val="clear" w:color="auto" w:fill="auto"/>
            <w:noWrap/>
            <w:vAlign w:val="center"/>
            <w:hideMark/>
          </w:tcPr>
          <w:p w14:paraId="4641711E" w14:textId="70535C5D" w:rsidR="002318E8" w:rsidRPr="00D62D24" w:rsidRDefault="002318E8" w:rsidP="002318E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86" w:type="pct"/>
            <w:gridSpan w:val="2"/>
            <w:shd w:val="clear" w:color="auto" w:fill="auto"/>
            <w:noWrap/>
            <w:vAlign w:val="center"/>
            <w:hideMark/>
          </w:tcPr>
          <w:p w14:paraId="579D7852" w14:textId="50D26D51" w:rsidR="002318E8" w:rsidRPr="00D62D24" w:rsidRDefault="002318E8" w:rsidP="002318E8">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471" w:type="pct"/>
            <w:shd w:val="clear" w:color="auto" w:fill="auto"/>
            <w:noWrap/>
            <w:vAlign w:val="center"/>
            <w:hideMark/>
          </w:tcPr>
          <w:p w14:paraId="4F1DB542" w14:textId="4B2D2317" w:rsidR="002318E8" w:rsidRPr="00D62D24" w:rsidRDefault="002318E8" w:rsidP="002318E8">
            <w:pPr>
              <w:spacing w:after="0" w:line="240" w:lineRule="auto"/>
              <w:ind w:left="-67"/>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7E8F45A7" w14:textId="77777777" w:rsidTr="000C5983">
        <w:trPr>
          <w:cantSplit/>
          <w:trHeight w:val="57"/>
        </w:trPr>
        <w:tc>
          <w:tcPr>
            <w:tcW w:w="263" w:type="pct"/>
            <w:vMerge w:val="restart"/>
            <w:shd w:val="clear" w:color="auto" w:fill="auto"/>
            <w:noWrap/>
            <w:vAlign w:val="center"/>
            <w:hideMark/>
          </w:tcPr>
          <w:p w14:paraId="6C709293" w14:textId="77777777" w:rsidR="002318E8" w:rsidRPr="00D62D24" w:rsidRDefault="002318E8" w:rsidP="002318E8">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1</w:t>
            </w:r>
          </w:p>
        </w:tc>
        <w:tc>
          <w:tcPr>
            <w:tcW w:w="870" w:type="pct"/>
            <w:gridSpan w:val="2"/>
            <w:vMerge w:val="restart"/>
            <w:shd w:val="clear" w:color="auto" w:fill="auto"/>
            <w:noWrap/>
            <w:vAlign w:val="center"/>
          </w:tcPr>
          <w:p w14:paraId="35B40C83" w14:textId="5F882A4C"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Teologie și Științe Sociale</w:t>
            </w:r>
          </w:p>
        </w:tc>
        <w:tc>
          <w:tcPr>
            <w:tcW w:w="734" w:type="pct"/>
            <w:gridSpan w:val="3"/>
            <w:shd w:val="clear" w:color="auto" w:fill="auto"/>
            <w:noWrap/>
            <w:vAlign w:val="center"/>
          </w:tcPr>
          <w:p w14:paraId="5750C1D9" w14:textId="7CDBA49A"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educației</w:t>
            </w:r>
          </w:p>
        </w:tc>
        <w:tc>
          <w:tcPr>
            <w:tcW w:w="1009" w:type="pct"/>
            <w:gridSpan w:val="4"/>
            <w:shd w:val="clear" w:color="auto" w:fill="auto"/>
            <w:noWrap/>
            <w:vAlign w:val="center"/>
          </w:tcPr>
          <w:p w14:paraId="50298DE1" w14:textId="11469771"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w:t>
            </w:r>
          </w:p>
        </w:tc>
        <w:tc>
          <w:tcPr>
            <w:tcW w:w="534" w:type="pct"/>
            <w:gridSpan w:val="3"/>
            <w:shd w:val="clear" w:color="auto" w:fill="auto"/>
            <w:noWrap/>
            <w:vAlign w:val="center"/>
          </w:tcPr>
          <w:p w14:paraId="6534C7BA" w14:textId="5C2C8851"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34DF265A" w14:textId="33766318"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6FCF273B" w14:textId="5FC45720"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7920E8C8" w14:textId="0A4F4470"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75B3E35F" w14:textId="77777777" w:rsidTr="000C5983">
        <w:trPr>
          <w:cantSplit/>
          <w:trHeight w:val="57"/>
        </w:trPr>
        <w:tc>
          <w:tcPr>
            <w:tcW w:w="263" w:type="pct"/>
            <w:vMerge/>
            <w:shd w:val="clear" w:color="auto" w:fill="auto"/>
            <w:noWrap/>
            <w:vAlign w:val="center"/>
          </w:tcPr>
          <w:p w14:paraId="3D761B98" w14:textId="77777777" w:rsidR="002318E8" w:rsidRPr="00D62D24" w:rsidRDefault="002318E8" w:rsidP="002318E8">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770D741A" w14:textId="77777777" w:rsidR="002318E8" w:rsidRPr="00D62D24" w:rsidRDefault="002318E8" w:rsidP="002318E8">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tcPr>
          <w:p w14:paraId="5A2BFA23" w14:textId="1E01400D"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1009" w:type="pct"/>
            <w:gridSpan w:val="4"/>
            <w:shd w:val="clear" w:color="auto" w:fill="auto"/>
            <w:noWrap/>
            <w:vAlign w:val="center"/>
          </w:tcPr>
          <w:p w14:paraId="6427F1BF" w14:textId="3102F184"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Asistenţă socială</w:t>
            </w:r>
          </w:p>
        </w:tc>
        <w:tc>
          <w:tcPr>
            <w:tcW w:w="534" w:type="pct"/>
            <w:gridSpan w:val="3"/>
            <w:shd w:val="clear" w:color="auto" w:fill="auto"/>
            <w:noWrap/>
            <w:vAlign w:val="center"/>
          </w:tcPr>
          <w:p w14:paraId="6B720ED7" w14:textId="58F810AB"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11B041DF" w14:textId="3FA46768"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31DBD3EA" w14:textId="211FE13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471" w:type="pct"/>
            <w:shd w:val="clear" w:color="auto" w:fill="auto"/>
            <w:noWrap/>
            <w:vAlign w:val="center"/>
          </w:tcPr>
          <w:p w14:paraId="595D91EC" w14:textId="5F0FCC0D"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1792B685" w14:textId="77777777" w:rsidTr="000C5983">
        <w:trPr>
          <w:cantSplit/>
          <w:trHeight w:val="57"/>
        </w:trPr>
        <w:tc>
          <w:tcPr>
            <w:tcW w:w="263" w:type="pct"/>
            <w:vMerge/>
            <w:shd w:val="clear" w:color="auto" w:fill="auto"/>
            <w:noWrap/>
            <w:vAlign w:val="center"/>
          </w:tcPr>
          <w:p w14:paraId="3324C988" w14:textId="77777777" w:rsidR="002318E8" w:rsidRPr="00D62D24" w:rsidRDefault="002318E8" w:rsidP="002318E8">
            <w:pPr>
              <w:spacing w:after="0" w:line="240" w:lineRule="auto"/>
              <w:rPr>
                <w:rFonts w:ascii="Times New Roman" w:eastAsia="Times New Roman" w:hAnsi="Times New Roman" w:cs="Times New Roman"/>
                <w:b/>
                <w:bCs/>
                <w:lang w:eastAsia="ro-RO"/>
              </w:rPr>
            </w:pPr>
          </w:p>
        </w:tc>
        <w:tc>
          <w:tcPr>
            <w:tcW w:w="870" w:type="pct"/>
            <w:gridSpan w:val="2"/>
            <w:vMerge/>
            <w:shd w:val="clear" w:color="auto" w:fill="auto"/>
            <w:noWrap/>
            <w:vAlign w:val="center"/>
          </w:tcPr>
          <w:p w14:paraId="2554347C" w14:textId="77777777" w:rsidR="002318E8" w:rsidRPr="00D62D24" w:rsidRDefault="002318E8" w:rsidP="002318E8">
            <w:pPr>
              <w:spacing w:after="0" w:line="240" w:lineRule="auto"/>
              <w:rPr>
                <w:rFonts w:ascii="Times New Roman" w:eastAsia="Times New Roman" w:hAnsi="Times New Roman" w:cs="Times New Roman"/>
                <w:lang w:eastAsia="ro-RO"/>
              </w:rPr>
            </w:pPr>
          </w:p>
        </w:tc>
        <w:tc>
          <w:tcPr>
            <w:tcW w:w="734" w:type="pct"/>
            <w:gridSpan w:val="3"/>
            <w:shd w:val="clear" w:color="auto" w:fill="auto"/>
            <w:noWrap/>
            <w:vAlign w:val="center"/>
          </w:tcPr>
          <w:p w14:paraId="2A6E36DD" w14:textId="7C13FD17"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009" w:type="pct"/>
            <w:gridSpan w:val="4"/>
            <w:shd w:val="clear" w:color="auto" w:fill="auto"/>
            <w:noWrap/>
            <w:vAlign w:val="center"/>
          </w:tcPr>
          <w:p w14:paraId="613B9081" w14:textId="25E14A8D"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adventistă pastorală</w:t>
            </w:r>
          </w:p>
        </w:tc>
        <w:tc>
          <w:tcPr>
            <w:tcW w:w="534" w:type="pct"/>
            <w:gridSpan w:val="3"/>
            <w:shd w:val="clear" w:color="auto" w:fill="auto"/>
            <w:noWrap/>
            <w:vAlign w:val="center"/>
          </w:tcPr>
          <w:p w14:paraId="452384FF" w14:textId="4EF5CBFA"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3" w:type="pct"/>
            <w:gridSpan w:val="3"/>
            <w:shd w:val="clear" w:color="auto" w:fill="auto"/>
            <w:noWrap/>
            <w:vAlign w:val="center"/>
          </w:tcPr>
          <w:p w14:paraId="7EB20632" w14:textId="469F1DF8"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86" w:type="pct"/>
            <w:gridSpan w:val="2"/>
            <w:shd w:val="clear" w:color="auto" w:fill="auto"/>
            <w:noWrap/>
            <w:vAlign w:val="center"/>
          </w:tcPr>
          <w:p w14:paraId="0EA4AB05" w14:textId="614D9F5D"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471" w:type="pct"/>
            <w:shd w:val="clear" w:color="auto" w:fill="auto"/>
            <w:noWrap/>
            <w:vAlign w:val="center"/>
          </w:tcPr>
          <w:p w14:paraId="5E41A639" w14:textId="79E79EAE" w:rsidR="002318E8" w:rsidRPr="00D62D24" w:rsidRDefault="002318E8" w:rsidP="002318E8">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11E83734" w14:textId="77777777" w:rsidTr="00730F5D">
        <w:trPr>
          <w:cantSplit/>
          <w:trHeight w:val="558"/>
        </w:trPr>
        <w:tc>
          <w:tcPr>
            <w:tcW w:w="5000" w:type="pct"/>
            <w:gridSpan w:val="19"/>
            <w:shd w:val="clear" w:color="auto" w:fill="auto"/>
            <w:noWrap/>
            <w:vAlign w:val="center"/>
          </w:tcPr>
          <w:p w14:paraId="74A5A642" w14:textId="395E94BC" w:rsidR="002318E8" w:rsidRPr="00D62D24" w:rsidRDefault="002318E8" w:rsidP="002318E8">
            <w:pPr>
              <w:spacing w:after="0" w:line="240" w:lineRule="auto"/>
              <w:jc w:val="both"/>
              <w:rPr>
                <w:rFonts w:ascii="Times New Roman" w:eastAsia="Times New Roman" w:hAnsi="Times New Roman" w:cs="Times New Roman"/>
                <w:sz w:val="18"/>
                <w:szCs w:val="18"/>
                <w:lang w:eastAsia="ro-RO"/>
              </w:rPr>
            </w:pPr>
            <w:r w:rsidRPr="00D62D24">
              <w:rPr>
                <w:rFonts w:ascii="Times New Roman" w:eastAsia="Times New Roman" w:hAnsi="Times New Roman" w:cs="Times New Roman"/>
                <w:sz w:val="18"/>
                <w:szCs w:val="18"/>
                <w:lang w:eastAsia="ro-RO"/>
              </w:rPr>
              <w:t xml:space="preserve">Universitatea "Adventus" din Cernica este monitorizată în baza Ordinului ministrului educaţiei naţionale </w:t>
            </w:r>
            <w:r w:rsidRPr="00D62D24">
              <w:rPr>
                <w:rFonts w:ascii="Times New Roman" w:eastAsia="Times New Roman" w:hAnsi="Times New Roman" w:cs="Times New Roman"/>
                <w:sz w:val="18"/>
                <w:szCs w:val="18"/>
                <w:lang w:eastAsia="ro-RO"/>
              </w:rPr>
              <w:br/>
              <w:t>nr. 3020/08.01.2018; instituția a funcționat până la apariția Legii nr. 227/2017 ca instituție autorizată sub denumirea „</w:t>
            </w:r>
            <w:r w:rsidRPr="00D62D24">
              <w:rPr>
                <w:rFonts w:ascii="Times New Roman" w:eastAsia="Times New Roman" w:hAnsi="Times New Roman" w:cs="Times New Roman"/>
                <w:b/>
                <w:i/>
                <w:sz w:val="18"/>
                <w:szCs w:val="18"/>
                <w:lang w:eastAsia="ro-RO"/>
              </w:rPr>
              <w:t>Institutul Teologic Adventist din Cernica Ilfov</w:t>
            </w:r>
            <w:r w:rsidRPr="00D62D24">
              <w:rPr>
                <w:rFonts w:ascii="Times New Roman" w:eastAsia="Times New Roman" w:hAnsi="Times New Roman" w:cs="Times New Roman"/>
                <w:sz w:val="18"/>
                <w:szCs w:val="18"/>
                <w:lang w:eastAsia="ro-RO"/>
              </w:rPr>
              <w:t>”.</w:t>
            </w:r>
          </w:p>
        </w:tc>
      </w:tr>
    </w:tbl>
    <w:p w14:paraId="66AB63B0" w14:textId="77777777" w:rsidR="00CB790D" w:rsidRPr="00D62D24" w:rsidRDefault="00CB790D" w:rsidP="00CB790D">
      <w:pPr>
        <w:spacing w:after="0" w:line="240" w:lineRule="auto"/>
        <w:rPr>
          <w:rFonts w:ascii="Times New Roman" w:hAnsi="Times New Roman" w:cs="Times New Roman"/>
          <w:b/>
          <w:sz w:val="20"/>
          <w:szCs w:val="20"/>
        </w:rPr>
      </w:pPr>
      <w:r w:rsidRPr="00D62D24">
        <w:rPr>
          <w:rFonts w:ascii="Times New Roman" w:hAnsi="Times New Roman" w:cs="Times New Roman"/>
          <w:b/>
          <w:sz w:val="20"/>
          <w:szCs w:val="20"/>
        </w:rPr>
        <w:t>*A - Pentru specializarea/programul de studiu unde nu este menţionată, în paranteză, locaţia, respectiv limba de predare, aceasta se desfăşoară în locaţia instituţiei de învăţământ superior/facultăţii, în limba română.</w:t>
      </w:r>
    </w:p>
    <w:p w14:paraId="6D239CE9" w14:textId="50CF5CAA" w:rsidR="00017A91" w:rsidRPr="00D62D24" w:rsidRDefault="007B4F03" w:rsidP="00433EE9">
      <w:pPr>
        <w:pStyle w:val="Titlu1"/>
        <w:jc w:val="right"/>
        <w:rPr>
          <w:rFonts w:ascii="Times New Roman" w:hAnsi="Times New Roman" w:cs="Times New Roman"/>
          <w:b w:val="0"/>
          <w:color w:val="auto"/>
          <w:sz w:val="20"/>
          <w:lang w:eastAsia="ro-RO"/>
        </w:rPr>
      </w:pPr>
      <w:r w:rsidRPr="00D62D24">
        <w:rPr>
          <w:rFonts w:ascii="Times New Roman" w:eastAsia="Times New Roman" w:hAnsi="Times New Roman" w:cs="Times New Roman"/>
          <w:color w:val="auto"/>
          <w:sz w:val="24"/>
          <w:lang w:eastAsia="ro-RO"/>
        </w:rPr>
        <w:br w:type="page"/>
      </w:r>
      <w:r w:rsidR="00C8668E" w:rsidRPr="00D62D24">
        <w:rPr>
          <w:rFonts w:ascii="Times New Roman" w:eastAsia="Times New Roman" w:hAnsi="Times New Roman" w:cs="Times New Roman"/>
          <w:color w:val="auto"/>
          <w:sz w:val="24"/>
          <w:lang w:eastAsia="ro-RO"/>
        </w:rPr>
        <w:lastRenderedPageBreak/>
        <w:t>Anexa nr. 4</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2834"/>
        <w:gridCol w:w="1559"/>
        <w:gridCol w:w="1277"/>
        <w:gridCol w:w="1461"/>
        <w:gridCol w:w="1363"/>
      </w:tblGrid>
      <w:tr w:rsidR="00D62D24" w:rsidRPr="00D62D24" w14:paraId="1192F87C" w14:textId="77777777" w:rsidTr="00A23EF8">
        <w:trPr>
          <w:cantSplit/>
          <w:trHeight w:val="57"/>
        </w:trPr>
        <w:tc>
          <w:tcPr>
            <w:tcW w:w="5000" w:type="pct"/>
            <w:gridSpan w:val="6"/>
            <w:shd w:val="clear" w:color="auto" w:fill="auto"/>
            <w:noWrap/>
            <w:vAlign w:val="center"/>
          </w:tcPr>
          <w:p w14:paraId="4CB33206" w14:textId="446FAD83" w:rsidR="00DE48B2" w:rsidRPr="00D62D24" w:rsidRDefault="00877F16" w:rsidP="00064416">
            <w:pPr>
              <w:pStyle w:val="Titlu1"/>
              <w:spacing w:before="0"/>
              <w:jc w:val="both"/>
              <w:rPr>
                <w:rFonts w:ascii="Times New Roman" w:eastAsia="Times New Roman" w:hAnsi="Times New Roman" w:cs="Times New Roman"/>
                <w:b w:val="0"/>
                <w:bCs w:val="0"/>
                <w:color w:val="auto"/>
                <w:lang w:eastAsia="ro-RO"/>
              </w:rPr>
            </w:pPr>
            <w:r w:rsidRPr="00D62D24">
              <w:rPr>
                <w:color w:val="auto"/>
              </w:rPr>
              <w:br w:type="page"/>
            </w:r>
            <w:bookmarkStart w:id="92" w:name="_Toc521066781"/>
            <w:r w:rsidR="00DE48B2" w:rsidRPr="00D62D24">
              <w:rPr>
                <w:rFonts w:ascii="Times New Roman" w:eastAsia="Times New Roman" w:hAnsi="Times New Roman" w:cs="Times New Roman"/>
                <w:color w:val="auto"/>
                <w:sz w:val="24"/>
                <w:lang w:eastAsia="ro-RO"/>
              </w:rPr>
              <w:t>Specializările/programele de studii acreditate sau autorizate să funcţioneze provizoriu în cadrul instituţiilor de învăţământ superior particular autorizate să funcţioneze provizoriu, locaţiile geografice de desfăşurare, numărul de credite de studii transferabile pentru fiecare program de studii universitare, formă de învăţământ şi limbă de predare, precum şi numărul maxim de studenţi care pot fi şcolarizaţi în anul universitar 20</w:t>
            </w:r>
            <w:r w:rsidR="00064416" w:rsidRPr="00D62D24">
              <w:rPr>
                <w:rFonts w:ascii="Times New Roman" w:eastAsia="Times New Roman" w:hAnsi="Times New Roman" w:cs="Times New Roman"/>
                <w:bCs w:val="0"/>
                <w:color w:val="auto"/>
                <w:sz w:val="24"/>
                <w:lang w:eastAsia="ro-RO"/>
              </w:rPr>
              <w:t>20</w:t>
            </w:r>
            <w:r w:rsidR="00B83DD0" w:rsidRPr="00D62D24">
              <w:rPr>
                <w:rFonts w:ascii="Times New Roman" w:eastAsia="Times New Roman" w:hAnsi="Times New Roman" w:cs="Times New Roman"/>
                <w:bCs w:val="0"/>
                <w:color w:val="auto"/>
                <w:sz w:val="24"/>
                <w:lang w:eastAsia="ro-RO"/>
              </w:rPr>
              <w:t xml:space="preserve"> - 20</w:t>
            </w:r>
            <w:bookmarkEnd w:id="92"/>
            <w:r w:rsidR="00064416" w:rsidRPr="00D62D24">
              <w:rPr>
                <w:rFonts w:ascii="Times New Roman" w:eastAsia="Times New Roman" w:hAnsi="Times New Roman" w:cs="Times New Roman"/>
                <w:bCs w:val="0"/>
                <w:color w:val="auto"/>
                <w:sz w:val="24"/>
                <w:lang w:eastAsia="ro-RO"/>
              </w:rPr>
              <w:t>21</w:t>
            </w:r>
          </w:p>
        </w:tc>
      </w:tr>
      <w:tr w:rsidR="00D62D24" w:rsidRPr="00D62D24" w14:paraId="4EB86DE9" w14:textId="77777777" w:rsidTr="006334B6">
        <w:trPr>
          <w:cantSplit/>
          <w:trHeight w:val="381"/>
        </w:trPr>
        <w:tc>
          <w:tcPr>
            <w:tcW w:w="5000" w:type="pct"/>
            <w:gridSpan w:val="6"/>
            <w:shd w:val="clear" w:color="auto" w:fill="auto"/>
            <w:noWrap/>
            <w:vAlign w:val="center"/>
            <w:hideMark/>
          </w:tcPr>
          <w:p w14:paraId="415E037B" w14:textId="0A4633E9" w:rsidR="0008314B" w:rsidRPr="00D62D24" w:rsidRDefault="0008314B" w:rsidP="006334B6">
            <w:pPr>
              <w:pStyle w:val="Titlu1"/>
              <w:spacing w:before="0"/>
              <w:rPr>
                <w:rFonts w:ascii="Times New Roman" w:eastAsia="Times New Roman" w:hAnsi="Times New Roman" w:cs="Times New Roman"/>
                <w:color w:val="auto"/>
                <w:sz w:val="22"/>
                <w:szCs w:val="22"/>
                <w:lang w:eastAsia="ro-RO"/>
              </w:rPr>
            </w:pPr>
            <w:bookmarkStart w:id="93" w:name="_Toc521066786"/>
            <w:r w:rsidRPr="00D62D24">
              <w:rPr>
                <w:rFonts w:ascii="Times New Roman" w:eastAsia="Times New Roman" w:hAnsi="Times New Roman" w:cs="Times New Roman"/>
                <w:color w:val="auto"/>
                <w:sz w:val="22"/>
                <w:szCs w:val="22"/>
                <w:lang w:eastAsia="ro-RO"/>
              </w:rPr>
              <w:t>1. INSTITUTUL TEOLOGIC CREŞTIN DUPĂ EVANGHELIE "TIMOTHEUS" DIN BUCUREŞTI</w:t>
            </w:r>
            <w:bookmarkEnd w:id="93"/>
          </w:p>
        </w:tc>
      </w:tr>
      <w:tr w:rsidR="00D62D24" w:rsidRPr="00D62D24" w14:paraId="394C0EA2" w14:textId="77777777" w:rsidTr="006334B6">
        <w:trPr>
          <w:cantSplit/>
          <w:trHeight w:val="57"/>
        </w:trPr>
        <w:tc>
          <w:tcPr>
            <w:tcW w:w="942" w:type="pct"/>
            <w:shd w:val="clear" w:color="auto" w:fill="auto"/>
            <w:noWrap/>
            <w:vAlign w:val="center"/>
          </w:tcPr>
          <w:p w14:paraId="145D5086" w14:textId="77777777" w:rsidR="0008314B" w:rsidRPr="00D62D24" w:rsidRDefault="0008314B" w:rsidP="006334B6">
            <w:pPr>
              <w:spacing w:after="0" w:line="240" w:lineRule="auto"/>
              <w:jc w:val="center"/>
              <w:rPr>
                <w:rFonts w:ascii="Times New Roman" w:eastAsia="Times New Roman" w:hAnsi="Times New Roman" w:cs="Times New Roman"/>
                <w:b/>
                <w:sz w:val="20"/>
                <w:lang w:eastAsia="ro-RO"/>
              </w:rPr>
            </w:pPr>
            <w:r w:rsidRPr="00D62D24">
              <w:rPr>
                <w:rFonts w:ascii="Times New Roman" w:eastAsia="Times New Roman" w:hAnsi="Times New Roman" w:cs="Times New Roman"/>
                <w:b/>
                <w:sz w:val="18"/>
                <w:szCs w:val="18"/>
                <w:lang w:eastAsia="ro-RO"/>
              </w:rPr>
              <w:t>Domeniul de licență</w:t>
            </w:r>
          </w:p>
        </w:tc>
        <w:tc>
          <w:tcPr>
            <w:tcW w:w="1354" w:type="pct"/>
            <w:shd w:val="clear" w:color="auto" w:fill="auto"/>
            <w:noWrap/>
            <w:vAlign w:val="center"/>
            <w:hideMark/>
          </w:tcPr>
          <w:p w14:paraId="5AE6E617" w14:textId="77777777" w:rsidR="0008314B" w:rsidRPr="00D62D24" w:rsidRDefault="0008314B" w:rsidP="006334B6">
            <w:pPr>
              <w:spacing w:after="0" w:line="240" w:lineRule="auto"/>
              <w:jc w:val="center"/>
              <w:rPr>
                <w:rFonts w:ascii="Times New Roman" w:eastAsia="Times New Roman" w:hAnsi="Times New Roman" w:cs="Times New Roman"/>
                <w:b/>
                <w:sz w:val="20"/>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745" w:type="pct"/>
            <w:shd w:val="clear" w:color="auto" w:fill="auto"/>
            <w:noWrap/>
            <w:vAlign w:val="center"/>
            <w:hideMark/>
          </w:tcPr>
          <w:p w14:paraId="6715F025" w14:textId="77777777" w:rsidR="0008314B" w:rsidRPr="00D62D24" w:rsidRDefault="0008314B" w:rsidP="006334B6">
            <w:pPr>
              <w:spacing w:after="0" w:line="240" w:lineRule="auto"/>
              <w:jc w:val="center"/>
              <w:rPr>
                <w:rFonts w:ascii="Times New Roman" w:eastAsia="Times New Roman" w:hAnsi="Times New Roman" w:cs="Times New Roman"/>
                <w:b/>
                <w:sz w:val="20"/>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610" w:type="pct"/>
            <w:shd w:val="clear" w:color="auto" w:fill="auto"/>
            <w:noWrap/>
            <w:vAlign w:val="center"/>
            <w:hideMark/>
          </w:tcPr>
          <w:p w14:paraId="4FAABBF1" w14:textId="77777777" w:rsidR="0008314B" w:rsidRPr="00D62D24" w:rsidRDefault="0008314B" w:rsidP="006334B6">
            <w:pPr>
              <w:spacing w:after="0" w:line="240" w:lineRule="auto"/>
              <w:jc w:val="center"/>
              <w:rPr>
                <w:rFonts w:ascii="Times New Roman" w:eastAsia="Times New Roman" w:hAnsi="Times New Roman" w:cs="Times New Roman"/>
                <w:b/>
                <w:sz w:val="20"/>
                <w:lang w:eastAsia="ro-RO"/>
              </w:rPr>
            </w:pPr>
            <w:r w:rsidRPr="00D62D24">
              <w:rPr>
                <w:rFonts w:ascii="Times New Roman" w:eastAsia="Times New Roman" w:hAnsi="Times New Roman" w:cs="Times New Roman"/>
                <w:b/>
                <w:sz w:val="18"/>
                <w:szCs w:val="18"/>
                <w:lang w:eastAsia="ro-RO"/>
              </w:rPr>
              <w:t>Forma de învățământ</w:t>
            </w:r>
          </w:p>
        </w:tc>
        <w:tc>
          <w:tcPr>
            <w:tcW w:w="698" w:type="pct"/>
            <w:shd w:val="clear" w:color="auto" w:fill="auto"/>
            <w:noWrap/>
            <w:vAlign w:val="center"/>
            <w:hideMark/>
          </w:tcPr>
          <w:p w14:paraId="63F8FA18" w14:textId="77777777" w:rsidR="0008314B" w:rsidRPr="00D62D24" w:rsidRDefault="0008314B" w:rsidP="006334B6">
            <w:pPr>
              <w:spacing w:after="0" w:line="240" w:lineRule="auto"/>
              <w:jc w:val="center"/>
              <w:rPr>
                <w:rFonts w:ascii="Times New Roman" w:eastAsia="Times New Roman" w:hAnsi="Times New Roman" w:cs="Times New Roman"/>
                <w:b/>
                <w:sz w:val="20"/>
                <w:lang w:eastAsia="ro-RO"/>
              </w:rPr>
            </w:pPr>
            <w:r w:rsidRPr="00D62D24">
              <w:rPr>
                <w:rFonts w:ascii="Times New Roman" w:eastAsia="Times New Roman" w:hAnsi="Times New Roman" w:cs="Times New Roman"/>
                <w:b/>
                <w:sz w:val="18"/>
                <w:szCs w:val="18"/>
                <w:lang w:eastAsia="ro-RO"/>
              </w:rPr>
              <w:t>Număr de credite de studii transferabile</w:t>
            </w:r>
          </w:p>
        </w:tc>
        <w:tc>
          <w:tcPr>
            <w:tcW w:w="651" w:type="pct"/>
            <w:shd w:val="clear" w:color="auto" w:fill="auto"/>
            <w:noWrap/>
            <w:vAlign w:val="center"/>
            <w:hideMark/>
          </w:tcPr>
          <w:p w14:paraId="619F59FC" w14:textId="77777777" w:rsidR="0008314B" w:rsidRPr="00D62D24" w:rsidRDefault="0008314B" w:rsidP="006334B6">
            <w:pPr>
              <w:spacing w:after="0" w:line="240" w:lineRule="auto"/>
              <w:jc w:val="center"/>
              <w:rPr>
                <w:rFonts w:ascii="Times New Roman" w:eastAsia="Times New Roman" w:hAnsi="Times New Roman" w:cs="Times New Roman"/>
                <w:b/>
                <w:sz w:val="20"/>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13902469" w14:textId="77777777" w:rsidTr="006334B6">
        <w:trPr>
          <w:cantSplit/>
          <w:trHeight w:val="822"/>
        </w:trPr>
        <w:tc>
          <w:tcPr>
            <w:tcW w:w="942" w:type="pct"/>
            <w:shd w:val="clear" w:color="auto" w:fill="auto"/>
            <w:noWrap/>
            <w:vAlign w:val="center"/>
          </w:tcPr>
          <w:p w14:paraId="35DA40E2"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354" w:type="pct"/>
            <w:shd w:val="clear" w:color="auto" w:fill="auto"/>
            <w:noWrap/>
            <w:vAlign w:val="center"/>
            <w:hideMark/>
          </w:tcPr>
          <w:p w14:paraId="10F7E463"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creştină după evanghelie pastorală</w:t>
            </w:r>
          </w:p>
        </w:tc>
        <w:tc>
          <w:tcPr>
            <w:tcW w:w="745" w:type="pct"/>
            <w:shd w:val="clear" w:color="auto" w:fill="auto"/>
            <w:noWrap/>
            <w:vAlign w:val="center"/>
            <w:hideMark/>
          </w:tcPr>
          <w:p w14:paraId="11016BFB"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610" w:type="pct"/>
            <w:shd w:val="clear" w:color="auto" w:fill="auto"/>
            <w:noWrap/>
            <w:vAlign w:val="center"/>
            <w:hideMark/>
          </w:tcPr>
          <w:p w14:paraId="7E9830A1"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698" w:type="pct"/>
            <w:shd w:val="clear" w:color="auto" w:fill="auto"/>
            <w:noWrap/>
            <w:vAlign w:val="center"/>
            <w:hideMark/>
          </w:tcPr>
          <w:p w14:paraId="2F8E9663"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651" w:type="pct"/>
            <w:shd w:val="clear" w:color="auto" w:fill="auto"/>
            <w:noWrap/>
            <w:vAlign w:val="center"/>
            <w:hideMark/>
          </w:tcPr>
          <w:p w14:paraId="0C2C1E39"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519BE673" w14:textId="77777777" w:rsidTr="006334B6">
        <w:trPr>
          <w:cantSplit/>
          <w:trHeight w:val="57"/>
        </w:trPr>
        <w:tc>
          <w:tcPr>
            <w:tcW w:w="5000" w:type="pct"/>
            <w:gridSpan w:val="6"/>
            <w:shd w:val="clear" w:color="auto" w:fill="auto"/>
            <w:noWrap/>
            <w:vAlign w:val="center"/>
            <w:hideMark/>
          </w:tcPr>
          <w:p w14:paraId="1BD1905C" w14:textId="1B34A1FF" w:rsidR="0008314B" w:rsidRPr="00D62D24" w:rsidRDefault="0008314B" w:rsidP="006334B6">
            <w:pPr>
              <w:pStyle w:val="Titlu1"/>
              <w:spacing w:before="0"/>
              <w:rPr>
                <w:rFonts w:ascii="Times New Roman" w:eastAsia="Times New Roman" w:hAnsi="Times New Roman" w:cs="Times New Roman"/>
                <w:color w:val="auto"/>
                <w:sz w:val="22"/>
                <w:szCs w:val="22"/>
                <w:lang w:eastAsia="ro-RO"/>
              </w:rPr>
            </w:pPr>
            <w:bookmarkStart w:id="94" w:name="_Toc521066787"/>
            <w:r w:rsidRPr="00D62D24">
              <w:rPr>
                <w:rFonts w:ascii="Times New Roman" w:eastAsia="Times New Roman" w:hAnsi="Times New Roman" w:cs="Times New Roman"/>
                <w:color w:val="auto"/>
                <w:sz w:val="22"/>
                <w:szCs w:val="22"/>
                <w:lang w:eastAsia="ro-RO"/>
              </w:rPr>
              <w:t>2. FUNDAŢIA LUMINA - INSTITUŢII DE ÎNVĂŢĂMÂNT – UNIVERSITATEA EUROPEI DE SUD EST – LUMINA</w:t>
            </w:r>
            <w:bookmarkEnd w:id="94"/>
            <w:r w:rsidRPr="00D62D24">
              <w:rPr>
                <w:rFonts w:ascii="Times New Roman" w:eastAsia="Times New Roman" w:hAnsi="Times New Roman" w:cs="Times New Roman"/>
                <w:color w:val="auto"/>
                <w:sz w:val="22"/>
                <w:szCs w:val="22"/>
                <w:lang w:eastAsia="ro-RO"/>
              </w:rPr>
              <w:t xml:space="preserve"> </w:t>
            </w:r>
          </w:p>
        </w:tc>
      </w:tr>
      <w:tr w:rsidR="00D62D24" w:rsidRPr="00D62D24" w14:paraId="64D44D33" w14:textId="77777777" w:rsidTr="006334B6">
        <w:trPr>
          <w:cantSplit/>
          <w:trHeight w:val="57"/>
        </w:trPr>
        <w:tc>
          <w:tcPr>
            <w:tcW w:w="942" w:type="pct"/>
            <w:shd w:val="clear" w:color="auto" w:fill="auto"/>
            <w:noWrap/>
            <w:vAlign w:val="center"/>
          </w:tcPr>
          <w:p w14:paraId="64E49920" w14:textId="77777777" w:rsidR="0008314B" w:rsidRPr="00D62D24" w:rsidRDefault="0008314B" w:rsidP="006334B6">
            <w:pPr>
              <w:spacing w:after="0" w:line="240" w:lineRule="auto"/>
              <w:jc w:val="center"/>
              <w:rPr>
                <w:rFonts w:ascii="Times New Roman" w:eastAsia="Times New Roman" w:hAnsi="Times New Roman" w:cs="Times New Roman"/>
                <w:b/>
                <w:sz w:val="20"/>
                <w:lang w:eastAsia="ro-RO"/>
              </w:rPr>
            </w:pPr>
            <w:r w:rsidRPr="00D62D24">
              <w:rPr>
                <w:rFonts w:ascii="Times New Roman" w:eastAsia="Times New Roman" w:hAnsi="Times New Roman" w:cs="Times New Roman"/>
                <w:b/>
                <w:sz w:val="18"/>
                <w:szCs w:val="18"/>
                <w:lang w:eastAsia="ro-RO"/>
              </w:rPr>
              <w:t>Domeniul de licență</w:t>
            </w:r>
          </w:p>
        </w:tc>
        <w:tc>
          <w:tcPr>
            <w:tcW w:w="1354" w:type="pct"/>
            <w:shd w:val="clear" w:color="auto" w:fill="auto"/>
            <w:noWrap/>
            <w:vAlign w:val="center"/>
            <w:hideMark/>
          </w:tcPr>
          <w:p w14:paraId="30D3482D" w14:textId="77777777" w:rsidR="0008314B" w:rsidRPr="00D62D24" w:rsidRDefault="0008314B" w:rsidP="006334B6">
            <w:pPr>
              <w:spacing w:after="0" w:line="240" w:lineRule="auto"/>
              <w:jc w:val="center"/>
              <w:rPr>
                <w:rFonts w:ascii="Times New Roman" w:eastAsia="Times New Roman" w:hAnsi="Times New Roman" w:cs="Times New Roman"/>
                <w:b/>
                <w:sz w:val="20"/>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745" w:type="pct"/>
            <w:shd w:val="clear" w:color="auto" w:fill="auto"/>
            <w:noWrap/>
            <w:vAlign w:val="center"/>
            <w:hideMark/>
          </w:tcPr>
          <w:p w14:paraId="3484C13D" w14:textId="77777777" w:rsidR="0008314B" w:rsidRPr="00D62D24" w:rsidRDefault="0008314B" w:rsidP="006334B6">
            <w:pPr>
              <w:spacing w:after="0" w:line="240" w:lineRule="auto"/>
              <w:jc w:val="center"/>
              <w:rPr>
                <w:rFonts w:ascii="Times New Roman" w:eastAsia="Times New Roman" w:hAnsi="Times New Roman" w:cs="Times New Roman"/>
                <w:b/>
                <w:sz w:val="20"/>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610" w:type="pct"/>
            <w:shd w:val="clear" w:color="auto" w:fill="auto"/>
            <w:noWrap/>
            <w:vAlign w:val="center"/>
            <w:hideMark/>
          </w:tcPr>
          <w:p w14:paraId="63F6014C" w14:textId="77777777" w:rsidR="0008314B" w:rsidRPr="00D62D24" w:rsidRDefault="0008314B" w:rsidP="006334B6">
            <w:pPr>
              <w:spacing w:after="0" w:line="240" w:lineRule="auto"/>
              <w:jc w:val="center"/>
              <w:rPr>
                <w:rFonts w:ascii="Times New Roman" w:eastAsia="Times New Roman" w:hAnsi="Times New Roman" w:cs="Times New Roman"/>
                <w:b/>
                <w:sz w:val="20"/>
                <w:lang w:eastAsia="ro-RO"/>
              </w:rPr>
            </w:pPr>
            <w:r w:rsidRPr="00D62D24">
              <w:rPr>
                <w:rFonts w:ascii="Times New Roman" w:eastAsia="Times New Roman" w:hAnsi="Times New Roman" w:cs="Times New Roman"/>
                <w:b/>
                <w:sz w:val="18"/>
                <w:szCs w:val="18"/>
                <w:lang w:eastAsia="ro-RO"/>
              </w:rPr>
              <w:t>Forma de învățământ</w:t>
            </w:r>
          </w:p>
        </w:tc>
        <w:tc>
          <w:tcPr>
            <w:tcW w:w="698" w:type="pct"/>
            <w:shd w:val="clear" w:color="auto" w:fill="auto"/>
            <w:noWrap/>
            <w:vAlign w:val="center"/>
            <w:hideMark/>
          </w:tcPr>
          <w:p w14:paraId="6F9CAD07" w14:textId="77777777" w:rsidR="0008314B" w:rsidRPr="00D62D24" w:rsidRDefault="0008314B" w:rsidP="006334B6">
            <w:pPr>
              <w:spacing w:after="0" w:line="240" w:lineRule="auto"/>
              <w:jc w:val="center"/>
              <w:rPr>
                <w:rFonts w:ascii="Times New Roman" w:eastAsia="Times New Roman" w:hAnsi="Times New Roman" w:cs="Times New Roman"/>
                <w:b/>
                <w:sz w:val="20"/>
                <w:lang w:eastAsia="ro-RO"/>
              </w:rPr>
            </w:pPr>
            <w:r w:rsidRPr="00D62D24">
              <w:rPr>
                <w:rFonts w:ascii="Times New Roman" w:eastAsia="Times New Roman" w:hAnsi="Times New Roman" w:cs="Times New Roman"/>
                <w:b/>
                <w:sz w:val="18"/>
                <w:szCs w:val="18"/>
                <w:lang w:eastAsia="ro-RO"/>
              </w:rPr>
              <w:t>Număr de credite de studii transferabile</w:t>
            </w:r>
          </w:p>
        </w:tc>
        <w:tc>
          <w:tcPr>
            <w:tcW w:w="651" w:type="pct"/>
            <w:shd w:val="clear" w:color="auto" w:fill="auto"/>
            <w:noWrap/>
            <w:vAlign w:val="center"/>
            <w:hideMark/>
          </w:tcPr>
          <w:p w14:paraId="68A6DF60" w14:textId="77777777" w:rsidR="0008314B" w:rsidRPr="00D62D24" w:rsidRDefault="0008314B" w:rsidP="006334B6">
            <w:pPr>
              <w:spacing w:after="0" w:line="240" w:lineRule="auto"/>
              <w:jc w:val="center"/>
              <w:rPr>
                <w:rFonts w:ascii="Times New Roman" w:eastAsia="Times New Roman" w:hAnsi="Times New Roman" w:cs="Times New Roman"/>
                <w:b/>
                <w:sz w:val="20"/>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108E3652" w14:textId="77777777" w:rsidTr="006334B6">
        <w:trPr>
          <w:cantSplit/>
          <w:trHeight w:val="57"/>
        </w:trPr>
        <w:tc>
          <w:tcPr>
            <w:tcW w:w="942" w:type="pct"/>
            <w:vMerge w:val="restart"/>
            <w:shd w:val="clear" w:color="auto" w:fill="auto"/>
            <w:noWrap/>
            <w:hideMark/>
          </w:tcPr>
          <w:p w14:paraId="3FA289E0"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354" w:type="pct"/>
            <w:shd w:val="clear" w:color="auto" w:fill="auto"/>
            <w:noWrap/>
            <w:vAlign w:val="center"/>
            <w:hideMark/>
          </w:tcPr>
          <w:p w14:paraId="599022E0"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745" w:type="pct"/>
            <w:shd w:val="clear" w:color="auto" w:fill="auto"/>
            <w:noWrap/>
            <w:vAlign w:val="center"/>
            <w:hideMark/>
          </w:tcPr>
          <w:p w14:paraId="0996D6AD"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610" w:type="pct"/>
            <w:shd w:val="clear" w:color="auto" w:fill="auto"/>
            <w:noWrap/>
            <w:vAlign w:val="center"/>
            <w:hideMark/>
          </w:tcPr>
          <w:p w14:paraId="7AB66284"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698" w:type="pct"/>
            <w:shd w:val="clear" w:color="auto" w:fill="auto"/>
            <w:noWrap/>
            <w:vAlign w:val="center"/>
            <w:hideMark/>
          </w:tcPr>
          <w:p w14:paraId="41EE6095"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651" w:type="pct"/>
            <w:shd w:val="clear" w:color="auto" w:fill="auto"/>
            <w:noWrap/>
            <w:vAlign w:val="center"/>
            <w:hideMark/>
          </w:tcPr>
          <w:p w14:paraId="70FC0D11"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0ABD854" w14:textId="77777777" w:rsidTr="006334B6">
        <w:trPr>
          <w:cantSplit/>
          <w:trHeight w:val="57"/>
        </w:trPr>
        <w:tc>
          <w:tcPr>
            <w:tcW w:w="942" w:type="pct"/>
            <w:vMerge/>
            <w:shd w:val="clear" w:color="auto" w:fill="auto"/>
            <w:noWrap/>
            <w:vAlign w:val="center"/>
            <w:hideMark/>
          </w:tcPr>
          <w:p w14:paraId="3AC6A60E" w14:textId="77777777" w:rsidR="0008314B" w:rsidRPr="00D62D24" w:rsidRDefault="0008314B" w:rsidP="006334B6">
            <w:pPr>
              <w:spacing w:after="0" w:line="240" w:lineRule="auto"/>
              <w:rPr>
                <w:rFonts w:ascii="Times New Roman" w:eastAsia="Times New Roman" w:hAnsi="Times New Roman" w:cs="Times New Roman"/>
                <w:lang w:eastAsia="ro-RO"/>
              </w:rPr>
            </w:pPr>
          </w:p>
        </w:tc>
        <w:tc>
          <w:tcPr>
            <w:tcW w:w="1354" w:type="pct"/>
            <w:shd w:val="clear" w:color="auto" w:fill="auto"/>
            <w:noWrap/>
            <w:vAlign w:val="center"/>
            <w:hideMark/>
          </w:tcPr>
          <w:p w14:paraId="71DD3EC0"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 (în limba engleză - Business administration)</w:t>
            </w:r>
          </w:p>
        </w:tc>
        <w:tc>
          <w:tcPr>
            <w:tcW w:w="745" w:type="pct"/>
            <w:shd w:val="clear" w:color="auto" w:fill="auto"/>
            <w:noWrap/>
            <w:vAlign w:val="center"/>
            <w:hideMark/>
          </w:tcPr>
          <w:p w14:paraId="4FBD3985"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610" w:type="pct"/>
            <w:shd w:val="clear" w:color="auto" w:fill="auto"/>
            <w:noWrap/>
            <w:vAlign w:val="center"/>
            <w:hideMark/>
          </w:tcPr>
          <w:p w14:paraId="29548134"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698" w:type="pct"/>
            <w:shd w:val="clear" w:color="auto" w:fill="auto"/>
            <w:noWrap/>
            <w:vAlign w:val="center"/>
            <w:hideMark/>
          </w:tcPr>
          <w:p w14:paraId="29ED7239"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651" w:type="pct"/>
            <w:shd w:val="clear" w:color="auto" w:fill="auto"/>
            <w:noWrap/>
            <w:vAlign w:val="center"/>
            <w:hideMark/>
          </w:tcPr>
          <w:p w14:paraId="1543AF61"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2FAC5E93" w14:textId="77777777" w:rsidTr="006334B6">
        <w:trPr>
          <w:cantSplit/>
          <w:trHeight w:val="57"/>
        </w:trPr>
        <w:tc>
          <w:tcPr>
            <w:tcW w:w="942" w:type="pct"/>
            <w:shd w:val="clear" w:color="auto" w:fill="auto"/>
            <w:noWrap/>
            <w:vAlign w:val="center"/>
            <w:hideMark/>
          </w:tcPr>
          <w:p w14:paraId="3B970248"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 și tehnologia informației</w:t>
            </w:r>
          </w:p>
        </w:tc>
        <w:tc>
          <w:tcPr>
            <w:tcW w:w="1354" w:type="pct"/>
            <w:shd w:val="clear" w:color="auto" w:fill="auto"/>
            <w:noWrap/>
            <w:vAlign w:val="center"/>
            <w:hideMark/>
          </w:tcPr>
          <w:p w14:paraId="2B3F4FFC"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informaţiei</w:t>
            </w:r>
          </w:p>
        </w:tc>
        <w:tc>
          <w:tcPr>
            <w:tcW w:w="745" w:type="pct"/>
            <w:shd w:val="clear" w:color="auto" w:fill="auto"/>
            <w:noWrap/>
            <w:vAlign w:val="center"/>
            <w:hideMark/>
          </w:tcPr>
          <w:p w14:paraId="36EC497E"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610" w:type="pct"/>
            <w:shd w:val="clear" w:color="auto" w:fill="auto"/>
            <w:noWrap/>
            <w:vAlign w:val="center"/>
            <w:hideMark/>
          </w:tcPr>
          <w:p w14:paraId="21CC4389"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698" w:type="pct"/>
            <w:shd w:val="clear" w:color="auto" w:fill="auto"/>
            <w:noWrap/>
            <w:vAlign w:val="center"/>
            <w:hideMark/>
          </w:tcPr>
          <w:p w14:paraId="3447B3AA"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651" w:type="pct"/>
            <w:shd w:val="clear" w:color="auto" w:fill="auto"/>
            <w:noWrap/>
            <w:vAlign w:val="center"/>
            <w:hideMark/>
          </w:tcPr>
          <w:p w14:paraId="3DC452E1"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399DFED" w14:textId="77777777" w:rsidTr="006334B6">
        <w:trPr>
          <w:cantSplit/>
          <w:trHeight w:val="57"/>
        </w:trPr>
        <w:tc>
          <w:tcPr>
            <w:tcW w:w="942" w:type="pct"/>
            <w:shd w:val="clear" w:color="auto" w:fill="auto"/>
            <w:noWrap/>
            <w:vAlign w:val="center"/>
          </w:tcPr>
          <w:p w14:paraId="02B50945"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354" w:type="pct"/>
            <w:shd w:val="clear" w:color="auto" w:fill="auto"/>
            <w:noWrap/>
            <w:vAlign w:val="center"/>
          </w:tcPr>
          <w:p w14:paraId="763143B3"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și informatică de gestiune</w:t>
            </w:r>
          </w:p>
        </w:tc>
        <w:tc>
          <w:tcPr>
            <w:tcW w:w="745" w:type="pct"/>
            <w:shd w:val="clear" w:color="auto" w:fill="auto"/>
            <w:noWrap/>
            <w:vAlign w:val="center"/>
          </w:tcPr>
          <w:p w14:paraId="5AFF2D9A"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610" w:type="pct"/>
            <w:shd w:val="clear" w:color="auto" w:fill="auto"/>
            <w:noWrap/>
            <w:vAlign w:val="center"/>
          </w:tcPr>
          <w:p w14:paraId="0A855C5E"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698" w:type="pct"/>
            <w:shd w:val="clear" w:color="auto" w:fill="auto"/>
            <w:noWrap/>
            <w:vAlign w:val="center"/>
          </w:tcPr>
          <w:p w14:paraId="39353972"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651" w:type="pct"/>
            <w:shd w:val="clear" w:color="auto" w:fill="auto"/>
            <w:noWrap/>
            <w:vAlign w:val="center"/>
          </w:tcPr>
          <w:p w14:paraId="49E9A633"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60</w:t>
            </w:r>
          </w:p>
        </w:tc>
      </w:tr>
      <w:tr w:rsidR="00D62D24" w:rsidRPr="00D62D24" w14:paraId="7F9A400B" w14:textId="77777777" w:rsidTr="006334B6">
        <w:trPr>
          <w:cantSplit/>
          <w:trHeight w:val="57"/>
        </w:trPr>
        <w:tc>
          <w:tcPr>
            <w:tcW w:w="942" w:type="pct"/>
            <w:shd w:val="clear" w:color="auto" w:fill="auto"/>
            <w:noWrap/>
            <w:vAlign w:val="center"/>
          </w:tcPr>
          <w:p w14:paraId="61304211"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Finanțe</w:t>
            </w:r>
          </w:p>
        </w:tc>
        <w:tc>
          <w:tcPr>
            <w:tcW w:w="1354" w:type="pct"/>
            <w:shd w:val="clear" w:color="auto" w:fill="auto"/>
            <w:noWrap/>
            <w:vAlign w:val="center"/>
          </w:tcPr>
          <w:p w14:paraId="13635E25"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Finanțe și bănci (în limba engleză)</w:t>
            </w:r>
          </w:p>
        </w:tc>
        <w:tc>
          <w:tcPr>
            <w:tcW w:w="745" w:type="pct"/>
            <w:shd w:val="clear" w:color="auto" w:fill="auto"/>
            <w:noWrap/>
            <w:vAlign w:val="center"/>
          </w:tcPr>
          <w:p w14:paraId="661F6E5B"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610" w:type="pct"/>
            <w:shd w:val="clear" w:color="auto" w:fill="auto"/>
            <w:noWrap/>
            <w:vAlign w:val="center"/>
          </w:tcPr>
          <w:p w14:paraId="5ED98CBF"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698" w:type="pct"/>
            <w:shd w:val="clear" w:color="auto" w:fill="auto"/>
            <w:noWrap/>
            <w:vAlign w:val="center"/>
          </w:tcPr>
          <w:p w14:paraId="5AF9669C"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651" w:type="pct"/>
            <w:shd w:val="clear" w:color="auto" w:fill="auto"/>
            <w:noWrap/>
            <w:vAlign w:val="center"/>
          </w:tcPr>
          <w:p w14:paraId="2CE245BD"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1785BA97" w14:textId="77777777" w:rsidTr="006334B6">
        <w:trPr>
          <w:cantSplit/>
          <w:trHeight w:val="57"/>
        </w:trPr>
        <w:tc>
          <w:tcPr>
            <w:tcW w:w="942" w:type="pct"/>
            <w:shd w:val="clear" w:color="auto" w:fill="auto"/>
            <w:noWrap/>
            <w:vAlign w:val="center"/>
          </w:tcPr>
          <w:p w14:paraId="5B97E4C6"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electronică, telecomunicații și tehnologii informaționale</w:t>
            </w:r>
          </w:p>
        </w:tc>
        <w:tc>
          <w:tcPr>
            <w:tcW w:w="1354" w:type="pct"/>
            <w:shd w:val="clear" w:color="auto" w:fill="auto"/>
            <w:noWrap/>
            <w:vAlign w:val="center"/>
            <w:hideMark/>
          </w:tcPr>
          <w:p w14:paraId="6D3066A7"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Tehnologii şi sisteme de telecomunicaţii</w:t>
            </w:r>
          </w:p>
        </w:tc>
        <w:tc>
          <w:tcPr>
            <w:tcW w:w="745" w:type="pct"/>
            <w:shd w:val="clear" w:color="auto" w:fill="auto"/>
            <w:noWrap/>
            <w:vAlign w:val="center"/>
            <w:hideMark/>
          </w:tcPr>
          <w:p w14:paraId="74DF15FE"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610" w:type="pct"/>
            <w:shd w:val="clear" w:color="auto" w:fill="auto"/>
            <w:noWrap/>
            <w:vAlign w:val="center"/>
            <w:hideMark/>
          </w:tcPr>
          <w:p w14:paraId="2D5B9EE5"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698" w:type="pct"/>
            <w:shd w:val="clear" w:color="auto" w:fill="auto"/>
            <w:noWrap/>
            <w:vAlign w:val="center"/>
            <w:hideMark/>
          </w:tcPr>
          <w:p w14:paraId="2EEB8724"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651" w:type="pct"/>
            <w:shd w:val="clear" w:color="auto" w:fill="auto"/>
            <w:noWrap/>
            <w:vAlign w:val="center"/>
            <w:hideMark/>
          </w:tcPr>
          <w:p w14:paraId="1CAC42A7"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3A7F9DD6" w14:textId="77777777" w:rsidTr="006334B6">
        <w:trPr>
          <w:cantSplit/>
          <w:trHeight w:val="57"/>
        </w:trPr>
        <w:tc>
          <w:tcPr>
            <w:tcW w:w="942" w:type="pct"/>
            <w:vMerge w:val="restart"/>
            <w:shd w:val="clear" w:color="auto" w:fill="auto"/>
            <w:noWrap/>
            <w:vAlign w:val="center"/>
          </w:tcPr>
          <w:p w14:paraId="0053F5FF"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Relații internaționale și studii europene</w:t>
            </w:r>
          </w:p>
        </w:tc>
        <w:tc>
          <w:tcPr>
            <w:tcW w:w="1354" w:type="pct"/>
            <w:shd w:val="clear" w:color="auto" w:fill="auto"/>
            <w:noWrap/>
            <w:vAlign w:val="center"/>
            <w:hideMark/>
          </w:tcPr>
          <w:p w14:paraId="3010E186"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w:t>
            </w:r>
          </w:p>
        </w:tc>
        <w:tc>
          <w:tcPr>
            <w:tcW w:w="745" w:type="pct"/>
            <w:shd w:val="clear" w:color="auto" w:fill="auto"/>
            <w:noWrap/>
            <w:vAlign w:val="center"/>
            <w:hideMark/>
          </w:tcPr>
          <w:p w14:paraId="12A899C4"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610" w:type="pct"/>
            <w:shd w:val="clear" w:color="auto" w:fill="auto"/>
            <w:noWrap/>
            <w:vAlign w:val="center"/>
            <w:hideMark/>
          </w:tcPr>
          <w:p w14:paraId="691FAC06"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698" w:type="pct"/>
            <w:shd w:val="clear" w:color="auto" w:fill="auto"/>
            <w:noWrap/>
            <w:vAlign w:val="center"/>
            <w:hideMark/>
          </w:tcPr>
          <w:p w14:paraId="7F174861"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651" w:type="pct"/>
            <w:shd w:val="clear" w:color="auto" w:fill="auto"/>
            <w:noWrap/>
            <w:vAlign w:val="center"/>
            <w:hideMark/>
          </w:tcPr>
          <w:p w14:paraId="3B40A826"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4D0D24D" w14:textId="77777777" w:rsidTr="006334B6">
        <w:trPr>
          <w:cantSplit/>
          <w:trHeight w:val="57"/>
        </w:trPr>
        <w:tc>
          <w:tcPr>
            <w:tcW w:w="942" w:type="pct"/>
            <w:vMerge/>
            <w:shd w:val="clear" w:color="auto" w:fill="auto"/>
            <w:noWrap/>
            <w:vAlign w:val="center"/>
          </w:tcPr>
          <w:p w14:paraId="4CD6E106" w14:textId="77777777" w:rsidR="0008314B" w:rsidRPr="00D62D24" w:rsidRDefault="0008314B" w:rsidP="006334B6">
            <w:pPr>
              <w:spacing w:after="0" w:line="240" w:lineRule="auto"/>
              <w:rPr>
                <w:rFonts w:ascii="Times New Roman" w:eastAsia="Times New Roman" w:hAnsi="Times New Roman" w:cs="Times New Roman"/>
                <w:lang w:eastAsia="ro-RO"/>
              </w:rPr>
            </w:pPr>
          </w:p>
        </w:tc>
        <w:tc>
          <w:tcPr>
            <w:tcW w:w="1354" w:type="pct"/>
            <w:shd w:val="clear" w:color="auto" w:fill="auto"/>
            <w:noWrap/>
            <w:vAlign w:val="center"/>
            <w:hideMark/>
          </w:tcPr>
          <w:p w14:paraId="6A838B8D"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Relaţii internaţionale şi studii europene (în limba engleză)</w:t>
            </w:r>
          </w:p>
        </w:tc>
        <w:tc>
          <w:tcPr>
            <w:tcW w:w="745" w:type="pct"/>
            <w:shd w:val="clear" w:color="auto" w:fill="auto"/>
            <w:noWrap/>
            <w:vAlign w:val="center"/>
            <w:hideMark/>
          </w:tcPr>
          <w:p w14:paraId="538DA166"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610" w:type="pct"/>
            <w:shd w:val="clear" w:color="auto" w:fill="auto"/>
            <w:noWrap/>
            <w:vAlign w:val="center"/>
            <w:hideMark/>
          </w:tcPr>
          <w:p w14:paraId="7B75A596"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698" w:type="pct"/>
            <w:shd w:val="clear" w:color="auto" w:fill="auto"/>
            <w:noWrap/>
            <w:vAlign w:val="center"/>
            <w:hideMark/>
          </w:tcPr>
          <w:p w14:paraId="6B5E5C08"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651" w:type="pct"/>
            <w:shd w:val="clear" w:color="auto" w:fill="auto"/>
            <w:noWrap/>
            <w:vAlign w:val="center"/>
            <w:hideMark/>
          </w:tcPr>
          <w:p w14:paraId="1DFD9884"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6F48FB1D" w14:textId="77777777" w:rsidTr="006334B6">
        <w:trPr>
          <w:cantSplit/>
          <w:trHeight w:val="57"/>
        </w:trPr>
        <w:tc>
          <w:tcPr>
            <w:tcW w:w="942" w:type="pct"/>
            <w:shd w:val="clear" w:color="auto" w:fill="auto"/>
            <w:noWrap/>
            <w:vAlign w:val="center"/>
          </w:tcPr>
          <w:p w14:paraId="7A209F59"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w:t>
            </w:r>
          </w:p>
        </w:tc>
        <w:tc>
          <w:tcPr>
            <w:tcW w:w="1354" w:type="pct"/>
            <w:shd w:val="clear" w:color="auto" w:fill="auto"/>
            <w:noWrap/>
            <w:vAlign w:val="center"/>
            <w:hideMark/>
          </w:tcPr>
          <w:p w14:paraId="508E0F32"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Limbi moderne aplicate (turcă-franceză, în limba engleză)</w:t>
            </w:r>
          </w:p>
        </w:tc>
        <w:tc>
          <w:tcPr>
            <w:tcW w:w="745" w:type="pct"/>
            <w:shd w:val="clear" w:color="auto" w:fill="auto"/>
            <w:noWrap/>
            <w:vAlign w:val="center"/>
            <w:hideMark/>
          </w:tcPr>
          <w:p w14:paraId="74E9C05C"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610" w:type="pct"/>
            <w:shd w:val="clear" w:color="auto" w:fill="auto"/>
            <w:noWrap/>
            <w:vAlign w:val="center"/>
            <w:hideMark/>
          </w:tcPr>
          <w:p w14:paraId="46858966"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698" w:type="pct"/>
            <w:shd w:val="clear" w:color="auto" w:fill="auto"/>
            <w:noWrap/>
            <w:vAlign w:val="center"/>
            <w:hideMark/>
          </w:tcPr>
          <w:p w14:paraId="0BF4F130"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651" w:type="pct"/>
            <w:shd w:val="clear" w:color="auto" w:fill="auto"/>
            <w:noWrap/>
            <w:vAlign w:val="center"/>
            <w:hideMark/>
          </w:tcPr>
          <w:p w14:paraId="4ED57DD4"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C719272" w14:textId="77777777" w:rsidTr="006334B6">
        <w:trPr>
          <w:cantSplit/>
          <w:trHeight w:val="57"/>
        </w:trPr>
        <w:tc>
          <w:tcPr>
            <w:tcW w:w="942" w:type="pct"/>
            <w:shd w:val="clear" w:color="auto" w:fill="auto"/>
            <w:noWrap/>
            <w:vAlign w:val="center"/>
          </w:tcPr>
          <w:p w14:paraId="5DD68437"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educației</w:t>
            </w:r>
          </w:p>
        </w:tc>
        <w:tc>
          <w:tcPr>
            <w:tcW w:w="1354" w:type="pct"/>
            <w:shd w:val="clear" w:color="auto" w:fill="auto"/>
            <w:noWrap/>
            <w:vAlign w:val="center"/>
            <w:hideMark/>
          </w:tcPr>
          <w:p w14:paraId="099B156A"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Pedagogie</w:t>
            </w:r>
          </w:p>
        </w:tc>
        <w:tc>
          <w:tcPr>
            <w:tcW w:w="745" w:type="pct"/>
            <w:shd w:val="clear" w:color="auto" w:fill="auto"/>
            <w:noWrap/>
            <w:vAlign w:val="center"/>
            <w:hideMark/>
          </w:tcPr>
          <w:p w14:paraId="1D913869"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610" w:type="pct"/>
            <w:shd w:val="clear" w:color="auto" w:fill="auto"/>
            <w:noWrap/>
            <w:vAlign w:val="center"/>
            <w:hideMark/>
          </w:tcPr>
          <w:p w14:paraId="672DD0C2"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698" w:type="pct"/>
            <w:shd w:val="clear" w:color="auto" w:fill="auto"/>
            <w:noWrap/>
            <w:vAlign w:val="center"/>
            <w:hideMark/>
          </w:tcPr>
          <w:p w14:paraId="63AEA0A7"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651" w:type="pct"/>
            <w:shd w:val="clear" w:color="auto" w:fill="auto"/>
            <w:noWrap/>
            <w:vAlign w:val="center"/>
            <w:hideMark/>
          </w:tcPr>
          <w:p w14:paraId="3D562260"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0438FB1A" w14:textId="77777777" w:rsidTr="006334B6">
        <w:trPr>
          <w:cantSplit/>
          <w:trHeight w:val="57"/>
        </w:trPr>
        <w:tc>
          <w:tcPr>
            <w:tcW w:w="942" w:type="pct"/>
            <w:shd w:val="clear" w:color="auto" w:fill="auto"/>
            <w:noWrap/>
            <w:vAlign w:val="center"/>
          </w:tcPr>
          <w:p w14:paraId="1C0BE387"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w:t>
            </w:r>
          </w:p>
        </w:tc>
        <w:tc>
          <w:tcPr>
            <w:tcW w:w="1354" w:type="pct"/>
            <w:shd w:val="clear" w:color="auto" w:fill="auto"/>
            <w:noWrap/>
            <w:vAlign w:val="center"/>
            <w:hideMark/>
          </w:tcPr>
          <w:p w14:paraId="0F2469CB"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aplicată (în limba engleză  - Applied computer sciences)</w:t>
            </w:r>
          </w:p>
        </w:tc>
        <w:tc>
          <w:tcPr>
            <w:tcW w:w="745" w:type="pct"/>
            <w:shd w:val="clear" w:color="auto" w:fill="auto"/>
            <w:noWrap/>
            <w:vAlign w:val="center"/>
            <w:hideMark/>
          </w:tcPr>
          <w:p w14:paraId="02FB499F"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610" w:type="pct"/>
            <w:shd w:val="clear" w:color="auto" w:fill="auto"/>
            <w:noWrap/>
            <w:vAlign w:val="center"/>
            <w:hideMark/>
          </w:tcPr>
          <w:p w14:paraId="7D440710"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698" w:type="pct"/>
            <w:shd w:val="clear" w:color="auto" w:fill="auto"/>
            <w:noWrap/>
            <w:vAlign w:val="center"/>
            <w:hideMark/>
          </w:tcPr>
          <w:p w14:paraId="35CFFAC2"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651" w:type="pct"/>
            <w:shd w:val="clear" w:color="auto" w:fill="auto"/>
            <w:noWrap/>
            <w:vAlign w:val="center"/>
            <w:hideMark/>
          </w:tcPr>
          <w:p w14:paraId="06D3BE52"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30</w:t>
            </w:r>
          </w:p>
        </w:tc>
      </w:tr>
      <w:tr w:rsidR="00D62D24" w:rsidRPr="00D62D24" w14:paraId="64994348" w14:textId="77777777" w:rsidTr="006334B6">
        <w:trPr>
          <w:cantSplit/>
          <w:trHeight w:val="388"/>
        </w:trPr>
        <w:tc>
          <w:tcPr>
            <w:tcW w:w="5000" w:type="pct"/>
            <w:gridSpan w:val="6"/>
            <w:shd w:val="clear" w:color="auto" w:fill="auto"/>
            <w:noWrap/>
            <w:vAlign w:val="center"/>
            <w:hideMark/>
          </w:tcPr>
          <w:p w14:paraId="665EF992" w14:textId="7339CE5B" w:rsidR="0008314B" w:rsidRPr="00D62D24" w:rsidRDefault="0008314B" w:rsidP="006334B6">
            <w:pPr>
              <w:pStyle w:val="Titlu1"/>
              <w:spacing w:before="0"/>
              <w:rPr>
                <w:rFonts w:ascii="Times New Roman" w:eastAsia="Times New Roman" w:hAnsi="Times New Roman" w:cs="Times New Roman"/>
                <w:color w:val="auto"/>
                <w:sz w:val="22"/>
                <w:szCs w:val="22"/>
                <w:lang w:eastAsia="ro-RO"/>
              </w:rPr>
            </w:pPr>
            <w:bookmarkStart w:id="95" w:name="_Toc521066785"/>
            <w:r w:rsidRPr="00D62D24">
              <w:rPr>
                <w:rFonts w:ascii="Times New Roman" w:eastAsia="Times New Roman" w:hAnsi="Times New Roman" w:cs="Times New Roman"/>
                <w:color w:val="auto"/>
                <w:sz w:val="22"/>
                <w:szCs w:val="22"/>
                <w:lang w:eastAsia="ro-RO"/>
              </w:rPr>
              <w:t>3. FUNDAŢIA "GAUDEAMUS" - UNIVERSITATEA "TOMIS" DIN CONSTANŢA</w:t>
            </w:r>
            <w:bookmarkEnd w:id="95"/>
          </w:p>
        </w:tc>
      </w:tr>
      <w:tr w:rsidR="00D62D24" w:rsidRPr="00D62D24" w14:paraId="4AA37CF2" w14:textId="77777777" w:rsidTr="006334B6">
        <w:trPr>
          <w:cantSplit/>
          <w:trHeight w:val="57"/>
        </w:trPr>
        <w:tc>
          <w:tcPr>
            <w:tcW w:w="942" w:type="pct"/>
            <w:shd w:val="clear" w:color="auto" w:fill="auto"/>
            <w:noWrap/>
            <w:vAlign w:val="center"/>
          </w:tcPr>
          <w:p w14:paraId="66B71AEA" w14:textId="77777777" w:rsidR="0008314B" w:rsidRPr="00D62D24" w:rsidRDefault="0008314B" w:rsidP="006334B6">
            <w:pPr>
              <w:spacing w:after="0" w:line="240" w:lineRule="auto"/>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8"/>
                <w:szCs w:val="18"/>
                <w:lang w:eastAsia="ro-RO"/>
              </w:rPr>
              <w:t>Domeniul de licență</w:t>
            </w:r>
          </w:p>
        </w:tc>
        <w:tc>
          <w:tcPr>
            <w:tcW w:w="1354" w:type="pct"/>
            <w:shd w:val="clear" w:color="auto" w:fill="auto"/>
            <w:noWrap/>
            <w:vAlign w:val="center"/>
            <w:hideMark/>
          </w:tcPr>
          <w:p w14:paraId="19906338" w14:textId="77777777" w:rsidR="0008314B" w:rsidRPr="00D62D24" w:rsidRDefault="0008314B" w:rsidP="006334B6">
            <w:pPr>
              <w:spacing w:after="0" w:line="240" w:lineRule="auto"/>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745" w:type="pct"/>
            <w:shd w:val="clear" w:color="auto" w:fill="auto"/>
            <w:noWrap/>
            <w:vAlign w:val="center"/>
            <w:hideMark/>
          </w:tcPr>
          <w:p w14:paraId="533B1783" w14:textId="77777777" w:rsidR="0008314B" w:rsidRPr="00D62D24" w:rsidRDefault="0008314B" w:rsidP="006334B6">
            <w:pPr>
              <w:spacing w:after="0" w:line="240" w:lineRule="auto"/>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610" w:type="pct"/>
            <w:shd w:val="clear" w:color="auto" w:fill="auto"/>
            <w:noWrap/>
            <w:vAlign w:val="center"/>
            <w:hideMark/>
          </w:tcPr>
          <w:p w14:paraId="1D01D0F6" w14:textId="77777777" w:rsidR="0008314B" w:rsidRPr="00D62D24" w:rsidRDefault="0008314B" w:rsidP="006334B6">
            <w:pPr>
              <w:spacing w:after="0" w:line="240" w:lineRule="auto"/>
              <w:ind w:right="-117"/>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8"/>
                <w:szCs w:val="18"/>
                <w:lang w:eastAsia="ro-RO"/>
              </w:rPr>
              <w:t>Forma de învățământ</w:t>
            </w:r>
          </w:p>
        </w:tc>
        <w:tc>
          <w:tcPr>
            <w:tcW w:w="698" w:type="pct"/>
            <w:shd w:val="clear" w:color="auto" w:fill="auto"/>
            <w:noWrap/>
            <w:vAlign w:val="center"/>
            <w:hideMark/>
          </w:tcPr>
          <w:p w14:paraId="69BA3512" w14:textId="77777777" w:rsidR="0008314B" w:rsidRPr="00D62D24" w:rsidRDefault="0008314B" w:rsidP="006334B6">
            <w:pPr>
              <w:spacing w:after="0" w:line="240" w:lineRule="auto"/>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8"/>
                <w:szCs w:val="18"/>
                <w:lang w:eastAsia="ro-RO"/>
              </w:rPr>
              <w:t>Număr de credite de studii transferabile</w:t>
            </w:r>
          </w:p>
        </w:tc>
        <w:tc>
          <w:tcPr>
            <w:tcW w:w="651" w:type="pct"/>
            <w:shd w:val="clear" w:color="auto" w:fill="auto"/>
            <w:noWrap/>
            <w:vAlign w:val="center"/>
            <w:hideMark/>
          </w:tcPr>
          <w:p w14:paraId="2792ED39" w14:textId="77777777" w:rsidR="0008314B" w:rsidRPr="00D62D24" w:rsidRDefault="0008314B" w:rsidP="006334B6">
            <w:pPr>
              <w:spacing w:after="0" w:line="240" w:lineRule="auto"/>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4D3B1DE0" w14:textId="77777777" w:rsidTr="006334B6">
        <w:trPr>
          <w:cantSplit/>
          <w:trHeight w:val="57"/>
        </w:trPr>
        <w:tc>
          <w:tcPr>
            <w:tcW w:w="942" w:type="pct"/>
            <w:vMerge w:val="restart"/>
            <w:shd w:val="clear" w:color="auto" w:fill="auto"/>
            <w:noWrap/>
            <w:vAlign w:val="center"/>
          </w:tcPr>
          <w:p w14:paraId="7CFD3690"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1354" w:type="pct"/>
            <w:shd w:val="clear" w:color="auto" w:fill="auto"/>
            <w:noWrap/>
            <w:vAlign w:val="center"/>
            <w:hideMark/>
          </w:tcPr>
          <w:p w14:paraId="19232CAC"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Administrarea afacerilor</w:t>
            </w:r>
          </w:p>
        </w:tc>
        <w:tc>
          <w:tcPr>
            <w:tcW w:w="745" w:type="pct"/>
            <w:shd w:val="clear" w:color="auto" w:fill="auto"/>
            <w:noWrap/>
            <w:vAlign w:val="center"/>
            <w:hideMark/>
          </w:tcPr>
          <w:p w14:paraId="75758DC9"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610" w:type="pct"/>
            <w:shd w:val="clear" w:color="auto" w:fill="auto"/>
            <w:noWrap/>
            <w:vAlign w:val="center"/>
            <w:hideMark/>
          </w:tcPr>
          <w:p w14:paraId="39CD46EA"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698" w:type="pct"/>
            <w:shd w:val="clear" w:color="auto" w:fill="auto"/>
            <w:noWrap/>
            <w:vAlign w:val="center"/>
            <w:hideMark/>
          </w:tcPr>
          <w:p w14:paraId="13265242"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651" w:type="pct"/>
            <w:shd w:val="clear" w:color="auto" w:fill="auto"/>
            <w:noWrap/>
            <w:vAlign w:val="center"/>
            <w:hideMark/>
          </w:tcPr>
          <w:p w14:paraId="402E59E3"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4C0FC09" w14:textId="77777777" w:rsidTr="006334B6">
        <w:trPr>
          <w:cantSplit/>
          <w:trHeight w:val="57"/>
        </w:trPr>
        <w:tc>
          <w:tcPr>
            <w:tcW w:w="942" w:type="pct"/>
            <w:vMerge/>
            <w:shd w:val="clear" w:color="auto" w:fill="auto"/>
            <w:noWrap/>
            <w:vAlign w:val="center"/>
          </w:tcPr>
          <w:p w14:paraId="6FF5EDFE" w14:textId="77777777" w:rsidR="0008314B" w:rsidRPr="00D62D24" w:rsidRDefault="0008314B" w:rsidP="006334B6">
            <w:pPr>
              <w:spacing w:after="0" w:line="240" w:lineRule="auto"/>
              <w:rPr>
                <w:rFonts w:ascii="Times New Roman" w:eastAsia="Times New Roman" w:hAnsi="Times New Roman" w:cs="Times New Roman"/>
                <w:lang w:eastAsia="ro-RO"/>
              </w:rPr>
            </w:pPr>
          </w:p>
        </w:tc>
        <w:tc>
          <w:tcPr>
            <w:tcW w:w="1354" w:type="pct"/>
            <w:shd w:val="clear" w:color="auto" w:fill="auto"/>
            <w:noWrap/>
            <w:vAlign w:val="center"/>
            <w:hideMark/>
          </w:tcPr>
          <w:p w14:paraId="48B81E63" w14:textId="39971DFB" w:rsidR="0008314B" w:rsidRPr="00D62D24" w:rsidRDefault="0008314B" w:rsidP="00471A6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Economia comerţului, turismului, serviciilor </w:t>
            </w:r>
          </w:p>
        </w:tc>
        <w:tc>
          <w:tcPr>
            <w:tcW w:w="745" w:type="pct"/>
            <w:shd w:val="clear" w:color="auto" w:fill="auto"/>
            <w:noWrap/>
            <w:vAlign w:val="center"/>
            <w:hideMark/>
          </w:tcPr>
          <w:p w14:paraId="5A729235" w14:textId="5E65916F"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610" w:type="pct"/>
            <w:shd w:val="clear" w:color="auto" w:fill="auto"/>
            <w:noWrap/>
            <w:vAlign w:val="center"/>
            <w:hideMark/>
          </w:tcPr>
          <w:p w14:paraId="785FD7B6"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698" w:type="pct"/>
            <w:shd w:val="clear" w:color="auto" w:fill="auto"/>
            <w:noWrap/>
            <w:vAlign w:val="center"/>
            <w:hideMark/>
          </w:tcPr>
          <w:p w14:paraId="0FE366DE"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651" w:type="pct"/>
            <w:shd w:val="clear" w:color="auto" w:fill="auto"/>
            <w:noWrap/>
            <w:vAlign w:val="center"/>
            <w:hideMark/>
          </w:tcPr>
          <w:p w14:paraId="21EE0EF8"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55D98AB1" w14:textId="77777777" w:rsidTr="006334B6">
        <w:trPr>
          <w:cantSplit/>
          <w:trHeight w:val="57"/>
        </w:trPr>
        <w:tc>
          <w:tcPr>
            <w:tcW w:w="942" w:type="pct"/>
            <w:shd w:val="clear" w:color="auto" w:fill="auto"/>
            <w:noWrap/>
            <w:vAlign w:val="center"/>
          </w:tcPr>
          <w:p w14:paraId="3A91CB19"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354" w:type="pct"/>
            <w:shd w:val="clear" w:color="auto" w:fill="auto"/>
            <w:noWrap/>
            <w:vAlign w:val="center"/>
            <w:hideMark/>
          </w:tcPr>
          <w:p w14:paraId="06295228"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745" w:type="pct"/>
            <w:shd w:val="clear" w:color="auto" w:fill="auto"/>
            <w:noWrap/>
            <w:vAlign w:val="center"/>
            <w:hideMark/>
          </w:tcPr>
          <w:p w14:paraId="7A41745C"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610" w:type="pct"/>
            <w:shd w:val="clear" w:color="auto" w:fill="auto"/>
            <w:noWrap/>
            <w:vAlign w:val="center"/>
            <w:hideMark/>
          </w:tcPr>
          <w:p w14:paraId="3C19F797"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698" w:type="pct"/>
            <w:shd w:val="clear" w:color="auto" w:fill="auto"/>
            <w:noWrap/>
            <w:vAlign w:val="center"/>
            <w:hideMark/>
          </w:tcPr>
          <w:p w14:paraId="4B3C3399"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651" w:type="pct"/>
            <w:shd w:val="clear" w:color="auto" w:fill="auto"/>
            <w:noWrap/>
            <w:vAlign w:val="center"/>
            <w:hideMark/>
          </w:tcPr>
          <w:p w14:paraId="5F9442F5" w14:textId="77777777" w:rsidR="0008314B" w:rsidRPr="00D62D24" w:rsidRDefault="0008314B" w:rsidP="006334B6">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3B116C08" w14:textId="77777777" w:rsidTr="00A23EF8">
        <w:trPr>
          <w:cantSplit/>
          <w:trHeight w:val="480"/>
        </w:trPr>
        <w:tc>
          <w:tcPr>
            <w:tcW w:w="5000" w:type="pct"/>
            <w:gridSpan w:val="6"/>
            <w:shd w:val="clear" w:color="auto" w:fill="auto"/>
            <w:noWrap/>
            <w:vAlign w:val="center"/>
            <w:hideMark/>
          </w:tcPr>
          <w:p w14:paraId="5A9FAF35" w14:textId="692DF71B" w:rsidR="00DE48B2" w:rsidRPr="00D62D24" w:rsidRDefault="0008314B" w:rsidP="008367B7">
            <w:pPr>
              <w:pStyle w:val="Titlu1"/>
              <w:spacing w:before="0"/>
              <w:rPr>
                <w:rFonts w:ascii="Times New Roman" w:eastAsia="Times New Roman" w:hAnsi="Times New Roman" w:cs="Times New Roman"/>
                <w:color w:val="auto"/>
                <w:sz w:val="22"/>
                <w:szCs w:val="22"/>
                <w:lang w:eastAsia="ro-RO"/>
              </w:rPr>
            </w:pPr>
            <w:bookmarkStart w:id="96" w:name="_Toc521066782"/>
            <w:r w:rsidRPr="00D62D24">
              <w:rPr>
                <w:rFonts w:ascii="Times New Roman" w:eastAsia="Times New Roman" w:hAnsi="Times New Roman" w:cs="Times New Roman"/>
                <w:color w:val="auto"/>
                <w:sz w:val="22"/>
                <w:szCs w:val="22"/>
                <w:lang w:eastAsia="ro-RO"/>
              </w:rPr>
              <w:lastRenderedPageBreak/>
              <w:t>4</w:t>
            </w:r>
            <w:r w:rsidR="00DE48B2" w:rsidRPr="00D62D24">
              <w:rPr>
                <w:rFonts w:ascii="Times New Roman" w:eastAsia="Times New Roman" w:hAnsi="Times New Roman" w:cs="Times New Roman"/>
                <w:color w:val="auto"/>
                <w:sz w:val="22"/>
                <w:szCs w:val="22"/>
                <w:lang w:eastAsia="ro-RO"/>
              </w:rPr>
              <w:t>. FUNDAŢIA "ŞTEFAN LUPAŞCU" - INSTITUTUL DE STUDII EUROPENE DIN IAŞI</w:t>
            </w:r>
            <w:bookmarkEnd w:id="96"/>
          </w:p>
        </w:tc>
      </w:tr>
      <w:tr w:rsidR="00D62D24" w:rsidRPr="00D62D24" w14:paraId="7BC9F125" w14:textId="77777777" w:rsidTr="00A23EF8">
        <w:trPr>
          <w:cantSplit/>
          <w:trHeight w:val="57"/>
        </w:trPr>
        <w:tc>
          <w:tcPr>
            <w:tcW w:w="942" w:type="pct"/>
            <w:shd w:val="clear" w:color="auto" w:fill="auto"/>
            <w:noWrap/>
            <w:vAlign w:val="center"/>
          </w:tcPr>
          <w:p w14:paraId="266A3856" w14:textId="6718B77F" w:rsidR="00275EF5" w:rsidRPr="00D62D24" w:rsidRDefault="00275EF5" w:rsidP="00275EF5">
            <w:pPr>
              <w:spacing w:after="0" w:line="240" w:lineRule="auto"/>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8"/>
                <w:szCs w:val="18"/>
                <w:lang w:eastAsia="ro-RO"/>
              </w:rPr>
              <w:t>Domeniul de licență</w:t>
            </w:r>
          </w:p>
        </w:tc>
        <w:tc>
          <w:tcPr>
            <w:tcW w:w="1354" w:type="pct"/>
            <w:shd w:val="clear" w:color="auto" w:fill="auto"/>
            <w:noWrap/>
            <w:vAlign w:val="center"/>
            <w:hideMark/>
          </w:tcPr>
          <w:p w14:paraId="54001561" w14:textId="717811E3" w:rsidR="00275EF5" w:rsidRPr="00D62D24" w:rsidRDefault="00275EF5" w:rsidP="00275EF5">
            <w:pPr>
              <w:spacing w:after="0" w:line="240" w:lineRule="auto"/>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745" w:type="pct"/>
            <w:shd w:val="clear" w:color="auto" w:fill="auto"/>
            <w:noWrap/>
            <w:vAlign w:val="center"/>
            <w:hideMark/>
          </w:tcPr>
          <w:p w14:paraId="224117C9" w14:textId="5EB9B4E8" w:rsidR="00275EF5" w:rsidRPr="00D62D24" w:rsidRDefault="00275EF5" w:rsidP="00275EF5">
            <w:pPr>
              <w:spacing w:after="0" w:line="240" w:lineRule="auto"/>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610" w:type="pct"/>
            <w:shd w:val="clear" w:color="auto" w:fill="auto"/>
            <w:noWrap/>
            <w:vAlign w:val="center"/>
            <w:hideMark/>
          </w:tcPr>
          <w:p w14:paraId="363A42ED" w14:textId="54923944" w:rsidR="00275EF5" w:rsidRPr="00D62D24" w:rsidRDefault="00275EF5" w:rsidP="00275EF5">
            <w:pPr>
              <w:spacing w:after="0" w:line="240" w:lineRule="auto"/>
              <w:ind w:right="-117"/>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8"/>
                <w:szCs w:val="18"/>
                <w:lang w:eastAsia="ro-RO"/>
              </w:rPr>
              <w:t>Forma de învățământ</w:t>
            </w:r>
          </w:p>
        </w:tc>
        <w:tc>
          <w:tcPr>
            <w:tcW w:w="698" w:type="pct"/>
            <w:shd w:val="clear" w:color="auto" w:fill="auto"/>
            <w:noWrap/>
            <w:vAlign w:val="center"/>
            <w:hideMark/>
          </w:tcPr>
          <w:p w14:paraId="74264DD2" w14:textId="41C5D350" w:rsidR="00275EF5" w:rsidRPr="00D62D24" w:rsidRDefault="00275EF5" w:rsidP="00275EF5">
            <w:pPr>
              <w:spacing w:after="0" w:line="240" w:lineRule="auto"/>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8"/>
                <w:szCs w:val="18"/>
                <w:lang w:eastAsia="ro-RO"/>
              </w:rPr>
              <w:t>Număr de credite de studii transferabile</w:t>
            </w:r>
          </w:p>
        </w:tc>
        <w:tc>
          <w:tcPr>
            <w:tcW w:w="651" w:type="pct"/>
            <w:shd w:val="clear" w:color="auto" w:fill="auto"/>
            <w:noWrap/>
            <w:vAlign w:val="center"/>
            <w:hideMark/>
          </w:tcPr>
          <w:p w14:paraId="7C845551" w14:textId="401E8395" w:rsidR="00275EF5" w:rsidRPr="00D62D24" w:rsidRDefault="00275EF5" w:rsidP="00275EF5">
            <w:pPr>
              <w:spacing w:after="0" w:line="240" w:lineRule="auto"/>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79FFA0AA" w14:textId="77777777" w:rsidTr="00A23EF8">
        <w:trPr>
          <w:cantSplit/>
          <w:trHeight w:val="57"/>
        </w:trPr>
        <w:tc>
          <w:tcPr>
            <w:tcW w:w="942" w:type="pct"/>
            <w:shd w:val="clear" w:color="auto" w:fill="auto"/>
            <w:noWrap/>
            <w:vAlign w:val="center"/>
            <w:hideMark/>
          </w:tcPr>
          <w:p w14:paraId="0D3507DD" w14:textId="77777777" w:rsidR="00F718E0" w:rsidRPr="00D62D24" w:rsidRDefault="00F718E0" w:rsidP="00F718E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administrative</w:t>
            </w:r>
          </w:p>
        </w:tc>
        <w:tc>
          <w:tcPr>
            <w:tcW w:w="1354" w:type="pct"/>
            <w:shd w:val="clear" w:color="auto" w:fill="auto"/>
            <w:noWrap/>
            <w:vAlign w:val="center"/>
            <w:hideMark/>
          </w:tcPr>
          <w:p w14:paraId="467B60A8"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Administraţie publică</w:t>
            </w:r>
          </w:p>
        </w:tc>
        <w:tc>
          <w:tcPr>
            <w:tcW w:w="745" w:type="pct"/>
            <w:shd w:val="clear" w:color="auto" w:fill="auto"/>
            <w:noWrap/>
            <w:vAlign w:val="center"/>
            <w:hideMark/>
          </w:tcPr>
          <w:p w14:paraId="0637EFCA"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610" w:type="pct"/>
            <w:shd w:val="clear" w:color="auto" w:fill="auto"/>
            <w:noWrap/>
            <w:vAlign w:val="center"/>
            <w:hideMark/>
          </w:tcPr>
          <w:p w14:paraId="2AF6DB4C"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698" w:type="pct"/>
            <w:shd w:val="clear" w:color="auto" w:fill="auto"/>
            <w:noWrap/>
            <w:vAlign w:val="center"/>
            <w:hideMark/>
          </w:tcPr>
          <w:p w14:paraId="5B47ADF4"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651" w:type="pct"/>
            <w:shd w:val="clear" w:color="auto" w:fill="auto"/>
            <w:noWrap/>
            <w:vAlign w:val="center"/>
            <w:hideMark/>
          </w:tcPr>
          <w:p w14:paraId="67E93E15"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61B69E3E" w14:textId="77777777" w:rsidTr="00A23EF8">
        <w:trPr>
          <w:cantSplit/>
          <w:trHeight w:val="57"/>
        </w:trPr>
        <w:tc>
          <w:tcPr>
            <w:tcW w:w="942" w:type="pct"/>
            <w:shd w:val="clear" w:color="auto" w:fill="auto"/>
            <w:noWrap/>
            <w:vAlign w:val="center"/>
            <w:hideMark/>
          </w:tcPr>
          <w:p w14:paraId="5EC38F52"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354" w:type="pct"/>
            <w:shd w:val="clear" w:color="auto" w:fill="auto"/>
            <w:noWrap/>
            <w:vAlign w:val="center"/>
            <w:hideMark/>
          </w:tcPr>
          <w:p w14:paraId="0F5E167B"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745" w:type="pct"/>
            <w:shd w:val="clear" w:color="auto" w:fill="auto"/>
            <w:noWrap/>
            <w:vAlign w:val="center"/>
            <w:hideMark/>
          </w:tcPr>
          <w:p w14:paraId="2791306C"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610" w:type="pct"/>
            <w:shd w:val="clear" w:color="auto" w:fill="auto"/>
            <w:noWrap/>
            <w:vAlign w:val="center"/>
            <w:hideMark/>
          </w:tcPr>
          <w:p w14:paraId="07FB5A82"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698" w:type="pct"/>
            <w:shd w:val="clear" w:color="auto" w:fill="auto"/>
            <w:noWrap/>
            <w:vAlign w:val="center"/>
            <w:hideMark/>
          </w:tcPr>
          <w:p w14:paraId="50CBD457"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651" w:type="pct"/>
            <w:shd w:val="clear" w:color="auto" w:fill="auto"/>
            <w:noWrap/>
            <w:vAlign w:val="center"/>
            <w:hideMark/>
          </w:tcPr>
          <w:p w14:paraId="369DE067"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50</w:t>
            </w:r>
          </w:p>
        </w:tc>
      </w:tr>
      <w:tr w:rsidR="00D62D24" w:rsidRPr="00D62D24" w14:paraId="29045DC5" w14:textId="77777777" w:rsidTr="00A23EF8">
        <w:trPr>
          <w:cantSplit/>
          <w:trHeight w:val="436"/>
        </w:trPr>
        <w:tc>
          <w:tcPr>
            <w:tcW w:w="5000" w:type="pct"/>
            <w:gridSpan w:val="6"/>
            <w:shd w:val="clear" w:color="auto" w:fill="auto"/>
            <w:noWrap/>
            <w:vAlign w:val="center"/>
            <w:hideMark/>
          </w:tcPr>
          <w:p w14:paraId="35E18DA9" w14:textId="06C307AD" w:rsidR="00DE48B2" w:rsidRPr="00D62D24" w:rsidRDefault="0008314B" w:rsidP="008367B7">
            <w:pPr>
              <w:pStyle w:val="Titlu1"/>
              <w:spacing w:before="0"/>
              <w:rPr>
                <w:rFonts w:ascii="Times New Roman" w:eastAsia="Times New Roman" w:hAnsi="Times New Roman" w:cs="Times New Roman"/>
                <w:color w:val="auto"/>
                <w:sz w:val="22"/>
                <w:szCs w:val="22"/>
                <w:lang w:eastAsia="ro-RO"/>
              </w:rPr>
            </w:pPr>
            <w:bookmarkStart w:id="97" w:name="_Toc521066783"/>
            <w:r w:rsidRPr="00D62D24">
              <w:rPr>
                <w:rFonts w:ascii="Times New Roman" w:eastAsia="Times New Roman" w:hAnsi="Times New Roman" w:cs="Times New Roman"/>
                <w:color w:val="auto"/>
                <w:sz w:val="22"/>
                <w:szCs w:val="22"/>
                <w:lang w:eastAsia="ro-RO"/>
              </w:rPr>
              <w:t>5</w:t>
            </w:r>
            <w:r w:rsidR="00DE48B2" w:rsidRPr="00D62D24">
              <w:rPr>
                <w:rFonts w:ascii="Times New Roman" w:eastAsia="Times New Roman" w:hAnsi="Times New Roman" w:cs="Times New Roman"/>
                <w:color w:val="auto"/>
                <w:sz w:val="22"/>
                <w:szCs w:val="22"/>
                <w:lang w:eastAsia="ro-RO"/>
              </w:rPr>
              <w:t>. INSTITUTUL TEOLOGIC ROMANO-CATOLIC FRANCISCAN DIN ROMAN</w:t>
            </w:r>
            <w:bookmarkEnd w:id="97"/>
          </w:p>
        </w:tc>
      </w:tr>
      <w:tr w:rsidR="00D62D24" w:rsidRPr="00D62D24" w14:paraId="2AF09FE4" w14:textId="77777777" w:rsidTr="00A23EF8">
        <w:trPr>
          <w:cantSplit/>
          <w:trHeight w:val="57"/>
        </w:trPr>
        <w:tc>
          <w:tcPr>
            <w:tcW w:w="942" w:type="pct"/>
            <w:shd w:val="clear" w:color="auto" w:fill="auto"/>
            <w:noWrap/>
            <w:vAlign w:val="center"/>
          </w:tcPr>
          <w:p w14:paraId="278E0C16" w14:textId="6954B018" w:rsidR="00275EF5" w:rsidRPr="00D62D24" w:rsidRDefault="00275EF5" w:rsidP="00275EF5">
            <w:pPr>
              <w:spacing w:after="0" w:line="240" w:lineRule="auto"/>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8"/>
                <w:szCs w:val="18"/>
                <w:lang w:eastAsia="ro-RO"/>
              </w:rPr>
              <w:t>Domeniul de licență</w:t>
            </w:r>
          </w:p>
        </w:tc>
        <w:tc>
          <w:tcPr>
            <w:tcW w:w="1354" w:type="pct"/>
            <w:shd w:val="clear" w:color="auto" w:fill="auto"/>
            <w:noWrap/>
            <w:vAlign w:val="center"/>
            <w:hideMark/>
          </w:tcPr>
          <w:p w14:paraId="0F726057" w14:textId="6ADD54F7" w:rsidR="00275EF5" w:rsidRPr="00D62D24" w:rsidRDefault="00275EF5" w:rsidP="00275EF5">
            <w:pPr>
              <w:spacing w:after="0" w:line="240" w:lineRule="auto"/>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745" w:type="pct"/>
            <w:shd w:val="clear" w:color="auto" w:fill="auto"/>
            <w:noWrap/>
            <w:vAlign w:val="center"/>
            <w:hideMark/>
          </w:tcPr>
          <w:p w14:paraId="31E6B3DC" w14:textId="5E90E782" w:rsidR="00275EF5" w:rsidRPr="00D62D24" w:rsidRDefault="00275EF5" w:rsidP="00275EF5">
            <w:pPr>
              <w:spacing w:after="0" w:line="240" w:lineRule="auto"/>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610" w:type="pct"/>
            <w:shd w:val="clear" w:color="auto" w:fill="auto"/>
            <w:noWrap/>
            <w:vAlign w:val="center"/>
            <w:hideMark/>
          </w:tcPr>
          <w:p w14:paraId="7A8ED8FC" w14:textId="576EAA51" w:rsidR="00275EF5" w:rsidRPr="00D62D24" w:rsidRDefault="00275EF5" w:rsidP="00275EF5">
            <w:pPr>
              <w:spacing w:after="0" w:line="240" w:lineRule="auto"/>
              <w:ind w:right="-117"/>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8"/>
                <w:szCs w:val="18"/>
                <w:lang w:eastAsia="ro-RO"/>
              </w:rPr>
              <w:t>Forma de învățământ</w:t>
            </w:r>
          </w:p>
        </w:tc>
        <w:tc>
          <w:tcPr>
            <w:tcW w:w="698" w:type="pct"/>
            <w:shd w:val="clear" w:color="auto" w:fill="auto"/>
            <w:noWrap/>
            <w:vAlign w:val="center"/>
            <w:hideMark/>
          </w:tcPr>
          <w:p w14:paraId="5527221F" w14:textId="5C8AF26B" w:rsidR="00275EF5" w:rsidRPr="00D62D24" w:rsidRDefault="00275EF5" w:rsidP="00275EF5">
            <w:pPr>
              <w:spacing w:after="0" w:line="240" w:lineRule="auto"/>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8"/>
                <w:szCs w:val="18"/>
                <w:lang w:eastAsia="ro-RO"/>
              </w:rPr>
              <w:t>Număr de credite de studii transferabile</w:t>
            </w:r>
          </w:p>
        </w:tc>
        <w:tc>
          <w:tcPr>
            <w:tcW w:w="651" w:type="pct"/>
            <w:shd w:val="clear" w:color="auto" w:fill="auto"/>
            <w:noWrap/>
            <w:vAlign w:val="center"/>
            <w:hideMark/>
          </w:tcPr>
          <w:p w14:paraId="5954F2BA" w14:textId="0DC587D2" w:rsidR="00275EF5" w:rsidRPr="00D62D24" w:rsidRDefault="00275EF5" w:rsidP="00275EF5">
            <w:pPr>
              <w:spacing w:after="0" w:line="240" w:lineRule="auto"/>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68B67CE1" w14:textId="77777777" w:rsidTr="00A23EF8">
        <w:trPr>
          <w:cantSplit/>
          <w:trHeight w:val="57"/>
        </w:trPr>
        <w:tc>
          <w:tcPr>
            <w:tcW w:w="942" w:type="pct"/>
            <w:shd w:val="clear" w:color="auto" w:fill="auto"/>
            <w:noWrap/>
            <w:vAlign w:val="center"/>
          </w:tcPr>
          <w:p w14:paraId="1E224E25"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354" w:type="pct"/>
            <w:shd w:val="clear" w:color="auto" w:fill="auto"/>
            <w:noWrap/>
            <w:vAlign w:val="center"/>
            <w:hideMark/>
          </w:tcPr>
          <w:p w14:paraId="251CAFE5"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romano-catolică pastorală</w:t>
            </w:r>
          </w:p>
        </w:tc>
        <w:tc>
          <w:tcPr>
            <w:tcW w:w="745" w:type="pct"/>
            <w:shd w:val="clear" w:color="auto" w:fill="auto"/>
            <w:noWrap/>
            <w:vAlign w:val="center"/>
            <w:hideMark/>
          </w:tcPr>
          <w:p w14:paraId="58949E7C"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610" w:type="pct"/>
            <w:shd w:val="clear" w:color="auto" w:fill="auto"/>
            <w:noWrap/>
            <w:vAlign w:val="center"/>
            <w:hideMark/>
          </w:tcPr>
          <w:p w14:paraId="5890E106"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698" w:type="pct"/>
            <w:shd w:val="clear" w:color="auto" w:fill="auto"/>
            <w:noWrap/>
            <w:vAlign w:val="center"/>
            <w:hideMark/>
          </w:tcPr>
          <w:p w14:paraId="49158530"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651" w:type="pct"/>
            <w:shd w:val="clear" w:color="auto" w:fill="auto"/>
            <w:noWrap/>
            <w:vAlign w:val="center"/>
            <w:hideMark/>
          </w:tcPr>
          <w:p w14:paraId="59A34C64"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25</w:t>
            </w:r>
          </w:p>
        </w:tc>
      </w:tr>
      <w:tr w:rsidR="00D62D24" w:rsidRPr="00D62D24" w14:paraId="6F02099C" w14:textId="77777777" w:rsidTr="006334B6">
        <w:trPr>
          <w:cantSplit/>
          <w:trHeight w:val="863"/>
        </w:trPr>
        <w:tc>
          <w:tcPr>
            <w:tcW w:w="5000" w:type="pct"/>
            <w:gridSpan w:val="6"/>
            <w:shd w:val="clear" w:color="auto" w:fill="auto"/>
            <w:noWrap/>
            <w:vAlign w:val="center"/>
            <w:hideMark/>
          </w:tcPr>
          <w:p w14:paraId="4E68A212" w14:textId="7580EBC5" w:rsidR="0008314B" w:rsidRPr="00D62D24" w:rsidRDefault="0008314B" w:rsidP="006334B6">
            <w:pP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6. FUNDAŢIA "ACADEMIA COMERCIALĂ" DIN SATU MARE</w:t>
            </w:r>
          </w:p>
          <w:p w14:paraId="1F1E7883" w14:textId="77777777" w:rsidR="0008314B" w:rsidRPr="00D62D24" w:rsidRDefault="0008314B" w:rsidP="006334B6">
            <w:pPr>
              <w:rPr>
                <w:rFonts w:ascii="Times New Roman" w:eastAsia="Times New Roman" w:hAnsi="Times New Roman" w:cs="Times New Roman"/>
                <w:b/>
                <w:lang w:eastAsia="ro-RO"/>
              </w:rPr>
            </w:pPr>
            <w:r w:rsidRPr="00D62D24">
              <w:rPr>
                <w:rFonts w:ascii="Times New Roman" w:eastAsia="Times New Roman" w:hAnsi="Times New Roman" w:cs="Times New Roman"/>
                <w:b/>
                <w:bCs/>
                <w:lang w:eastAsia="ro-RO"/>
              </w:rPr>
              <w:t>Specializările/Programele de studii universitare de licenţă din structura instituţiei de învăţământ superior intră în lichidare începând cu anul universitar 2017 - 2018.</w:t>
            </w:r>
          </w:p>
        </w:tc>
      </w:tr>
      <w:tr w:rsidR="00D62D24" w:rsidRPr="00D62D24" w14:paraId="1C05620F" w14:textId="77777777" w:rsidTr="006334B6">
        <w:trPr>
          <w:cantSplit/>
          <w:trHeight w:val="769"/>
        </w:trPr>
        <w:tc>
          <w:tcPr>
            <w:tcW w:w="5000" w:type="pct"/>
            <w:gridSpan w:val="6"/>
            <w:shd w:val="clear" w:color="auto" w:fill="auto"/>
            <w:noWrap/>
            <w:vAlign w:val="center"/>
            <w:hideMark/>
          </w:tcPr>
          <w:p w14:paraId="3C37A593" w14:textId="0C90FCA5" w:rsidR="0008314B" w:rsidRPr="00D62D24" w:rsidRDefault="0008314B" w:rsidP="006334B6">
            <w:pP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 xml:space="preserve">7. </w:t>
            </w:r>
            <w:r w:rsidRPr="00D62D24">
              <w:rPr>
                <w:rFonts w:ascii="Times New Roman" w:eastAsia="Times New Roman" w:hAnsi="Times New Roman" w:cs="Times New Roman"/>
                <w:b/>
                <w:bCs/>
                <w:lang w:eastAsia="ro-RO"/>
              </w:rPr>
              <w:t>FUNDAŢIA UNIVERSITARĂ "ALMA MATER" - UNIVERSITATEA "ALMA MATER" DIN SIBIU</w:t>
            </w:r>
          </w:p>
          <w:p w14:paraId="3DD7D4A4" w14:textId="77777777" w:rsidR="0008314B" w:rsidRPr="00D62D24" w:rsidRDefault="0008314B" w:rsidP="006334B6">
            <w:pPr>
              <w:rPr>
                <w:rFonts w:ascii="Times New Roman" w:eastAsia="Times New Roman" w:hAnsi="Times New Roman" w:cs="Times New Roman"/>
                <w:lang w:eastAsia="ro-RO"/>
              </w:rPr>
            </w:pPr>
            <w:r w:rsidRPr="00D62D24">
              <w:rPr>
                <w:rFonts w:ascii="Times New Roman" w:eastAsia="Times New Roman" w:hAnsi="Times New Roman" w:cs="Times New Roman"/>
                <w:b/>
                <w:bCs/>
                <w:lang w:eastAsia="ro-RO"/>
              </w:rPr>
              <w:t>Specializările/Programele de studii universitare de licenţă din structura instituţiei de învăţământ superior intră în lichidare începând cu anul universitar 2016 - 2017.</w:t>
            </w:r>
          </w:p>
        </w:tc>
      </w:tr>
      <w:tr w:rsidR="00D62D24" w:rsidRPr="00D62D24" w14:paraId="3AF436A2" w14:textId="77777777" w:rsidTr="00A23EF8">
        <w:trPr>
          <w:cantSplit/>
          <w:trHeight w:val="785"/>
        </w:trPr>
        <w:tc>
          <w:tcPr>
            <w:tcW w:w="5000" w:type="pct"/>
            <w:gridSpan w:val="6"/>
            <w:shd w:val="clear" w:color="auto" w:fill="auto"/>
            <w:noWrap/>
            <w:vAlign w:val="center"/>
            <w:hideMark/>
          </w:tcPr>
          <w:p w14:paraId="246467F0" w14:textId="1629E546" w:rsidR="00DE48B2" w:rsidRPr="00D62D24" w:rsidRDefault="0008314B" w:rsidP="0095263B">
            <w:pPr>
              <w:pStyle w:val="Titlu1"/>
              <w:spacing w:before="0"/>
              <w:rPr>
                <w:rFonts w:ascii="Times New Roman" w:eastAsia="Times New Roman" w:hAnsi="Times New Roman" w:cs="Times New Roman"/>
                <w:color w:val="auto"/>
                <w:sz w:val="22"/>
                <w:szCs w:val="22"/>
                <w:lang w:eastAsia="ro-RO"/>
              </w:rPr>
            </w:pPr>
            <w:bookmarkStart w:id="98" w:name="_Toc521066784"/>
            <w:r w:rsidRPr="00D62D24">
              <w:rPr>
                <w:rFonts w:ascii="Times New Roman" w:eastAsia="Times New Roman" w:hAnsi="Times New Roman" w:cs="Times New Roman"/>
                <w:color w:val="auto"/>
                <w:sz w:val="22"/>
                <w:szCs w:val="22"/>
                <w:lang w:eastAsia="ro-RO"/>
              </w:rPr>
              <w:t>8</w:t>
            </w:r>
            <w:r w:rsidR="00DE48B2" w:rsidRPr="00D62D24">
              <w:rPr>
                <w:rFonts w:ascii="Times New Roman" w:eastAsia="Times New Roman" w:hAnsi="Times New Roman" w:cs="Times New Roman"/>
                <w:color w:val="auto"/>
                <w:sz w:val="22"/>
                <w:szCs w:val="22"/>
                <w:lang w:eastAsia="ro-RO"/>
              </w:rPr>
              <w:t>. FUNDAŢIA PENTRU CULTURĂ ŞI ÎNVĂŢĂMÂNT "IOAN SLAVICI" - UNIVERSITATEA "IOAN SLAVICI" DIN TIMIŞOARA</w:t>
            </w:r>
            <w:bookmarkEnd w:id="98"/>
          </w:p>
        </w:tc>
      </w:tr>
      <w:tr w:rsidR="00D62D24" w:rsidRPr="00D62D24" w14:paraId="1496A085" w14:textId="77777777" w:rsidTr="00A23EF8">
        <w:trPr>
          <w:cantSplit/>
          <w:trHeight w:val="57"/>
        </w:trPr>
        <w:tc>
          <w:tcPr>
            <w:tcW w:w="942" w:type="pct"/>
            <w:shd w:val="clear" w:color="auto" w:fill="auto"/>
            <w:noWrap/>
            <w:vAlign w:val="center"/>
          </w:tcPr>
          <w:p w14:paraId="45E0B387" w14:textId="40A8CC31" w:rsidR="00275EF5" w:rsidRPr="00D62D24" w:rsidRDefault="00275EF5" w:rsidP="00275EF5">
            <w:pPr>
              <w:spacing w:after="0" w:line="240" w:lineRule="auto"/>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8"/>
                <w:szCs w:val="18"/>
                <w:lang w:eastAsia="ro-RO"/>
              </w:rPr>
              <w:t>Domeniul de licență</w:t>
            </w:r>
          </w:p>
        </w:tc>
        <w:tc>
          <w:tcPr>
            <w:tcW w:w="1354" w:type="pct"/>
            <w:shd w:val="clear" w:color="auto" w:fill="auto"/>
            <w:noWrap/>
            <w:vAlign w:val="center"/>
            <w:hideMark/>
          </w:tcPr>
          <w:p w14:paraId="5854113E" w14:textId="06C5EB30" w:rsidR="00275EF5" w:rsidRPr="00D62D24" w:rsidRDefault="00275EF5" w:rsidP="00275EF5">
            <w:pPr>
              <w:spacing w:after="0" w:line="240" w:lineRule="auto"/>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745" w:type="pct"/>
            <w:shd w:val="clear" w:color="auto" w:fill="auto"/>
            <w:noWrap/>
            <w:vAlign w:val="center"/>
            <w:hideMark/>
          </w:tcPr>
          <w:p w14:paraId="2C265124" w14:textId="28998B87" w:rsidR="00275EF5" w:rsidRPr="00D62D24" w:rsidRDefault="00275EF5" w:rsidP="00275EF5">
            <w:pPr>
              <w:spacing w:after="0" w:line="240" w:lineRule="auto"/>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610" w:type="pct"/>
            <w:shd w:val="clear" w:color="auto" w:fill="auto"/>
            <w:noWrap/>
            <w:vAlign w:val="center"/>
            <w:hideMark/>
          </w:tcPr>
          <w:p w14:paraId="55038ED8" w14:textId="4F442330" w:rsidR="00275EF5" w:rsidRPr="00D62D24" w:rsidRDefault="00275EF5" w:rsidP="00275EF5">
            <w:pPr>
              <w:spacing w:after="0" w:line="240" w:lineRule="auto"/>
              <w:ind w:right="-117"/>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8"/>
                <w:szCs w:val="18"/>
                <w:lang w:eastAsia="ro-RO"/>
              </w:rPr>
              <w:t>Forma de învățământ</w:t>
            </w:r>
          </w:p>
        </w:tc>
        <w:tc>
          <w:tcPr>
            <w:tcW w:w="698" w:type="pct"/>
            <w:shd w:val="clear" w:color="auto" w:fill="auto"/>
            <w:noWrap/>
            <w:vAlign w:val="center"/>
            <w:hideMark/>
          </w:tcPr>
          <w:p w14:paraId="048BDA3A" w14:textId="14129B8D" w:rsidR="00275EF5" w:rsidRPr="00D62D24" w:rsidRDefault="00275EF5" w:rsidP="00275EF5">
            <w:pPr>
              <w:spacing w:after="0" w:line="240" w:lineRule="auto"/>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8"/>
                <w:szCs w:val="18"/>
                <w:lang w:eastAsia="ro-RO"/>
              </w:rPr>
              <w:t>Număr de credite de studii transferabile</w:t>
            </w:r>
          </w:p>
        </w:tc>
        <w:tc>
          <w:tcPr>
            <w:tcW w:w="651" w:type="pct"/>
            <w:shd w:val="clear" w:color="auto" w:fill="auto"/>
            <w:noWrap/>
            <w:vAlign w:val="center"/>
            <w:hideMark/>
          </w:tcPr>
          <w:p w14:paraId="043F89D0" w14:textId="2283BE37" w:rsidR="00275EF5" w:rsidRPr="00D62D24" w:rsidRDefault="00275EF5" w:rsidP="00275EF5">
            <w:pPr>
              <w:spacing w:after="0" w:line="240" w:lineRule="auto"/>
              <w:jc w:val="center"/>
              <w:rPr>
                <w:rFonts w:ascii="Times New Roman" w:eastAsia="Times New Roman" w:hAnsi="Times New Roman" w:cs="Times New Roman"/>
                <w:b/>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47D87B5C" w14:textId="77777777" w:rsidTr="00A23EF8">
        <w:trPr>
          <w:cantSplit/>
          <w:trHeight w:val="57"/>
        </w:trPr>
        <w:tc>
          <w:tcPr>
            <w:tcW w:w="942" w:type="pct"/>
            <w:shd w:val="clear" w:color="auto" w:fill="auto"/>
            <w:noWrap/>
            <w:vAlign w:val="center"/>
          </w:tcPr>
          <w:p w14:paraId="7198CB61"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354" w:type="pct"/>
            <w:shd w:val="clear" w:color="auto" w:fill="auto"/>
            <w:noWrap/>
            <w:vAlign w:val="center"/>
            <w:hideMark/>
          </w:tcPr>
          <w:p w14:paraId="0DBF49DE"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745" w:type="pct"/>
            <w:shd w:val="clear" w:color="auto" w:fill="auto"/>
            <w:noWrap/>
            <w:vAlign w:val="center"/>
            <w:hideMark/>
          </w:tcPr>
          <w:p w14:paraId="7E818669"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610" w:type="pct"/>
            <w:shd w:val="clear" w:color="auto" w:fill="auto"/>
            <w:noWrap/>
            <w:vAlign w:val="center"/>
            <w:hideMark/>
          </w:tcPr>
          <w:p w14:paraId="4A0E7643"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698" w:type="pct"/>
            <w:shd w:val="clear" w:color="auto" w:fill="auto"/>
            <w:noWrap/>
            <w:vAlign w:val="center"/>
            <w:hideMark/>
          </w:tcPr>
          <w:p w14:paraId="27DBB598"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651" w:type="pct"/>
            <w:shd w:val="clear" w:color="auto" w:fill="auto"/>
            <w:noWrap/>
            <w:vAlign w:val="center"/>
            <w:hideMark/>
          </w:tcPr>
          <w:p w14:paraId="32D2461C"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100</w:t>
            </w:r>
          </w:p>
        </w:tc>
      </w:tr>
      <w:tr w:rsidR="00D62D24" w:rsidRPr="00D62D24" w14:paraId="4FF34544" w14:textId="77777777" w:rsidTr="00A23EF8">
        <w:trPr>
          <w:cantSplit/>
          <w:trHeight w:val="57"/>
        </w:trPr>
        <w:tc>
          <w:tcPr>
            <w:tcW w:w="942" w:type="pct"/>
            <w:shd w:val="clear" w:color="auto" w:fill="auto"/>
            <w:noWrap/>
            <w:vAlign w:val="center"/>
          </w:tcPr>
          <w:p w14:paraId="5701546F"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354" w:type="pct"/>
            <w:shd w:val="clear" w:color="auto" w:fill="auto"/>
            <w:noWrap/>
            <w:vAlign w:val="center"/>
            <w:hideMark/>
          </w:tcPr>
          <w:p w14:paraId="69110242"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745" w:type="pct"/>
            <w:shd w:val="clear" w:color="auto" w:fill="auto"/>
            <w:noWrap/>
            <w:vAlign w:val="center"/>
            <w:hideMark/>
          </w:tcPr>
          <w:p w14:paraId="4C90994F"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610" w:type="pct"/>
            <w:shd w:val="clear" w:color="auto" w:fill="auto"/>
            <w:noWrap/>
            <w:vAlign w:val="center"/>
            <w:hideMark/>
          </w:tcPr>
          <w:p w14:paraId="625644CA"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698" w:type="pct"/>
            <w:shd w:val="clear" w:color="auto" w:fill="auto"/>
            <w:noWrap/>
            <w:vAlign w:val="center"/>
            <w:hideMark/>
          </w:tcPr>
          <w:p w14:paraId="2299D21A"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651" w:type="pct"/>
            <w:shd w:val="clear" w:color="auto" w:fill="auto"/>
            <w:noWrap/>
            <w:vAlign w:val="center"/>
            <w:hideMark/>
          </w:tcPr>
          <w:p w14:paraId="021DE553"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r w:rsidR="00D62D24" w:rsidRPr="00D62D24" w14:paraId="509890BA" w14:textId="77777777" w:rsidTr="00A23EF8">
        <w:trPr>
          <w:cantSplit/>
          <w:trHeight w:val="57"/>
        </w:trPr>
        <w:tc>
          <w:tcPr>
            <w:tcW w:w="942" w:type="pct"/>
            <w:shd w:val="clear" w:color="auto" w:fill="auto"/>
            <w:noWrap/>
            <w:vAlign w:val="center"/>
          </w:tcPr>
          <w:p w14:paraId="42B530AD"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Calculatoare și tehnologia informației</w:t>
            </w:r>
          </w:p>
        </w:tc>
        <w:tc>
          <w:tcPr>
            <w:tcW w:w="1354" w:type="pct"/>
            <w:shd w:val="clear" w:color="auto" w:fill="auto"/>
            <w:noWrap/>
            <w:vAlign w:val="center"/>
            <w:hideMark/>
          </w:tcPr>
          <w:p w14:paraId="3C1927B4"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Tehnologia informaţiei</w:t>
            </w:r>
          </w:p>
        </w:tc>
        <w:tc>
          <w:tcPr>
            <w:tcW w:w="745" w:type="pct"/>
            <w:shd w:val="clear" w:color="auto" w:fill="auto"/>
            <w:noWrap/>
            <w:vAlign w:val="center"/>
            <w:hideMark/>
          </w:tcPr>
          <w:p w14:paraId="2C14E97A"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610" w:type="pct"/>
            <w:shd w:val="clear" w:color="auto" w:fill="auto"/>
            <w:noWrap/>
            <w:vAlign w:val="center"/>
            <w:hideMark/>
          </w:tcPr>
          <w:p w14:paraId="394DB2EE"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698" w:type="pct"/>
            <w:shd w:val="clear" w:color="auto" w:fill="auto"/>
            <w:noWrap/>
            <w:vAlign w:val="center"/>
            <w:hideMark/>
          </w:tcPr>
          <w:p w14:paraId="74D6247B"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651" w:type="pct"/>
            <w:shd w:val="clear" w:color="auto" w:fill="auto"/>
            <w:noWrap/>
            <w:vAlign w:val="center"/>
            <w:hideMark/>
          </w:tcPr>
          <w:p w14:paraId="56428296"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75</w:t>
            </w:r>
          </w:p>
        </w:tc>
      </w:tr>
    </w:tbl>
    <w:p w14:paraId="1F7902E5" w14:textId="7B6AB915" w:rsidR="00017A91" w:rsidRPr="00D62D24" w:rsidRDefault="00877F16" w:rsidP="00433EE9">
      <w:pPr>
        <w:pStyle w:val="Titlu1"/>
        <w:spacing w:before="0"/>
        <w:jc w:val="right"/>
        <w:rPr>
          <w:rFonts w:ascii="Times New Roman" w:hAnsi="Times New Roman" w:cs="Times New Roman"/>
          <w:b w:val="0"/>
          <w:color w:val="auto"/>
          <w:sz w:val="20"/>
          <w:lang w:eastAsia="ro-RO"/>
        </w:rPr>
      </w:pPr>
      <w:r w:rsidRPr="00D62D24">
        <w:rPr>
          <w:color w:val="auto"/>
        </w:rPr>
        <w:br w:type="page"/>
      </w:r>
      <w:bookmarkStart w:id="99" w:name="_Toc521066788"/>
      <w:r w:rsidR="00C8668E" w:rsidRPr="00D62D24">
        <w:rPr>
          <w:rFonts w:ascii="Times New Roman" w:eastAsia="Times New Roman" w:hAnsi="Times New Roman" w:cs="Times New Roman"/>
          <w:color w:val="auto"/>
          <w:sz w:val="24"/>
          <w:lang w:eastAsia="ro-RO"/>
        </w:rPr>
        <w:lastRenderedPageBreak/>
        <w:t>Anexa nr. 5</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2413"/>
        <w:gridCol w:w="1550"/>
        <w:gridCol w:w="1133"/>
        <w:gridCol w:w="1570"/>
        <w:gridCol w:w="1378"/>
      </w:tblGrid>
      <w:tr w:rsidR="00D62D24" w:rsidRPr="00D62D24" w14:paraId="5A1792C7" w14:textId="77777777" w:rsidTr="00F718E0">
        <w:trPr>
          <w:cantSplit/>
          <w:trHeight w:val="57"/>
        </w:trPr>
        <w:tc>
          <w:tcPr>
            <w:tcW w:w="5000" w:type="pct"/>
            <w:gridSpan w:val="6"/>
            <w:shd w:val="clear" w:color="auto" w:fill="auto"/>
            <w:noWrap/>
            <w:vAlign w:val="center"/>
          </w:tcPr>
          <w:p w14:paraId="4CE075E4" w14:textId="66EA482E" w:rsidR="00DE48B2" w:rsidRPr="00D62D24" w:rsidRDefault="00DE48B2" w:rsidP="00064416">
            <w:pPr>
              <w:pStyle w:val="Titlu1"/>
              <w:spacing w:before="0"/>
              <w:jc w:val="both"/>
              <w:rPr>
                <w:rFonts w:ascii="Times New Roman" w:eastAsia="Times New Roman" w:hAnsi="Times New Roman" w:cs="Times New Roman"/>
                <w:b w:val="0"/>
                <w:bCs w:val="0"/>
                <w:color w:val="auto"/>
                <w:lang w:eastAsia="ro-RO"/>
              </w:rPr>
            </w:pPr>
            <w:bookmarkStart w:id="100" w:name="_Toc521066789"/>
            <w:r w:rsidRPr="00D62D24">
              <w:rPr>
                <w:rFonts w:ascii="Times New Roman" w:eastAsia="Times New Roman" w:hAnsi="Times New Roman" w:cs="Times New Roman"/>
                <w:color w:val="auto"/>
                <w:sz w:val="24"/>
                <w:lang w:eastAsia="ro-RO"/>
              </w:rPr>
              <w:t>Structura instituţiilor de învăţământ superior autorizate să funcţioneze provizoriu, care organizează numai programe de studii universitare de masterat/studii postuniversitare, locaţiile geografice de desfăşurare, numărul de credite de studii transferabile pentru fiecare program de studii universitare, forma de învăţământ şi limba de predare, precum şi numărul maxim de studenţi care pot fi şcolarizaţi în anul universitar 20</w:t>
            </w:r>
            <w:r w:rsidR="00064416" w:rsidRPr="00D62D24">
              <w:rPr>
                <w:rFonts w:ascii="Times New Roman" w:eastAsia="Times New Roman" w:hAnsi="Times New Roman" w:cs="Times New Roman"/>
                <w:color w:val="auto"/>
                <w:sz w:val="24"/>
                <w:lang w:eastAsia="ro-RO"/>
              </w:rPr>
              <w:t>20</w:t>
            </w:r>
            <w:r w:rsidRPr="00D62D24">
              <w:rPr>
                <w:rFonts w:ascii="Times New Roman" w:eastAsia="Times New Roman" w:hAnsi="Times New Roman" w:cs="Times New Roman"/>
                <w:color w:val="auto"/>
                <w:sz w:val="24"/>
                <w:lang w:eastAsia="ro-RO"/>
              </w:rPr>
              <w:t xml:space="preserve"> - 20</w:t>
            </w:r>
            <w:bookmarkEnd w:id="100"/>
            <w:r w:rsidR="00042DCF" w:rsidRPr="00D62D24">
              <w:rPr>
                <w:rFonts w:ascii="Times New Roman" w:eastAsia="Times New Roman" w:hAnsi="Times New Roman" w:cs="Times New Roman"/>
                <w:color w:val="auto"/>
                <w:sz w:val="24"/>
                <w:lang w:eastAsia="ro-RO"/>
              </w:rPr>
              <w:t>2</w:t>
            </w:r>
            <w:r w:rsidR="00064416" w:rsidRPr="00D62D24">
              <w:rPr>
                <w:rFonts w:ascii="Times New Roman" w:eastAsia="Times New Roman" w:hAnsi="Times New Roman" w:cs="Times New Roman"/>
                <w:color w:val="auto"/>
                <w:sz w:val="24"/>
                <w:lang w:eastAsia="ro-RO"/>
              </w:rPr>
              <w:t>1</w:t>
            </w:r>
          </w:p>
        </w:tc>
      </w:tr>
      <w:tr w:rsidR="00D62D24" w:rsidRPr="00D62D24" w14:paraId="63B32200" w14:textId="77777777" w:rsidTr="00F718E0">
        <w:trPr>
          <w:cantSplit/>
          <w:trHeight w:val="57"/>
        </w:trPr>
        <w:tc>
          <w:tcPr>
            <w:tcW w:w="5000" w:type="pct"/>
            <w:gridSpan w:val="6"/>
            <w:shd w:val="clear" w:color="auto" w:fill="auto"/>
            <w:noWrap/>
            <w:vAlign w:val="center"/>
            <w:hideMark/>
          </w:tcPr>
          <w:p w14:paraId="5566CC29" w14:textId="6345A7D3" w:rsidR="00DE48B2" w:rsidRPr="00D62D24" w:rsidRDefault="00DE48B2" w:rsidP="00EB679E">
            <w:pPr>
              <w:pStyle w:val="Titlu1"/>
              <w:spacing w:before="0"/>
              <w:rPr>
                <w:rFonts w:ascii="Times New Roman" w:eastAsia="Times New Roman" w:hAnsi="Times New Roman" w:cs="Times New Roman"/>
                <w:color w:val="auto"/>
                <w:sz w:val="22"/>
                <w:szCs w:val="22"/>
                <w:lang w:eastAsia="ro-RO"/>
              </w:rPr>
            </w:pPr>
            <w:bookmarkStart w:id="101" w:name="_Toc521066790"/>
            <w:r w:rsidRPr="00D62D24">
              <w:rPr>
                <w:rFonts w:ascii="Times New Roman" w:eastAsia="Times New Roman" w:hAnsi="Times New Roman" w:cs="Times New Roman"/>
                <w:color w:val="auto"/>
                <w:sz w:val="22"/>
                <w:szCs w:val="22"/>
                <w:lang w:eastAsia="ro-RO"/>
              </w:rPr>
              <w:t>1. ȘCOALA NORMALĂ SUPERIOARĂ - BUCUREȘTI (S.N.S.B.)</w:t>
            </w:r>
            <w:bookmarkEnd w:id="101"/>
          </w:p>
        </w:tc>
      </w:tr>
      <w:tr w:rsidR="00D62D24" w:rsidRPr="00D62D24" w14:paraId="37D4C83D" w14:textId="77777777" w:rsidTr="005E1561">
        <w:trPr>
          <w:cantSplit/>
          <w:trHeight w:val="57"/>
        </w:trPr>
        <w:tc>
          <w:tcPr>
            <w:tcW w:w="1153" w:type="pct"/>
            <w:shd w:val="clear" w:color="auto" w:fill="auto"/>
            <w:noWrap/>
            <w:vAlign w:val="center"/>
          </w:tcPr>
          <w:p w14:paraId="6A2C436C" w14:textId="77777777" w:rsidR="00F718E0" w:rsidRPr="00D62D24" w:rsidRDefault="00F718E0" w:rsidP="00275EF5">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studii universitare de masterat/studii postuniversitare</w:t>
            </w:r>
          </w:p>
        </w:tc>
        <w:tc>
          <w:tcPr>
            <w:tcW w:w="1154" w:type="pct"/>
            <w:shd w:val="clear" w:color="auto" w:fill="auto"/>
            <w:noWrap/>
            <w:vAlign w:val="center"/>
            <w:hideMark/>
          </w:tcPr>
          <w:p w14:paraId="3F2375E1" w14:textId="35A0C257" w:rsidR="00F718E0" w:rsidRPr="00D62D24" w:rsidRDefault="00DA2B5A" w:rsidP="00BE7154">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 xml:space="preserve">Programul de studii universitare de </w:t>
            </w:r>
            <w:r w:rsidR="00BE7154" w:rsidRPr="00D62D24">
              <w:rPr>
                <w:rFonts w:ascii="Times New Roman" w:eastAsia="Times New Roman" w:hAnsi="Times New Roman" w:cs="Times New Roman"/>
                <w:b/>
                <w:sz w:val="18"/>
                <w:szCs w:val="18"/>
                <w:lang w:eastAsia="ro-RO"/>
              </w:rPr>
              <w:t>master</w:t>
            </w:r>
            <w:r w:rsidRPr="00D62D24">
              <w:rPr>
                <w:rFonts w:ascii="Times New Roman" w:eastAsia="Times New Roman" w:hAnsi="Times New Roman" w:cs="Times New Roman"/>
                <w:b/>
                <w:sz w:val="18"/>
                <w:szCs w:val="18"/>
                <w:lang w:eastAsia="ro-RO"/>
              </w:rPr>
              <w:t xml:space="preserve"> (locația geografică de desfășurare și limba de predare)*A</w:t>
            </w:r>
          </w:p>
        </w:tc>
        <w:tc>
          <w:tcPr>
            <w:tcW w:w="741" w:type="pct"/>
            <w:shd w:val="clear" w:color="auto" w:fill="auto"/>
            <w:noWrap/>
            <w:vAlign w:val="center"/>
            <w:hideMark/>
          </w:tcPr>
          <w:p w14:paraId="4E6E04F1" w14:textId="77777777" w:rsidR="00F718E0" w:rsidRPr="00D62D24" w:rsidRDefault="00F718E0" w:rsidP="00275EF5">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Acreditare (A)/ Autorizare de funcționare provizorie (AP)</w:t>
            </w:r>
          </w:p>
        </w:tc>
        <w:tc>
          <w:tcPr>
            <w:tcW w:w="542" w:type="pct"/>
            <w:shd w:val="clear" w:color="auto" w:fill="auto"/>
            <w:noWrap/>
            <w:vAlign w:val="center"/>
            <w:hideMark/>
          </w:tcPr>
          <w:p w14:paraId="6DC060F9" w14:textId="77777777" w:rsidR="00F718E0" w:rsidRPr="00D62D24" w:rsidRDefault="00F718E0" w:rsidP="00275EF5">
            <w:pPr>
              <w:spacing w:after="0" w:line="240" w:lineRule="auto"/>
              <w:ind w:right="-250"/>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751" w:type="pct"/>
            <w:shd w:val="clear" w:color="auto" w:fill="auto"/>
            <w:noWrap/>
            <w:vAlign w:val="center"/>
            <w:hideMark/>
          </w:tcPr>
          <w:p w14:paraId="08551EFB" w14:textId="77777777" w:rsidR="00F718E0" w:rsidRPr="00D62D24" w:rsidRDefault="00F718E0" w:rsidP="00275EF5">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659" w:type="pct"/>
            <w:shd w:val="clear" w:color="auto" w:fill="auto"/>
            <w:noWrap/>
            <w:vAlign w:val="center"/>
            <w:hideMark/>
          </w:tcPr>
          <w:p w14:paraId="449233AA" w14:textId="77777777" w:rsidR="00F718E0" w:rsidRPr="00D62D24" w:rsidRDefault="00F718E0" w:rsidP="00275EF5">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 xml:space="preserve">Număr maxim de studenți care pot fi școlarizați </w:t>
            </w:r>
          </w:p>
        </w:tc>
      </w:tr>
      <w:tr w:rsidR="00D62D24" w:rsidRPr="00D62D24" w14:paraId="155DB4AC" w14:textId="77777777" w:rsidTr="005E1561">
        <w:trPr>
          <w:cantSplit/>
          <w:trHeight w:val="57"/>
        </w:trPr>
        <w:tc>
          <w:tcPr>
            <w:tcW w:w="1153" w:type="pct"/>
            <w:shd w:val="clear" w:color="auto" w:fill="auto"/>
            <w:noWrap/>
            <w:vAlign w:val="center"/>
          </w:tcPr>
          <w:p w14:paraId="7912B0F0"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Biologie</w:t>
            </w:r>
          </w:p>
        </w:tc>
        <w:tc>
          <w:tcPr>
            <w:tcW w:w="1154" w:type="pct"/>
            <w:shd w:val="clear" w:color="auto" w:fill="auto"/>
            <w:noWrap/>
            <w:vAlign w:val="center"/>
            <w:hideMark/>
          </w:tcPr>
          <w:p w14:paraId="5D1ACCCA"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Chimie biologică</w:t>
            </w:r>
          </w:p>
        </w:tc>
        <w:tc>
          <w:tcPr>
            <w:tcW w:w="741" w:type="pct"/>
            <w:shd w:val="clear" w:color="auto" w:fill="auto"/>
            <w:noWrap/>
            <w:vAlign w:val="center"/>
            <w:hideMark/>
          </w:tcPr>
          <w:p w14:paraId="682F46E9"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42" w:type="pct"/>
            <w:shd w:val="clear" w:color="auto" w:fill="auto"/>
            <w:noWrap/>
            <w:vAlign w:val="center"/>
            <w:hideMark/>
          </w:tcPr>
          <w:p w14:paraId="78C03733"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751" w:type="pct"/>
            <w:shd w:val="clear" w:color="auto" w:fill="auto"/>
            <w:noWrap/>
            <w:vAlign w:val="center"/>
            <w:hideMark/>
          </w:tcPr>
          <w:p w14:paraId="0112A893"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c>
          <w:tcPr>
            <w:tcW w:w="659" w:type="pct"/>
            <w:shd w:val="clear" w:color="auto" w:fill="auto"/>
            <w:noWrap/>
            <w:vAlign w:val="center"/>
            <w:hideMark/>
          </w:tcPr>
          <w:p w14:paraId="43D9CB6C"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w:t>
            </w:r>
          </w:p>
        </w:tc>
      </w:tr>
      <w:tr w:rsidR="00D62D24" w:rsidRPr="00D62D24" w14:paraId="4502F8EB" w14:textId="77777777" w:rsidTr="005E1561">
        <w:trPr>
          <w:cantSplit/>
          <w:trHeight w:val="57"/>
        </w:trPr>
        <w:tc>
          <w:tcPr>
            <w:tcW w:w="1153" w:type="pct"/>
            <w:vMerge w:val="restart"/>
            <w:shd w:val="clear" w:color="auto" w:fill="auto"/>
            <w:noWrap/>
            <w:vAlign w:val="center"/>
          </w:tcPr>
          <w:p w14:paraId="46E8DF89" w14:textId="77777777" w:rsidR="00F718E0" w:rsidRPr="00D62D24" w:rsidRDefault="00F718E0" w:rsidP="00F718E0">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Matematică</w:t>
            </w:r>
          </w:p>
        </w:tc>
        <w:tc>
          <w:tcPr>
            <w:tcW w:w="1154" w:type="pct"/>
            <w:shd w:val="clear" w:color="auto" w:fill="auto"/>
            <w:noWrap/>
            <w:vAlign w:val="center"/>
            <w:hideMark/>
          </w:tcPr>
          <w:p w14:paraId="6ED45552"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Analiză și modelare prin ecuații diferențiale și stocastice</w:t>
            </w:r>
          </w:p>
        </w:tc>
        <w:tc>
          <w:tcPr>
            <w:tcW w:w="741" w:type="pct"/>
            <w:shd w:val="clear" w:color="auto" w:fill="auto"/>
            <w:noWrap/>
            <w:vAlign w:val="center"/>
            <w:hideMark/>
          </w:tcPr>
          <w:p w14:paraId="62DA20B9"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42" w:type="pct"/>
            <w:shd w:val="clear" w:color="auto" w:fill="auto"/>
            <w:noWrap/>
            <w:vAlign w:val="center"/>
            <w:hideMark/>
          </w:tcPr>
          <w:p w14:paraId="652655D0"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751" w:type="pct"/>
            <w:shd w:val="clear" w:color="auto" w:fill="auto"/>
            <w:noWrap/>
            <w:vAlign w:val="center"/>
            <w:hideMark/>
          </w:tcPr>
          <w:p w14:paraId="0AB6E907"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c>
          <w:tcPr>
            <w:tcW w:w="659" w:type="pct"/>
            <w:shd w:val="clear" w:color="auto" w:fill="auto"/>
            <w:noWrap/>
            <w:vAlign w:val="center"/>
            <w:hideMark/>
          </w:tcPr>
          <w:p w14:paraId="26166A91"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w:t>
            </w:r>
          </w:p>
        </w:tc>
      </w:tr>
      <w:tr w:rsidR="00D62D24" w:rsidRPr="00D62D24" w14:paraId="0BF6D17B" w14:textId="77777777" w:rsidTr="005E1561">
        <w:trPr>
          <w:cantSplit/>
          <w:trHeight w:val="57"/>
        </w:trPr>
        <w:tc>
          <w:tcPr>
            <w:tcW w:w="1153" w:type="pct"/>
            <w:vMerge/>
            <w:shd w:val="clear" w:color="auto" w:fill="auto"/>
            <w:noWrap/>
            <w:vAlign w:val="center"/>
          </w:tcPr>
          <w:p w14:paraId="1E142AB6" w14:textId="77777777" w:rsidR="00F718E0" w:rsidRPr="00D62D24" w:rsidRDefault="00F718E0" w:rsidP="003401C3">
            <w:pPr>
              <w:spacing w:after="0" w:line="240" w:lineRule="auto"/>
              <w:rPr>
                <w:rFonts w:ascii="Times New Roman" w:eastAsia="Times New Roman" w:hAnsi="Times New Roman" w:cs="Times New Roman"/>
                <w:lang w:eastAsia="ro-RO"/>
              </w:rPr>
            </w:pPr>
          </w:p>
        </w:tc>
        <w:tc>
          <w:tcPr>
            <w:tcW w:w="1154" w:type="pct"/>
            <w:shd w:val="clear" w:color="auto" w:fill="auto"/>
            <w:noWrap/>
            <w:vAlign w:val="center"/>
            <w:hideMark/>
          </w:tcPr>
          <w:p w14:paraId="06B74BB5"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Logică și specificații formale</w:t>
            </w:r>
          </w:p>
        </w:tc>
        <w:tc>
          <w:tcPr>
            <w:tcW w:w="741" w:type="pct"/>
            <w:shd w:val="clear" w:color="auto" w:fill="auto"/>
            <w:noWrap/>
            <w:vAlign w:val="center"/>
            <w:hideMark/>
          </w:tcPr>
          <w:p w14:paraId="40E00C16"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42" w:type="pct"/>
            <w:shd w:val="clear" w:color="auto" w:fill="auto"/>
            <w:noWrap/>
            <w:vAlign w:val="center"/>
            <w:hideMark/>
          </w:tcPr>
          <w:p w14:paraId="6E3C7DB5"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751" w:type="pct"/>
            <w:shd w:val="clear" w:color="auto" w:fill="auto"/>
            <w:noWrap/>
            <w:vAlign w:val="center"/>
            <w:hideMark/>
          </w:tcPr>
          <w:p w14:paraId="21AF812A"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c>
          <w:tcPr>
            <w:tcW w:w="659" w:type="pct"/>
            <w:shd w:val="clear" w:color="auto" w:fill="auto"/>
            <w:noWrap/>
            <w:vAlign w:val="center"/>
            <w:hideMark/>
          </w:tcPr>
          <w:p w14:paraId="64FAFE33"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w:t>
            </w:r>
          </w:p>
        </w:tc>
      </w:tr>
      <w:tr w:rsidR="00D62D24" w:rsidRPr="00D62D24" w14:paraId="087E80AA" w14:textId="77777777" w:rsidTr="005E1561">
        <w:trPr>
          <w:cantSplit/>
          <w:trHeight w:val="57"/>
        </w:trPr>
        <w:tc>
          <w:tcPr>
            <w:tcW w:w="1153" w:type="pct"/>
            <w:vMerge/>
            <w:shd w:val="clear" w:color="auto" w:fill="auto"/>
            <w:noWrap/>
            <w:vAlign w:val="center"/>
          </w:tcPr>
          <w:p w14:paraId="16CF2531" w14:textId="77777777" w:rsidR="00F718E0" w:rsidRPr="00D62D24" w:rsidRDefault="00F718E0" w:rsidP="003401C3">
            <w:pPr>
              <w:spacing w:after="0" w:line="240" w:lineRule="auto"/>
              <w:rPr>
                <w:rFonts w:ascii="Times New Roman" w:eastAsia="Times New Roman" w:hAnsi="Times New Roman" w:cs="Times New Roman"/>
                <w:lang w:eastAsia="ro-RO"/>
              </w:rPr>
            </w:pPr>
          </w:p>
        </w:tc>
        <w:tc>
          <w:tcPr>
            <w:tcW w:w="1154" w:type="pct"/>
            <w:shd w:val="clear" w:color="auto" w:fill="auto"/>
            <w:noWrap/>
            <w:vAlign w:val="center"/>
            <w:hideMark/>
          </w:tcPr>
          <w:p w14:paraId="23D2838C"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Structuri fundamentale cu aplicații în algebră, geometrie și topologie</w:t>
            </w:r>
          </w:p>
        </w:tc>
        <w:tc>
          <w:tcPr>
            <w:tcW w:w="741" w:type="pct"/>
            <w:shd w:val="clear" w:color="auto" w:fill="auto"/>
            <w:noWrap/>
            <w:vAlign w:val="center"/>
            <w:hideMark/>
          </w:tcPr>
          <w:p w14:paraId="5E0D54EB"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42" w:type="pct"/>
            <w:shd w:val="clear" w:color="auto" w:fill="auto"/>
            <w:noWrap/>
            <w:vAlign w:val="center"/>
            <w:hideMark/>
          </w:tcPr>
          <w:p w14:paraId="407FAB04"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751" w:type="pct"/>
            <w:shd w:val="clear" w:color="auto" w:fill="auto"/>
            <w:noWrap/>
            <w:vAlign w:val="center"/>
            <w:hideMark/>
          </w:tcPr>
          <w:p w14:paraId="7CD084A7"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120</w:t>
            </w:r>
          </w:p>
        </w:tc>
        <w:tc>
          <w:tcPr>
            <w:tcW w:w="659" w:type="pct"/>
            <w:shd w:val="clear" w:color="auto" w:fill="auto"/>
            <w:noWrap/>
            <w:vAlign w:val="center"/>
            <w:hideMark/>
          </w:tcPr>
          <w:p w14:paraId="667DF074" w14:textId="77777777" w:rsidR="00F718E0" w:rsidRPr="00D62D24" w:rsidRDefault="00F718E0" w:rsidP="003401C3">
            <w:pPr>
              <w:spacing w:after="0" w:line="240" w:lineRule="auto"/>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10</w:t>
            </w:r>
          </w:p>
        </w:tc>
      </w:tr>
    </w:tbl>
    <w:p w14:paraId="781AAA29" w14:textId="77777777" w:rsidR="00877F16" w:rsidRPr="00D62D24" w:rsidRDefault="00877F16"/>
    <w:p w14:paraId="31FECDC6" w14:textId="77777777" w:rsidR="00C23330" w:rsidRPr="00D62D24" w:rsidRDefault="00C23330" w:rsidP="00C23330">
      <w:pPr>
        <w:spacing w:after="0" w:line="240" w:lineRule="auto"/>
        <w:rPr>
          <w:rFonts w:ascii="Times New Roman" w:hAnsi="Times New Roman" w:cs="Times New Roman"/>
          <w:b/>
        </w:rPr>
      </w:pPr>
      <w:r w:rsidRPr="00D62D24">
        <w:rPr>
          <w:rFonts w:ascii="Times New Roman" w:hAnsi="Times New Roman" w:cs="Times New Roman"/>
          <w:b/>
        </w:rPr>
        <w:t>*A - Pentru specializarea/programul de studiu unde nu este menţionată, în paranteză, locaţia, respectiv limba de predare, aceasta se desfăşoară în locaţia instituţiei de învăţământ superior/facultăţii, în limba română.</w:t>
      </w:r>
    </w:p>
    <w:p w14:paraId="1728E78B" w14:textId="77777777" w:rsidR="00877F16" w:rsidRPr="00D62D24" w:rsidRDefault="00877F16">
      <w:r w:rsidRPr="00D62D24">
        <w:br w:type="page"/>
      </w:r>
    </w:p>
    <w:p w14:paraId="7479B910" w14:textId="6BE3B04F" w:rsidR="00E1388E" w:rsidRPr="00D62D24" w:rsidRDefault="008525EC" w:rsidP="001F2DDE">
      <w:pPr>
        <w:pStyle w:val="Titlu1"/>
        <w:spacing w:before="0" w:line="240" w:lineRule="auto"/>
        <w:jc w:val="right"/>
        <w:rPr>
          <w:rFonts w:ascii="Times New Roman" w:hAnsi="Times New Roman" w:cs="Times New Roman"/>
          <w:b w:val="0"/>
          <w:color w:val="auto"/>
          <w:sz w:val="20"/>
          <w:lang w:eastAsia="ro-RO"/>
        </w:rPr>
      </w:pPr>
      <w:bookmarkStart w:id="102" w:name="_Toc521066791"/>
      <w:bookmarkStart w:id="103" w:name="_Toc489599081"/>
      <w:bookmarkStart w:id="104" w:name="_Toc520480041"/>
      <w:bookmarkStart w:id="105" w:name="_GoBack"/>
      <w:bookmarkEnd w:id="105"/>
      <w:r w:rsidRPr="00D62D24">
        <w:rPr>
          <w:rFonts w:ascii="Times New Roman" w:eastAsia="Times New Roman" w:hAnsi="Times New Roman" w:cs="Times New Roman"/>
          <w:color w:val="auto"/>
          <w:sz w:val="24"/>
          <w:szCs w:val="24"/>
          <w:lang w:eastAsia="ro-RO"/>
        </w:rPr>
        <w:lastRenderedPageBreak/>
        <w:t>Anexa nr. 6</w:t>
      </w:r>
      <w:bookmarkEnd w:id="102"/>
    </w:p>
    <w:tbl>
      <w:tblPr>
        <w:tblW w:w="50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696"/>
        <w:gridCol w:w="19"/>
        <w:gridCol w:w="2671"/>
        <w:gridCol w:w="6"/>
        <w:gridCol w:w="6"/>
        <w:gridCol w:w="1262"/>
        <w:gridCol w:w="6"/>
        <w:gridCol w:w="11"/>
        <w:gridCol w:w="832"/>
        <w:gridCol w:w="9"/>
        <w:gridCol w:w="13"/>
        <w:gridCol w:w="1113"/>
        <w:gridCol w:w="9"/>
        <w:gridCol w:w="21"/>
        <w:gridCol w:w="1111"/>
        <w:gridCol w:w="11"/>
      </w:tblGrid>
      <w:tr w:rsidR="00D62D24" w:rsidRPr="00D62D24" w14:paraId="390C5A8C" w14:textId="77777777" w:rsidTr="00EA3CF4">
        <w:trPr>
          <w:cantSplit/>
          <w:trHeight w:val="445"/>
        </w:trPr>
        <w:tc>
          <w:tcPr>
            <w:tcW w:w="5000" w:type="pct"/>
            <w:gridSpan w:val="17"/>
            <w:shd w:val="clear" w:color="auto" w:fill="auto"/>
            <w:noWrap/>
            <w:vAlign w:val="center"/>
          </w:tcPr>
          <w:p w14:paraId="26878BD6" w14:textId="3D053C61" w:rsidR="00C70B6C" w:rsidRPr="00D62D24" w:rsidRDefault="00C70B6C" w:rsidP="00064416">
            <w:pPr>
              <w:pStyle w:val="Titlu1"/>
              <w:spacing w:before="0" w:line="240" w:lineRule="auto"/>
              <w:jc w:val="center"/>
              <w:rPr>
                <w:rFonts w:ascii="Times New Roman" w:eastAsia="Times New Roman" w:hAnsi="Times New Roman" w:cs="Times New Roman"/>
                <w:color w:val="auto"/>
                <w:sz w:val="22"/>
                <w:szCs w:val="23"/>
                <w:lang w:eastAsia="ro-RO"/>
              </w:rPr>
            </w:pPr>
            <w:bookmarkStart w:id="106" w:name="_Toc521066792"/>
            <w:r w:rsidRPr="00D62D24">
              <w:rPr>
                <w:rFonts w:ascii="Times New Roman" w:eastAsia="Times New Roman" w:hAnsi="Times New Roman" w:cs="Times New Roman"/>
                <w:color w:val="auto"/>
                <w:sz w:val="22"/>
                <w:szCs w:val="23"/>
                <w:lang w:eastAsia="ro-RO"/>
              </w:rPr>
              <w:t>Specializări/Programe de studii universitare care intră în lichidare î</w:t>
            </w:r>
            <w:r w:rsidRPr="00D62D24">
              <w:rPr>
                <w:rFonts w:ascii="Times New Roman" w:eastAsia="Times New Roman" w:hAnsi="Times New Roman" w:cs="Times New Roman"/>
                <w:bCs w:val="0"/>
                <w:color w:val="auto"/>
                <w:sz w:val="22"/>
                <w:szCs w:val="23"/>
                <w:lang w:eastAsia="ro-RO"/>
              </w:rPr>
              <w:t>ncepând cu anul universitar 20</w:t>
            </w:r>
            <w:r w:rsidRPr="00D62D24">
              <w:rPr>
                <w:rFonts w:ascii="Times New Roman" w:eastAsia="Times New Roman" w:hAnsi="Times New Roman" w:cs="Times New Roman"/>
                <w:color w:val="auto"/>
                <w:sz w:val="22"/>
                <w:szCs w:val="23"/>
                <w:lang w:eastAsia="ro-RO"/>
              </w:rPr>
              <w:t>20 – 20</w:t>
            </w:r>
            <w:bookmarkEnd w:id="106"/>
            <w:r w:rsidRPr="00D62D24">
              <w:rPr>
                <w:rFonts w:ascii="Times New Roman" w:eastAsia="Times New Roman" w:hAnsi="Times New Roman" w:cs="Times New Roman"/>
                <w:color w:val="auto"/>
                <w:sz w:val="22"/>
                <w:szCs w:val="23"/>
                <w:lang w:eastAsia="ro-RO"/>
              </w:rPr>
              <w:t>21</w:t>
            </w:r>
          </w:p>
        </w:tc>
      </w:tr>
      <w:tr w:rsidR="00D62D24" w:rsidRPr="00D62D24" w14:paraId="291275E9" w14:textId="77777777" w:rsidTr="00C70B6C">
        <w:trPr>
          <w:cantSplit/>
          <w:trHeight w:val="263"/>
        </w:trPr>
        <w:tc>
          <w:tcPr>
            <w:tcW w:w="5000" w:type="pct"/>
            <w:gridSpan w:val="17"/>
            <w:shd w:val="clear" w:color="auto" w:fill="auto"/>
            <w:noWrap/>
            <w:vAlign w:val="center"/>
          </w:tcPr>
          <w:p w14:paraId="55BC04D6" w14:textId="6531F8C1" w:rsidR="00C70B6C" w:rsidRPr="00D62D24" w:rsidRDefault="00C70B6C" w:rsidP="00C70B6C">
            <w:pPr>
              <w:rPr>
                <w:b/>
                <w:lang w:eastAsia="ro-RO"/>
              </w:rPr>
            </w:pPr>
            <w:r w:rsidRPr="00D62D24">
              <w:rPr>
                <w:rFonts w:ascii="Times New Roman" w:eastAsia="Times New Roman" w:hAnsi="Times New Roman" w:cs="Times New Roman"/>
                <w:b/>
                <w:szCs w:val="23"/>
                <w:lang w:eastAsia="ro-RO"/>
              </w:rPr>
              <w:t>UNIVERSITATEA DIN BUCUREȘTI</w:t>
            </w:r>
          </w:p>
        </w:tc>
      </w:tr>
      <w:tr w:rsidR="00D62D24" w:rsidRPr="00D62D24" w14:paraId="596B10B1" w14:textId="77777777" w:rsidTr="002177E1">
        <w:trPr>
          <w:cantSplit/>
          <w:trHeight w:val="445"/>
        </w:trPr>
        <w:tc>
          <w:tcPr>
            <w:tcW w:w="867" w:type="pct"/>
            <w:shd w:val="clear" w:color="auto" w:fill="auto"/>
            <w:noWrap/>
            <w:vAlign w:val="center"/>
          </w:tcPr>
          <w:p w14:paraId="04D152B1" w14:textId="14CC2389" w:rsidR="00C70B6C" w:rsidRPr="00D62D24" w:rsidRDefault="00C70B6C" w:rsidP="00C70B6C">
            <w:pPr>
              <w:rPr>
                <w:lang w:eastAsia="ro-RO"/>
              </w:rPr>
            </w:pPr>
            <w:r w:rsidRPr="00D62D24">
              <w:rPr>
                <w:rFonts w:ascii="Times New Roman" w:eastAsia="Times New Roman" w:hAnsi="Times New Roman" w:cs="Times New Roman"/>
                <w:b/>
                <w:sz w:val="18"/>
                <w:szCs w:val="18"/>
                <w:lang w:eastAsia="ro-RO"/>
              </w:rPr>
              <w:t>Facultatea</w:t>
            </w:r>
          </w:p>
        </w:tc>
        <w:tc>
          <w:tcPr>
            <w:tcW w:w="797" w:type="pct"/>
            <w:shd w:val="clear" w:color="auto" w:fill="auto"/>
            <w:vAlign w:val="center"/>
          </w:tcPr>
          <w:p w14:paraId="02A7C3F7" w14:textId="767BF577" w:rsidR="00C70B6C" w:rsidRPr="00D62D24" w:rsidRDefault="00C70B6C" w:rsidP="00C70B6C">
            <w:pPr>
              <w:rPr>
                <w:lang w:eastAsia="ro-RO"/>
              </w:rPr>
            </w:pPr>
            <w:r w:rsidRPr="00D62D24">
              <w:rPr>
                <w:rFonts w:ascii="Times New Roman" w:eastAsia="Times New Roman" w:hAnsi="Times New Roman" w:cs="Times New Roman"/>
                <w:b/>
                <w:sz w:val="18"/>
                <w:szCs w:val="18"/>
                <w:lang w:eastAsia="ro-RO"/>
              </w:rPr>
              <w:t>Domeniul de licență</w:t>
            </w:r>
          </w:p>
        </w:tc>
        <w:tc>
          <w:tcPr>
            <w:tcW w:w="1264" w:type="pct"/>
            <w:gridSpan w:val="2"/>
            <w:shd w:val="clear" w:color="auto" w:fill="auto"/>
            <w:vAlign w:val="center"/>
          </w:tcPr>
          <w:p w14:paraId="79159EE9" w14:textId="0C84C700" w:rsidR="00C70B6C" w:rsidRPr="00D62D24" w:rsidRDefault="00C70B6C" w:rsidP="00C70B6C">
            <w:pPr>
              <w:rPr>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599" w:type="pct"/>
            <w:gridSpan w:val="3"/>
            <w:shd w:val="clear" w:color="auto" w:fill="auto"/>
            <w:vAlign w:val="center"/>
          </w:tcPr>
          <w:p w14:paraId="4D7E5C17" w14:textId="67747F1A" w:rsidR="00C70B6C" w:rsidRPr="00D62D24" w:rsidRDefault="00C70B6C" w:rsidP="00C70B6C">
            <w:pPr>
              <w:rPr>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399" w:type="pct"/>
            <w:gridSpan w:val="3"/>
            <w:shd w:val="clear" w:color="auto" w:fill="auto"/>
            <w:vAlign w:val="center"/>
          </w:tcPr>
          <w:p w14:paraId="039FAA1D" w14:textId="7B3CE833" w:rsidR="00C70B6C" w:rsidRPr="00D62D24" w:rsidRDefault="00C70B6C" w:rsidP="00C70B6C">
            <w:pPr>
              <w:rPr>
                <w:lang w:eastAsia="ro-RO"/>
              </w:rPr>
            </w:pPr>
            <w:r w:rsidRPr="00D62D24">
              <w:rPr>
                <w:rFonts w:ascii="Times New Roman" w:eastAsia="Times New Roman" w:hAnsi="Times New Roman" w:cs="Times New Roman"/>
                <w:b/>
                <w:sz w:val="16"/>
                <w:szCs w:val="18"/>
                <w:lang w:eastAsia="ro-RO"/>
              </w:rPr>
              <w:t>Forma de învățământ</w:t>
            </w:r>
          </w:p>
        </w:tc>
        <w:tc>
          <w:tcPr>
            <w:tcW w:w="533" w:type="pct"/>
            <w:gridSpan w:val="3"/>
            <w:shd w:val="clear" w:color="auto" w:fill="auto"/>
            <w:vAlign w:val="center"/>
          </w:tcPr>
          <w:p w14:paraId="1F4DC027" w14:textId="6AA4F1F9" w:rsidR="00C70B6C" w:rsidRPr="00D62D24" w:rsidRDefault="00C70B6C" w:rsidP="00C70B6C">
            <w:pPr>
              <w:rPr>
                <w:lang w:eastAsia="ro-RO"/>
              </w:rPr>
            </w:pPr>
            <w:r w:rsidRPr="00D62D24">
              <w:rPr>
                <w:rFonts w:ascii="Times New Roman" w:eastAsia="Times New Roman" w:hAnsi="Times New Roman" w:cs="Times New Roman"/>
                <w:b/>
                <w:sz w:val="16"/>
                <w:szCs w:val="18"/>
                <w:lang w:eastAsia="ro-RO"/>
              </w:rPr>
              <w:t>Număr de credite de studii transferabile</w:t>
            </w:r>
          </w:p>
        </w:tc>
        <w:tc>
          <w:tcPr>
            <w:tcW w:w="541" w:type="pct"/>
            <w:gridSpan w:val="4"/>
            <w:shd w:val="clear" w:color="auto" w:fill="auto"/>
            <w:vAlign w:val="center"/>
          </w:tcPr>
          <w:p w14:paraId="2F15264C" w14:textId="54E3CAA0" w:rsidR="00C70B6C" w:rsidRPr="00D62D24" w:rsidRDefault="00C70B6C" w:rsidP="00C70B6C">
            <w:pPr>
              <w:rPr>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024EBCE6" w14:textId="77777777" w:rsidTr="002177E1">
        <w:trPr>
          <w:cantSplit/>
          <w:trHeight w:val="57"/>
        </w:trPr>
        <w:tc>
          <w:tcPr>
            <w:tcW w:w="867" w:type="pct"/>
            <w:shd w:val="clear" w:color="auto" w:fill="auto"/>
            <w:noWrap/>
            <w:vAlign w:val="center"/>
          </w:tcPr>
          <w:p w14:paraId="0CE3609A" w14:textId="3ED00A05" w:rsidR="002177E1" w:rsidRPr="00D62D24" w:rsidRDefault="002177E1" w:rsidP="002177E1">
            <w:pPr>
              <w:pStyle w:val="Titlu1"/>
              <w:spacing w:before="0" w:line="240" w:lineRule="auto"/>
              <w:rPr>
                <w:rFonts w:ascii="Times New Roman" w:eastAsia="Times New Roman" w:hAnsi="Times New Roman" w:cs="Times New Roman"/>
                <w:b w:val="0"/>
                <w:color w:val="auto"/>
                <w:sz w:val="22"/>
                <w:szCs w:val="22"/>
                <w:lang w:eastAsia="ro-RO"/>
              </w:rPr>
            </w:pPr>
            <w:r w:rsidRPr="00D62D24">
              <w:rPr>
                <w:rFonts w:ascii="Times New Roman" w:eastAsia="Times New Roman" w:hAnsi="Times New Roman" w:cs="Times New Roman"/>
                <w:b w:val="0"/>
                <w:color w:val="auto"/>
                <w:sz w:val="22"/>
                <w:szCs w:val="22"/>
                <w:lang w:eastAsia="ro-RO"/>
              </w:rPr>
              <w:t>Facultatea de Limbi şi Literaturi Străine</w:t>
            </w:r>
          </w:p>
        </w:tc>
        <w:tc>
          <w:tcPr>
            <w:tcW w:w="797" w:type="pct"/>
            <w:shd w:val="clear" w:color="auto" w:fill="auto"/>
            <w:vAlign w:val="center"/>
          </w:tcPr>
          <w:p w14:paraId="09FDBB81" w14:textId="4E1D49BE" w:rsidR="002177E1" w:rsidRPr="00D62D24" w:rsidRDefault="002177E1" w:rsidP="002177E1">
            <w:pPr>
              <w:pStyle w:val="Titlu1"/>
              <w:spacing w:before="0" w:line="240" w:lineRule="auto"/>
              <w:rPr>
                <w:rFonts w:ascii="Times New Roman" w:eastAsia="Times New Roman" w:hAnsi="Times New Roman" w:cs="Times New Roman"/>
                <w:b w:val="0"/>
                <w:color w:val="auto"/>
                <w:sz w:val="22"/>
                <w:szCs w:val="22"/>
                <w:lang w:eastAsia="ro-RO"/>
              </w:rPr>
            </w:pPr>
            <w:r w:rsidRPr="00D62D24">
              <w:rPr>
                <w:rFonts w:ascii="Times New Roman" w:eastAsia="Times New Roman" w:hAnsi="Times New Roman" w:cs="Times New Roman"/>
                <w:b w:val="0"/>
                <w:color w:val="auto"/>
                <w:sz w:val="22"/>
                <w:szCs w:val="22"/>
                <w:lang w:eastAsia="ro-RO"/>
              </w:rPr>
              <w:t>Limbă şi literatură</w:t>
            </w:r>
          </w:p>
        </w:tc>
        <w:tc>
          <w:tcPr>
            <w:tcW w:w="1267" w:type="pct"/>
            <w:gridSpan w:val="3"/>
            <w:shd w:val="clear" w:color="auto" w:fill="auto"/>
            <w:vAlign w:val="center"/>
          </w:tcPr>
          <w:p w14:paraId="660F093F" w14:textId="4D68CC12" w:rsidR="002177E1" w:rsidRPr="00D62D24" w:rsidRDefault="002177E1" w:rsidP="002177E1">
            <w:pPr>
              <w:pStyle w:val="Titlu1"/>
              <w:spacing w:before="0" w:line="240" w:lineRule="auto"/>
              <w:rPr>
                <w:rFonts w:ascii="Times New Roman" w:eastAsia="Times New Roman" w:hAnsi="Times New Roman" w:cs="Times New Roman"/>
                <w:b w:val="0"/>
                <w:color w:val="auto"/>
                <w:sz w:val="22"/>
                <w:szCs w:val="22"/>
                <w:lang w:eastAsia="ro-RO"/>
              </w:rPr>
            </w:pPr>
            <w:r w:rsidRPr="00D62D24">
              <w:rPr>
                <w:rFonts w:ascii="Times New Roman" w:eastAsia="Times New Roman" w:hAnsi="Times New Roman" w:cs="Times New Roman"/>
                <w:b w:val="0"/>
                <w:color w:val="auto"/>
                <w:sz w:val="22"/>
                <w:szCs w:val="22"/>
                <w:lang w:eastAsia="ro-RO"/>
              </w:rPr>
              <w:t>O limbă şi literatură modernă - Limba şi literatura română/Limba şi literatura neogreacă</w:t>
            </w:r>
          </w:p>
        </w:tc>
        <w:tc>
          <w:tcPr>
            <w:tcW w:w="599" w:type="pct"/>
            <w:gridSpan w:val="3"/>
            <w:shd w:val="clear" w:color="auto" w:fill="auto"/>
            <w:vAlign w:val="center"/>
          </w:tcPr>
          <w:p w14:paraId="69E2975E" w14:textId="4869B950" w:rsidR="002177E1" w:rsidRPr="00D62D24" w:rsidRDefault="002177E1" w:rsidP="000C2C3A">
            <w:pPr>
              <w:pStyle w:val="Titlu1"/>
              <w:spacing w:before="0" w:line="240" w:lineRule="auto"/>
              <w:jc w:val="center"/>
              <w:rPr>
                <w:rFonts w:ascii="Times New Roman" w:eastAsia="Times New Roman" w:hAnsi="Times New Roman" w:cs="Times New Roman"/>
                <w:b w:val="0"/>
                <w:color w:val="auto"/>
                <w:sz w:val="22"/>
                <w:szCs w:val="22"/>
                <w:lang w:eastAsia="ro-RO"/>
              </w:rPr>
            </w:pPr>
            <w:r w:rsidRPr="00D62D24">
              <w:rPr>
                <w:rFonts w:ascii="Times New Roman" w:eastAsia="Times New Roman" w:hAnsi="Times New Roman" w:cs="Times New Roman"/>
                <w:b w:val="0"/>
                <w:color w:val="auto"/>
                <w:sz w:val="22"/>
                <w:szCs w:val="22"/>
                <w:lang w:eastAsia="ro-RO"/>
              </w:rPr>
              <w:t>A</w:t>
            </w:r>
          </w:p>
        </w:tc>
        <w:tc>
          <w:tcPr>
            <w:tcW w:w="400" w:type="pct"/>
            <w:gridSpan w:val="3"/>
            <w:shd w:val="clear" w:color="auto" w:fill="auto"/>
            <w:vAlign w:val="center"/>
          </w:tcPr>
          <w:p w14:paraId="34D5D70D" w14:textId="1AF705AF" w:rsidR="002177E1" w:rsidRPr="00D62D24" w:rsidRDefault="002177E1" w:rsidP="000C2C3A">
            <w:pPr>
              <w:pStyle w:val="Titlu1"/>
              <w:spacing w:before="0" w:line="240" w:lineRule="auto"/>
              <w:jc w:val="center"/>
              <w:rPr>
                <w:rFonts w:ascii="Times New Roman" w:eastAsia="Times New Roman" w:hAnsi="Times New Roman" w:cs="Times New Roman"/>
                <w:b w:val="0"/>
                <w:color w:val="auto"/>
                <w:sz w:val="22"/>
                <w:szCs w:val="22"/>
                <w:lang w:eastAsia="ro-RO"/>
              </w:rPr>
            </w:pPr>
            <w:r w:rsidRPr="00D62D24">
              <w:rPr>
                <w:rFonts w:ascii="Times New Roman" w:eastAsia="Times New Roman" w:hAnsi="Times New Roman" w:cs="Times New Roman"/>
                <w:b w:val="0"/>
                <w:color w:val="auto"/>
                <w:sz w:val="22"/>
                <w:szCs w:val="22"/>
                <w:lang w:eastAsia="ro-RO"/>
              </w:rPr>
              <w:t>IF</w:t>
            </w:r>
          </w:p>
        </w:tc>
        <w:tc>
          <w:tcPr>
            <w:tcW w:w="533" w:type="pct"/>
            <w:gridSpan w:val="3"/>
            <w:shd w:val="clear" w:color="auto" w:fill="auto"/>
            <w:vAlign w:val="center"/>
          </w:tcPr>
          <w:p w14:paraId="0AA7E8C4" w14:textId="11A1D954" w:rsidR="002177E1" w:rsidRPr="00D62D24" w:rsidRDefault="002177E1" w:rsidP="000C2C3A">
            <w:pPr>
              <w:pStyle w:val="Titlu1"/>
              <w:spacing w:before="0" w:line="240" w:lineRule="auto"/>
              <w:jc w:val="center"/>
              <w:rPr>
                <w:rFonts w:ascii="Times New Roman" w:eastAsia="Times New Roman" w:hAnsi="Times New Roman" w:cs="Times New Roman"/>
                <w:b w:val="0"/>
                <w:color w:val="auto"/>
                <w:sz w:val="22"/>
                <w:szCs w:val="22"/>
                <w:lang w:eastAsia="ro-RO"/>
              </w:rPr>
            </w:pPr>
            <w:r w:rsidRPr="00D62D24">
              <w:rPr>
                <w:rFonts w:ascii="Times New Roman" w:eastAsia="Times New Roman" w:hAnsi="Times New Roman" w:cs="Times New Roman"/>
                <w:b w:val="0"/>
                <w:color w:val="auto"/>
                <w:sz w:val="22"/>
                <w:szCs w:val="22"/>
                <w:lang w:eastAsia="ro-RO"/>
              </w:rPr>
              <w:t>180</w:t>
            </w:r>
          </w:p>
        </w:tc>
        <w:tc>
          <w:tcPr>
            <w:tcW w:w="537" w:type="pct"/>
            <w:gridSpan w:val="3"/>
            <w:shd w:val="clear" w:color="auto" w:fill="auto"/>
            <w:vAlign w:val="center"/>
          </w:tcPr>
          <w:p w14:paraId="153A8D63" w14:textId="6F666D70" w:rsidR="002177E1" w:rsidRPr="00D62D24" w:rsidRDefault="002177E1" w:rsidP="000C2C3A">
            <w:pPr>
              <w:pStyle w:val="Titlu1"/>
              <w:spacing w:before="0" w:line="240" w:lineRule="auto"/>
              <w:jc w:val="center"/>
              <w:rPr>
                <w:rFonts w:ascii="Times New Roman" w:eastAsia="Times New Roman" w:hAnsi="Times New Roman" w:cs="Times New Roman"/>
                <w:b w:val="0"/>
                <w:color w:val="auto"/>
                <w:sz w:val="22"/>
                <w:szCs w:val="22"/>
                <w:lang w:eastAsia="ro-RO"/>
              </w:rPr>
            </w:pPr>
            <w:r w:rsidRPr="00D62D24">
              <w:rPr>
                <w:rFonts w:ascii="Times New Roman" w:eastAsia="Times New Roman" w:hAnsi="Times New Roman" w:cs="Times New Roman"/>
                <w:b w:val="0"/>
                <w:color w:val="auto"/>
                <w:sz w:val="22"/>
                <w:szCs w:val="22"/>
                <w:lang w:eastAsia="ro-RO"/>
              </w:rPr>
              <w:t>0</w:t>
            </w:r>
          </w:p>
        </w:tc>
      </w:tr>
      <w:tr w:rsidR="00D62D24" w:rsidRPr="00D62D24" w14:paraId="03626584" w14:textId="77777777" w:rsidTr="00EA3CF4">
        <w:trPr>
          <w:cantSplit/>
          <w:trHeight w:val="57"/>
        </w:trPr>
        <w:tc>
          <w:tcPr>
            <w:tcW w:w="5000" w:type="pct"/>
            <w:gridSpan w:val="17"/>
            <w:shd w:val="clear" w:color="auto" w:fill="auto"/>
            <w:noWrap/>
            <w:vAlign w:val="center"/>
          </w:tcPr>
          <w:p w14:paraId="7B6C4365" w14:textId="742B8612" w:rsidR="008525EC" w:rsidRPr="00D62D24" w:rsidRDefault="00A42A62" w:rsidP="008E5F89">
            <w:pPr>
              <w:pStyle w:val="Titlu1"/>
              <w:spacing w:before="0" w:line="240" w:lineRule="auto"/>
              <w:rPr>
                <w:rFonts w:ascii="Times New Roman" w:eastAsia="Times New Roman" w:hAnsi="Times New Roman" w:cs="Times New Roman"/>
                <w:color w:val="auto"/>
                <w:sz w:val="22"/>
                <w:szCs w:val="23"/>
                <w:lang w:eastAsia="ro-RO"/>
              </w:rPr>
            </w:pPr>
            <w:r w:rsidRPr="00D62D24">
              <w:rPr>
                <w:rFonts w:ascii="Times New Roman" w:eastAsia="Times New Roman" w:hAnsi="Times New Roman" w:cs="Times New Roman"/>
                <w:color w:val="auto"/>
                <w:sz w:val="22"/>
                <w:szCs w:val="23"/>
                <w:lang w:eastAsia="ro-RO"/>
              </w:rPr>
              <w:t>UNIVERSITATEA DE MEDICINĂ ŞI FARMACIE "CAROL DAVILA" DIN BUCUREŞTI</w:t>
            </w:r>
          </w:p>
        </w:tc>
      </w:tr>
      <w:tr w:rsidR="00D62D24" w:rsidRPr="00D62D24" w14:paraId="4484D6BE" w14:textId="77777777" w:rsidTr="002177E1">
        <w:trPr>
          <w:cantSplit/>
          <w:trHeight w:val="57"/>
        </w:trPr>
        <w:tc>
          <w:tcPr>
            <w:tcW w:w="867" w:type="pct"/>
            <w:shd w:val="clear" w:color="auto" w:fill="auto"/>
            <w:noWrap/>
            <w:vAlign w:val="center"/>
            <w:hideMark/>
          </w:tcPr>
          <w:p w14:paraId="70DD3B1D" w14:textId="77777777" w:rsidR="008525EC" w:rsidRPr="00D62D24" w:rsidRDefault="008525EC" w:rsidP="008E5F89">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806" w:type="pct"/>
            <w:gridSpan w:val="2"/>
            <w:shd w:val="clear" w:color="auto" w:fill="auto"/>
            <w:noWrap/>
            <w:vAlign w:val="center"/>
            <w:hideMark/>
          </w:tcPr>
          <w:p w14:paraId="7231B048" w14:textId="77777777" w:rsidR="008525EC" w:rsidRPr="00D62D24" w:rsidRDefault="008525EC" w:rsidP="008E5F89">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261" w:type="pct"/>
            <w:gridSpan w:val="3"/>
            <w:shd w:val="clear" w:color="auto" w:fill="auto"/>
            <w:noWrap/>
            <w:vAlign w:val="center"/>
            <w:hideMark/>
          </w:tcPr>
          <w:p w14:paraId="7744B7F5" w14:textId="77777777" w:rsidR="008525EC" w:rsidRPr="00D62D24" w:rsidRDefault="008525EC" w:rsidP="008E5F89">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601" w:type="pct"/>
            <w:gridSpan w:val="3"/>
            <w:shd w:val="clear" w:color="auto" w:fill="auto"/>
            <w:noWrap/>
            <w:vAlign w:val="center"/>
            <w:hideMark/>
          </w:tcPr>
          <w:p w14:paraId="2252314F" w14:textId="77777777" w:rsidR="008525EC" w:rsidRPr="00D62D24" w:rsidRDefault="008525EC" w:rsidP="008E5F89">
            <w:pPr>
              <w:spacing w:after="0" w:line="240" w:lineRule="auto"/>
              <w:ind w:left="-107" w:right="-109"/>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401" w:type="pct"/>
            <w:gridSpan w:val="3"/>
            <w:shd w:val="clear" w:color="auto" w:fill="auto"/>
            <w:noWrap/>
            <w:vAlign w:val="center"/>
            <w:hideMark/>
          </w:tcPr>
          <w:p w14:paraId="463A6E8D" w14:textId="0EE1F198" w:rsidR="008525EC" w:rsidRPr="00D62D24" w:rsidRDefault="008525EC" w:rsidP="0035107D">
            <w:pPr>
              <w:spacing w:after="0" w:line="240" w:lineRule="auto"/>
              <w:ind w:left="-120" w:right="-106"/>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Forma de învățământ</w:t>
            </w:r>
          </w:p>
        </w:tc>
        <w:tc>
          <w:tcPr>
            <w:tcW w:w="537" w:type="pct"/>
            <w:gridSpan w:val="3"/>
            <w:shd w:val="clear" w:color="auto" w:fill="auto"/>
            <w:noWrap/>
            <w:vAlign w:val="center"/>
            <w:hideMark/>
          </w:tcPr>
          <w:p w14:paraId="4AB002AB" w14:textId="77777777" w:rsidR="008525EC" w:rsidRPr="00D62D24" w:rsidRDefault="008525EC" w:rsidP="008E5F89">
            <w:pPr>
              <w:spacing w:after="0" w:line="240" w:lineRule="auto"/>
              <w:ind w:right="-101"/>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Număr de credite de studii transferabile</w:t>
            </w:r>
          </w:p>
        </w:tc>
        <w:tc>
          <w:tcPr>
            <w:tcW w:w="527" w:type="pct"/>
            <w:gridSpan w:val="2"/>
            <w:shd w:val="clear" w:color="auto" w:fill="auto"/>
            <w:noWrap/>
            <w:vAlign w:val="center"/>
            <w:hideMark/>
          </w:tcPr>
          <w:p w14:paraId="5D634617" w14:textId="77777777" w:rsidR="008525EC" w:rsidRPr="00D62D24" w:rsidRDefault="008525EC" w:rsidP="008E5F89">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528DDA5C" w14:textId="77777777" w:rsidTr="002177E1">
        <w:trPr>
          <w:cantSplit/>
          <w:trHeight w:val="57"/>
        </w:trPr>
        <w:tc>
          <w:tcPr>
            <w:tcW w:w="867" w:type="pct"/>
            <w:shd w:val="clear" w:color="auto" w:fill="auto"/>
            <w:noWrap/>
            <w:vAlign w:val="center"/>
          </w:tcPr>
          <w:p w14:paraId="719E0709" w14:textId="7DD647D7" w:rsidR="00A42A62" w:rsidRPr="00D62D24" w:rsidRDefault="00A42A62" w:rsidP="00A42A62">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Facultatea de Moașe și Asistență Medicală</w:t>
            </w:r>
          </w:p>
        </w:tc>
        <w:tc>
          <w:tcPr>
            <w:tcW w:w="806" w:type="pct"/>
            <w:gridSpan w:val="2"/>
            <w:shd w:val="clear" w:color="auto" w:fill="auto"/>
            <w:noWrap/>
            <w:vAlign w:val="center"/>
          </w:tcPr>
          <w:p w14:paraId="5680DC61" w14:textId="208EF5AC" w:rsidR="00A42A62" w:rsidRPr="00D62D24" w:rsidRDefault="00A42A62" w:rsidP="00A42A62">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Sănătate</w:t>
            </w:r>
          </w:p>
        </w:tc>
        <w:tc>
          <w:tcPr>
            <w:tcW w:w="1261" w:type="pct"/>
            <w:gridSpan w:val="3"/>
            <w:shd w:val="clear" w:color="auto" w:fill="auto"/>
            <w:noWrap/>
            <w:vAlign w:val="center"/>
          </w:tcPr>
          <w:p w14:paraId="289355AC" w14:textId="6AFA3820"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Moașe</w:t>
            </w:r>
            <w:r w:rsidRPr="00D62D24">
              <w:rPr>
                <w:rFonts w:ascii="Times New Roman" w:eastAsia="Times New Roman" w:hAnsi="Times New Roman" w:cs="Times New Roman"/>
                <w:vertAlign w:val="superscript"/>
                <w:lang w:eastAsia="ro-RO"/>
              </w:rPr>
              <w:t>*1)</w:t>
            </w:r>
          </w:p>
        </w:tc>
        <w:tc>
          <w:tcPr>
            <w:tcW w:w="601" w:type="pct"/>
            <w:gridSpan w:val="3"/>
            <w:shd w:val="clear" w:color="auto" w:fill="auto"/>
            <w:noWrap/>
            <w:vAlign w:val="center"/>
          </w:tcPr>
          <w:p w14:paraId="374A788F" w14:textId="1C480842" w:rsidR="00A42A62" w:rsidRPr="00D62D24" w:rsidRDefault="00A42A62" w:rsidP="00A42A62">
            <w:pPr>
              <w:spacing w:after="0" w:line="240" w:lineRule="auto"/>
              <w:ind w:left="-107" w:right="-109"/>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01" w:type="pct"/>
            <w:gridSpan w:val="3"/>
            <w:shd w:val="clear" w:color="auto" w:fill="auto"/>
            <w:noWrap/>
            <w:vAlign w:val="center"/>
          </w:tcPr>
          <w:p w14:paraId="3EFFCDF5" w14:textId="12717D5B" w:rsidR="00A42A62" w:rsidRPr="00D62D24" w:rsidRDefault="00A42A62" w:rsidP="00A42A62">
            <w:pPr>
              <w:spacing w:after="0" w:line="240" w:lineRule="auto"/>
              <w:ind w:left="-120" w:right="-106"/>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37" w:type="pct"/>
            <w:gridSpan w:val="3"/>
            <w:shd w:val="clear" w:color="auto" w:fill="auto"/>
            <w:noWrap/>
            <w:vAlign w:val="center"/>
          </w:tcPr>
          <w:p w14:paraId="768CF8D5" w14:textId="26E2DA6F" w:rsidR="00A42A62" w:rsidRPr="00D62D24" w:rsidRDefault="00A42A62" w:rsidP="00A42A62">
            <w:pPr>
              <w:spacing w:after="0" w:line="240" w:lineRule="auto"/>
              <w:ind w:right="-101"/>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527" w:type="pct"/>
            <w:gridSpan w:val="2"/>
            <w:shd w:val="clear" w:color="auto" w:fill="auto"/>
            <w:noWrap/>
            <w:vAlign w:val="center"/>
          </w:tcPr>
          <w:p w14:paraId="1932F280" w14:textId="6C64B80B"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53032900" w14:textId="77777777" w:rsidTr="00CC4E05">
        <w:trPr>
          <w:cantSplit/>
          <w:trHeight w:val="57"/>
        </w:trPr>
        <w:tc>
          <w:tcPr>
            <w:tcW w:w="5000" w:type="pct"/>
            <w:gridSpan w:val="17"/>
            <w:shd w:val="clear" w:color="auto" w:fill="auto"/>
            <w:noWrap/>
            <w:vAlign w:val="center"/>
          </w:tcPr>
          <w:p w14:paraId="097E72B4" w14:textId="77777777" w:rsidR="001E038A" w:rsidRPr="00D62D24" w:rsidRDefault="001E038A" w:rsidP="001E038A">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UNIVERSITATEA "1 DECEMBRIE 1918" DIN ALBA IULIA</w:t>
            </w:r>
          </w:p>
        </w:tc>
      </w:tr>
      <w:tr w:rsidR="00D62D24" w:rsidRPr="00D62D24" w14:paraId="2BFAD827" w14:textId="77777777" w:rsidTr="002177E1">
        <w:trPr>
          <w:cantSplit/>
          <w:trHeight w:val="57"/>
        </w:trPr>
        <w:tc>
          <w:tcPr>
            <w:tcW w:w="867" w:type="pct"/>
            <w:shd w:val="clear" w:color="auto" w:fill="auto"/>
            <w:noWrap/>
            <w:vAlign w:val="center"/>
            <w:hideMark/>
          </w:tcPr>
          <w:p w14:paraId="3B48B506" w14:textId="77777777" w:rsidR="001E038A" w:rsidRPr="00D62D24" w:rsidRDefault="001E038A" w:rsidP="001E038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806" w:type="pct"/>
            <w:gridSpan w:val="2"/>
            <w:shd w:val="clear" w:color="auto" w:fill="auto"/>
            <w:noWrap/>
            <w:vAlign w:val="center"/>
            <w:hideMark/>
          </w:tcPr>
          <w:p w14:paraId="6F5580B7" w14:textId="77777777" w:rsidR="001E038A" w:rsidRPr="00D62D24" w:rsidRDefault="001E038A" w:rsidP="001E038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261" w:type="pct"/>
            <w:gridSpan w:val="3"/>
            <w:shd w:val="clear" w:color="auto" w:fill="auto"/>
            <w:noWrap/>
            <w:vAlign w:val="center"/>
            <w:hideMark/>
          </w:tcPr>
          <w:p w14:paraId="3E37EF02" w14:textId="77777777" w:rsidR="001E038A" w:rsidRPr="00D62D24" w:rsidRDefault="001E038A" w:rsidP="001E038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601" w:type="pct"/>
            <w:gridSpan w:val="3"/>
            <w:shd w:val="clear" w:color="auto" w:fill="auto"/>
            <w:noWrap/>
            <w:vAlign w:val="center"/>
            <w:hideMark/>
          </w:tcPr>
          <w:p w14:paraId="02D8E364" w14:textId="77777777" w:rsidR="001E038A" w:rsidRPr="00D62D24" w:rsidRDefault="001E038A" w:rsidP="001E038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Acreditare (A)/ Autorizare de funcționare provizorie (AP)</w:t>
            </w:r>
          </w:p>
        </w:tc>
        <w:tc>
          <w:tcPr>
            <w:tcW w:w="401" w:type="pct"/>
            <w:gridSpan w:val="3"/>
            <w:shd w:val="clear" w:color="auto" w:fill="auto"/>
            <w:noWrap/>
            <w:vAlign w:val="center"/>
            <w:hideMark/>
          </w:tcPr>
          <w:p w14:paraId="559827A1" w14:textId="77777777" w:rsidR="001E038A" w:rsidRPr="00D62D24" w:rsidRDefault="001E038A" w:rsidP="001E038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37" w:type="pct"/>
            <w:gridSpan w:val="3"/>
            <w:shd w:val="clear" w:color="auto" w:fill="auto"/>
            <w:noWrap/>
            <w:vAlign w:val="center"/>
            <w:hideMark/>
          </w:tcPr>
          <w:p w14:paraId="49351D16" w14:textId="77777777" w:rsidR="001E038A" w:rsidRPr="00D62D24" w:rsidRDefault="001E038A" w:rsidP="00EB1087">
            <w:pPr>
              <w:spacing w:after="0" w:line="240" w:lineRule="auto"/>
              <w:ind w:right="-86"/>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527" w:type="pct"/>
            <w:gridSpan w:val="2"/>
            <w:shd w:val="clear" w:color="auto" w:fill="auto"/>
            <w:noWrap/>
            <w:vAlign w:val="center"/>
            <w:hideMark/>
          </w:tcPr>
          <w:p w14:paraId="15A9BE6B" w14:textId="77777777" w:rsidR="001E038A" w:rsidRPr="00D62D24" w:rsidRDefault="001E038A" w:rsidP="001E038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34444D92" w14:textId="77777777" w:rsidTr="002177E1">
        <w:trPr>
          <w:cantSplit/>
          <w:trHeight w:val="57"/>
        </w:trPr>
        <w:tc>
          <w:tcPr>
            <w:tcW w:w="867" w:type="pct"/>
            <w:vMerge w:val="restart"/>
            <w:shd w:val="clear" w:color="auto" w:fill="auto"/>
            <w:noWrap/>
            <w:vAlign w:val="center"/>
          </w:tcPr>
          <w:p w14:paraId="51431C5F" w14:textId="77777777"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Istorie şi Filologie</w:t>
            </w:r>
          </w:p>
        </w:tc>
        <w:tc>
          <w:tcPr>
            <w:tcW w:w="806" w:type="pct"/>
            <w:gridSpan w:val="2"/>
            <w:shd w:val="clear" w:color="auto" w:fill="auto"/>
            <w:noWrap/>
            <w:vAlign w:val="center"/>
          </w:tcPr>
          <w:p w14:paraId="16A437F0" w14:textId="77777777"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Istorie</w:t>
            </w:r>
          </w:p>
        </w:tc>
        <w:tc>
          <w:tcPr>
            <w:tcW w:w="1261" w:type="pct"/>
            <w:gridSpan w:val="3"/>
            <w:shd w:val="clear" w:color="auto" w:fill="auto"/>
            <w:noWrap/>
            <w:vAlign w:val="center"/>
          </w:tcPr>
          <w:p w14:paraId="3502BA58" w14:textId="77777777"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Arheologie</w:t>
            </w:r>
          </w:p>
        </w:tc>
        <w:tc>
          <w:tcPr>
            <w:tcW w:w="601" w:type="pct"/>
            <w:gridSpan w:val="3"/>
            <w:shd w:val="clear" w:color="auto" w:fill="auto"/>
            <w:noWrap/>
            <w:vAlign w:val="center"/>
          </w:tcPr>
          <w:p w14:paraId="44B398BC" w14:textId="77777777"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01" w:type="pct"/>
            <w:gridSpan w:val="3"/>
            <w:shd w:val="clear" w:color="auto" w:fill="auto"/>
            <w:noWrap/>
            <w:vAlign w:val="center"/>
          </w:tcPr>
          <w:p w14:paraId="38F74B2D" w14:textId="77777777"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37" w:type="pct"/>
            <w:gridSpan w:val="3"/>
            <w:shd w:val="clear" w:color="auto" w:fill="auto"/>
            <w:noWrap/>
            <w:vAlign w:val="center"/>
          </w:tcPr>
          <w:p w14:paraId="020BBFE3" w14:textId="77777777"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noWrap/>
            <w:vAlign w:val="center"/>
          </w:tcPr>
          <w:p w14:paraId="17CD2655" w14:textId="77777777"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69AC5C01" w14:textId="77777777" w:rsidTr="002177E1">
        <w:trPr>
          <w:cantSplit/>
          <w:trHeight w:val="57"/>
        </w:trPr>
        <w:tc>
          <w:tcPr>
            <w:tcW w:w="867" w:type="pct"/>
            <w:vMerge/>
            <w:shd w:val="clear" w:color="auto" w:fill="auto"/>
            <w:noWrap/>
            <w:vAlign w:val="center"/>
          </w:tcPr>
          <w:p w14:paraId="3B60977B" w14:textId="77777777" w:rsidR="001E038A" w:rsidRPr="00D62D24" w:rsidRDefault="001E038A" w:rsidP="001E038A">
            <w:pPr>
              <w:spacing w:after="0" w:line="240" w:lineRule="auto"/>
              <w:jc w:val="center"/>
              <w:rPr>
                <w:rFonts w:ascii="Times New Roman" w:eastAsia="Times New Roman" w:hAnsi="Times New Roman" w:cs="Times New Roman"/>
                <w:lang w:eastAsia="ro-RO"/>
              </w:rPr>
            </w:pPr>
          </w:p>
        </w:tc>
        <w:tc>
          <w:tcPr>
            <w:tcW w:w="806" w:type="pct"/>
            <w:gridSpan w:val="2"/>
            <w:vMerge w:val="restart"/>
            <w:shd w:val="clear" w:color="auto" w:fill="auto"/>
            <w:noWrap/>
            <w:vAlign w:val="center"/>
          </w:tcPr>
          <w:p w14:paraId="03A0216E" w14:textId="77777777"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Limbă şi literatură</w:t>
            </w:r>
          </w:p>
        </w:tc>
        <w:tc>
          <w:tcPr>
            <w:tcW w:w="1261" w:type="pct"/>
            <w:gridSpan w:val="3"/>
            <w:shd w:val="clear" w:color="auto" w:fill="auto"/>
            <w:noWrap/>
            <w:vAlign w:val="center"/>
          </w:tcPr>
          <w:p w14:paraId="312F20F9" w14:textId="77777777"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franceză - Limba şi literatura engleză</w:t>
            </w:r>
          </w:p>
        </w:tc>
        <w:tc>
          <w:tcPr>
            <w:tcW w:w="601" w:type="pct"/>
            <w:gridSpan w:val="3"/>
            <w:shd w:val="clear" w:color="auto" w:fill="auto"/>
            <w:noWrap/>
            <w:vAlign w:val="center"/>
          </w:tcPr>
          <w:p w14:paraId="7810CA25" w14:textId="77777777"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01" w:type="pct"/>
            <w:gridSpan w:val="3"/>
            <w:shd w:val="clear" w:color="auto" w:fill="auto"/>
            <w:noWrap/>
            <w:vAlign w:val="center"/>
          </w:tcPr>
          <w:p w14:paraId="3727D78A" w14:textId="77777777"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37" w:type="pct"/>
            <w:gridSpan w:val="3"/>
            <w:shd w:val="clear" w:color="auto" w:fill="auto"/>
            <w:noWrap/>
            <w:vAlign w:val="center"/>
          </w:tcPr>
          <w:p w14:paraId="0E84AAC5" w14:textId="77777777"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noWrap/>
            <w:vAlign w:val="center"/>
          </w:tcPr>
          <w:p w14:paraId="1297EEAF" w14:textId="77777777"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6770A69A" w14:textId="77777777" w:rsidTr="002177E1">
        <w:trPr>
          <w:cantSplit/>
          <w:trHeight w:val="57"/>
        </w:trPr>
        <w:tc>
          <w:tcPr>
            <w:tcW w:w="867" w:type="pct"/>
            <w:vMerge/>
            <w:shd w:val="clear" w:color="auto" w:fill="auto"/>
            <w:noWrap/>
            <w:vAlign w:val="center"/>
          </w:tcPr>
          <w:p w14:paraId="1452878E" w14:textId="77777777" w:rsidR="001E038A" w:rsidRPr="00D62D24" w:rsidRDefault="001E038A" w:rsidP="001E038A">
            <w:pPr>
              <w:spacing w:after="0" w:line="240" w:lineRule="auto"/>
              <w:jc w:val="center"/>
              <w:rPr>
                <w:rFonts w:ascii="Times New Roman" w:eastAsia="Times New Roman" w:hAnsi="Times New Roman" w:cs="Times New Roman"/>
                <w:lang w:eastAsia="ro-RO"/>
              </w:rPr>
            </w:pPr>
          </w:p>
        </w:tc>
        <w:tc>
          <w:tcPr>
            <w:tcW w:w="806" w:type="pct"/>
            <w:gridSpan w:val="2"/>
            <w:vMerge/>
            <w:shd w:val="clear" w:color="auto" w:fill="auto"/>
            <w:noWrap/>
            <w:vAlign w:val="center"/>
          </w:tcPr>
          <w:p w14:paraId="3D27095C" w14:textId="77777777" w:rsidR="001E038A" w:rsidRPr="00D62D24" w:rsidRDefault="001E038A" w:rsidP="001E038A">
            <w:pPr>
              <w:spacing w:after="0" w:line="240" w:lineRule="auto"/>
              <w:jc w:val="center"/>
              <w:rPr>
                <w:rFonts w:ascii="Times New Roman" w:eastAsia="Times New Roman" w:hAnsi="Times New Roman" w:cs="Times New Roman"/>
                <w:lang w:eastAsia="ro-RO"/>
              </w:rPr>
            </w:pPr>
          </w:p>
        </w:tc>
        <w:tc>
          <w:tcPr>
            <w:tcW w:w="1261" w:type="pct"/>
            <w:gridSpan w:val="3"/>
            <w:shd w:val="clear" w:color="auto" w:fill="auto"/>
            <w:noWrap/>
            <w:vAlign w:val="center"/>
          </w:tcPr>
          <w:p w14:paraId="1D9EDFCC" w14:textId="77777777"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Limba şi literatura română - Limba şi literatura franceză</w:t>
            </w:r>
          </w:p>
        </w:tc>
        <w:tc>
          <w:tcPr>
            <w:tcW w:w="601" w:type="pct"/>
            <w:gridSpan w:val="3"/>
            <w:shd w:val="clear" w:color="auto" w:fill="auto"/>
            <w:noWrap/>
            <w:vAlign w:val="center"/>
          </w:tcPr>
          <w:p w14:paraId="72FC529F" w14:textId="77777777"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01" w:type="pct"/>
            <w:gridSpan w:val="3"/>
            <w:shd w:val="clear" w:color="auto" w:fill="auto"/>
            <w:noWrap/>
            <w:vAlign w:val="center"/>
          </w:tcPr>
          <w:p w14:paraId="54FAA2D5" w14:textId="77777777"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37" w:type="pct"/>
            <w:gridSpan w:val="3"/>
            <w:shd w:val="clear" w:color="auto" w:fill="auto"/>
            <w:noWrap/>
            <w:vAlign w:val="center"/>
          </w:tcPr>
          <w:p w14:paraId="2E45B5FF" w14:textId="77777777"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noWrap/>
            <w:vAlign w:val="center"/>
          </w:tcPr>
          <w:p w14:paraId="4363D1B3" w14:textId="77777777"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78131E32" w14:textId="277396FC" w:rsidTr="00EA3CF4">
        <w:trPr>
          <w:cantSplit/>
          <w:trHeight w:val="57"/>
        </w:trPr>
        <w:tc>
          <w:tcPr>
            <w:tcW w:w="5000" w:type="pct"/>
            <w:gridSpan w:val="17"/>
            <w:shd w:val="clear" w:color="auto" w:fill="auto"/>
            <w:noWrap/>
            <w:vAlign w:val="center"/>
          </w:tcPr>
          <w:p w14:paraId="66E19B63" w14:textId="77777777" w:rsidR="0006769B" w:rsidRPr="00D62D24" w:rsidRDefault="0006769B" w:rsidP="00A42A62">
            <w:pPr>
              <w:pStyle w:val="Titlu1"/>
              <w:spacing w:before="0" w:line="240" w:lineRule="auto"/>
              <w:rPr>
                <w:rFonts w:ascii="Times New Roman" w:eastAsia="Times New Roman" w:hAnsi="Times New Roman" w:cs="Times New Roman"/>
                <w:color w:val="auto"/>
                <w:sz w:val="22"/>
                <w:szCs w:val="23"/>
                <w:lang w:eastAsia="ro-RO"/>
              </w:rPr>
            </w:pPr>
            <w:r w:rsidRPr="00D62D24">
              <w:rPr>
                <w:rFonts w:ascii="Times New Roman" w:eastAsia="Times New Roman" w:hAnsi="Times New Roman" w:cs="Times New Roman"/>
                <w:color w:val="auto"/>
                <w:sz w:val="22"/>
                <w:szCs w:val="23"/>
                <w:lang w:eastAsia="ro-RO"/>
              </w:rPr>
              <w:t>UNIVERSITATEA "BABEŞ-BOLYAI" DIN CLUJ-NAPOCA</w:t>
            </w:r>
          </w:p>
        </w:tc>
      </w:tr>
      <w:tr w:rsidR="00D62D24" w:rsidRPr="00D62D24" w14:paraId="5BBC914B" w14:textId="77777777" w:rsidTr="002177E1">
        <w:trPr>
          <w:cantSplit/>
          <w:trHeight w:val="57"/>
        </w:trPr>
        <w:tc>
          <w:tcPr>
            <w:tcW w:w="867" w:type="pct"/>
            <w:shd w:val="clear" w:color="auto" w:fill="auto"/>
            <w:noWrap/>
            <w:vAlign w:val="center"/>
            <w:hideMark/>
          </w:tcPr>
          <w:p w14:paraId="107A6053" w14:textId="77777777" w:rsidR="00A42A62" w:rsidRPr="00D62D24" w:rsidRDefault="00A42A62" w:rsidP="00A42A62">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806" w:type="pct"/>
            <w:gridSpan w:val="2"/>
            <w:shd w:val="clear" w:color="auto" w:fill="auto"/>
            <w:noWrap/>
            <w:vAlign w:val="center"/>
            <w:hideMark/>
          </w:tcPr>
          <w:p w14:paraId="41CE02E1" w14:textId="77777777" w:rsidR="00A42A62" w:rsidRPr="00D62D24" w:rsidRDefault="00A42A62" w:rsidP="00A42A62">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261" w:type="pct"/>
            <w:gridSpan w:val="3"/>
            <w:shd w:val="clear" w:color="auto" w:fill="auto"/>
            <w:noWrap/>
            <w:vAlign w:val="center"/>
            <w:hideMark/>
          </w:tcPr>
          <w:p w14:paraId="17514A75" w14:textId="77777777" w:rsidR="00A42A62" w:rsidRPr="00D62D24" w:rsidRDefault="00A42A62" w:rsidP="00A42A62">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601" w:type="pct"/>
            <w:gridSpan w:val="3"/>
            <w:shd w:val="clear" w:color="auto" w:fill="auto"/>
            <w:noWrap/>
            <w:vAlign w:val="center"/>
            <w:hideMark/>
          </w:tcPr>
          <w:p w14:paraId="24A22061" w14:textId="77777777" w:rsidR="00A42A62" w:rsidRPr="00D62D24" w:rsidRDefault="00A42A62" w:rsidP="00A42A62">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Acreditare (A)/ Autorizare de funcționare provizorie (AP)</w:t>
            </w:r>
          </w:p>
        </w:tc>
        <w:tc>
          <w:tcPr>
            <w:tcW w:w="401" w:type="pct"/>
            <w:gridSpan w:val="3"/>
            <w:shd w:val="clear" w:color="auto" w:fill="auto"/>
            <w:noWrap/>
            <w:vAlign w:val="center"/>
            <w:hideMark/>
          </w:tcPr>
          <w:p w14:paraId="7AC0F3B7" w14:textId="77777777" w:rsidR="00A42A62" w:rsidRPr="00D62D24" w:rsidRDefault="00A42A62" w:rsidP="00A42A62">
            <w:pPr>
              <w:spacing w:after="0" w:line="240" w:lineRule="auto"/>
              <w:ind w:left="-120" w:right="-106"/>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Forma de învățământ</w:t>
            </w:r>
          </w:p>
        </w:tc>
        <w:tc>
          <w:tcPr>
            <w:tcW w:w="537" w:type="pct"/>
            <w:gridSpan w:val="3"/>
            <w:shd w:val="clear" w:color="auto" w:fill="auto"/>
            <w:noWrap/>
            <w:vAlign w:val="center"/>
            <w:hideMark/>
          </w:tcPr>
          <w:p w14:paraId="5752A273" w14:textId="77777777" w:rsidR="00A42A62" w:rsidRPr="00D62D24" w:rsidRDefault="00A42A62" w:rsidP="00A42A62">
            <w:pPr>
              <w:spacing w:after="0" w:line="240" w:lineRule="auto"/>
              <w:ind w:right="-101"/>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b/>
                <w:sz w:val="16"/>
                <w:szCs w:val="18"/>
                <w:lang w:eastAsia="ro-RO"/>
              </w:rPr>
              <w:t>Număr de credite de studii transferabile</w:t>
            </w:r>
          </w:p>
        </w:tc>
        <w:tc>
          <w:tcPr>
            <w:tcW w:w="527" w:type="pct"/>
            <w:gridSpan w:val="2"/>
            <w:shd w:val="clear" w:color="auto" w:fill="auto"/>
            <w:noWrap/>
            <w:vAlign w:val="center"/>
            <w:hideMark/>
          </w:tcPr>
          <w:p w14:paraId="182EF012" w14:textId="77777777" w:rsidR="00A42A62" w:rsidRPr="00D62D24" w:rsidRDefault="00A42A62" w:rsidP="00A42A62">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0E420EEC" w14:textId="77777777" w:rsidTr="002177E1">
        <w:trPr>
          <w:cantSplit/>
          <w:trHeight w:val="57"/>
        </w:trPr>
        <w:tc>
          <w:tcPr>
            <w:tcW w:w="867" w:type="pct"/>
            <w:shd w:val="clear" w:color="auto" w:fill="auto"/>
            <w:noWrap/>
            <w:vAlign w:val="center"/>
          </w:tcPr>
          <w:p w14:paraId="372F1090" w14:textId="7E2899E1"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Biologie şi Geologie</w:t>
            </w:r>
          </w:p>
        </w:tc>
        <w:tc>
          <w:tcPr>
            <w:tcW w:w="806" w:type="pct"/>
            <w:gridSpan w:val="2"/>
            <w:shd w:val="clear" w:color="auto" w:fill="auto"/>
            <w:noWrap/>
            <w:vAlign w:val="center"/>
          </w:tcPr>
          <w:p w14:paraId="239B407A" w14:textId="76A43C01"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mediului</w:t>
            </w:r>
          </w:p>
        </w:tc>
        <w:tc>
          <w:tcPr>
            <w:tcW w:w="1261" w:type="pct"/>
            <w:gridSpan w:val="3"/>
            <w:shd w:val="clear" w:color="auto" w:fill="auto"/>
            <w:noWrap/>
            <w:vAlign w:val="center"/>
          </w:tcPr>
          <w:p w14:paraId="16054BD5" w14:textId="159EE887"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Ecologie şi protecţia mediului</w:t>
            </w:r>
          </w:p>
        </w:tc>
        <w:tc>
          <w:tcPr>
            <w:tcW w:w="601" w:type="pct"/>
            <w:gridSpan w:val="3"/>
            <w:shd w:val="clear" w:color="auto" w:fill="auto"/>
            <w:noWrap/>
            <w:vAlign w:val="center"/>
          </w:tcPr>
          <w:p w14:paraId="643AF71B" w14:textId="0C4B47C1" w:rsidR="00A42A62" w:rsidRPr="00D62D24" w:rsidRDefault="00A42A62" w:rsidP="00A42A62">
            <w:pPr>
              <w:spacing w:after="0" w:line="240" w:lineRule="auto"/>
              <w:ind w:left="-107" w:right="-109"/>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1" w:type="pct"/>
            <w:gridSpan w:val="3"/>
            <w:shd w:val="clear" w:color="auto" w:fill="auto"/>
            <w:noWrap/>
            <w:vAlign w:val="center"/>
          </w:tcPr>
          <w:p w14:paraId="4526A0A6" w14:textId="3F0C803E" w:rsidR="00A42A62" w:rsidRPr="00D62D24" w:rsidRDefault="00A42A62" w:rsidP="00A42A62">
            <w:pPr>
              <w:spacing w:after="0" w:line="240" w:lineRule="auto"/>
              <w:ind w:right="-106"/>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7" w:type="pct"/>
            <w:gridSpan w:val="3"/>
            <w:shd w:val="clear" w:color="auto" w:fill="auto"/>
            <w:noWrap/>
            <w:vAlign w:val="center"/>
          </w:tcPr>
          <w:p w14:paraId="75EDD1F9" w14:textId="5DA0AF27" w:rsidR="00A42A62" w:rsidRPr="00D62D24" w:rsidRDefault="00A42A62" w:rsidP="00A42A62">
            <w:pPr>
              <w:spacing w:after="0" w:line="240" w:lineRule="auto"/>
              <w:ind w:right="-101"/>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noWrap/>
            <w:vAlign w:val="center"/>
          </w:tcPr>
          <w:p w14:paraId="3F9D3D36" w14:textId="786C42D5"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61BAE324" w14:textId="77777777" w:rsidTr="002177E1">
        <w:trPr>
          <w:cantSplit/>
          <w:trHeight w:val="57"/>
        </w:trPr>
        <w:tc>
          <w:tcPr>
            <w:tcW w:w="867" w:type="pct"/>
            <w:shd w:val="clear" w:color="auto" w:fill="auto"/>
            <w:noWrap/>
            <w:vAlign w:val="center"/>
          </w:tcPr>
          <w:p w14:paraId="17432018" w14:textId="64E2A960"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Geografie</w:t>
            </w:r>
          </w:p>
        </w:tc>
        <w:tc>
          <w:tcPr>
            <w:tcW w:w="806" w:type="pct"/>
            <w:gridSpan w:val="2"/>
            <w:shd w:val="clear" w:color="auto" w:fill="auto"/>
            <w:noWrap/>
            <w:vAlign w:val="center"/>
          </w:tcPr>
          <w:p w14:paraId="05330094" w14:textId="6688C1A2"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Geografie</w:t>
            </w:r>
          </w:p>
        </w:tc>
        <w:tc>
          <w:tcPr>
            <w:tcW w:w="1261" w:type="pct"/>
            <w:gridSpan w:val="3"/>
            <w:shd w:val="clear" w:color="auto" w:fill="auto"/>
            <w:noWrap/>
            <w:vAlign w:val="center"/>
          </w:tcPr>
          <w:p w14:paraId="10A9E8AA" w14:textId="27794410"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Geografie (în limba germană)</w:t>
            </w:r>
          </w:p>
        </w:tc>
        <w:tc>
          <w:tcPr>
            <w:tcW w:w="601" w:type="pct"/>
            <w:gridSpan w:val="3"/>
            <w:shd w:val="clear" w:color="auto" w:fill="auto"/>
            <w:noWrap/>
            <w:vAlign w:val="center"/>
          </w:tcPr>
          <w:p w14:paraId="614F6C64" w14:textId="7234D5FA" w:rsidR="00A42A62" w:rsidRPr="00D62D24" w:rsidRDefault="00A42A62" w:rsidP="00A42A62">
            <w:pPr>
              <w:spacing w:after="0" w:line="240" w:lineRule="auto"/>
              <w:ind w:left="-107" w:right="-109"/>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1" w:type="pct"/>
            <w:gridSpan w:val="3"/>
            <w:shd w:val="clear" w:color="auto" w:fill="auto"/>
            <w:noWrap/>
            <w:vAlign w:val="center"/>
          </w:tcPr>
          <w:p w14:paraId="3EFE1FBB" w14:textId="7001D28D" w:rsidR="00A42A62" w:rsidRPr="00D62D24" w:rsidRDefault="00A42A62" w:rsidP="00A42A62">
            <w:pPr>
              <w:spacing w:after="0" w:line="240" w:lineRule="auto"/>
              <w:ind w:right="-106"/>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7" w:type="pct"/>
            <w:gridSpan w:val="3"/>
            <w:shd w:val="clear" w:color="auto" w:fill="auto"/>
            <w:noWrap/>
            <w:vAlign w:val="center"/>
          </w:tcPr>
          <w:p w14:paraId="361415E3" w14:textId="10F75972" w:rsidR="00A42A62" w:rsidRPr="00D62D24" w:rsidRDefault="00A42A62" w:rsidP="00A42A62">
            <w:pPr>
              <w:spacing w:after="0" w:line="240" w:lineRule="auto"/>
              <w:ind w:right="-101"/>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noWrap/>
            <w:vAlign w:val="center"/>
          </w:tcPr>
          <w:p w14:paraId="3B986DD9" w14:textId="7C2F2561"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7D7C5982" w14:textId="77777777" w:rsidTr="002177E1">
        <w:trPr>
          <w:cantSplit/>
          <w:trHeight w:val="57"/>
        </w:trPr>
        <w:tc>
          <w:tcPr>
            <w:tcW w:w="867" w:type="pct"/>
            <w:shd w:val="clear" w:color="auto" w:fill="auto"/>
            <w:noWrap/>
            <w:vAlign w:val="center"/>
          </w:tcPr>
          <w:p w14:paraId="723AF9F5" w14:textId="5C8A302E"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Ştiinţa şi Ingineria Mediului</w:t>
            </w:r>
          </w:p>
        </w:tc>
        <w:tc>
          <w:tcPr>
            <w:tcW w:w="806" w:type="pct"/>
            <w:gridSpan w:val="2"/>
            <w:shd w:val="clear" w:color="auto" w:fill="auto"/>
            <w:noWrap/>
            <w:vAlign w:val="center"/>
          </w:tcPr>
          <w:p w14:paraId="5B940EAF" w14:textId="3C6732BF"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Ştiinţa mediului</w:t>
            </w:r>
          </w:p>
        </w:tc>
        <w:tc>
          <w:tcPr>
            <w:tcW w:w="1261" w:type="pct"/>
            <w:gridSpan w:val="3"/>
            <w:shd w:val="clear" w:color="auto" w:fill="auto"/>
            <w:noWrap/>
            <w:vAlign w:val="center"/>
          </w:tcPr>
          <w:p w14:paraId="5A0431F4" w14:textId="5E12A1A7"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Geografia mediului</w:t>
            </w:r>
          </w:p>
        </w:tc>
        <w:tc>
          <w:tcPr>
            <w:tcW w:w="601" w:type="pct"/>
            <w:gridSpan w:val="3"/>
            <w:shd w:val="clear" w:color="auto" w:fill="auto"/>
            <w:noWrap/>
            <w:vAlign w:val="center"/>
          </w:tcPr>
          <w:p w14:paraId="6DFD4A6F" w14:textId="0BD05C76" w:rsidR="00A42A62" w:rsidRPr="00D62D24" w:rsidRDefault="00A42A62" w:rsidP="00A42A62">
            <w:pPr>
              <w:spacing w:after="0" w:line="240" w:lineRule="auto"/>
              <w:ind w:left="-116" w:right="-97"/>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1" w:type="pct"/>
            <w:gridSpan w:val="3"/>
            <w:shd w:val="clear" w:color="auto" w:fill="auto"/>
            <w:noWrap/>
            <w:vAlign w:val="center"/>
          </w:tcPr>
          <w:p w14:paraId="291D7AA3" w14:textId="5377D7B5" w:rsidR="00A42A62" w:rsidRPr="00D62D24" w:rsidRDefault="00A42A62" w:rsidP="00A42A62">
            <w:pPr>
              <w:spacing w:after="0" w:line="240" w:lineRule="auto"/>
              <w:ind w:left="-120" w:right="-92"/>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7" w:type="pct"/>
            <w:gridSpan w:val="3"/>
            <w:shd w:val="clear" w:color="auto" w:fill="auto"/>
            <w:noWrap/>
            <w:vAlign w:val="center"/>
          </w:tcPr>
          <w:p w14:paraId="6AF691DC" w14:textId="379B277A" w:rsidR="00A42A62" w:rsidRPr="00D62D24" w:rsidRDefault="00A42A62" w:rsidP="00A42A62">
            <w:pPr>
              <w:spacing w:after="0" w:line="240" w:lineRule="auto"/>
              <w:ind w:right="-93"/>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noWrap/>
            <w:vAlign w:val="center"/>
          </w:tcPr>
          <w:p w14:paraId="10468C2D" w14:textId="6CB255AA"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284E9719" w14:textId="77777777" w:rsidTr="002177E1">
        <w:trPr>
          <w:cantSplit/>
          <w:trHeight w:val="57"/>
        </w:trPr>
        <w:tc>
          <w:tcPr>
            <w:tcW w:w="867" w:type="pct"/>
            <w:shd w:val="clear" w:color="auto" w:fill="auto"/>
            <w:noWrap/>
            <w:vAlign w:val="center"/>
          </w:tcPr>
          <w:p w14:paraId="2682D527" w14:textId="64F5CF5B"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Psihologie şi Ştiinţe ale Educaţiei</w:t>
            </w:r>
          </w:p>
        </w:tc>
        <w:tc>
          <w:tcPr>
            <w:tcW w:w="806" w:type="pct"/>
            <w:gridSpan w:val="2"/>
            <w:shd w:val="clear" w:color="auto" w:fill="auto"/>
            <w:noWrap/>
            <w:vAlign w:val="center"/>
          </w:tcPr>
          <w:p w14:paraId="0437F5A4" w14:textId="4520BDE9"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Științe ale educației</w:t>
            </w:r>
          </w:p>
        </w:tc>
        <w:tc>
          <w:tcPr>
            <w:tcW w:w="1261" w:type="pct"/>
            <w:gridSpan w:val="3"/>
            <w:shd w:val="clear" w:color="auto" w:fill="auto"/>
            <w:noWrap/>
            <w:vAlign w:val="center"/>
          </w:tcPr>
          <w:p w14:paraId="71D73817" w14:textId="1422640C"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Pedagogia învăţământului primar şi preşcolar  (în limba maghiară, la Târgu Secuiesc)</w:t>
            </w:r>
          </w:p>
        </w:tc>
        <w:tc>
          <w:tcPr>
            <w:tcW w:w="601" w:type="pct"/>
            <w:gridSpan w:val="3"/>
            <w:shd w:val="clear" w:color="auto" w:fill="auto"/>
            <w:noWrap/>
            <w:vAlign w:val="center"/>
          </w:tcPr>
          <w:p w14:paraId="688FCE4D" w14:textId="0664D005" w:rsidR="00A42A62" w:rsidRPr="00D62D24" w:rsidRDefault="00A42A62" w:rsidP="00A42A62">
            <w:pPr>
              <w:spacing w:after="0" w:line="240" w:lineRule="auto"/>
              <w:ind w:left="-107"/>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1" w:type="pct"/>
            <w:gridSpan w:val="3"/>
            <w:shd w:val="clear" w:color="auto" w:fill="auto"/>
            <w:noWrap/>
            <w:vAlign w:val="center"/>
          </w:tcPr>
          <w:p w14:paraId="6FEA5B3A" w14:textId="648CF102"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7" w:type="pct"/>
            <w:gridSpan w:val="3"/>
            <w:shd w:val="clear" w:color="auto" w:fill="auto"/>
            <w:noWrap/>
            <w:vAlign w:val="center"/>
          </w:tcPr>
          <w:p w14:paraId="0CBAB88F" w14:textId="0E06C57A"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noWrap/>
            <w:vAlign w:val="center"/>
          </w:tcPr>
          <w:p w14:paraId="7246FC6B" w14:textId="064C29C8"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1C9FED7B" w14:textId="77777777" w:rsidTr="002177E1">
        <w:trPr>
          <w:cantSplit/>
          <w:trHeight w:val="57"/>
        </w:trPr>
        <w:tc>
          <w:tcPr>
            <w:tcW w:w="867" w:type="pct"/>
            <w:shd w:val="clear" w:color="auto" w:fill="auto"/>
            <w:noWrap/>
            <w:vAlign w:val="center"/>
          </w:tcPr>
          <w:p w14:paraId="22E7944D" w14:textId="335F7D12"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lastRenderedPageBreak/>
              <w:t>Facultatea de Ştiinţe Economice şi Gestiunea Afacerilor</w:t>
            </w:r>
          </w:p>
        </w:tc>
        <w:tc>
          <w:tcPr>
            <w:tcW w:w="806" w:type="pct"/>
            <w:gridSpan w:val="2"/>
            <w:shd w:val="clear" w:color="auto" w:fill="auto"/>
            <w:noWrap/>
            <w:vAlign w:val="center"/>
          </w:tcPr>
          <w:p w14:paraId="2931001A" w14:textId="714DDBC0"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w:t>
            </w:r>
          </w:p>
        </w:tc>
        <w:tc>
          <w:tcPr>
            <w:tcW w:w="1261" w:type="pct"/>
            <w:gridSpan w:val="3"/>
            <w:shd w:val="clear" w:color="auto" w:fill="auto"/>
            <w:noWrap/>
            <w:vAlign w:val="center"/>
          </w:tcPr>
          <w:p w14:paraId="57DDACC7" w14:textId="52F44824"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Marketing (la Sfântu Gheorghe)</w:t>
            </w:r>
          </w:p>
        </w:tc>
        <w:tc>
          <w:tcPr>
            <w:tcW w:w="601" w:type="pct"/>
            <w:gridSpan w:val="3"/>
            <w:shd w:val="clear" w:color="auto" w:fill="auto"/>
            <w:noWrap/>
            <w:vAlign w:val="center"/>
          </w:tcPr>
          <w:p w14:paraId="6E3A2522" w14:textId="00805C6E" w:rsidR="00A42A62" w:rsidRPr="00D62D24" w:rsidRDefault="00A42A62" w:rsidP="00A42A62">
            <w:pPr>
              <w:spacing w:after="0" w:line="240" w:lineRule="auto"/>
              <w:ind w:left="-107"/>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1" w:type="pct"/>
            <w:gridSpan w:val="3"/>
            <w:shd w:val="clear" w:color="auto" w:fill="auto"/>
            <w:noWrap/>
            <w:vAlign w:val="center"/>
          </w:tcPr>
          <w:p w14:paraId="47AF7732" w14:textId="5766A926"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537" w:type="pct"/>
            <w:gridSpan w:val="3"/>
            <w:shd w:val="clear" w:color="auto" w:fill="auto"/>
            <w:noWrap/>
            <w:vAlign w:val="center"/>
          </w:tcPr>
          <w:p w14:paraId="317C9E18" w14:textId="1873F1B2"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noWrap/>
            <w:vAlign w:val="center"/>
          </w:tcPr>
          <w:p w14:paraId="14C9CBE6" w14:textId="32EB8140"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6B483994" w14:textId="77777777" w:rsidTr="002177E1">
        <w:trPr>
          <w:cantSplit/>
          <w:trHeight w:val="57"/>
        </w:trPr>
        <w:tc>
          <w:tcPr>
            <w:tcW w:w="867" w:type="pct"/>
            <w:shd w:val="clear" w:color="auto" w:fill="auto"/>
            <w:noWrap/>
            <w:vAlign w:val="center"/>
          </w:tcPr>
          <w:p w14:paraId="7552B837" w14:textId="21BF324A"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Politice, Administrative şi ale Comunicării</w:t>
            </w:r>
          </w:p>
        </w:tc>
        <w:tc>
          <w:tcPr>
            <w:tcW w:w="806" w:type="pct"/>
            <w:gridSpan w:val="2"/>
            <w:shd w:val="clear" w:color="auto" w:fill="auto"/>
            <w:noWrap/>
            <w:vAlign w:val="center"/>
          </w:tcPr>
          <w:p w14:paraId="0172148A" w14:textId="3EF902BF"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w:t>
            </w:r>
          </w:p>
        </w:tc>
        <w:tc>
          <w:tcPr>
            <w:tcW w:w="1261" w:type="pct"/>
            <w:gridSpan w:val="3"/>
            <w:shd w:val="clear" w:color="auto" w:fill="auto"/>
            <w:noWrap/>
            <w:vAlign w:val="center"/>
          </w:tcPr>
          <w:p w14:paraId="108A9DAB" w14:textId="71EB2643"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politice</w:t>
            </w:r>
          </w:p>
        </w:tc>
        <w:tc>
          <w:tcPr>
            <w:tcW w:w="601" w:type="pct"/>
            <w:gridSpan w:val="3"/>
            <w:shd w:val="clear" w:color="auto" w:fill="auto"/>
            <w:noWrap/>
            <w:vAlign w:val="center"/>
          </w:tcPr>
          <w:p w14:paraId="30CF710E" w14:textId="6527C01D"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ID</w:t>
            </w:r>
          </w:p>
        </w:tc>
        <w:tc>
          <w:tcPr>
            <w:tcW w:w="401" w:type="pct"/>
            <w:gridSpan w:val="3"/>
            <w:shd w:val="clear" w:color="auto" w:fill="auto"/>
            <w:noWrap/>
            <w:vAlign w:val="center"/>
          </w:tcPr>
          <w:p w14:paraId="2130F374" w14:textId="41020867"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7" w:type="pct"/>
            <w:gridSpan w:val="3"/>
            <w:shd w:val="clear" w:color="auto" w:fill="auto"/>
            <w:noWrap/>
            <w:vAlign w:val="center"/>
          </w:tcPr>
          <w:p w14:paraId="6DF85E4D" w14:textId="06093887"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noWrap/>
            <w:vAlign w:val="center"/>
          </w:tcPr>
          <w:p w14:paraId="6C469828" w14:textId="1427258F"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33E4BD24" w14:textId="77777777" w:rsidTr="002177E1">
        <w:trPr>
          <w:cantSplit/>
          <w:trHeight w:val="57"/>
        </w:trPr>
        <w:tc>
          <w:tcPr>
            <w:tcW w:w="867" w:type="pct"/>
            <w:vMerge w:val="restart"/>
            <w:shd w:val="clear" w:color="auto" w:fill="auto"/>
            <w:noWrap/>
            <w:vAlign w:val="center"/>
          </w:tcPr>
          <w:p w14:paraId="363AC7D1" w14:textId="6119D8F3"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Teologie Romano-Catolică</w:t>
            </w:r>
          </w:p>
        </w:tc>
        <w:tc>
          <w:tcPr>
            <w:tcW w:w="806" w:type="pct"/>
            <w:gridSpan w:val="2"/>
            <w:vMerge w:val="restart"/>
            <w:shd w:val="clear" w:color="auto" w:fill="auto"/>
            <w:noWrap/>
            <w:vAlign w:val="center"/>
          </w:tcPr>
          <w:p w14:paraId="0810654F" w14:textId="37A4D298"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w:t>
            </w:r>
          </w:p>
        </w:tc>
        <w:tc>
          <w:tcPr>
            <w:tcW w:w="1261" w:type="pct"/>
            <w:gridSpan w:val="3"/>
            <w:shd w:val="clear" w:color="auto" w:fill="auto"/>
            <w:noWrap/>
            <w:vAlign w:val="center"/>
          </w:tcPr>
          <w:p w14:paraId="780B4D01" w14:textId="492FF5C6"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Studii religioase (în limba maghiară)</w:t>
            </w:r>
          </w:p>
        </w:tc>
        <w:tc>
          <w:tcPr>
            <w:tcW w:w="601" w:type="pct"/>
            <w:gridSpan w:val="3"/>
            <w:shd w:val="clear" w:color="auto" w:fill="auto"/>
            <w:noWrap/>
            <w:vAlign w:val="center"/>
          </w:tcPr>
          <w:p w14:paraId="6496203D" w14:textId="4FF47DA0"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1" w:type="pct"/>
            <w:gridSpan w:val="3"/>
            <w:shd w:val="clear" w:color="auto" w:fill="auto"/>
            <w:noWrap/>
            <w:vAlign w:val="center"/>
          </w:tcPr>
          <w:p w14:paraId="6E5FAE2E" w14:textId="71845503"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7" w:type="pct"/>
            <w:gridSpan w:val="3"/>
            <w:shd w:val="clear" w:color="auto" w:fill="auto"/>
            <w:noWrap/>
            <w:vAlign w:val="center"/>
          </w:tcPr>
          <w:p w14:paraId="67AA1BBC" w14:textId="7CBE57E3"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noWrap/>
            <w:vAlign w:val="center"/>
          </w:tcPr>
          <w:p w14:paraId="03F6F369" w14:textId="0228CC90"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2475360A" w14:textId="77777777" w:rsidTr="002177E1">
        <w:trPr>
          <w:cantSplit/>
          <w:trHeight w:val="57"/>
        </w:trPr>
        <w:tc>
          <w:tcPr>
            <w:tcW w:w="867" w:type="pct"/>
            <w:vMerge/>
            <w:shd w:val="clear" w:color="auto" w:fill="auto"/>
            <w:noWrap/>
            <w:vAlign w:val="center"/>
          </w:tcPr>
          <w:p w14:paraId="165B677E" w14:textId="77777777" w:rsidR="00A42A62" w:rsidRPr="00D62D24" w:rsidRDefault="00A42A62" w:rsidP="00A42A62">
            <w:pPr>
              <w:spacing w:after="0" w:line="240" w:lineRule="auto"/>
              <w:jc w:val="center"/>
              <w:rPr>
                <w:rFonts w:ascii="Times New Roman" w:eastAsia="Times New Roman" w:hAnsi="Times New Roman" w:cs="Times New Roman"/>
                <w:lang w:eastAsia="ro-RO"/>
              </w:rPr>
            </w:pPr>
          </w:p>
        </w:tc>
        <w:tc>
          <w:tcPr>
            <w:tcW w:w="806" w:type="pct"/>
            <w:gridSpan w:val="2"/>
            <w:vMerge/>
            <w:shd w:val="clear" w:color="auto" w:fill="auto"/>
            <w:noWrap/>
            <w:vAlign w:val="center"/>
          </w:tcPr>
          <w:p w14:paraId="4B9E136E" w14:textId="77777777" w:rsidR="00A42A62" w:rsidRPr="00D62D24" w:rsidRDefault="00A42A62" w:rsidP="00A42A62">
            <w:pPr>
              <w:spacing w:after="0" w:line="240" w:lineRule="auto"/>
              <w:jc w:val="center"/>
              <w:rPr>
                <w:rFonts w:ascii="Times New Roman" w:eastAsia="Times New Roman" w:hAnsi="Times New Roman" w:cs="Times New Roman"/>
                <w:lang w:eastAsia="ro-RO"/>
              </w:rPr>
            </w:pPr>
          </w:p>
        </w:tc>
        <w:tc>
          <w:tcPr>
            <w:tcW w:w="1261" w:type="pct"/>
            <w:gridSpan w:val="3"/>
            <w:shd w:val="clear" w:color="auto" w:fill="auto"/>
            <w:noWrap/>
            <w:vAlign w:val="center"/>
          </w:tcPr>
          <w:p w14:paraId="0A5C47D1" w14:textId="4741247B"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Teologie romano-catolică asistență socială (în limba maghiară)</w:t>
            </w:r>
            <w:r w:rsidRPr="00D62D24">
              <w:rPr>
                <w:rFonts w:ascii="Times New Roman" w:eastAsia="Times New Roman" w:hAnsi="Times New Roman" w:cs="Times New Roman"/>
                <w:lang w:eastAsia="ro-RO"/>
              </w:rPr>
              <w:tab/>
            </w:r>
          </w:p>
        </w:tc>
        <w:tc>
          <w:tcPr>
            <w:tcW w:w="601" w:type="pct"/>
            <w:gridSpan w:val="3"/>
            <w:shd w:val="clear" w:color="auto" w:fill="auto"/>
            <w:noWrap/>
            <w:vAlign w:val="center"/>
          </w:tcPr>
          <w:p w14:paraId="113BE323" w14:textId="2C2E8742"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401" w:type="pct"/>
            <w:gridSpan w:val="3"/>
            <w:shd w:val="clear" w:color="auto" w:fill="auto"/>
            <w:noWrap/>
            <w:vAlign w:val="center"/>
          </w:tcPr>
          <w:p w14:paraId="418570C2" w14:textId="1007B76F"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537" w:type="pct"/>
            <w:gridSpan w:val="3"/>
            <w:shd w:val="clear" w:color="auto" w:fill="auto"/>
            <w:noWrap/>
            <w:vAlign w:val="center"/>
          </w:tcPr>
          <w:p w14:paraId="3743A169" w14:textId="4DB08E9E"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noWrap/>
            <w:vAlign w:val="center"/>
          </w:tcPr>
          <w:p w14:paraId="3894184E" w14:textId="2ED49395"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05E7A1E3" w14:textId="77777777" w:rsidTr="00EA3CF4">
        <w:trPr>
          <w:gridAfter w:val="1"/>
          <w:wAfter w:w="5" w:type="pct"/>
          <w:cantSplit/>
          <w:trHeight w:val="57"/>
        </w:trPr>
        <w:tc>
          <w:tcPr>
            <w:tcW w:w="4995" w:type="pct"/>
            <w:gridSpan w:val="16"/>
            <w:shd w:val="clear" w:color="auto" w:fill="auto"/>
            <w:noWrap/>
            <w:vAlign w:val="center"/>
            <w:hideMark/>
          </w:tcPr>
          <w:p w14:paraId="4970C2A2" w14:textId="207959FC" w:rsidR="00A42A62" w:rsidRPr="00D62D24" w:rsidRDefault="00A42A62" w:rsidP="00A42A62">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UNIVERSITATEA DIN ORADEA</w:t>
            </w:r>
          </w:p>
        </w:tc>
      </w:tr>
      <w:tr w:rsidR="00D62D24" w:rsidRPr="00D62D24" w14:paraId="47CA7162" w14:textId="77777777" w:rsidTr="002177E1">
        <w:trPr>
          <w:cantSplit/>
          <w:trHeight w:val="57"/>
        </w:trPr>
        <w:tc>
          <w:tcPr>
            <w:tcW w:w="867" w:type="pct"/>
            <w:shd w:val="clear" w:color="auto" w:fill="auto"/>
            <w:noWrap/>
            <w:vAlign w:val="center"/>
          </w:tcPr>
          <w:p w14:paraId="6282B753" w14:textId="675F16A3"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b/>
                <w:sz w:val="18"/>
                <w:szCs w:val="18"/>
                <w:lang w:eastAsia="ro-RO"/>
              </w:rPr>
              <w:t>Facultatea</w:t>
            </w:r>
          </w:p>
        </w:tc>
        <w:tc>
          <w:tcPr>
            <w:tcW w:w="806" w:type="pct"/>
            <w:gridSpan w:val="2"/>
            <w:shd w:val="clear" w:color="auto" w:fill="auto"/>
            <w:noWrap/>
            <w:vAlign w:val="center"/>
          </w:tcPr>
          <w:p w14:paraId="4BBFE549" w14:textId="45F45DB5"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b/>
                <w:sz w:val="18"/>
                <w:szCs w:val="18"/>
                <w:lang w:eastAsia="ro-RO"/>
              </w:rPr>
              <w:t>Domeniul de licență</w:t>
            </w:r>
          </w:p>
        </w:tc>
        <w:tc>
          <w:tcPr>
            <w:tcW w:w="1261" w:type="pct"/>
            <w:gridSpan w:val="3"/>
            <w:shd w:val="clear" w:color="auto" w:fill="auto"/>
            <w:noWrap/>
            <w:vAlign w:val="center"/>
          </w:tcPr>
          <w:p w14:paraId="1BCBFE35" w14:textId="4ABBB136"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601" w:type="pct"/>
            <w:gridSpan w:val="3"/>
            <w:shd w:val="clear" w:color="auto" w:fill="auto"/>
            <w:noWrap/>
            <w:vAlign w:val="center"/>
          </w:tcPr>
          <w:p w14:paraId="7BE4052D" w14:textId="1D8A30E6"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401" w:type="pct"/>
            <w:gridSpan w:val="3"/>
            <w:shd w:val="clear" w:color="auto" w:fill="auto"/>
            <w:noWrap/>
            <w:vAlign w:val="center"/>
          </w:tcPr>
          <w:p w14:paraId="75A78BF3" w14:textId="59829795"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b/>
                <w:sz w:val="16"/>
                <w:szCs w:val="18"/>
                <w:lang w:eastAsia="ro-RO"/>
              </w:rPr>
              <w:t>Forma de învățământ</w:t>
            </w:r>
          </w:p>
        </w:tc>
        <w:tc>
          <w:tcPr>
            <w:tcW w:w="537" w:type="pct"/>
            <w:gridSpan w:val="3"/>
            <w:shd w:val="clear" w:color="auto" w:fill="auto"/>
            <w:noWrap/>
            <w:vAlign w:val="center"/>
          </w:tcPr>
          <w:p w14:paraId="37B0EC2E" w14:textId="01FE1988"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b/>
                <w:sz w:val="16"/>
                <w:szCs w:val="18"/>
                <w:lang w:eastAsia="ro-RO"/>
              </w:rPr>
              <w:t>Număr de credite de studii transferabile</w:t>
            </w:r>
          </w:p>
        </w:tc>
        <w:tc>
          <w:tcPr>
            <w:tcW w:w="527" w:type="pct"/>
            <w:gridSpan w:val="2"/>
            <w:shd w:val="clear" w:color="auto" w:fill="auto"/>
            <w:noWrap/>
            <w:vAlign w:val="center"/>
          </w:tcPr>
          <w:p w14:paraId="196160C7" w14:textId="0C262730"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73D16427" w14:textId="77777777" w:rsidTr="002177E1">
        <w:trPr>
          <w:cantSplit/>
          <w:trHeight w:val="57"/>
        </w:trPr>
        <w:tc>
          <w:tcPr>
            <w:tcW w:w="867" w:type="pct"/>
            <w:shd w:val="clear" w:color="auto" w:fill="auto"/>
            <w:noWrap/>
            <w:vAlign w:val="center"/>
          </w:tcPr>
          <w:p w14:paraId="5D8D8021" w14:textId="5A6D7F69"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Geografie, Turism şi Sport</w:t>
            </w:r>
          </w:p>
        </w:tc>
        <w:tc>
          <w:tcPr>
            <w:tcW w:w="806" w:type="pct"/>
            <w:gridSpan w:val="2"/>
            <w:shd w:val="clear" w:color="auto" w:fill="auto"/>
            <w:noWrap/>
            <w:vAlign w:val="center"/>
          </w:tcPr>
          <w:p w14:paraId="18796528" w14:textId="35BDCCD7"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Educaţie fizică şi sport</w:t>
            </w:r>
          </w:p>
        </w:tc>
        <w:tc>
          <w:tcPr>
            <w:tcW w:w="1261" w:type="pct"/>
            <w:gridSpan w:val="3"/>
            <w:shd w:val="clear" w:color="auto" w:fill="auto"/>
            <w:noWrap/>
            <w:vAlign w:val="center"/>
          </w:tcPr>
          <w:p w14:paraId="042A69FB" w14:textId="1AFC8883"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Sport şi performanţă motrică</w:t>
            </w:r>
          </w:p>
        </w:tc>
        <w:tc>
          <w:tcPr>
            <w:tcW w:w="601" w:type="pct"/>
            <w:gridSpan w:val="3"/>
            <w:shd w:val="clear" w:color="auto" w:fill="auto"/>
            <w:noWrap/>
            <w:vAlign w:val="center"/>
          </w:tcPr>
          <w:p w14:paraId="6A30695E" w14:textId="304473C3"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401" w:type="pct"/>
            <w:gridSpan w:val="3"/>
            <w:shd w:val="clear" w:color="auto" w:fill="auto"/>
            <w:noWrap/>
            <w:vAlign w:val="center"/>
          </w:tcPr>
          <w:p w14:paraId="5E473B46" w14:textId="4D19BE41"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37" w:type="pct"/>
            <w:gridSpan w:val="3"/>
            <w:shd w:val="clear" w:color="auto" w:fill="auto"/>
            <w:noWrap/>
            <w:vAlign w:val="center"/>
          </w:tcPr>
          <w:p w14:paraId="6DB9DD7E" w14:textId="6FA4A937"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noWrap/>
            <w:vAlign w:val="center"/>
          </w:tcPr>
          <w:p w14:paraId="0E732EA7" w14:textId="487D0539" w:rsidR="00A42A62" w:rsidRPr="00D62D24" w:rsidRDefault="00A42A62" w:rsidP="00A42A62">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4373FF8F" w14:textId="77777777" w:rsidTr="00390CA7">
        <w:trPr>
          <w:gridAfter w:val="1"/>
          <w:wAfter w:w="5" w:type="pct"/>
          <w:cantSplit/>
          <w:trHeight w:val="57"/>
        </w:trPr>
        <w:tc>
          <w:tcPr>
            <w:tcW w:w="4995" w:type="pct"/>
            <w:gridSpan w:val="16"/>
            <w:shd w:val="clear" w:color="auto" w:fill="auto"/>
            <w:noWrap/>
            <w:vAlign w:val="center"/>
            <w:hideMark/>
          </w:tcPr>
          <w:p w14:paraId="7B2487A0" w14:textId="77777777" w:rsidR="006566A7" w:rsidRPr="00D62D24" w:rsidRDefault="006566A7" w:rsidP="00390CA7">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UNIVERSITATEA PETROL-GAZE DIN PLOIEŞTI</w:t>
            </w:r>
          </w:p>
        </w:tc>
      </w:tr>
      <w:tr w:rsidR="00D62D24" w:rsidRPr="00D62D24" w14:paraId="06E339AB" w14:textId="77777777" w:rsidTr="002177E1">
        <w:trPr>
          <w:cantSplit/>
          <w:trHeight w:val="57"/>
        </w:trPr>
        <w:tc>
          <w:tcPr>
            <w:tcW w:w="867" w:type="pct"/>
            <w:shd w:val="clear" w:color="auto" w:fill="auto"/>
            <w:noWrap/>
            <w:vAlign w:val="center"/>
          </w:tcPr>
          <w:p w14:paraId="541FE34B" w14:textId="77777777" w:rsidR="006566A7" w:rsidRPr="00D62D24" w:rsidRDefault="006566A7" w:rsidP="00390CA7">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b/>
                <w:sz w:val="18"/>
                <w:szCs w:val="18"/>
                <w:lang w:eastAsia="ro-RO"/>
              </w:rPr>
              <w:t>Facultatea</w:t>
            </w:r>
          </w:p>
        </w:tc>
        <w:tc>
          <w:tcPr>
            <w:tcW w:w="806" w:type="pct"/>
            <w:gridSpan w:val="2"/>
            <w:shd w:val="clear" w:color="auto" w:fill="auto"/>
            <w:noWrap/>
            <w:vAlign w:val="center"/>
          </w:tcPr>
          <w:p w14:paraId="665FA5FC" w14:textId="77777777" w:rsidR="006566A7" w:rsidRPr="00D62D24" w:rsidRDefault="006566A7" w:rsidP="00390CA7">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b/>
                <w:sz w:val="18"/>
                <w:szCs w:val="18"/>
                <w:lang w:eastAsia="ro-RO"/>
              </w:rPr>
              <w:t>Domeniul de licență</w:t>
            </w:r>
          </w:p>
        </w:tc>
        <w:tc>
          <w:tcPr>
            <w:tcW w:w="1261" w:type="pct"/>
            <w:gridSpan w:val="3"/>
            <w:shd w:val="clear" w:color="auto" w:fill="auto"/>
            <w:noWrap/>
            <w:vAlign w:val="center"/>
          </w:tcPr>
          <w:p w14:paraId="7E6FAA68" w14:textId="77777777" w:rsidR="006566A7" w:rsidRPr="00D62D24" w:rsidRDefault="006566A7" w:rsidP="00390CA7">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601" w:type="pct"/>
            <w:gridSpan w:val="3"/>
            <w:shd w:val="clear" w:color="auto" w:fill="auto"/>
            <w:noWrap/>
            <w:vAlign w:val="center"/>
          </w:tcPr>
          <w:p w14:paraId="1CE94D45" w14:textId="77777777" w:rsidR="006566A7" w:rsidRPr="00D62D24" w:rsidRDefault="006566A7" w:rsidP="00390CA7">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401" w:type="pct"/>
            <w:gridSpan w:val="3"/>
            <w:shd w:val="clear" w:color="auto" w:fill="auto"/>
            <w:noWrap/>
            <w:vAlign w:val="center"/>
          </w:tcPr>
          <w:p w14:paraId="3D4622B6" w14:textId="77777777" w:rsidR="006566A7" w:rsidRPr="00D62D24" w:rsidRDefault="006566A7" w:rsidP="00390CA7">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b/>
                <w:sz w:val="16"/>
                <w:szCs w:val="18"/>
                <w:lang w:eastAsia="ro-RO"/>
              </w:rPr>
              <w:t>Forma de învățământ</w:t>
            </w:r>
          </w:p>
        </w:tc>
        <w:tc>
          <w:tcPr>
            <w:tcW w:w="537" w:type="pct"/>
            <w:gridSpan w:val="3"/>
            <w:shd w:val="clear" w:color="auto" w:fill="auto"/>
            <w:noWrap/>
            <w:vAlign w:val="center"/>
          </w:tcPr>
          <w:p w14:paraId="46AE875E" w14:textId="77777777" w:rsidR="006566A7" w:rsidRPr="00D62D24" w:rsidRDefault="006566A7" w:rsidP="00390CA7">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b/>
                <w:sz w:val="16"/>
                <w:szCs w:val="18"/>
                <w:lang w:eastAsia="ro-RO"/>
              </w:rPr>
              <w:t>Număr de credite de studii transferabile</w:t>
            </w:r>
          </w:p>
        </w:tc>
        <w:tc>
          <w:tcPr>
            <w:tcW w:w="527" w:type="pct"/>
            <w:gridSpan w:val="2"/>
            <w:shd w:val="clear" w:color="auto" w:fill="auto"/>
            <w:noWrap/>
            <w:vAlign w:val="center"/>
          </w:tcPr>
          <w:p w14:paraId="308C0687" w14:textId="77777777" w:rsidR="006566A7" w:rsidRPr="00D62D24" w:rsidRDefault="006566A7" w:rsidP="00390CA7">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5B9C8550" w14:textId="77777777" w:rsidTr="002177E1">
        <w:trPr>
          <w:cantSplit/>
          <w:trHeight w:val="57"/>
        </w:trPr>
        <w:tc>
          <w:tcPr>
            <w:tcW w:w="867" w:type="pct"/>
            <w:shd w:val="clear" w:color="auto" w:fill="auto"/>
            <w:noWrap/>
            <w:vAlign w:val="center"/>
          </w:tcPr>
          <w:p w14:paraId="562819AE" w14:textId="77777777" w:rsidR="006566A7" w:rsidRPr="00D62D24" w:rsidRDefault="006566A7" w:rsidP="00390CA7">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Tehnologia Petrolului şi Petrochimie</w:t>
            </w:r>
          </w:p>
        </w:tc>
        <w:tc>
          <w:tcPr>
            <w:tcW w:w="806" w:type="pct"/>
            <w:gridSpan w:val="2"/>
            <w:shd w:val="clear" w:color="auto" w:fill="auto"/>
            <w:noWrap/>
            <w:vAlign w:val="center"/>
          </w:tcPr>
          <w:p w14:paraId="5B6E09C4" w14:textId="77777777" w:rsidR="006566A7" w:rsidRPr="00D62D24" w:rsidRDefault="006566A7" w:rsidP="00390CA7">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mediului</w:t>
            </w:r>
          </w:p>
        </w:tc>
        <w:tc>
          <w:tcPr>
            <w:tcW w:w="1261" w:type="pct"/>
            <w:gridSpan w:val="3"/>
            <w:shd w:val="clear" w:color="auto" w:fill="auto"/>
            <w:noWrap/>
            <w:vAlign w:val="center"/>
          </w:tcPr>
          <w:p w14:paraId="27799113" w14:textId="77777777" w:rsidR="006566A7" w:rsidRPr="00D62D24" w:rsidRDefault="006566A7" w:rsidP="00390CA7">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şi protecţia mediului în industrie</w:t>
            </w:r>
          </w:p>
        </w:tc>
        <w:tc>
          <w:tcPr>
            <w:tcW w:w="601" w:type="pct"/>
            <w:gridSpan w:val="3"/>
            <w:shd w:val="clear" w:color="auto" w:fill="auto"/>
            <w:noWrap/>
            <w:vAlign w:val="center"/>
          </w:tcPr>
          <w:p w14:paraId="7DBF5CD1" w14:textId="77777777" w:rsidR="006566A7" w:rsidRPr="00D62D24" w:rsidRDefault="006566A7" w:rsidP="00390CA7">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01" w:type="pct"/>
            <w:gridSpan w:val="3"/>
            <w:shd w:val="clear" w:color="auto" w:fill="auto"/>
            <w:noWrap/>
            <w:vAlign w:val="center"/>
          </w:tcPr>
          <w:p w14:paraId="3158B2BD" w14:textId="77777777" w:rsidR="006566A7" w:rsidRPr="00D62D24" w:rsidRDefault="006566A7" w:rsidP="00390CA7">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37" w:type="pct"/>
            <w:gridSpan w:val="3"/>
            <w:shd w:val="clear" w:color="auto" w:fill="auto"/>
            <w:noWrap/>
            <w:vAlign w:val="center"/>
          </w:tcPr>
          <w:p w14:paraId="32CDDD65" w14:textId="77777777" w:rsidR="006566A7" w:rsidRPr="00D62D24" w:rsidRDefault="006566A7" w:rsidP="00390CA7">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noWrap/>
            <w:vAlign w:val="center"/>
          </w:tcPr>
          <w:p w14:paraId="1EB33247" w14:textId="77777777" w:rsidR="006566A7" w:rsidRPr="00D62D24" w:rsidRDefault="006566A7" w:rsidP="00390CA7">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554DEAD8" w14:textId="77777777" w:rsidTr="00CC4E05">
        <w:trPr>
          <w:gridAfter w:val="1"/>
          <w:wAfter w:w="5" w:type="pct"/>
          <w:cantSplit/>
          <w:trHeight w:val="57"/>
        </w:trPr>
        <w:tc>
          <w:tcPr>
            <w:tcW w:w="4995" w:type="pct"/>
            <w:gridSpan w:val="16"/>
            <w:shd w:val="clear" w:color="auto" w:fill="auto"/>
            <w:noWrap/>
            <w:vAlign w:val="center"/>
            <w:hideMark/>
          </w:tcPr>
          <w:p w14:paraId="4899F4B7" w14:textId="2E5467D0" w:rsidR="001E038A" w:rsidRPr="00D62D24" w:rsidRDefault="001E038A" w:rsidP="001E038A">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UNIVERSITATEA CREŞTINĂ "DIMITRIE CANTEMIR" DIN BUCUREŞTI</w:t>
            </w:r>
          </w:p>
        </w:tc>
      </w:tr>
      <w:tr w:rsidR="00D62D24" w:rsidRPr="00D62D24" w14:paraId="55ABA4E0" w14:textId="77777777" w:rsidTr="002177E1">
        <w:trPr>
          <w:cantSplit/>
          <w:trHeight w:val="57"/>
        </w:trPr>
        <w:tc>
          <w:tcPr>
            <w:tcW w:w="867" w:type="pct"/>
            <w:shd w:val="clear" w:color="auto" w:fill="auto"/>
            <w:noWrap/>
            <w:vAlign w:val="center"/>
          </w:tcPr>
          <w:p w14:paraId="29373C8F" w14:textId="77777777" w:rsidR="001E038A" w:rsidRPr="00D62D24" w:rsidRDefault="001E038A" w:rsidP="001E038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806" w:type="pct"/>
            <w:gridSpan w:val="2"/>
            <w:shd w:val="clear" w:color="auto" w:fill="auto"/>
            <w:noWrap/>
            <w:vAlign w:val="center"/>
          </w:tcPr>
          <w:p w14:paraId="471AF67E" w14:textId="77777777" w:rsidR="001E038A" w:rsidRPr="00D62D24" w:rsidRDefault="001E038A" w:rsidP="001E038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261" w:type="pct"/>
            <w:gridSpan w:val="3"/>
            <w:shd w:val="clear" w:color="auto" w:fill="auto"/>
            <w:noWrap/>
            <w:vAlign w:val="center"/>
          </w:tcPr>
          <w:p w14:paraId="706F109E" w14:textId="77777777" w:rsidR="001E038A" w:rsidRPr="00D62D24" w:rsidRDefault="001E038A" w:rsidP="001E038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601" w:type="pct"/>
            <w:gridSpan w:val="3"/>
            <w:shd w:val="clear" w:color="auto" w:fill="auto"/>
            <w:noWrap/>
            <w:vAlign w:val="center"/>
          </w:tcPr>
          <w:p w14:paraId="6FDD7D39" w14:textId="77777777" w:rsidR="001E038A" w:rsidRPr="00D62D24" w:rsidRDefault="001E038A" w:rsidP="001E038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Acreditare (A)/ Autorizare de funcționare provizorie (AP)</w:t>
            </w:r>
          </w:p>
        </w:tc>
        <w:tc>
          <w:tcPr>
            <w:tcW w:w="401" w:type="pct"/>
            <w:gridSpan w:val="3"/>
            <w:shd w:val="clear" w:color="auto" w:fill="auto"/>
            <w:noWrap/>
            <w:vAlign w:val="center"/>
          </w:tcPr>
          <w:p w14:paraId="1F19EF6A" w14:textId="77777777" w:rsidR="001E038A" w:rsidRPr="00D62D24" w:rsidRDefault="001E038A" w:rsidP="001E038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37" w:type="pct"/>
            <w:gridSpan w:val="3"/>
            <w:shd w:val="clear" w:color="auto" w:fill="auto"/>
            <w:noWrap/>
            <w:vAlign w:val="center"/>
          </w:tcPr>
          <w:p w14:paraId="41028B27" w14:textId="77777777" w:rsidR="001E038A" w:rsidRPr="00D62D24" w:rsidRDefault="001E038A" w:rsidP="001E038A">
            <w:pPr>
              <w:spacing w:after="0" w:line="240" w:lineRule="auto"/>
              <w:ind w:right="-86"/>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527" w:type="pct"/>
            <w:gridSpan w:val="2"/>
            <w:shd w:val="clear" w:color="auto" w:fill="auto"/>
            <w:noWrap/>
            <w:vAlign w:val="center"/>
          </w:tcPr>
          <w:p w14:paraId="19A12240" w14:textId="77777777" w:rsidR="001E038A" w:rsidRPr="00D62D24" w:rsidRDefault="001E038A" w:rsidP="001E038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17552D40" w14:textId="77777777" w:rsidTr="002177E1">
        <w:trPr>
          <w:cantSplit/>
          <w:trHeight w:val="57"/>
        </w:trPr>
        <w:tc>
          <w:tcPr>
            <w:tcW w:w="867" w:type="pct"/>
            <w:shd w:val="clear" w:color="auto" w:fill="auto"/>
            <w:noWrap/>
            <w:vAlign w:val="center"/>
          </w:tcPr>
          <w:p w14:paraId="14D89024" w14:textId="34DBCE05"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ale Comunicării</w:t>
            </w:r>
          </w:p>
        </w:tc>
        <w:tc>
          <w:tcPr>
            <w:tcW w:w="806" w:type="pct"/>
            <w:gridSpan w:val="2"/>
            <w:shd w:val="clear" w:color="auto" w:fill="auto"/>
            <w:noWrap/>
            <w:vAlign w:val="center"/>
          </w:tcPr>
          <w:p w14:paraId="531E7F7B" w14:textId="6F7B5414"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261" w:type="pct"/>
            <w:gridSpan w:val="3"/>
            <w:shd w:val="clear" w:color="auto" w:fill="auto"/>
            <w:noWrap/>
            <w:vAlign w:val="center"/>
          </w:tcPr>
          <w:p w14:paraId="540D79AF" w14:textId="6955814B"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p>
        </w:tc>
        <w:tc>
          <w:tcPr>
            <w:tcW w:w="601" w:type="pct"/>
            <w:gridSpan w:val="3"/>
            <w:shd w:val="clear" w:color="auto" w:fill="auto"/>
            <w:noWrap/>
            <w:vAlign w:val="center"/>
          </w:tcPr>
          <w:p w14:paraId="24020CE9" w14:textId="104E082B"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01" w:type="pct"/>
            <w:gridSpan w:val="3"/>
            <w:shd w:val="clear" w:color="auto" w:fill="auto"/>
            <w:noWrap/>
            <w:vAlign w:val="center"/>
          </w:tcPr>
          <w:p w14:paraId="7DB6146B" w14:textId="1C9C1F02"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37" w:type="pct"/>
            <w:gridSpan w:val="3"/>
            <w:shd w:val="clear" w:color="auto" w:fill="auto"/>
            <w:noWrap/>
            <w:vAlign w:val="center"/>
          </w:tcPr>
          <w:p w14:paraId="4D3A3B8A" w14:textId="2C5E4AD9"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noWrap/>
            <w:vAlign w:val="center"/>
          </w:tcPr>
          <w:p w14:paraId="4E0B01E9" w14:textId="641104AD"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1273A0DD" w14:textId="77777777" w:rsidTr="00957FA7">
        <w:trPr>
          <w:gridAfter w:val="1"/>
          <w:wAfter w:w="5" w:type="pct"/>
          <w:cantSplit/>
          <w:trHeight w:val="57"/>
        </w:trPr>
        <w:tc>
          <w:tcPr>
            <w:tcW w:w="4995" w:type="pct"/>
            <w:gridSpan w:val="16"/>
            <w:shd w:val="clear" w:color="auto" w:fill="auto"/>
            <w:noWrap/>
            <w:vAlign w:val="center"/>
            <w:hideMark/>
          </w:tcPr>
          <w:p w14:paraId="60B4C843" w14:textId="0478B18B" w:rsidR="001E038A" w:rsidRPr="00D62D24" w:rsidRDefault="001E038A" w:rsidP="001E038A">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UNIVERSITATEA ROMÂNO-AMERICANĂ DIN BUCUREŞTI</w:t>
            </w:r>
          </w:p>
        </w:tc>
      </w:tr>
      <w:tr w:rsidR="00D62D24" w:rsidRPr="00D62D24" w14:paraId="5A24AF7C" w14:textId="77777777" w:rsidTr="002177E1">
        <w:trPr>
          <w:cantSplit/>
          <w:trHeight w:val="57"/>
        </w:trPr>
        <w:tc>
          <w:tcPr>
            <w:tcW w:w="867" w:type="pct"/>
            <w:shd w:val="clear" w:color="auto" w:fill="auto"/>
            <w:noWrap/>
            <w:vAlign w:val="center"/>
          </w:tcPr>
          <w:p w14:paraId="78EEEEB0" w14:textId="77777777" w:rsidR="001E038A" w:rsidRPr="00D62D24" w:rsidRDefault="001E038A" w:rsidP="001E038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806" w:type="pct"/>
            <w:gridSpan w:val="2"/>
            <w:shd w:val="clear" w:color="auto" w:fill="auto"/>
            <w:noWrap/>
            <w:vAlign w:val="center"/>
          </w:tcPr>
          <w:p w14:paraId="0147BCD1" w14:textId="77777777" w:rsidR="001E038A" w:rsidRPr="00D62D24" w:rsidRDefault="001E038A" w:rsidP="001E038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261" w:type="pct"/>
            <w:gridSpan w:val="3"/>
            <w:shd w:val="clear" w:color="auto" w:fill="auto"/>
            <w:noWrap/>
            <w:vAlign w:val="center"/>
          </w:tcPr>
          <w:p w14:paraId="3823608A" w14:textId="77777777" w:rsidR="001E038A" w:rsidRPr="00D62D24" w:rsidRDefault="001E038A" w:rsidP="001E038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601" w:type="pct"/>
            <w:gridSpan w:val="3"/>
            <w:shd w:val="clear" w:color="auto" w:fill="auto"/>
            <w:noWrap/>
            <w:vAlign w:val="center"/>
          </w:tcPr>
          <w:p w14:paraId="403B53F8" w14:textId="77777777" w:rsidR="001E038A" w:rsidRPr="00D62D24" w:rsidRDefault="001E038A" w:rsidP="001E038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Acreditare (A)/ Autorizare de funcționare provizorie (AP)</w:t>
            </w:r>
          </w:p>
        </w:tc>
        <w:tc>
          <w:tcPr>
            <w:tcW w:w="401" w:type="pct"/>
            <w:gridSpan w:val="3"/>
            <w:shd w:val="clear" w:color="auto" w:fill="auto"/>
            <w:noWrap/>
            <w:vAlign w:val="center"/>
          </w:tcPr>
          <w:p w14:paraId="3F111B20" w14:textId="77777777" w:rsidR="001E038A" w:rsidRPr="00D62D24" w:rsidRDefault="001E038A" w:rsidP="001E038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37" w:type="pct"/>
            <w:gridSpan w:val="3"/>
            <w:shd w:val="clear" w:color="auto" w:fill="auto"/>
            <w:noWrap/>
            <w:vAlign w:val="center"/>
          </w:tcPr>
          <w:p w14:paraId="0E4A5FCA" w14:textId="77777777" w:rsidR="001E038A" w:rsidRPr="00D62D24" w:rsidRDefault="001E038A" w:rsidP="001E038A">
            <w:pPr>
              <w:spacing w:after="0" w:line="240" w:lineRule="auto"/>
              <w:ind w:right="-85"/>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527" w:type="pct"/>
            <w:gridSpan w:val="2"/>
            <w:shd w:val="clear" w:color="auto" w:fill="auto"/>
            <w:noWrap/>
            <w:vAlign w:val="center"/>
          </w:tcPr>
          <w:p w14:paraId="56496E98" w14:textId="77777777" w:rsidR="001E038A" w:rsidRPr="00D62D24" w:rsidRDefault="001E038A" w:rsidP="001E038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0E674915" w14:textId="77777777" w:rsidTr="002177E1">
        <w:trPr>
          <w:cantSplit/>
          <w:trHeight w:val="57"/>
        </w:trPr>
        <w:tc>
          <w:tcPr>
            <w:tcW w:w="867" w:type="pct"/>
            <w:shd w:val="clear" w:color="auto" w:fill="auto"/>
            <w:noWrap/>
            <w:vAlign w:val="center"/>
          </w:tcPr>
          <w:p w14:paraId="3B354D7F" w14:textId="590F20C5" w:rsidR="001E038A" w:rsidRPr="00D62D24" w:rsidRDefault="001E038A" w:rsidP="001E038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Facultatea de Relaţii Comerciale şi Financiar - Bancare Interne şi Internaţionale</w:t>
            </w:r>
          </w:p>
        </w:tc>
        <w:tc>
          <w:tcPr>
            <w:tcW w:w="806" w:type="pct"/>
            <w:gridSpan w:val="2"/>
            <w:shd w:val="clear" w:color="auto" w:fill="auto"/>
            <w:noWrap/>
            <w:vAlign w:val="center"/>
          </w:tcPr>
          <w:p w14:paraId="06EADD14" w14:textId="14056BA2" w:rsidR="001E038A" w:rsidRPr="00D62D24" w:rsidRDefault="001E038A" w:rsidP="001E038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Finanţe</w:t>
            </w:r>
          </w:p>
        </w:tc>
        <w:tc>
          <w:tcPr>
            <w:tcW w:w="1261" w:type="pct"/>
            <w:gridSpan w:val="3"/>
            <w:shd w:val="clear" w:color="auto" w:fill="auto"/>
            <w:noWrap/>
            <w:vAlign w:val="center"/>
          </w:tcPr>
          <w:p w14:paraId="7B2FF6DE" w14:textId="2BE68E59"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601" w:type="pct"/>
            <w:gridSpan w:val="3"/>
            <w:shd w:val="clear" w:color="auto" w:fill="auto"/>
            <w:noWrap/>
            <w:vAlign w:val="center"/>
          </w:tcPr>
          <w:p w14:paraId="7A1EA219" w14:textId="46EFBB02"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01" w:type="pct"/>
            <w:gridSpan w:val="3"/>
            <w:shd w:val="clear" w:color="auto" w:fill="auto"/>
            <w:noWrap/>
            <w:vAlign w:val="center"/>
          </w:tcPr>
          <w:p w14:paraId="043D983D" w14:textId="75E60AEC"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37" w:type="pct"/>
            <w:gridSpan w:val="3"/>
            <w:shd w:val="clear" w:color="auto" w:fill="auto"/>
            <w:noWrap/>
            <w:vAlign w:val="center"/>
          </w:tcPr>
          <w:p w14:paraId="4A061914" w14:textId="153DFFB7" w:rsidR="001E038A" w:rsidRPr="00D62D24" w:rsidRDefault="001E038A" w:rsidP="001E038A">
            <w:pPr>
              <w:spacing w:after="0" w:line="240" w:lineRule="auto"/>
              <w:ind w:right="-85"/>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noWrap/>
            <w:vAlign w:val="center"/>
          </w:tcPr>
          <w:p w14:paraId="66FCE197" w14:textId="5941CAAE"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7AD1D282" w14:textId="77777777" w:rsidTr="0006769B">
        <w:trPr>
          <w:gridAfter w:val="1"/>
          <w:wAfter w:w="5" w:type="pct"/>
          <w:cantSplit/>
          <w:trHeight w:val="57"/>
        </w:trPr>
        <w:tc>
          <w:tcPr>
            <w:tcW w:w="4995" w:type="pct"/>
            <w:gridSpan w:val="16"/>
            <w:shd w:val="clear" w:color="auto" w:fill="auto"/>
            <w:noWrap/>
            <w:vAlign w:val="center"/>
            <w:hideMark/>
          </w:tcPr>
          <w:p w14:paraId="5B3AD387" w14:textId="23FACC90" w:rsidR="001E038A" w:rsidRPr="00D62D24" w:rsidRDefault="001E038A" w:rsidP="001E038A">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UNIVERSITATEA "BIOTERRA" DIN BUCUREŞTI</w:t>
            </w:r>
          </w:p>
        </w:tc>
      </w:tr>
      <w:tr w:rsidR="00D62D24" w:rsidRPr="00D62D24" w14:paraId="12EE04C8" w14:textId="77777777" w:rsidTr="002177E1">
        <w:trPr>
          <w:cantSplit/>
          <w:trHeight w:val="57"/>
        </w:trPr>
        <w:tc>
          <w:tcPr>
            <w:tcW w:w="867" w:type="pct"/>
            <w:shd w:val="clear" w:color="auto" w:fill="auto"/>
            <w:noWrap/>
            <w:vAlign w:val="center"/>
          </w:tcPr>
          <w:p w14:paraId="5E85B7B7" w14:textId="77777777"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b/>
                <w:sz w:val="18"/>
                <w:szCs w:val="18"/>
                <w:lang w:eastAsia="ro-RO"/>
              </w:rPr>
              <w:t>Facultatea</w:t>
            </w:r>
          </w:p>
        </w:tc>
        <w:tc>
          <w:tcPr>
            <w:tcW w:w="806" w:type="pct"/>
            <w:gridSpan w:val="2"/>
            <w:shd w:val="clear" w:color="auto" w:fill="auto"/>
            <w:noWrap/>
            <w:vAlign w:val="center"/>
          </w:tcPr>
          <w:p w14:paraId="4AE5D64D" w14:textId="77777777"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b/>
                <w:sz w:val="18"/>
                <w:szCs w:val="18"/>
                <w:lang w:eastAsia="ro-RO"/>
              </w:rPr>
              <w:t>Domeniul de licență</w:t>
            </w:r>
          </w:p>
        </w:tc>
        <w:tc>
          <w:tcPr>
            <w:tcW w:w="1261" w:type="pct"/>
            <w:gridSpan w:val="3"/>
            <w:shd w:val="clear" w:color="auto" w:fill="auto"/>
            <w:noWrap/>
            <w:vAlign w:val="center"/>
          </w:tcPr>
          <w:p w14:paraId="6E5B143F" w14:textId="77777777"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601" w:type="pct"/>
            <w:gridSpan w:val="3"/>
            <w:shd w:val="clear" w:color="auto" w:fill="auto"/>
            <w:noWrap/>
            <w:vAlign w:val="center"/>
          </w:tcPr>
          <w:p w14:paraId="3724B1A5" w14:textId="77777777"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401" w:type="pct"/>
            <w:gridSpan w:val="3"/>
            <w:shd w:val="clear" w:color="auto" w:fill="auto"/>
            <w:noWrap/>
            <w:vAlign w:val="center"/>
          </w:tcPr>
          <w:p w14:paraId="15BFCB0E" w14:textId="77777777"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b/>
                <w:sz w:val="16"/>
                <w:szCs w:val="18"/>
                <w:lang w:eastAsia="ro-RO"/>
              </w:rPr>
              <w:t>Forma de învățământ</w:t>
            </w:r>
          </w:p>
        </w:tc>
        <w:tc>
          <w:tcPr>
            <w:tcW w:w="537" w:type="pct"/>
            <w:gridSpan w:val="3"/>
            <w:shd w:val="clear" w:color="auto" w:fill="auto"/>
            <w:noWrap/>
            <w:vAlign w:val="center"/>
          </w:tcPr>
          <w:p w14:paraId="79DD8FD4" w14:textId="77777777"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b/>
                <w:sz w:val="16"/>
                <w:szCs w:val="18"/>
                <w:lang w:eastAsia="ro-RO"/>
              </w:rPr>
              <w:t>Număr de credite de studii transferabile</w:t>
            </w:r>
          </w:p>
        </w:tc>
        <w:tc>
          <w:tcPr>
            <w:tcW w:w="527" w:type="pct"/>
            <w:gridSpan w:val="2"/>
            <w:shd w:val="clear" w:color="auto" w:fill="auto"/>
            <w:noWrap/>
            <w:vAlign w:val="center"/>
          </w:tcPr>
          <w:p w14:paraId="43E3BD9D" w14:textId="77777777"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0D73931D" w14:textId="77777777" w:rsidTr="002177E1">
        <w:trPr>
          <w:cantSplit/>
          <w:trHeight w:val="57"/>
        </w:trPr>
        <w:tc>
          <w:tcPr>
            <w:tcW w:w="867" w:type="pct"/>
            <w:shd w:val="clear" w:color="auto" w:fill="auto"/>
            <w:noWrap/>
            <w:vAlign w:val="center"/>
          </w:tcPr>
          <w:p w14:paraId="277E3674" w14:textId="07768D4F" w:rsidR="001E038A" w:rsidRPr="00D62D24" w:rsidRDefault="001E038A" w:rsidP="001E038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lastRenderedPageBreak/>
              <w:t>Facultatea de Controlul şi Expertiza Produselor Alimentare din Alexandria</w:t>
            </w:r>
          </w:p>
        </w:tc>
        <w:tc>
          <w:tcPr>
            <w:tcW w:w="806" w:type="pct"/>
            <w:gridSpan w:val="2"/>
            <w:shd w:val="clear" w:color="auto" w:fill="auto"/>
            <w:noWrap/>
            <w:vAlign w:val="center"/>
          </w:tcPr>
          <w:p w14:paraId="2FFBC35A" w14:textId="6A17D322" w:rsidR="001E038A" w:rsidRPr="00D62D24" w:rsidRDefault="001E038A" w:rsidP="001E038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Ingineria produselor alimentare</w:t>
            </w:r>
          </w:p>
        </w:tc>
        <w:tc>
          <w:tcPr>
            <w:tcW w:w="1261" w:type="pct"/>
            <w:gridSpan w:val="3"/>
            <w:shd w:val="clear" w:color="auto" w:fill="auto"/>
            <w:noWrap/>
            <w:vAlign w:val="center"/>
          </w:tcPr>
          <w:p w14:paraId="68822AE9" w14:textId="2F0BAB79" w:rsidR="001E038A" w:rsidRPr="00D62D24" w:rsidRDefault="001E038A" w:rsidP="001E038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Controlul şi expertiza produselor alimentare</w:t>
            </w:r>
          </w:p>
        </w:tc>
        <w:tc>
          <w:tcPr>
            <w:tcW w:w="601" w:type="pct"/>
            <w:gridSpan w:val="3"/>
            <w:shd w:val="clear" w:color="auto" w:fill="auto"/>
            <w:noWrap/>
            <w:vAlign w:val="center"/>
          </w:tcPr>
          <w:p w14:paraId="64B516F7" w14:textId="6DBE1EEA" w:rsidR="001E038A" w:rsidRPr="00D62D24" w:rsidRDefault="001E038A" w:rsidP="001E038A">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lang w:eastAsia="ro-RO"/>
              </w:rPr>
              <w:t>A</w:t>
            </w:r>
          </w:p>
        </w:tc>
        <w:tc>
          <w:tcPr>
            <w:tcW w:w="401" w:type="pct"/>
            <w:gridSpan w:val="3"/>
            <w:shd w:val="clear" w:color="auto" w:fill="auto"/>
            <w:noWrap/>
            <w:vAlign w:val="center"/>
          </w:tcPr>
          <w:p w14:paraId="123EF845" w14:textId="31B4EEAB" w:rsidR="001E038A" w:rsidRPr="00D62D24" w:rsidRDefault="001E038A" w:rsidP="001E038A">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lang w:eastAsia="ro-RO"/>
              </w:rPr>
              <w:t>IF</w:t>
            </w:r>
          </w:p>
        </w:tc>
        <w:tc>
          <w:tcPr>
            <w:tcW w:w="537" w:type="pct"/>
            <w:gridSpan w:val="3"/>
            <w:shd w:val="clear" w:color="auto" w:fill="auto"/>
            <w:noWrap/>
            <w:vAlign w:val="center"/>
          </w:tcPr>
          <w:p w14:paraId="14C7302F" w14:textId="0534F31C" w:rsidR="001E038A" w:rsidRPr="00D62D24" w:rsidRDefault="001E038A" w:rsidP="001E038A">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lang w:eastAsia="ro-RO"/>
              </w:rPr>
              <w:t>240</w:t>
            </w:r>
          </w:p>
        </w:tc>
        <w:tc>
          <w:tcPr>
            <w:tcW w:w="527" w:type="pct"/>
            <w:gridSpan w:val="2"/>
            <w:shd w:val="clear" w:color="auto" w:fill="auto"/>
            <w:noWrap/>
            <w:vAlign w:val="center"/>
          </w:tcPr>
          <w:p w14:paraId="389028A2" w14:textId="25F543EC" w:rsidR="001E038A" w:rsidRPr="00D62D24" w:rsidRDefault="001E038A" w:rsidP="001E038A">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0</w:t>
            </w:r>
          </w:p>
        </w:tc>
      </w:tr>
      <w:tr w:rsidR="00D62D24" w:rsidRPr="00D62D24" w14:paraId="62810930" w14:textId="77777777" w:rsidTr="002177E1">
        <w:trPr>
          <w:cantSplit/>
          <w:trHeight w:val="57"/>
        </w:trPr>
        <w:tc>
          <w:tcPr>
            <w:tcW w:w="867" w:type="pct"/>
            <w:shd w:val="clear" w:color="auto" w:fill="auto"/>
            <w:noWrap/>
            <w:vAlign w:val="center"/>
          </w:tcPr>
          <w:p w14:paraId="1863BCA7" w14:textId="3A279F30"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Ingineria Produselor Alimentare</w:t>
            </w:r>
          </w:p>
        </w:tc>
        <w:tc>
          <w:tcPr>
            <w:tcW w:w="806" w:type="pct"/>
            <w:gridSpan w:val="2"/>
            <w:shd w:val="clear" w:color="auto" w:fill="auto"/>
            <w:noWrap/>
            <w:vAlign w:val="center"/>
          </w:tcPr>
          <w:p w14:paraId="454907CB" w14:textId="1D12BAB9"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1261" w:type="pct"/>
            <w:gridSpan w:val="3"/>
            <w:shd w:val="clear" w:color="auto" w:fill="auto"/>
            <w:noWrap/>
            <w:vAlign w:val="center"/>
          </w:tcPr>
          <w:p w14:paraId="1DBCC845" w14:textId="72920D37"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Ingineria produselor alimentare</w:t>
            </w:r>
          </w:p>
        </w:tc>
        <w:tc>
          <w:tcPr>
            <w:tcW w:w="601" w:type="pct"/>
            <w:gridSpan w:val="3"/>
            <w:shd w:val="clear" w:color="auto" w:fill="auto"/>
            <w:noWrap/>
            <w:vAlign w:val="center"/>
          </w:tcPr>
          <w:p w14:paraId="6E5BCA84" w14:textId="6811F828"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01" w:type="pct"/>
            <w:gridSpan w:val="3"/>
            <w:shd w:val="clear" w:color="auto" w:fill="auto"/>
            <w:noWrap/>
            <w:vAlign w:val="center"/>
          </w:tcPr>
          <w:p w14:paraId="527526C8" w14:textId="1469F611"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37" w:type="pct"/>
            <w:gridSpan w:val="3"/>
            <w:shd w:val="clear" w:color="auto" w:fill="auto"/>
            <w:noWrap/>
            <w:vAlign w:val="center"/>
          </w:tcPr>
          <w:p w14:paraId="735DB82B" w14:textId="4011B45B"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527" w:type="pct"/>
            <w:gridSpan w:val="2"/>
            <w:shd w:val="clear" w:color="auto" w:fill="auto"/>
            <w:noWrap/>
            <w:vAlign w:val="center"/>
          </w:tcPr>
          <w:p w14:paraId="6D6F50F0" w14:textId="0CFDF4DF"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6EFB11B5" w14:textId="77777777" w:rsidTr="002177E1">
        <w:trPr>
          <w:cantSplit/>
          <w:trHeight w:val="57"/>
        </w:trPr>
        <w:tc>
          <w:tcPr>
            <w:tcW w:w="867" w:type="pct"/>
            <w:shd w:val="clear" w:color="auto" w:fill="auto"/>
            <w:noWrap/>
            <w:vAlign w:val="center"/>
          </w:tcPr>
          <w:p w14:paraId="69C4C483" w14:textId="5E93FC1E"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Management Agroturistic din Focşani</w:t>
            </w:r>
          </w:p>
        </w:tc>
        <w:tc>
          <w:tcPr>
            <w:tcW w:w="806" w:type="pct"/>
            <w:gridSpan w:val="2"/>
            <w:shd w:val="clear" w:color="auto" w:fill="auto"/>
            <w:noWrap/>
            <w:vAlign w:val="center"/>
          </w:tcPr>
          <w:p w14:paraId="3CB3C2C3" w14:textId="6E3BEDF3"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agricultură și dezvoltare rurală</w:t>
            </w:r>
          </w:p>
        </w:tc>
        <w:tc>
          <w:tcPr>
            <w:tcW w:w="1261" w:type="pct"/>
            <w:gridSpan w:val="3"/>
            <w:shd w:val="clear" w:color="auto" w:fill="auto"/>
            <w:noWrap/>
            <w:vAlign w:val="center"/>
          </w:tcPr>
          <w:p w14:paraId="57437F44" w14:textId="0C24886E"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Inginerie şi management în alimentaţia publică şi agroturism</w:t>
            </w:r>
          </w:p>
        </w:tc>
        <w:tc>
          <w:tcPr>
            <w:tcW w:w="601" w:type="pct"/>
            <w:gridSpan w:val="3"/>
            <w:shd w:val="clear" w:color="auto" w:fill="auto"/>
            <w:noWrap/>
            <w:vAlign w:val="center"/>
          </w:tcPr>
          <w:p w14:paraId="53763808" w14:textId="70928EE4"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01" w:type="pct"/>
            <w:gridSpan w:val="3"/>
            <w:shd w:val="clear" w:color="auto" w:fill="auto"/>
            <w:noWrap/>
            <w:vAlign w:val="center"/>
          </w:tcPr>
          <w:p w14:paraId="79506D0F" w14:textId="4180C41A"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37" w:type="pct"/>
            <w:gridSpan w:val="3"/>
            <w:shd w:val="clear" w:color="auto" w:fill="auto"/>
            <w:noWrap/>
            <w:vAlign w:val="center"/>
          </w:tcPr>
          <w:p w14:paraId="1D74D6B5" w14:textId="03EFFC48"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527" w:type="pct"/>
            <w:gridSpan w:val="2"/>
            <w:shd w:val="clear" w:color="auto" w:fill="auto"/>
            <w:noWrap/>
            <w:vAlign w:val="center"/>
          </w:tcPr>
          <w:p w14:paraId="265D93C7" w14:textId="4755775E" w:rsidR="001E038A" w:rsidRPr="00D62D24" w:rsidRDefault="001E038A" w:rsidP="001E038A">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38C69667" w14:textId="77777777" w:rsidTr="00CC4E05">
        <w:trPr>
          <w:gridAfter w:val="1"/>
          <w:wAfter w:w="5" w:type="pct"/>
          <w:cantSplit/>
          <w:trHeight w:val="57"/>
        </w:trPr>
        <w:tc>
          <w:tcPr>
            <w:tcW w:w="4995" w:type="pct"/>
            <w:gridSpan w:val="16"/>
            <w:shd w:val="clear" w:color="auto" w:fill="auto"/>
            <w:noWrap/>
            <w:vAlign w:val="center"/>
            <w:hideMark/>
          </w:tcPr>
          <w:p w14:paraId="37CFC508" w14:textId="39B39248" w:rsidR="00A013EE" w:rsidRPr="00D62D24" w:rsidRDefault="007A57A3" w:rsidP="007A57A3">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UNIVERSITATEA "CONSTANTIN BRÂNCOVEANU" DIN PITEŞTI</w:t>
            </w:r>
          </w:p>
        </w:tc>
      </w:tr>
      <w:tr w:rsidR="00D62D24" w:rsidRPr="00D62D24" w14:paraId="5CE4295B" w14:textId="77777777" w:rsidTr="002177E1">
        <w:trPr>
          <w:cantSplit/>
          <w:trHeight w:val="57"/>
        </w:trPr>
        <w:tc>
          <w:tcPr>
            <w:tcW w:w="867" w:type="pct"/>
            <w:shd w:val="clear" w:color="auto" w:fill="auto"/>
            <w:noWrap/>
            <w:vAlign w:val="center"/>
          </w:tcPr>
          <w:p w14:paraId="3584C6BC" w14:textId="77777777" w:rsidR="00A013EE" w:rsidRPr="00D62D24" w:rsidRDefault="00A013EE" w:rsidP="00A013E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Facultatea</w:t>
            </w:r>
          </w:p>
        </w:tc>
        <w:tc>
          <w:tcPr>
            <w:tcW w:w="806" w:type="pct"/>
            <w:gridSpan w:val="2"/>
            <w:shd w:val="clear" w:color="auto" w:fill="auto"/>
            <w:noWrap/>
            <w:vAlign w:val="center"/>
          </w:tcPr>
          <w:p w14:paraId="41C8E18E" w14:textId="77777777" w:rsidR="00A013EE" w:rsidRPr="00D62D24" w:rsidRDefault="00A013EE" w:rsidP="00A013E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Domeniul de licență</w:t>
            </w:r>
          </w:p>
        </w:tc>
        <w:tc>
          <w:tcPr>
            <w:tcW w:w="1261" w:type="pct"/>
            <w:gridSpan w:val="3"/>
            <w:shd w:val="clear" w:color="auto" w:fill="auto"/>
            <w:noWrap/>
            <w:vAlign w:val="center"/>
          </w:tcPr>
          <w:p w14:paraId="5281D475" w14:textId="77777777" w:rsidR="00A013EE" w:rsidRPr="00D62D24" w:rsidRDefault="00A013EE" w:rsidP="00A013E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601" w:type="pct"/>
            <w:gridSpan w:val="3"/>
            <w:shd w:val="clear" w:color="auto" w:fill="auto"/>
            <w:noWrap/>
            <w:vAlign w:val="center"/>
          </w:tcPr>
          <w:p w14:paraId="59C07E78" w14:textId="77777777" w:rsidR="00A013EE" w:rsidRPr="00D62D24" w:rsidRDefault="00A013EE" w:rsidP="00A013E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Acreditare (A)/ Autorizare de funcționare provizorie (AP)</w:t>
            </w:r>
          </w:p>
        </w:tc>
        <w:tc>
          <w:tcPr>
            <w:tcW w:w="401" w:type="pct"/>
            <w:gridSpan w:val="3"/>
            <w:shd w:val="clear" w:color="auto" w:fill="auto"/>
            <w:noWrap/>
            <w:vAlign w:val="center"/>
          </w:tcPr>
          <w:p w14:paraId="48C0A5FF" w14:textId="77777777" w:rsidR="00A013EE" w:rsidRPr="00D62D24" w:rsidRDefault="00A013EE" w:rsidP="00A013E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Forma de învățământ</w:t>
            </w:r>
          </w:p>
        </w:tc>
        <w:tc>
          <w:tcPr>
            <w:tcW w:w="537" w:type="pct"/>
            <w:gridSpan w:val="3"/>
            <w:shd w:val="clear" w:color="auto" w:fill="auto"/>
            <w:noWrap/>
            <w:vAlign w:val="center"/>
          </w:tcPr>
          <w:p w14:paraId="21AD10C3" w14:textId="77777777" w:rsidR="00A013EE" w:rsidRPr="00D62D24" w:rsidRDefault="00A013EE" w:rsidP="00A013EE">
            <w:pPr>
              <w:spacing w:after="0" w:line="240" w:lineRule="auto"/>
              <w:ind w:right="-86"/>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de credite de studii transferabile</w:t>
            </w:r>
          </w:p>
        </w:tc>
        <w:tc>
          <w:tcPr>
            <w:tcW w:w="527" w:type="pct"/>
            <w:gridSpan w:val="2"/>
            <w:shd w:val="clear" w:color="auto" w:fill="auto"/>
            <w:noWrap/>
            <w:vAlign w:val="center"/>
          </w:tcPr>
          <w:p w14:paraId="0768DC9D" w14:textId="77777777" w:rsidR="00A013EE" w:rsidRPr="00D62D24" w:rsidRDefault="00A013EE" w:rsidP="00A013EE">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5907594C" w14:textId="77777777" w:rsidTr="002177E1">
        <w:trPr>
          <w:cantSplit/>
          <w:trHeight w:val="57"/>
        </w:trPr>
        <w:tc>
          <w:tcPr>
            <w:tcW w:w="867" w:type="pct"/>
            <w:shd w:val="clear" w:color="auto" w:fill="auto"/>
            <w:noWrap/>
            <w:vAlign w:val="center"/>
          </w:tcPr>
          <w:p w14:paraId="1ADB2C78" w14:textId="1C7D72C3" w:rsidR="00A013EE" w:rsidRPr="00D62D24" w:rsidRDefault="00A013EE" w:rsidP="00A013EE">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Management, Marketing în Afaceri Economice</w:t>
            </w:r>
          </w:p>
        </w:tc>
        <w:tc>
          <w:tcPr>
            <w:tcW w:w="806" w:type="pct"/>
            <w:gridSpan w:val="2"/>
            <w:shd w:val="clear" w:color="auto" w:fill="auto"/>
            <w:noWrap/>
            <w:vAlign w:val="center"/>
          </w:tcPr>
          <w:p w14:paraId="6545A945" w14:textId="0B1FD2C8" w:rsidR="00A013EE" w:rsidRPr="00D62D24" w:rsidRDefault="00A013EE" w:rsidP="00A013EE">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261" w:type="pct"/>
            <w:gridSpan w:val="3"/>
            <w:shd w:val="clear" w:color="auto" w:fill="auto"/>
            <w:noWrap/>
            <w:vAlign w:val="center"/>
          </w:tcPr>
          <w:p w14:paraId="3C7BA651" w14:textId="002B643E" w:rsidR="00A013EE" w:rsidRPr="00D62D24" w:rsidRDefault="00A013EE" w:rsidP="00A013EE">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 (în limba engleză)</w:t>
            </w:r>
          </w:p>
        </w:tc>
        <w:tc>
          <w:tcPr>
            <w:tcW w:w="601" w:type="pct"/>
            <w:gridSpan w:val="3"/>
            <w:shd w:val="clear" w:color="auto" w:fill="auto"/>
            <w:noWrap/>
            <w:vAlign w:val="center"/>
          </w:tcPr>
          <w:p w14:paraId="6EA83AA1" w14:textId="1BB14FD4" w:rsidR="00A013EE" w:rsidRPr="00D62D24" w:rsidRDefault="00A013EE" w:rsidP="00A013EE">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401" w:type="pct"/>
            <w:gridSpan w:val="3"/>
            <w:shd w:val="clear" w:color="auto" w:fill="auto"/>
            <w:noWrap/>
            <w:vAlign w:val="center"/>
          </w:tcPr>
          <w:p w14:paraId="46DE1E16" w14:textId="7C503F6C" w:rsidR="00A013EE" w:rsidRPr="00D62D24" w:rsidRDefault="00A013EE" w:rsidP="00A013EE">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37" w:type="pct"/>
            <w:gridSpan w:val="3"/>
            <w:shd w:val="clear" w:color="auto" w:fill="auto"/>
            <w:noWrap/>
            <w:vAlign w:val="center"/>
          </w:tcPr>
          <w:p w14:paraId="52350589" w14:textId="2D9DFE6F" w:rsidR="00A013EE" w:rsidRPr="00D62D24" w:rsidRDefault="00A013EE" w:rsidP="00A013EE">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noWrap/>
            <w:vAlign w:val="center"/>
          </w:tcPr>
          <w:p w14:paraId="572246EA" w14:textId="3A6371A6" w:rsidR="00A013EE" w:rsidRPr="00D62D24" w:rsidRDefault="00A013EE" w:rsidP="00A013EE">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687B8A46" w14:textId="77777777" w:rsidTr="002177E1">
        <w:trPr>
          <w:cantSplit/>
          <w:trHeight w:val="57"/>
        </w:trPr>
        <w:tc>
          <w:tcPr>
            <w:tcW w:w="867" w:type="pct"/>
            <w:vMerge w:val="restart"/>
            <w:shd w:val="clear" w:color="auto" w:fill="auto"/>
            <w:noWrap/>
            <w:vAlign w:val="center"/>
          </w:tcPr>
          <w:p w14:paraId="08543DFB" w14:textId="653EE2C6"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Finanţe - Contabilitate</w:t>
            </w:r>
          </w:p>
        </w:tc>
        <w:tc>
          <w:tcPr>
            <w:tcW w:w="806" w:type="pct"/>
            <w:gridSpan w:val="2"/>
            <w:shd w:val="clear" w:color="auto" w:fill="auto"/>
            <w:noWrap/>
            <w:vAlign w:val="center"/>
          </w:tcPr>
          <w:p w14:paraId="22DA81AE" w14:textId="0366088A"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261" w:type="pct"/>
            <w:gridSpan w:val="3"/>
            <w:shd w:val="clear" w:color="auto" w:fill="auto"/>
            <w:noWrap/>
            <w:vAlign w:val="center"/>
          </w:tcPr>
          <w:p w14:paraId="33ADAC3B" w14:textId="7C62506C"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601" w:type="pct"/>
            <w:gridSpan w:val="3"/>
            <w:shd w:val="clear" w:color="auto" w:fill="auto"/>
            <w:noWrap/>
            <w:vAlign w:val="center"/>
          </w:tcPr>
          <w:p w14:paraId="28B519DE" w14:textId="62B44B93"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01" w:type="pct"/>
            <w:gridSpan w:val="3"/>
            <w:shd w:val="clear" w:color="auto" w:fill="auto"/>
            <w:noWrap/>
            <w:vAlign w:val="center"/>
          </w:tcPr>
          <w:p w14:paraId="46AE2999" w14:textId="39C4287C"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37" w:type="pct"/>
            <w:gridSpan w:val="3"/>
            <w:shd w:val="clear" w:color="auto" w:fill="auto"/>
            <w:noWrap/>
            <w:vAlign w:val="center"/>
          </w:tcPr>
          <w:p w14:paraId="227EA528" w14:textId="3551EDF8"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noWrap/>
            <w:vAlign w:val="center"/>
          </w:tcPr>
          <w:p w14:paraId="6F92A973" w14:textId="23232387"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28876B10" w14:textId="77777777" w:rsidTr="002177E1">
        <w:trPr>
          <w:cantSplit/>
          <w:trHeight w:val="57"/>
        </w:trPr>
        <w:tc>
          <w:tcPr>
            <w:tcW w:w="867" w:type="pct"/>
            <w:vMerge/>
            <w:shd w:val="clear" w:color="auto" w:fill="auto"/>
            <w:noWrap/>
            <w:vAlign w:val="center"/>
          </w:tcPr>
          <w:p w14:paraId="2FE4CD7C" w14:textId="77777777" w:rsidR="004C2B80" w:rsidRPr="00D62D24" w:rsidRDefault="004C2B80" w:rsidP="004C2B80">
            <w:pPr>
              <w:spacing w:after="0" w:line="240" w:lineRule="auto"/>
              <w:jc w:val="center"/>
              <w:rPr>
                <w:rFonts w:ascii="Times New Roman" w:eastAsia="Times New Roman" w:hAnsi="Times New Roman" w:cs="Times New Roman"/>
                <w:lang w:eastAsia="ro-RO"/>
              </w:rPr>
            </w:pPr>
          </w:p>
        </w:tc>
        <w:tc>
          <w:tcPr>
            <w:tcW w:w="806" w:type="pct"/>
            <w:gridSpan w:val="2"/>
            <w:shd w:val="clear" w:color="auto" w:fill="auto"/>
            <w:noWrap/>
            <w:vAlign w:val="center"/>
          </w:tcPr>
          <w:p w14:paraId="77ABCF75" w14:textId="0482A526"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Cibernetică, statistică și informatică economică</w:t>
            </w:r>
          </w:p>
        </w:tc>
        <w:tc>
          <w:tcPr>
            <w:tcW w:w="1261" w:type="pct"/>
            <w:gridSpan w:val="3"/>
            <w:shd w:val="clear" w:color="auto" w:fill="auto"/>
            <w:noWrap/>
            <w:vAlign w:val="center"/>
          </w:tcPr>
          <w:p w14:paraId="1542AB4D" w14:textId="230649EB"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Informatică economică</w:t>
            </w:r>
          </w:p>
        </w:tc>
        <w:tc>
          <w:tcPr>
            <w:tcW w:w="601" w:type="pct"/>
            <w:gridSpan w:val="3"/>
            <w:shd w:val="clear" w:color="auto" w:fill="auto"/>
            <w:noWrap/>
            <w:vAlign w:val="center"/>
          </w:tcPr>
          <w:p w14:paraId="39B25CC0" w14:textId="434E8F2B"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AP</w:t>
            </w:r>
          </w:p>
        </w:tc>
        <w:tc>
          <w:tcPr>
            <w:tcW w:w="401" w:type="pct"/>
            <w:gridSpan w:val="3"/>
            <w:shd w:val="clear" w:color="auto" w:fill="auto"/>
            <w:noWrap/>
            <w:vAlign w:val="center"/>
          </w:tcPr>
          <w:p w14:paraId="0A9CF8EF" w14:textId="37D73372"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37" w:type="pct"/>
            <w:gridSpan w:val="3"/>
            <w:shd w:val="clear" w:color="auto" w:fill="auto"/>
            <w:noWrap/>
            <w:vAlign w:val="center"/>
          </w:tcPr>
          <w:p w14:paraId="4306B1BB" w14:textId="55DD798D"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noWrap/>
            <w:vAlign w:val="center"/>
          </w:tcPr>
          <w:p w14:paraId="72DD22A8" w14:textId="1C941BCB"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10A17B47" w14:textId="77777777" w:rsidTr="002177E1">
        <w:trPr>
          <w:cantSplit/>
          <w:trHeight w:val="57"/>
        </w:trPr>
        <w:tc>
          <w:tcPr>
            <w:tcW w:w="867" w:type="pct"/>
            <w:vMerge w:val="restart"/>
            <w:shd w:val="clear" w:color="auto" w:fill="auto"/>
            <w:noWrap/>
            <w:vAlign w:val="center"/>
          </w:tcPr>
          <w:p w14:paraId="3418E494" w14:textId="77A8301C"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Ştiinţe Juridice, Administrative şi ale Comunicării</w:t>
            </w:r>
          </w:p>
        </w:tc>
        <w:tc>
          <w:tcPr>
            <w:tcW w:w="806" w:type="pct"/>
            <w:gridSpan w:val="2"/>
            <w:vMerge w:val="restart"/>
            <w:shd w:val="clear" w:color="auto" w:fill="auto"/>
            <w:noWrap/>
            <w:vAlign w:val="center"/>
          </w:tcPr>
          <w:p w14:paraId="3A05C4C1" w14:textId="043C327C"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Ştiinţe ale comunicării</w:t>
            </w:r>
          </w:p>
        </w:tc>
        <w:tc>
          <w:tcPr>
            <w:tcW w:w="1261" w:type="pct"/>
            <w:gridSpan w:val="3"/>
            <w:shd w:val="clear" w:color="auto" w:fill="auto"/>
            <w:noWrap/>
            <w:vAlign w:val="center"/>
          </w:tcPr>
          <w:p w14:paraId="0A59E26E" w14:textId="14697D04"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Comunicare şi relaţii publice</w:t>
            </w:r>
          </w:p>
        </w:tc>
        <w:tc>
          <w:tcPr>
            <w:tcW w:w="601" w:type="pct"/>
            <w:gridSpan w:val="3"/>
            <w:shd w:val="clear" w:color="auto" w:fill="auto"/>
            <w:noWrap/>
            <w:vAlign w:val="center"/>
          </w:tcPr>
          <w:p w14:paraId="35503FEC" w14:textId="2DEDBE3F"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01" w:type="pct"/>
            <w:gridSpan w:val="3"/>
            <w:shd w:val="clear" w:color="auto" w:fill="auto"/>
            <w:noWrap/>
            <w:vAlign w:val="center"/>
          </w:tcPr>
          <w:p w14:paraId="62B10FC8" w14:textId="14A84EC8"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37" w:type="pct"/>
            <w:gridSpan w:val="3"/>
            <w:shd w:val="clear" w:color="auto" w:fill="auto"/>
            <w:noWrap/>
            <w:vAlign w:val="center"/>
          </w:tcPr>
          <w:p w14:paraId="3DB75DB3" w14:textId="17E3049B"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noWrap/>
            <w:vAlign w:val="center"/>
          </w:tcPr>
          <w:p w14:paraId="3E926109" w14:textId="59DFACBC"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368C19A1" w14:textId="77777777" w:rsidTr="002177E1">
        <w:trPr>
          <w:cantSplit/>
          <w:trHeight w:val="57"/>
        </w:trPr>
        <w:tc>
          <w:tcPr>
            <w:tcW w:w="867" w:type="pct"/>
            <w:vMerge/>
            <w:shd w:val="clear" w:color="auto" w:fill="auto"/>
            <w:noWrap/>
            <w:vAlign w:val="center"/>
          </w:tcPr>
          <w:p w14:paraId="0E105A82" w14:textId="77777777" w:rsidR="004C2B80" w:rsidRPr="00D62D24" w:rsidRDefault="004C2B80" w:rsidP="004C2B80">
            <w:pPr>
              <w:spacing w:after="0" w:line="240" w:lineRule="auto"/>
              <w:jc w:val="center"/>
              <w:rPr>
                <w:rFonts w:ascii="Times New Roman" w:eastAsia="Times New Roman" w:hAnsi="Times New Roman" w:cs="Times New Roman"/>
                <w:lang w:eastAsia="ro-RO"/>
              </w:rPr>
            </w:pPr>
          </w:p>
        </w:tc>
        <w:tc>
          <w:tcPr>
            <w:tcW w:w="806" w:type="pct"/>
            <w:gridSpan w:val="2"/>
            <w:vMerge/>
            <w:shd w:val="clear" w:color="auto" w:fill="auto"/>
            <w:noWrap/>
            <w:vAlign w:val="center"/>
          </w:tcPr>
          <w:p w14:paraId="246CF1DD" w14:textId="77777777" w:rsidR="004C2B80" w:rsidRPr="00D62D24" w:rsidRDefault="004C2B80" w:rsidP="004C2B80">
            <w:pPr>
              <w:spacing w:after="0" w:line="240" w:lineRule="auto"/>
              <w:jc w:val="center"/>
              <w:rPr>
                <w:rFonts w:ascii="Times New Roman" w:eastAsia="Times New Roman" w:hAnsi="Times New Roman" w:cs="Times New Roman"/>
                <w:lang w:eastAsia="ro-RO"/>
              </w:rPr>
            </w:pPr>
          </w:p>
        </w:tc>
        <w:tc>
          <w:tcPr>
            <w:tcW w:w="1261" w:type="pct"/>
            <w:gridSpan w:val="3"/>
            <w:shd w:val="clear" w:color="auto" w:fill="auto"/>
            <w:noWrap/>
            <w:vAlign w:val="center"/>
          </w:tcPr>
          <w:p w14:paraId="02876D73" w14:textId="2815F9F6"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Jurnalism</w:t>
            </w:r>
          </w:p>
        </w:tc>
        <w:tc>
          <w:tcPr>
            <w:tcW w:w="601" w:type="pct"/>
            <w:gridSpan w:val="3"/>
            <w:shd w:val="clear" w:color="auto" w:fill="auto"/>
            <w:noWrap/>
            <w:vAlign w:val="center"/>
          </w:tcPr>
          <w:p w14:paraId="207E972B" w14:textId="6E232D1A"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01" w:type="pct"/>
            <w:gridSpan w:val="3"/>
            <w:shd w:val="clear" w:color="auto" w:fill="auto"/>
            <w:noWrap/>
            <w:vAlign w:val="center"/>
          </w:tcPr>
          <w:p w14:paraId="3379FD8D" w14:textId="56863D5F"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37" w:type="pct"/>
            <w:gridSpan w:val="3"/>
            <w:shd w:val="clear" w:color="auto" w:fill="auto"/>
            <w:noWrap/>
            <w:vAlign w:val="center"/>
          </w:tcPr>
          <w:p w14:paraId="6A00EC27" w14:textId="76ED5A52"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noWrap/>
            <w:vAlign w:val="center"/>
          </w:tcPr>
          <w:p w14:paraId="40707D84" w14:textId="1754A06E"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2C7A95E7" w14:textId="77777777" w:rsidTr="002177E1">
        <w:trPr>
          <w:cantSplit/>
          <w:trHeight w:val="661"/>
        </w:trPr>
        <w:tc>
          <w:tcPr>
            <w:tcW w:w="867" w:type="pct"/>
            <w:vMerge w:val="restart"/>
            <w:shd w:val="clear" w:color="auto" w:fill="auto"/>
            <w:noWrap/>
            <w:vAlign w:val="center"/>
          </w:tcPr>
          <w:p w14:paraId="7BB78DAC" w14:textId="0134C26B"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Management, Marketing în Afaceri Economice din Brăila</w:t>
            </w:r>
          </w:p>
        </w:tc>
        <w:tc>
          <w:tcPr>
            <w:tcW w:w="806" w:type="pct"/>
            <w:gridSpan w:val="2"/>
            <w:shd w:val="clear" w:color="auto" w:fill="auto"/>
            <w:noWrap/>
            <w:vAlign w:val="center"/>
          </w:tcPr>
          <w:p w14:paraId="4BC2E83C" w14:textId="3E4CF1A1"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w:t>
            </w:r>
          </w:p>
        </w:tc>
        <w:tc>
          <w:tcPr>
            <w:tcW w:w="1261" w:type="pct"/>
            <w:gridSpan w:val="3"/>
            <w:shd w:val="clear" w:color="auto" w:fill="auto"/>
            <w:noWrap/>
            <w:vAlign w:val="center"/>
          </w:tcPr>
          <w:p w14:paraId="0F541D3E" w14:textId="28DE9604"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Finanţe şi bănci</w:t>
            </w:r>
          </w:p>
        </w:tc>
        <w:tc>
          <w:tcPr>
            <w:tcW w:w="601" w:type="pct"/>
            <w:gridSpan w:val="3"/>
            <w:shd w:val="clear" w:color="auto" w:fill="auto"/>
            <w:noWrap/>
            <w:vAlign w:val="center"/>
          </w:tcPr>
          <w:p w14:paraId="28F28607" w14:textId="7E2DD9D6"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01" w:type="pct"/>
            <w:gridSpan w:val="3"/>
            <w:shd w:val="clear" w:color="auto" w:fill="auto"/>
            <w:noWrap/>
            <w:vAlign w:val="center"/>
          </w:tcPr>
          <w:p w14:paraId="7B0C7E5A" w14:textId="400AE466"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37" w:type="pct"/>
            <w:gridSpan w:val="3"/>
            <w:shd w:val="clear" w:color="auto" w:fill="auto"/>
            <w:noWrap/>
            <w:vAlign w:val="center"/>
          </w:tcPr>
          <w:p w14:paraId="29582B4C" w14:textId="7CE8E80E"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noWrap/>
            <w:vAlign w:val="center"/>
          </w:tcPr>
          <w:p w14:paraId="3681CBF7" w14:textId="7555EDEC" w:rsidR="004C2B80" w:rsidRPr="00D62D24" w:rsidRDefault="004C2B80" w:rsidP="004C2B80">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270E7483" w14:textId="77777777" w:rsidTr="002177E1">
        <w:trPr>
          <w:cantSplit/>
          <w:trHeight w:val="661"/>
        </w:trPr>
        <w:tc>
          <w:tcPr>
            <w:tcW w:w="867" w:type="pct"/>
            <w:vMerge/>
            <w:shd w:val="clear" w:color="auto" w:fill="auto"/>
            <w:noWrap/>
            <w:vAlign w:val="center"/>
          </w:tcPr>
          <w:p w14:paraId="7C13CB43" w14:textId="77777777" w:rsidR="00A456C6" w:rsidRPr="00D62D24" w:rsidRDefault="00A456C6" w:rsidP="00A456C6">
            <w:pPr>
              <w:spacing w:after="0" w:line="240" w:lineRule="auto"/>
              <w:jc w:val="center"/>
              <w:rPr>
                <w:rFonts w:ascii="Times New Roman" w:eastAsia="Times New Roman" w:hAnsi="Times New Roman" w:cs="Times New Roman"/>
                <w:lang w:eastAsia="ro-RO"/>
              </w:rPr>
            </w:pPr>
          </w:p>
        </w:tc>
        <w:tc>
          <w:tcPr>
            <w:tcW w:w="806" w:type="pct"/>
            <w:gridSpan w:val="2"/>
            <w:shd w:val="clear" w:color="auto" w:fill="auto"/>
            <w:noWrap/>
            <w:vAlign w:val="center"/>
          </w:tcPr>
          <w:p w14:paraId="1E69CD5E" w14:textId="7DF3619F"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261" w:type="pct"/>
            <w:gridSpan w:val="3"/>
            <w:shd w:val="clear" w:color="auto" w:fill="auto"/>
            <w:noWrap/>
            <w:vAlign w:val="center"/>
          </w:tcPr>
          <w:p w14:paraId="5BF844B9" w14:textId="452214FE"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601" w:type="pct"/>
            <w:gridSpan w:val="3"/>
            <w:shd w:val="clear" w:color="auto" w:fill="auto"/>
            <w:noWrap/>
            <w:vAlign w:val="center"/>
          </w:tcPr>
          <w:p w14:paraId="5E71422D" w14:textId="478C40C5"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01" w:type="pct"/>
            <w:gridSpan w:val="3"/>
            <w:shd w:val="clear" w:color="auto" w:fill="auto"/>
            <w:noWrap/>
            <w:vAlign w:val="center"/>
          </w:tcPr>
          <w:p w14:paraId="3A049170" w14:textId="6A9DA001"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37" w:type="pct"/>
            <w:gridSpan w:val="3"/>
            <w:shd w:val="clear" w:color="auto" w:fill="auto"/>
            <w:noWrap/>
            <w:vAlign w:val="center"/>
          </w:tcPr>
          <w:p w14:paraId="5C4C4E67" w14:textId="3C10296B"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noWrap/>
            <w:vAlign w:val="center"/>
          </w:tcPr>
          <w:p w14:paraId="7668A1A7" w14:textId="2C2D058F"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0E35E2AD" w14:textId="77777777" w:rsidTr="002177E1">
        <w:trPr>
          <w:cantSplit/>
          <w:trHeight w:val="57"/>
        </w:trPr>
        <w:tc>
          <w:tcPr>
            <w:tcW w:w="867" w:type="pct"/>
            <w:vMerge/>
            <w:shd w:val="clear" w:color="auto" w:fill="auto"/>
            <w:noWrap/>
            <w:vAlign w:val="center"/>
          </w:tcPr>
          <w:p w14:paraId="539E625E" w14:textId="77777777" w:rsidR="00A456C6" w:rsidRPr="00D62D24" w:rsidRDefault="00A456C6" w:rsidP="00A456C6">
            <w:pPr>
              <w:spacing w:after="0" w:line="240" w:lineRule="auto"/>
              <w:jc w:val="center"/>
              <w:rPr>
                <w:rFonts w:ascii="Times New Roman" w:eastAsia="Times New Roman" w:hAnsi="Times New Roman" w:cs="Times New Roman"/>
                <w:lang w:eastAsia="ro-RO"/>
              </w:rPr>
            </w:pPr>
          </w:p>
        </w:tc>
        <w:tc>
          <w:tcPr>
            <w:tcW w:w="806" w:type="pct"/>
            <w:gridSpan w:val="2"/>
            <w:shd w:val="clear" w:color="auto" w:fill="auto"/>
            <w:noWrap/>
            <w:vAlign w:val="center"/>
          </w:tcPr>
          <w:p w14:paraId="7E309A78" w14:textId="0C1D1505"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261" w:type="pct"/>
            <w:gridSpan w:val="3"/>
            <w:shd w:val="clear" w:color="auto" w:fill="auto"/>
            <w:noWrap/>
            <w:vAlign w:val="center"/>
          </w:tcPr>
          <w:p w14:paraId="29A2E422" w14:textId="51AE0861"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601" w:type="pct"/>
            <w:gridSpan w:val="3"/>
            <w:shd w:val="clear" w:color="auto" w:fill="auto"/>
            <w:noWrap/>
            <w:vAlign w:val="center"/>
          </w:tcPr>
          <w:p w14:paraId="6916AD9D" w14:textId="1C8461A2"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01" w:type="pct"/>
            <w:gridSpan w:val="3"/>
            <w:shd w:val="clear" w:color="auto" w:fill="auto"/>
            <w:noWrap/>
            <w:vAlign w:val="center"/>
          </w:tcPr>
          <w:p w14:paraId="260F41E5" w14:textId="1DA24903"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37" w:type="pct"/>
            <w:gridSpan w:val="3"/>
            <w:shd w:val="clear" w:color="auto" w:fill="auto"/>
            <w:noWrap/>
            <w:vAlign w:val="center"/>
          </w:tcPr>
          <w:p w14:paraId="325FAA36" w14:textId="75D7C4AA"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noWrap/>
            <w:vAlign w:val="center"/>
          </w:tcPr>
          <w:p w14:paraId="1B11A00D" w14:textId="1C9D62F8"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0BF7F745" w14:textId="77777777" w:rsidTr="002177E1">
        <w:trPr>
          <w:cantSplit/>
          <w:trHeight w:val="57"/>
        </w:trPr>
        <w:tc>
          <w:tcPr>
            <w:tcW w:w="867" w:type="pct"/>
            <w:vMerge w:val="restart"/>
            <w:shd w:val="clear" w:color="auto" w:fill="auto"/>
            <w:noWrap/>
            <w:vAlign w:val="center"/>
          </w:tcPr>
          <w:p w14:paraId="3725722C" w14:textId="78752203"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Facultatea de Management, Marketing în Afaceri Economice din Râmnicu Vâlcea</w:t>
            </w:r>
          </w:p>
        </w:tc>
        <w:tc>
          <w:tcPr>
            <w:tcW w:w="806" w:type="pct"/>
            <w:gridSpan w:val="2"/>
            <w:shd w:val="clear" w:color="auto" w:fill="auto"/>
            <w:noWrap/>
            <w:vAlign w:val="center"/>
          </w:tcPr>
          <w:p w14:paraId="3299DF6C" w14:textId="4CAF86F9"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261" w:type="pct"/>
            <w:gridSpan w:val="3"/>
            <w:shd w:val="clear" w:color="auto" w:fill="auto"/>
            <w:noWrap/>
            <w:vAlign w:val="center"/>
          </w:tcPr>
          <w:p w14:paraId="541CF91E" w14:textId="7ACA9A0D"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601" w:type="pct"/>
            <w:gridSpan w:val="3"/>
            <w:shd w:val="clear" w:color="auto" w:fill="auto"/>
            <w:noWrap/>
            <w:vAlign w:val="center"/>
          </w:tcPr>
          <w:p w14:paraId="768DC74A" w14:textId="4984ECDE"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01" w:type="pct"/>
            <w:gridSpan w:val="3"/>
            <w:shd w:val="clear" w:color="auto" w:fill="auto"/>
            <w:noWrap/>
            <w:vAlign w:val="center"/>
          </w:tcPr>
          <w:p w14:paraId="38236874" w14:textId="0B7FDC24"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37" w:type="pct"/>
            <w:gridSpan w:val="3"/>
            <w:shd w:val="clear" w:color="auto" w:fill="auto"/>
            <w:noWrap/>
            <w:vAlign w:val="center"/>
          </w:tcPr>
          <w:p w14:paraId="416B0CAC" w14:textId="432CFC3D"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noWrap/>
            <w:vAlign w:val="center"/>
          </w:tcPr>
          <w:p w14:paraId="42D1F6DB" w14:textId="4C907BDE"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25001ED1" w14:textId="77777777" w:rsidTr="002177E1">
        <w:trPr>
          <w:cantSplit/>
          <w:trHeight w:val="57"/>
        </w:trPr>
        <w:tc>
          <w:tcPr>
            <w:tcW w:w="867" w:type="pct"/>
            <w:vMerge/>
            <w:shd w:val="clear" w:color="auto" w:fill="auto"/>
            <w:noWrap/>
            <w:vAlign w:val="center"/>
          </w:tcPr>
          <w:p w14:paraId="4647C501" w14:textId="77777777" w:rsidR="00A456C6" w:rsidRPr="00D62D24" w:rsidRDefault="00A456C6" w:rsidP="00A456C6">
            <w:pPr>
              <w:spacing w:after="0" w:line="240" w:lineRule="auto"/>
              <w:jc w:val="center"/>
              <w:rPr>
                <w:rFonts w:ascii="Times New Roman" w:eastAsia="Times New Roman" w:hAnsi="Times New Roman" w:cs="Times New Roman"/>
                <w:lang w:eastAsia="ro-RO"/>
              </w:rPr>
            </w:pPr>
          </w:p>
        </w:tc>
        <w:tc>
          <w:tcPr>
            <w:tcW w:w="806" w:type="pct"/>
            <w:gridSpan w:val="2"/>
            <w:shd w:val="clear" w:color="auto" w:fill="auto"/>
            <w:noWrap/>
            <w:vAlign w:val="center"/>
          </w:tcPr>
          <w:p w14:paraId="4A5D7FBF" w14:textId="5054028B"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261" w:type="pct"/>
            <w:gridSpan w:val="3"/>
            <w:shd w:val="clear" w:color="auto" w:fill="auto"/>
            <w:noWrap/>
            <w:vAlign w:val="center"/>
          </w:tcPr>
          <w:p w14:paraId="7FFA9EB2" w14:textId="570B9375"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601" w:type="pct"/>
            <w:gridSpan w:val="3"/>
            <w:shd w:val="clear" w:color="auto" w:fill="auto"/>
            <w:noWrap/>
            <w:vAlign w:val="center"/>
          </w:tcPr>
          <w:p w14:paraId="4CA70A79" w14:textId="7224D69A"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01" w:type="pct"/>
            <w:gridSpan w:val="3"/>
            <w:shd w:val="clear" w:color="auto" w:fill="auto"/>
            <w:noWrap/>
            <w:vAlign w:val="center"/>
          </w:tcPr>
          <w:p w14:paraId="3F49AEE1" w14:textId="0A49CFC1"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IFR</w:t>
            </w:r>
          </w:p>
        </w:tc>
        <w:tc>
          <w:tcPr>
            <w:tcW w:w="537" w:type="pct"/>
            <w:gridSpan w:val="3"/>
            <w:shd w:val="clear" w:color="auto" w:fill="auto"/>
            <w:noWrap/>
            <w:vAlign w:val="center"/>
          </w:tcPr>
          <w:p w14:paraId="08C6CF4C" w14:textId="4CB3D1B0"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noWrap/>
            <w:vAlign w:val="center"/>
          </w:tcPr>
          <w:p w14:paraId="4E0B5D1E" w14:textId="51178E1E"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12FF95DF" w14:textId="77777777" w:rsidTr="00764C25">
        <w:trPr>
          <w:gridAfter w:val="1"/>
          <w:wAfter w:w="5" w:type="pct"/>
          <w:cantSplit/>
          <w:trHeight w:val="57"/>
        </w:trPr>
        <w:tc>
          <w:tcPr>
            <w:tcW w:w="4995" w:type="pct"/>
            <w:gridSpan w:val="16"/>
            <w:shd w:val="clear" w:color="auto" w:fill="auto"/>
            <w:noWrap/>
            <w:vAlign w:val="center"/>
          </w:tcPr>
          <w:p w14:paraId="578B3866" w14:textId="4385EB80" w:rsidR="00A456C6" w:rsidRPr="00D62D24" w:rsidRDefault="00A456C6" w:rsidP="00A456C6">
            <w:pPr>
              <w:spacing w:after="0" w:line="240" w:lineRule="auto"/>
              <w:rPr>
                <w:rFonts w:ascii="Times New Roman" w:eastAsia="Times New Roman" w:hAnsi="Times New Roman" w:cs="Times New Roman"/>
                <w:b/>
                <w:bCs/>
                <w:lang w:eastAsia="ro-RO"/>
              </w:rPr>
            </w:pPr>
            <w:r w:rsidRPr="00D62D24">
              <w:rPr>
                <w:rFonts w:ascii="Times New Roman" w:eastAsia="Times New Roman" w:hAnsi="Times New Roman" w:cs="Times New Roman"/>
                <w:b/>
                <w:bCs/>
                <w:lang w:eastAsia="ro-RO"/>
              </w:rPr>
              <w:t>UNIVERSITATEA "ROMÂNO-GERMANĂ" DIN SIBIU</w:t>
            </w:r>
          </w:p>
        </w:tc>
      </w:tr>
      <w:tr w:rsidR="00D62D24" w:rsidRPr="00D62D24" w14:paraId="7014704F" w14:textId="77777777" w:rsidTr="002177E1">
        <w:trPr>
          <w:cantSplit/>
          <w:trHeight w:val="57"/>
        </w:trPr>
        <w:tc>
          <w:tcPr>
            <w:tcW w:w="867" w:type="pct"/>
            <w:shd w:val="clear" w:color="auto" w:fill="auto"/>
            <w:noWrap/>
            <w:vAlign w:val="center"/>
          </w:tcPr>
          <w:p w14:paraId="7225464E" w14:textId="790C3A70" w:rsidR="00A456C6" w:rsidRPr="00D62D24" w:rsidRDefault="00A456C6" w:rsidP="00A456C6">
            <w:pPr>
              <w:spacing w:after="0" w:line="240" w:lineRule="auto"/>
              <w:jc w:val="center"/>
              <w:rPr>
                <w:rFonts w:ascii="Times New Roman" w:eastAsia="Times New Roman" w:hAnsi="Times New Roman" w:cs="Times New Roman"/>
                <w:lang w:eastAsia="ro-RO"/>
              </w:rPr>
            </w:pPr>
          </w:p>
        </w:tc>
        <w:tc>
          <w:tcPr>
            <w:tcW w:w="806" w:type="pct"/>
            <w:gridSpan w:val="2"/>
            <w:shd w:val="clear" w:color="auto" w:fill="auto"/>
            <w:noWrap/>
            <w:vAlign w:val="center"/>
          </w:tcPr>
          <w:p w14:paraId="1B070451" w14:textId="77777777"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b/>
                <w:sz w:val="18"/>
                <w:szCs w:val="18"/>
                <w:lang w:eastAsia="ro-RO"/>
              </w:rPr>
              <w:t>Domeniul de licență</w:t>
            </w:r>
          </w:p>
        </w:tc>
        <w:tc>
          <w:tcPr>
            <w:tcW w:w="1261" w:type="pct"/>
            <w:gridSpan w:val="3"/>
            <w:shd w:val="clear" w:color="auto" w:fill="auto"/>
            <w:noWrap/>
            <w:vAlign w:val="center"/>
          </w:tcPr>
          <w:p w14:paraId="773D5324" w14:textId="77777777"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b/>
                <w:sz w:val="18"/>
                <w:szCs w:val="18"/>
                <w:lang w:eastAsia="ro-RO"/>
              </w:rPr>
              <w:t>Specializarea/ Programul de studii universitare de licență (locația geografică de desfășurare și limba de predare)*A</w:t>
            </w:r>
          </w:p>
        </w:tc>
        <w:tc>
          <w:tcPr>
            <w:tcW w:w="601" w:type="pct"/>
            <w:gridSpan w:val="3"/>
            <w:shd w:val="clear" w:color="auto" w:fill="auto"/>
            <w:noWrap/>
            <w:vAlign w:val="center"/>
          </w:tcPr>
          <w:p w14:paraId="06AB835E" w14:textId="77777777"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b/>
                <w:sz w:val="16"/>
                <w:szCs w:val="18"/>
                <w:lang w:eastAsia="ro-RO"/>
              </w:rPr>
              <w:t>Acreditare (A)/ Autorizare de funcționare provizorie (AP)</w:t>
            </w:r>
          </w:p>
        </w:tc>
        <w:tc>
          <w:tcPr>
            <w:tcW w:w="401" w:type="pct"/>
            <w:gridSpan w:val="3"/>
            <w:shd w:val="clear" w:color="auto" w:fill="auto"/>
            <w:noWrap/>
            <w:vAlign w:val="center"/>
          </w:tcPr>
          <w:p w14:paraId="7CDB6737" w14:textId="77777777"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b/>
                <w:sz w:val="16"/>
                <w:szCs w:val="18"/>
                <w:lang w:eastAsia="ro-RO"/>
              </w:rPr>
              <w:t>Forma de învățământ</w:t>
            </w:r>
          </w:p>
        </w:tc>
        <w:tc>
          <w:tcPr>
            <w:tcW w:w="537" w:type="pct"/>
            <w:gridSpan w:val="3"/>
            <w:shd w:val="clear" w:color="auto" w:fill="auto"/>
            <w:noWrap/>
            <w:vAlign w:val="center"/>
          </w:tcPr>
          <w:p w14:paraId="0813A06B" w14:textId="77777777"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b/>
                <w:sz w:val="16"/>
                <w:szCs w:val="18"/>
                <w:lang w:eastAsia="ro-RO"/>
              </w:rPr>
              <w:t>Număr de credite de studii transferabile</w:t>
            </w:r>
          </w:p>
        </w:tc>
        <w:tc>
          <w:tcPr>
            <w:tcW w:w="527" w:type="pct"/>
            <w:gridSpan w:val="2"/>
            <w:shd w:val="clear" w:color="auto" w:fill="auto"/>
            <w:noWrap/>
            <w:vAlign w:val="center"/>
          </w:tcPr>
          <w:p w14:paraId="73FDF106" w14:textId="77777777"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b/>
                <w:sz w:val="18"/>
                <w:szCs w:val="18"/>
                <w:lang w:eastAsia="ro-RO"/>
              </w:rPr>
              <w:t>Număr maxim de studenți care pot fi școlarizați</w:t>
            </w:r>
          </w:p>
        </w:tc>
      </w:tr>
      <w:tr w:rsidR="00D62D24" w:rsidRPr="00D62D24" w14:paraId="4B9A8617" w14:textId="77777777" w:rsidTr="002177E1">
        <w:trPr>
          <w:cantSplit/>
          <w:trHeight w:val="57"/>
        </w:trPr>
        <w:tc>
          <w:tcPr>
            <w:tcW w:w="867" w:type="pct"/>
            <w:vMerge w:val="restart"/>
            <w:shd w:val="clear" w:color="auto" w:fill="auto"/>
            <w:noWrap/>
            <w:vAlign w:val="center"/>
          </w:tcPr>
          <w:p w14:paraId="51AA3137" w14:textId="5098259E" w:rsidR="00A456C6" w:rsidRPr="00D62D24" w:rsidRDefault="00A456C6" w:rsidP="00A456C6">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 xml:space="preserve">Facultatea de </w:t>
            </w:r>
            <w:r w:rsidRPr="00D62D24">
              <w:rPr>
                <w:rFonts w:ascii="Times New Roman" w:eastAsia="Times New Roman" w:hAnsi="Times New Roman" w:cs="Times New Roman"/>
                <w:sz w:val="21"/>
                <w:szCs w:val="21"/>
                <w:lang w:eastAsia="ro-RO"/>
              </w:rPr>
              <w:t xml:space="preserve">Drept și </w:t>
            </w:r>
            <w:r w:rsidRPr="00D62D24">
              <w:rPr>
                <w:rFonts w:ascii="Times New Roman" w:eastAsia="Times New Roman" w:hAnsi="Times New Roman" w:cs="Times New Roman"/>
                <w:lang w:eastAsia="ro-RO"/>
              </w:rPr>
              <w:t>Ştiinţe Economice</w:t>
            </w:r>
          </w:p>
        </w:tc>
        <w:tc>
          <w:tcPr>
            <w:tcW w:w="806" w:type="pct"/>
            <w:gridSpan w:val="2"/>
            <w:shd w:val="clear" w:color="auto" w:fill="auto"/>
            <w:noWrap/>
            <w:vAlign w:val="center"/>
          </w:tcPr>
          <w:p w14:paraId="092EFE99" w14:textId="77E80FFD" w:rsidR="00A456C6" w:rsidRPr="00D62D24" w:rsidRDefault="00A456C6" w:rsidP="00A456C6">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Administrarea afacerilor</w:t>
            </w:r>
          </w:p>
        </w:tc>
        <w:tc>
          <w:tcPr>
            <w:tcW w:w="1261" w:type="pct"/>
            <w:gridSpan w:val="3"/>
            <w:shd w:val="clear" w:color="auto" w:fill="auto"/>
            <w:noWrap/>
            <w:vAlign w:val="center"/>
          </w:tcPr>
          <w:p w14:paraId="6AE9F178" w14:textId="1CBA44D7" w:rsidR="00A456C6" w:rsidRPr="00D62D24" w:rsidRDefault="00A456C6" w:rsidP="00A456C6">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Economia comerţului, turismului, serviciilor şi managementul calităţii</w:t>
            </w:r>
          </w:p>
        </w:tc>
        <w:tc>
          <w:tcPr>
            <w:tcW w:w="601" w:type="pct"/>
            <w:gridSpan w:val="3"/>
            <w:shd w:val="clear" w:color="auto" w:fill="auto"/>
            <w:noWrap/>
            <w:vAlign w:val="center"/>
          </w:tcPr>
          <w:p w14:paraId="2BE18A25" w14:textId="30EF9D2F" w:rsidR="00A456C6" w:rsidRPr="00D62D24" w:rsidRDefault="00A456C6" w:rsidP="00A456C6">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lang w:eastAsia="ro-RO"/>
              </w:rPr>
              <w:t>A</w:t>
            </w:r>
          </w:p>
        </w:tc>
        <w:tc>
          <w:tcPr>
            <w:tcW w:w="401" w:type="pct"/>
            <w:gridSpan w:val="3"/>
            <w:shd w:val="clear" w:color="auto" w:fill="auto"/>
            <w:noWrap/>
            <w:vAlign w:val="center"/>
          </w:tcPr>
          <w:p w14:paraId="067D8988" w14:textId="736DECF0" w:rsidR="00A456C6" w:rsidRPr="00D62D24" w:rsidRDefault="00A456C6" w:rsidP="00A456C6">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lang w:eastAsia="ro-RO"/>
              </w:rPr>
              <w:t>IF</w:t>
            </w:r>
          </w:p>
        </w:tc>
        <w:tc>
          <w:tcPr>
            <w:tcW w:w="537" w:type="pct"/>
            <w:gridSpan w:val="3"/>
            <w:shd w:val="clear" w:color="auto" w:fill="auto"/>
            <w:noWrap/>
            <w:vAlign w:val="center"/>
          </w:tcPr>
          <w:p w14:paraId="1911E2F3" w14:textId="5B279D5C" w:rsidR="00A456C6" w:rsidRPr="00D62D24" w:rsidRDefault="00A456C6" w:rsidP="00A456C6">
            <w:pPr>
              <w:spacing w:after="0" w:line="240" w:lineRule="auto"/>
              <w:jc w:val="center"/>
              <w:rPr>
                <w:rFonts w:ascii="Times New Roman" w:eastAsia="Times New Roman" w:hAnsi="Times New Roman" w:cs="Times New Roman"/>
                <w:b/>
                <w:sz w:val="16"/>
                <w:szCs w:val="18"/>
                <w:lang w:eastAsia="ro-RO"/>
              </w:rPr>
            </w:pPr>
            <w:r w:rsidRPr="00D62D24">
              <w:rPr>
                <w:rFonts w:ascii="Times New Roman" w:eastAsia="Times New Roman" w:hAnsi="Times New Roman" w:cs="Times New Roman"/>
                <w:lang w:eastAsia="ro-RO"/>
              </w:rPr>
              <w:t>180</w:t>
            </w:r>
          </w:p>
        </w:tc>
        <w:tc>
          <w:tcPr>
            <w:tcW w:w="527" w:type="pct"/>
            <w:gridSpan w:val="2"/>
            <w:shd w:val="clear" w:color="auto" w:fill="auto"/>
            <w:noWrap/>
            <w:vAlign w:val="center"/>
          </w:tcPr>
          <w:p w14:paraId="5E3C5520" w14:textId="2E78F28F" w:rsidR="00A456C6" w:rsidRPr="00D62D24" w:rsidRDefault="00A456C6" w:rsidP="00A456C6">
            <w:pPr>
              <w:spacing w:after="0" w:line="240" w:lineRule="auto"/>
              <w:jc w:val="center"/>
              <w:rPr>
                <w:rFonts w:ascii="Times New Roman" w:eastAsia="Times New Roman" w:hAnsi="Times New Roman" w:cs="Times New Roman"/>
                <w:b/>
                <w:sz w:val="18"/>
                <w:szCs w:val="18"/>
                <w:lang w:eastAsia="ro-RO"/>
              </w:rPr>
            </w:pPr>
            <w:r w:rsidRPr="00D62D24">
              <w:rPr>
                <w:rFonts w:ascii="Times New Roman" w:eastAsia="Times New Roman" w:hAnsi="Times New Roman" w:cs="Times New Roman"/>
                <w:lang w:eastAsia="ro-RO"/>
              </w:rPr>
              <w:t>0</w:t>
            </w:r>
          </w:p>
        </w:tc>
      </w:tr>
      <w:tr w:rsidR="00D62D24" w:rsidRPr="00D62D24" w14:paraId="33D020ED" w14:textId="77777777" w:rsidTr="002177E1">
        <w:trPr>
          <w:cantSplit/>
          <w:trHeight w:val="57"/>
        </w:trPr>
        <w:tc>
          <w:tcPr>
            <w:tcW w:w="867" w:type="pct"/>
            <w:vMerge/>
            <w:shd w:val="clear" w:color="auto" w:fill="auto"/>
            <w:noWrap/>
            <w:vAlign w:val="center"/>
          </w:tcPr>
          <w:p w14:paraId="34F61035" w14:textId="77777777" w:rsidR="00A456C6" w:rsidRPr="00D62D24" w:rsidRDefault="00A456C6" w:rsidP="00A456C6">
            <w:pPr>
              <w:spacing w:after="0" w:line="240" w:lineRule="auto"/>
              <w:jc w:val="center"/>
              <w:rPr>
                <w:rFonts w:ascii="Times New Roman" w:eastAsia="Times New Roman" w:hAnsi="Times New Roman" w:cs="Times New Roman"/>
                <w:lang w:eastAsia="ro-RO"/>
              </w:rPr>
            </w:pPr>
          </w:p>
        </w:tc>
        <w:tc>
          <w:tcPr>
            <w:tcW w:w="806" w:type="pct"/>
            <w:gridSpan w:val="2"/>
            <w:shd w:val="clear" w:color="auto" w:fill="auto"/>
            <w:noWrap/>
            <w:vAlign w:val="center"/>
          </w:tcPr>
          <w:p w14:paraId="5ED894F2" w14:textId="2EE1C0B5"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w:t>
            </w:r>
          </w:p>
        </w:tc>
        <w:tc>
          <w:tcPr>
            <w:tcW w:w="1261" w:type="pct"/>
            <w:gridSpan w:val="3"/>
            <w:shd w:val="clear" w:color="auto" w:fill="auto"/>
            <w:noWrap/>
            <w:vAlign w:val="center"/>
          </w:tcPr>
          <w:p w14:paraId="35D703FF" w14:textId="25AAA37E"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Contabilitate şi informatică de gestiune</w:t>
            </w:r>
          </w:p>
        </w:tc>
        <w:tc>
          <w:tcPr>
            <w:tcW w:w="601" w:type="pct"/>
            <w:gridSpan w:val="3"/>
            <w:shd w:val="clear" w:color="auto" w:fill="auto"/>
            <w:noWrap/>
            <w:vAlign w:val="center"/>
          </w:tcPr>
          <w:p w14:paraId="14C11FB0" w14:textId="1E4ED40B"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01" w:type="pct"/>
            <w:gridSpan w:val="3"/>
            <w:shd w:val="clear" w:color="auto" w:fill="auto"/>
            <w:noWrap/>
            <w:vAlign w:val="center"/>
          </w:tcPr>
          <w:p w14:paraId="4FE95271" w14:textId="51297779"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37" w:type="pct"/>
            <w:gridSpan w:val="3"/>
            <w:shd w:val="clear" w:color="auto" w:fill="auto"/>
            <w:noWrap/>
            <w:vAlign w:val="center"/>
          </w:tcPr>
          <w:p w14:paraId="450C9909" w14:textId="3ED92FC1"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noWrap/>
            <w:vAlign w:val="center"/>
          </w:tcPr>
          <w:p w14:paraId="0F57BBE6" w14:textId="62084CB8"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1DCFFA57" w14:textId="77777777" w:rsidTr="002177E1">
        <w:trPr>
          <w:cantSplit/>
          <w:trHeight w:val="57"/>
        </w:trPr>
        <w:tc>
          <w:tcPr>
            <w:tcW w:w="867" w:type="pct"/>
            <w:vMerge/>
            <w:shd w:val="clear" w:color="auto" w:fill="auto"/>
            <w:noWrap/>
            <w:vAlign w:val="center"/>
          </w:tcPr>
          <w:p w14:paraId="368D5139" w14:textId="77777777" w:rsidR="00A456C6" w:rsidRPr="00D62D24" w:rsidRDefault="00A456C6" w:rsidP="00A456C6">
            <w:pPr>
              <w:spacing w:after="0" w:line="240" w:lineRule="auto"/>
              <w:jc w:val="center"/>
              <w:rPr>
                <w:rFonts w:ascii="Times New Roman" w:eastAsia="Times New Roman" w:hAnsi="Times New Roman" w:cs="Times New Roman"/>
                <w:lang w:eastAsia="ro-RO"/>
              </w:rPr>
            </w:pPr>
          </w:p>
        </w:tc>
        <w:tc>
          <w:tcPr>
            <w:tcW w:w="806" w:type="pct"/>
            <w:gridSpan w:val="2"/>
            <w:shd w:val="clear" w:color="auto" w:fill="auto"/>
            <w:noWrap/>
            <w:vAlign w:val="center"/>
          </w:tcPr>
          <w:p w14:paraId="6671BFDC" w14:textId="6C2E4D52"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1261" w:type="pct"/>
            <w:gridSpan w:val="3"/>
            <w:shd w:val="clear" w:color="auto" w:fill="auto"/>
            <w:noWrap/>
            <w:vAlign w:val="center"/>
          </w:tcPr>
          <w:p w14:paraId="34DA580E" w14:textId="47593A86"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Management</w:t>
            </w:r>
          </w:p>
        </w:tc>
        <w:tc>
          <w:tcPr>
            <w:tcW w:w="601" w:type="pct"/>
            <w:gridSpan w:val="3"/>
            <w:shd w:val="clear" w:color="auto" w:fill="auto"/>
            <w:noWrap/>
            <w:vAlign w:val="center"/>
          </w:tcPr>
          <w:p w14:paraId="3770D19A" w14:textId="45270AB5"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01" w:type="pct"/>
            <w:gridSpan w:val="3"/>
            <w:shd w:val="clear" w:color="auto" w:fill="auto"/>
            <w:noWrap/>
            <w:vAlign w:val="center"/>
          </w:tcPr>
          <w:p w14:paraId="7E25C37A" w14:textId="05D2AE67"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37" w:type="pct"/>
            <w:gridSpan w:val="3"/>
            <w:shd w:val="clear" w:color="auto" w:fill="auto"/>
            <w:noWrap/>
            <w:vAlign w:val="center"/>
          </w:tcPr>
          <w:p w14:paraId="09C92AEA" w14:textId="7E79676D"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180</w:t>
            </w:r>
          </w:p>
        </w:tc>
        <w:tc>
          <w:tcPr>
            <w:tcW w:w="527" w:type="pct"/>
            <w:gridSpan w:val="2"/>
            <w:shd w:val="clear" w:color="auto" w:fill="auto"/>
            <w:noWrap/>
            <w:vAlign w:val="center"/>
          </w:tcPr>
          <w:p w14:paraId="058015C6" w14:textId="4691E6D5"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r w:rsidR="00D62D24" w:rsidRPr="00D62D24" w14:paraId="14A2DDBD" w14:textId="77777777" w:rsidTr="002177E1">
        <w:trPr>
          <w:cantSplit/>
          <w:trHeight w:val="57"/>
        </w:trPr>
        <w:tc>
          <w:tcPr>
            <w:tcW w:w="867" w:type="pct"/>
            <w:vMerge/>
            <w:shd w:val="clear" w:color="auto" w:fill="auto"/>
            <w:noWrap/>
            <w:vAlign w:val="center"/>
          </w:tcPr>
          <w:p w14:paraId="31405E88" w14:textId="77777777" w:rsidR="00A456C6" w:rsidRPr="00D62D24" w:rsidRDefault="00A456C6" w:rsidP="00A456C6">
            <w:pPr>
              <w:spacing w:after="0" w:line="240" w:lineRule="auto"/>
              <w:jc w:val="center"/>
              <w:rPr>
                <w:rFonts w:ascii="Times New Roman" w:eastAsia="Times New Roman" w:hAnsi="Times New Roman" w:cs="Times New Roman"/>
                <w:lang w:eastAsia="ro-RO"/>
              </w:rPr>
            </w:pPr>
          </w:p>
        </w:tc>
        <w:tc>
          <w:tcPr>
            <w:tcW w:w="806" w:type="pct"/>
            <w:gridSpan w:val="2"/>
            <w:shd w:val="clear" w:color="auto" w:fill="auto"/>
            <w:noWrap/>
            <w:vAlign w:val="center"/>
          </w:tcPr>
          <w:p w14:paraId="0D775F86" w14:textId="16F3A877"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1261" w:type="pct"/>
            <w:gridSpan w:val="3"/>
            <w:shd w:val="clear" w:color="auto" w:fill="auto"/>
            <w:noWrap/>
            <w:vAlign w:val="center"/>
          </w:tcPr>
          <w:p w14:paraId="37986289" w14:textId="1C92A769"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Drept</w:t>
            </w:r>
          </w:p>
        </w:tc>
        <w:tc>
          <w:tcPr>
            <w:tcW w:w="601" w:type="pct"/>
            <w:gridSpan w:val="3"/>
            <w:shd w:val="clear" w:color="auto" w:fill="auto"/>
            <w:noWrap/>
            <w:vAlign w:val="center"/>
          </w:tcPr>
          <w:p w14:paraId="6C08E6DA" w14:textId="412D3A3E"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A</w:t>
            </w:r>
          </w:p>
        </w:tc>
        <w:tc>
          <w:tcPr>
            <w:tcW w:w="401" w:type="pct"/>
            <w:gridSpan w:val="3"/>
            <w:shd w:val="clear" w:color="auto" w:fill="auto"/>
            <w:noWrap/>
            <w:vAlign w:val="center"/>
          </w:tcPr>
          <w:p w14:paraId="2C8D252B" w14:textId="7F2020DB"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IF</w:t>
            </w:r>
          </w:p>
        </w:tc>
        <w:tc>
          <w:tcPr>
            <w:tcW w:w="537" w:type="pct"/>
            <w:gridSpan w:val="3"/>
            <w:shd w:val="clear" w:color="auto" w:fill="auto"/>
            <w:noWrap/>
            <w:vAlign w:val="center"/>
          </w:tcPr>
          <w:p w14:paraId="3DD7B2B8" w14:textId="0E996494"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240</w:t>
            </w:r>
          </w:p>
        </w:tc>
        <w:tc>
          <w:tcPr>
            <w:tcW w:w="527" w:type="pct"/>
            <w:gridSpan w:val="2"/>
            <w:shd w:val="clear" w:color="auto" w:fill="auto"/>
            <w:noWrap/>
            <w:vAlign w:val="center"/>
          </w:tcPr>
          <w:p w14:paraId="16F01D5B" w14:textId="571AF239" w:rsidR="00A456C6" w:rsidRPr="00D62D24" w:rsidRDefault="00A456C6" w:rsidP="00A456C6">
            <w:pPr>
              <w:spacing w:after="0" w:line="240" w:lineRule="auto"/>
              <w:jc w:val="center"/>
              <w:rPr>
                <w:rFonts w:ascii="Times New Roman" w:eastAsia="Times New Roman" w:hAnsi="Times New Roman" w:cs="Times New Roman"/>
                <w:lang w:eastAsia="ro-RO"/>
              </w:rPr>
            </w:pPr>
            <w:r w:rsidRPr="00D62D24">
              <w:rPr>
                <w:rFonts w:ascii="Times New Roman" w:eastAsia="Times New Roman" w:hAnsi="Times New Roman" w:cs="Times New Roman"/>
                <w:lang w:eastAsia="ro-RO"/>
              </w:rPr>
              <w:t>0</w:t>
            </w:r>
          </w:p>
        </w:tc>
      </w:tr>
    </w:tbl>
    <w:p w14:paraId="2B9CFBF3" w14:textId="77777777" w:rsidR="008525EC" w:rsidRPr="00D62D24" w:rsidRDefault="008525EC" w:rsidP="008525EC">
      <w:pPr>
        <w:spacing w:after="0" w:line="240" w:lineRule="auto"/>
        <w:rPr>
          <w:rFonts w:ascii="Times New Roman" w:eastAsia="Times New Roman" w:hAnsi="Times New Roman" w:cs="Times New Roman"/>
          <w:lang w:eastAsia="ro-RO"/>
        </w:rPr>
      </w:pPr>
    </w:p>
    <w:p w14:paraId="276DF0CE" w14:textId="77777777" w:rsidR="005D3603" w:rsidRPr="00D62D24" w:rsidRDefault="005D3603" w:rsidP="008525EC">
      <w:pPr>
        <w:spacing w:after="0" w:line="240" w:lineRule="auto"/>
        <w:rPr>
          <w:rFonts w:ascii="Times New Roman" w:eastAsia="Times New Roman" w:hAnsi="Times New Roman" w:cs="Times New Roman"/>
          <w:lang w:eastAsia="ro-RO"/>
        </w:rPr>
      </w:pPr>
    </w:p>
    <w:p w14:paraId="407A7344" w14:textId="77777777" w:rsidR="008525EC" w:rsidRPr="00D62D24" w:rsidRDefault="008525EC" w:rsidP="008525EC">
      <w:pPr>
        <w:spacing w:after="0" w:line="240" w:lineRule="auto"/>
        <w:rPr>
          <w:rFonts w:ascii="Times New Roman" w:hAnsi="Times New Roman" w:cs="Times New Roman"/>
          <w:b/>
        </w:rPr>
      </w:pPr>
      <w:r w:rsidRPr="00D62D24">
        <w:rPr>
          <w:rFonts w:ascii="Times New Roman" w:hAnsi="Times New Roman" w:cs="Times New Roman"/>
          <w:b/>
        </w:rPr>
        <w:t>*A - Pentru specializarea/programul de studiu unde nu este menţionată, în paranteză, locaţia, respectiv limba de predare, aceasta se desfăşoară în locaţia instituţiei de învăţământ superior/facultăţii, în limba română.</w:t>
      </w:r>
    </w:p>
    <w:bookmarkEnd w:id="103"/>
    <w:bookmarkEnd w:id="104"/>
    <w:p w14:paraId="34A4D750" w14:textId="77777777" w:rsidR="008525EC" w:rsidRPr="00D62D24" w:rsidRDefault="008525EC" w:rsidP="008525EC">
      <w:pPr>
        <w:rPr>
          <w:rFonts w:ascii="Times New Roman" w:hAnsi="Times New Roman" w:cs="Times New Roman"/>
          <w:b/>
        </w:rPr>
      </w:pPr>
    </w:p>
    <w:p w14:paraId="55849C28" w14:textId="77777777" w:rsidR="00C92B59" w:rsidRPr="00D62D24" w:rsidRDefault="00C92B59" w:rsidP="008525EC">
      <w:pPr>
        <w:rPr>
          <w:rFonts w:ascii="Times New Roman" w:hAnsi="Times New Roman" w:cs="Times New Roman"/>
          <w:b/>
        </w:rPr>
      </w:pPr>
    </w:p>
    <w:sectPr w:rsidR="00C92B59" w:rsidRPr="00D62D24" w:rsidSect="006B4686">
      <w:headerReference w:type="even" r:id="rId8"/>
      <w:footerReference w:type="default" r:id="rId9"/>
      <w:pgSz w:w="11906" w:h="16838"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25E98" w14:textId="77777777" w:rsidR="000A6B63" w:rsidRDefault="000A6B63" w:rsidP="005F619D">
      <w:pPr>
        <w:spacing w:after="0" w:line="240" w:lineRule="auto"/>
      </w:pPr>
      <w:r>
        <w:separator/>
      </w:r>
    </w:p>
  </w:endnote>
  <w:endnote w:type="continuationSeparator" w:id="0">
    <w:p w14:paraId="50310623" w14:textId="77777777" w:rsidR="000A6B63" w:rsidRDefault="000A6B63" w:rsidP="005F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648207"/>
      <w:docPartObj>
        <w:docPartGallery w:val="Page Numbers (Bottom of Page)"/>
        <w:docPartUnique/>
      </w:docPartObj>
    </w:sdtPr>
    <w:sdtEndPr/>
    <w:sdtContent>
      <w:p w14:paraId="551502D7" w14:textId="77777777" w:rsidR="00663E7B" w:rsidRDefault="00663E7B">
        <w:pPr>
          <w:pStyle w:val="Subsol"/>
          <w:jc w:val="right"/>
        </w:pPr>
        <w:r>
          <w:fldChar w:fldCharType="begin"/>
        </w:r>
        <w:r>
          <w:instrText>PAGE   \* MERGEFORMAT</w:instrText>
        </w:r>
        <w:r>
          <w:fldChar w:fldCharType="separate"/>
        </w:r>
        <w:r w:rsidR="00D62D24">
          <w:rPr>
            <w:noProof/>
          </w:rPr>
          <w:t>107</w:t>
        </w:r>
        <w:r>
          <w:fldChar w:fldCharType="end"/>
        </w:r>
      </w:p>
    </w:sdtContent>
  </w:sdt>
  <w:p w14:paraId="221AE2F3" w14:textId="77777777" w:rsidR="00663E7B" w:rsidRDefault="00663E7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83381" w14:textId="77777777" w:rsidR="000A6B63" w:rsidRDefault="000A6B63" w:rsidP="005F619D">
      <w:pPr>
        <w:spacing w:after="0" w:line="240" w:lineRule="auto"/>
      </w:pPr>
      <w:r>
        <w:separator/>
      </w:r>
    </w:p>
  </w:footnote>
  <w:footnote w:type="continuationSeparator" w:id="0">
    <w:p w14:paraId="28305713" w14:textId="77777777" w:rsidR="000A6B63" w:rsidRDefault="000A6B63" w:rsidP="005F6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15D37" w14:textId="3AFC4619" w:rsidR="00663E7B" w:rsidRDefault="00663E7B">
    <w:pPr>
      <w:pStyle w:val="Antet"/>
    </w:pPr>
    <w:r>
      <w:rPr>
        <w:noProof/>
        <w:lang w:val="en-US"/>
      </w:rPr>
      <mc:AlternateContent>
        <mc:Choice Requires="wps">
          <w:drawing>
            <wp:anchor distT="0" distB="0" distL="114300" distR="114300" simplePos="0" relativeHeight="251656704" behindDoc="1" locked="0" layoutInCell="0" allowOverlap="1" wp14:anchorId="5487A5B2" wp14:editId="7DB97A73">
              <wp:simplePos x="0" y="0"/>
              <wp:positionH relativeFrom="margin">
                <wp:align>center</wp:align>
              </wp:positionH>
              <wp:positionV relativeFrom="margin">
                <wp:align>center</wp:align>
              </wp:positionV>
              <wp:extent cx="5855970" cy="3513455"/>
              <wp:effectExtent l="0" t="1285875" r="0" b="73469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146FC9" w14:textId="77777777" w:rsidR="00663E7B" w:rsidRDefault="00663E7B" w:rsidP="00F9532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87A5B2" id="_x0000_t202" coordsize="21600,21600" o:spt="202" path="m,l,21600r21600,l21600,xe">
              <v:stroke joinstyle="miter"/>
              <v:path gradientshapeok="t" o:connecttype="rect"/>
            </v:shapetype>
            <v:shape id="WordArt 3" o:spid="_x0000_s1026" type="#_x0000_t202" style="position:absolute;margin-left:0;margin-top:0;width:461.1pt;height:276.6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LlhgIAAPwE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" o:allowincell="f" filled="f" stroked="f">
              <v:stroke joinstyle="round"/>
              <o:lock v:ext="edit" shapetype="t"/>
              <v:textbox style="mso-fit-shape-to-text:t">
                <w:txbxContent>
                  <w:p w14:paraId="32146FC9" w14:textId="77777777" w:rsidR="008E225A" w:rsidRDefault="008E225A" w:rsidP="00F9532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160C"/>
    <w:multiLevelType w:val="hybridMultilevel"/>
    <w:tmpl w:val="4C802596"/>
    <w:lvl w:ilvl="0" w:tplc="610C740C">
      <w:start w:val="1"/>
      <w:numFmt w:val="decimal"/>
      <w:lvlText w:val="%1."/>
      <w:lvlJc w:val="left"/>
      <w:pPr>
        <w:ind w:left="720" w:hanging="360"/>
      </w:pPr>
      <w:rPr>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C25704"/>
    <w:multiLevelType w:val="hybridMultilevel"/>
    <w:tmpl w:val="757C7576"/>
    <w:lvl w:ilvl="0" w:tplc="610C740C">
      <w:start w:val="1"/>
      <w:numFmt w:val="decimal"/>
      <w:lvlText w:val="%1."/>
      <w:lvlJc w:val="left"/>
      <w:pPr>
        <w:ind w:left="720" w:hanging="360"/>
      </w:pPr>
      <w:rPr>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8A264DB"/>
    <w:multiLevelType w:val="hybridMultilevel"/>
    <w:tmpl w:val="9DFC7E5A"/>
    <w:lvl w:ilvl="0" w:tplc="83F83982">
      <w:numFmt w:val="bullet"/>
      <w:lvlText w:val=""/>
      <w:lvlJc w:val="left"/>
      <w:pPr>
        <w:ind w:left="720" w:hanging="360"/>
      </w:pPr>
      <w:rPr>
        <w:rFonts w:ascii="Symbol" w:eastAsiaTheme="minorHAns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5D672CE"/>
    <w:multiLevelType w:val="hybridMultilevel"/>
    <w:tmpl w:val="742638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BE31051"/>
    <w:multiLevelType w:val="hybridMultilevel"/>
    <w:tmpl w:val="901E7110"/>
    <w:lvl w:ilvl="0" w:tplc="610C740C">
      <w:start w:val="1"/>
      <w:numFmt w:val="decimal"/>
      <w:lvlText w:val="%1."/>
      <w:lvlJc w:val="left"/>
      <w:pPr>
        <w:ind w:left="720" w:hanging="360"/>
      </w:pPr>
      <w:rPr>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CEF231C"/>
    <w:multiLevelType w:val="hybridMultilevel"/>
    <w:tmpl w:val="D506D8EC"/>
    <w:lvl w:ilvl="0" w:tplc="610C740C">
      <w:start w:val="1"/>
      <w:numFmt w:val="decimal"/>
      <w:lvlText w:val="%1."/>
      <w:lvlJc w:val="left"/>
      <w:pPr>
        <w:ind w:left="720" w:hanging="360"/>
      </w:pPr>
      <w:rPr>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F967E27"/>
    <w:multiLevelType w:val="hybridMultilevel"/>
    <w:tmpl w:val="1A988A7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4EE6A08"/>
    <w:multiLevelType w:val="hybridMultilevel"/>
    <w:tmpl w:val="742638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69A6E0E"/>
    <w:multiLevelType w:val="hybridMultilevel"/>
    <w:tmpl w:val="A57296AC"/>
    <w:lvl w:ilvl="0" w:tplc="610C740C">
      <w:start w:val="1"/>
      <w:numFmt w:val="decimal"/>
      <w:lvlText w:val="%1."/>
      <w:lvlJc w:val="left"/>
      <w:pPr>
        <w:ind w:left="720" w:hanging="360"/>
      </w:pPr>
      <w:rPr>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E325158"/>
    <w:multiLevelType w:val="hybridMultilevel"/>
    <w:tmpl w:val="D40C7B4E"/>
    <w:lvl w:ilvl="0" w:tplc="C5E214E6">
      <w:start w:val="1"/>
      <w:numFmt w:val="decimal"/>
      <w:lvlText w:val="%1."/>
      <w:lvlJc w:val="left"/>
      <w:pPr>
        <w:ind w:left="720" w:hanging="360"/>
      </w:pPr>
      <w:rPr>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E63156C"/>
    <w:multiLevelType w:val="hybridMultilevel"/>
    <w:tmpl w:val="D3203480"/>
    <w:lvl w:ilvl="0" w:tplc="C5E214E6">
      <w:start w:val="1"/>
      <w:numFmt w:val="decimal"/>
      <w:lvlText w:val="%1."/>
      <w:lvlJc w:val="left"/>
      <w:pPr>
        <w:ind w:left="720" w:hanging="360"/>
      </w:pPr>
      <w:rPr>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18958C2"/>
    <w:multiLevelType w:val="hybridMultilevel"/>
    <w:tmpl w:val="578E4AD0"/>
    <w:lvl w:ilvl="0" w:tplc="C5E214E6">
      <w:start w:val="1"/>
      <w:numFmt w:val="decimal"/>
      <w:lvlText w:val="%1."/>
      <w:lvlJc w:val="left"/>
      <w:pPr>
        <w:ind w:left="720" w:hanging="360"/>
      </w:pPr>
      <w:rPr>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70676BC"/>
    <w:multiLevelType w:val="hybridMultilevel"/>
    <w:tmpl w:val="D506D8EC"/>
    <w:lvl w:ilvl="0" w:tplc="610C740C">
      <w:start w:val="1"/>
      <w:numFmt w:val="decimal"/>
      <w:lvlText w:val="%1."/>
      <w:lvlJc w:val="left"/>
      <w:pPr>
        <w:ind w:left="720" w:hanging="360"/>
      </w:pPr>
      <w:rPr>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8081C7F"/>
    <w:multiLevelType w:val="hybridMultilevel"/>
    <w:tmpl w:val="38EAF7A0"/>
    <w:lvl w:ilvl="0" w:tplc="610C740C">
      <w:start w:val="1"/>
      <w:numFmt w:val="decimal"/>
      <w:lvlText w:val="%1."/>
      <w:lvlJc w:val="left"/>
      <w:pPr>
        <w:ind w:left="720" w:hanging="360"/>
      </w:pPr>
      <w:rPr>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8A77300"/>
    <w:multiLevelType w:val="hybridMultilevel"/>
    <w:tmpl w:val="CA5018F2"/>
    <w:lvl w:ilvl="0" w:tplc="C5E214E6">
      <w:start w:val="1"/>
      <w:numFmt w:val="decimal"/>
      <w:lvlText w:val="%1."/>
      <w:lvlJc w:val="left"/>
      <w:pPr>
        <w:ind w:left="720" w:hanging="360"/>
      </w:pPr>
      <w:rPr>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3244F12"/>
    <w:multiLevelType w:val="hybridMultilevel"/>
    <w:tmpl w:val="7B808160"/>
    <w:lvl w:ilvl="0" w:tplc="610C740C">
      <w:start w:val="1"/>
      <w:numFmt w:val="decimal"/>
      <w:lvlText w:val="%1."/>
      <w:lvlJc w:val="left"/>
      <w:pPr>
        <w:ind w:left="720" w:hanging="360"/>
      </w:pPr>
      <w:rPr>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6FB3389"/>
    <w:multiLevelType w:val="hybridMultilevel"/>
    <w:tmpl w:val="18B2C3E2"/>
    <w:lvl w:ilvl="0" w:tplc="C5E214E6">
      <w:start w:val="1"/>
      <w:numFmt w:val="decimal"/>
      <w:lvlText w:val="%1."/>
      <w:lvlJc w:val="left"/>
      <w:pPr>
        <w:ind w:left="720" w:hanging="360"/>
      </w:pPr>
      <w:rPr>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E4F3D9E"/>
    <w:multiLevelType w:val="hybridMultilevel"/>
    <w:tmpl w:val="43FA2C20"/>
    <w:lvl w:ilvl="0" w:tplc="610C740C">
      <w:start w:val="1"/>
      <w:numFmt w:val="decimal"/>
      <w:lvlText w:val="%1."/>
      <w:lvlJc w:val="left"/>
      <w:pPr>
        <w:ind w:left="720" w:hanging="360"/>
      </w:pPr>
      <w:rPr>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0154EE3"/>
    <w:multiLevelType w:val="hybridMultilevel"/>
    <w:tmpl w:val="75E8C7F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1BA7327"/>
    <w:multiLevelType w:val="hybridMultilevel"/>
    <w:tmpl w:val="89C0F99A"/>
    <w:lvl w:ilvl="0" w:tplc="DF405A6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784705E"/>
    <w:multiLevelType w:val="hybridMultilevel"/>
    <w:tmpl w:val="43406166"/>
    <w:lvl w:ilvl="0" w:tplc="16F2A046">
      <w:numFmt w:val="bullet"/>
      <w:lvlText w:val=""/>
      <w:lvlJc w:val="left"/>
      <w:pPr>
        <w:ind w:left="720" w:hanging="360"/>
      </w:pPr>
      <w:rPr>
        <w:rFonts w:ascii="Symbol" w:eastAsiaTheme="minorHAns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B6F58DF"/>
    <w:multiLevelType w:val="hybridMultilevel"/>
    <w:tmpl w:val="43FA2C20"/>
    <w:lvl w:ilvl="0" w:tplc="610C740C">
      <w:start w:val="1"/>
      <w:numFmt w:val="decimal"/>
      <w:lvlText w:val="%1."/>
      <w:lvlJc w:val="left"/>
      <w:pPr>
        <w:ind w:left="720" w:hanging="360"/>
      </w:pPr>
      <w:rPr>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DE37764"/>
    <w:multiLevelType w:val="hybridMultilevel"/>
    <w:tmpl w:val="BF001574"/>
    <w:lvl w:ilvl="0" w:tplc="610C740C">
      <w:start w:val="1"/>
      <w:numFmt w:val="decimal"/>
      <w:lvlText w:val="%1."/>
      <w:lvlJc w:val="left"/>
      <w:pPr>
        <w:ind w:left="720" w:hanging="360"/>
      </w:pPr>
      <w:rPr>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7170286E"/>
    <w:multiLevelType w:val="hybridMultilevel"/>
    <w:tmpl w:val="5DC2591A"/>
    <w:lvl w:ilvl="0" w:tplc="C5E214E6">
      <w:start w:val="1"/>
      <w:numFmt w:val="decimal"/>
      <w:lvlText w:val="%1."/>
      <w:lvlJc w:val="left"/>
      <w:pPr>
        <w:ind w:left="720" w:hanging="360"/>
      </w:pPr>
      <w:rPr>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4652A07"/>
    <w:multiLevelType w:val="hybridMultilevel"/>
    <w:tmpl w:val="302686D4"/>
    <w:lvl w:ilvl="0" w:tplc="808CE5DE">
      <w:start w:val="1"/>
      <w:numFmt w:val="decimal"/>
      <w:lvlText w:val="%1."/>
      <w:lvlJc w:val="left"/>
      <w:pPr>
        <w:ind w:left="927" w:hanging="360"/>
      </w:pPr>
      <w:rPr>
        <w:rFonts w:hint="default"/>
      </w:rPr>
    </w:lvl>
    <w:lvl w:ilvl="1" w:tplc="04180019">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5">
    <w:nsid w:val="765E52E7"/>
    <w:multiLevelType w:val="hybridMultilevel"/>
    <w:tmpl w:val="43FA2C20"/>
    <w:lvl w:ilvl="0" w:tplc="610C740C">
      <w:start w:val="1"/>
      <w:numFmt w:val="decimal"/>
      <w:lvlText w:val="%1."/>
      <w:lvlJc w:val="left"/>
      <w:pPr>
        <w:ind w:left="720" w:hanging="360"/>
      </w:pPr>
      <w:rPr>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9"/>
  </w:num>
  <w:num w:numId="2">
    <w:abstractNumId w:val="3"/>
  </w:num>
  <w:num w:numId="3">
    <w:abstractNumId w:val="6"/>
  </w:num>
  <w:num w:numId="4">
    <w:abstractNumId w:val="18"/>
  </w:num>
  <w:num w:numId="5">
    <w:abstractNumId w:val="2"/>
  </w:num>
  <w:num w:numId="6">
    <w:abstractNumId w:val="20"/>
  </w:num>
  <w:num w:numId="7">
    <w:abstractNumId w:val="7"/>
  </w:num>
  <w:num w:numId="8">
    <w:abstractNumId w:val="24"/>
  </w:num>
  <w:num w:numId="9">
    <w:abstractNumId w:val="25"/>
  </w:num>
  <w:num w:numId="10">
    <w:abstractNumId w:val="23"/>
  </w:num>
  <w:num w:numId="11">
    <w:abstractNumId w:val="11"/>
  </w:num>
  <w:num w:numId="12">
    <w:abstractNumId w:val="14"/>
  </w:num>
  <w:num w:numId="13">
    <w:abstractNumId w:val="16"/>
  </w:num>
  <w:num w:numId="14">
    <w:abstractNumId w:val="9"/>
  </w:num>
  <w:num w:numId="15">
    <w:abstractNumId w:val="10"/>
  </w:num>
  <w:num w:numId="16">
    <w:abstractNumId w:val="13"/>
  </w:num>
  <w:num w:numId="17">
    <w:abstractNumId w:val="1"/>
  </w:num>
  <w:num w:numId="18">
    <w:abstractNumId w:val="12"/>
  </w:num>
  <w:num w:numId="19">
    <w:abstractNumId w:val="22"/>
  </w:num>
  <w:num w:numId="20">
    <w:abstractNumId w:val="0"/>
  </w:num>
  <w:num w:numId="21">
    <w:abstractNumId w:val="4"/>
  </w:num>
  <w:num w:numId="22">
    <w:abstractNumId w:val="15"/>
  </w:num>
  <w:num w:numId="23">
    <w:abstractNumId w:val="8"/>
  </w:num>
  <w:num w:numId="24">
    <w:abstractNumId w:val="5"/>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8B"/>
    <w:rsid w:val="00002982"/>
    <w:rsid w:val="00003135"/>
    <w:rsid w:val="00003695"/>
    <w:rsid w:val="00003E3E"/>
    <w:rsid w:val="0000408B"/>
    <w:rsid w:val="000048B1"/>
    <w:rsid w:val="00004BE5"/>
    <w:rsid w:val="00004FE4"/>
    <w:rsid w:val="000053DA"/>
    <w:rsid w:val="0000583E"/>
    <w:rsid w:val="0000585D"/>
    <w:rsid w:val="000061E1"/>
    <w:rsid w:val="0000631D"/>
    <w:rsid w:val="00007047"/>
    <w:rsid w:val="000077C9"/>
    <w:rsid w:val="00007E60"/>
    <w:rsid w:val="0001092B"/>
    <w:rsid w:val="00011787"/>
    <w:rsid w:val="00011EAD"/>
    <w:rsid w:val="000126F2"/>
    <w:rsid w:val="00012747"/>
    <w:rsid w:val="00012DD3"/>
    <w:rsid w:val="00013098"/>
    <w:rsid w:val="000134F6"/>
    <w:rsid w:val="00013EA4"/>
    <w:rsid w:val="00014BF8"/>
    <w:rsid w:val="00015227"/>
    <w:rsid w:val="00016268"/>
    <w:rsid w:val="000163DA"/>
    <w:rsid w:val="00017A91"/>
    <w:rsid w:val="00017B70"/>
    <w:rsid w:val="000200F8"/>
    <w:rsid w:val="000204DB"/>
    <w:rsid w:val="00021A3C"/>
    <w:rsid w:val="00021EC6"/>
    <w:rsid w:val="0002395D"/>
    <w:rsid w:val="000239B9"/>
    <w:rsid w:val="00023F23"/>
    <w:rsid w:val="000246A0"/>
    <w:rsid w:val="00024CFB"/>
    <w:rsid w:val="00025602"/>
    <w:rsid w:val="00026305"/>
    <w:rsid w:val="000263E6"/>
    <w:rsid w:val="00026571"/>
    <w:rsid w:val="00030664"/>
    <w:rsid w:val="000309D3"/>
    <w:rsid w:val="00031EEB"/>
    <w:rsid w:val="0003207A"/>
    <w:rsid w:val="00032C9A"/>
    <w:rsid w:val="0003326B"/>
    <w:rsid w:val="00034543"/>
    <w:rsid w:val="000348A4"/>
    <w:rsid w:val="00034911"/>
    <w:rsid w:val="00034B03"/>
    <w:rsid w:val="0003600D"/>
    <w:rsid w:val="000361DD"/>
    <w:rsid w:val="000364FB"/>
    <w:rsid w:val="00036570"/>
    <w:rsid w:val="00036C97"/>
    <w:rsid w:val="000375FC"/>
    <w:rsid w:val="00037762"/>
    <w:rsid w:val="00040289"/>
    <w:rsid w:val="00040868"/>
    <w:rsid w:val="00040D41"/>
    <w:rsid w:val="00041EDC"/>
    <w:rsid w:val="0004230A"/>
    <w:rsid w:val="00042DCF"/>
    <w:rsid w:val="000433AB"/>
    <w:rsid w:val="00044465"/>
    <w:rsid w:val="00044F9B"/>
    <w:rsid w:val="000453BC"/>
    <w:rsid w:val="0004547F"/>
    <w:rsid w:val="00045879"/>
    <w:rsid w:val="000501E6"/>
    <w:rsid w:val="000509BF"/>
    <w:rsid w:val="000513BB"/>
    <w:rsid w:val="00051A31"/>
    <w:rsid w:val="00052435"/>
    <w:rsid w:val="000528D5"/>
    <w:rsid w:val="00052C8E"/>
    <w:rsid w:val="00052D98"/>
    <w:rsid w:val="00053D99"/>
    <w:rsid w:val="00054F83"/>
    <w:rsid w:val="00055536"/>
    <w:rsid w:val="000561CF"/>
    <w:rsid w:val="00056B83"/>
    <w:rsid w:val="000575B9"/>
    <w:rsid w:val="000603D8"/>
    <w:rsid w:val="000605E8"/>
    <w:rsid w:val="00061052"/>
    <w:rsid w:val="00063594"/>
    <w:rsid w:val="00063B44"/>
    <w:rsid w:val="00064416"/>
    <w:rsid w:val="00064DD4"/>
    <w:rsid w:val="000663F7"/>
    <w:rsid w:val="00066622"/>
    <w:rsid w:val="00066A96"/>
    <w:rsid w:val="000672D6"/>
    <w:rsid w:val="0006769B"/>
    <w:rsid w:val="000712E7"/>
    <w:rsid w:val="00071D8B"/>
    <w:rsid w:val="00072663"/>
    <w:rsid w:val="000732A1"/>
    <w:rsid w:val="0007516E"/>
    <w:rsid w:val="00075AC9"/>
    <w:rsid w:val="000760FF"/>
    <w:rsid w:val="00076392"/>
    <w:rsid w:val="00077619"/>
    <w:rsid w:val="000807C9"/>
    <w:rsid w:val="000808D1"/>
    <w:rsid w:val="00081802"/>
    <w:rsid w:val="00081FE8"/>
    <w:rsid w:val="000827CF"/>
    <w:rsid w:val="0008314B"/>
    <w:rsid w:val="00084B61"/>
    <w:rsid w:val="000852D6"/>
    <w:rsid w:val="00085B89"/>
    <w:rsid w:val="00085D5F"/>
    <w:rsid w:val="00086978"/>
    <w:rsid w:val="00086AC1"/>
    <w:rsid w:val="00086E38"/>
    <w:rsid w:val="00091056"/>
    <w:rsid w:val="00091E36"/>
    <w:rsid w:val="00091EB3"/>
    <w:rsid w:val="000948B1"/>
    <w:rsid w:val="00094C1A"/>
    <w:rsid w:val="0009570B"/>
    <w:rsid w:val="000A026B"/>
    <w:rsid w:val="000A0942"/>
    <w:rsid w:val="000A13A2"/>
    <w:rsid w:val="000A1B3C"/>
    <w:rsid w:val="000A1C60"/>
    <w:rsid w:val="000A215C"/>
    <w:rsid w:val="000A4E97"/>
    <w:rsid w:val="000A553C"/>
    <w:rsid w:val="000A583F"/>
    <w:rsid w:val="000A5D0F"/>
    <w:rsid w:val="000A6B63"/>
    <w:rsid w:val="000A6E10"/>
    <w:rsid w:val="000A6F6A"/>
    <w:rsid w:val="000A7A69"/>
    <w:rsid w:val="000A7FD3"/>
    <w:rsid w:val="000B1103"/>
    <w:rsid w:val="000B1188"/>
    <w:rsid w:val="000B1566"/>
    <w:rsid w:val="000B15DA"/>
    <w:rsid w:val="000B2897"/>
    <w:rsid w:val="000B30BD"/>
    <w:rsid w:val="000B38A7"/>
    <w:rsid w:val="000B4F31"/>
    <w:rsid w:val="000B5547"/>
    <w:rsid w:val="000B57E2"/>
    <w:rsid w:val="000B5FC8"/>
    <w:rsid w:val="000C00CA"/>
    <w:rsid w:val="000C065B"/>
    <w:rsid w:val="000C09E1"/>
    <w:rsid w:val="000C0ADC"/>
    <w:rsid w:val="000C1398"/>
    <w:rsid w:val="000C151E"/>
    <w:rsid w:val="000C1F35"/>
    <w:rsid w:val="000C252C"/>
    <w:rsid w:val="000C2BBB"/>
    <w:rsid w:val="000C2C3A"/>
    <w:rsid w:val="000C3777"/>
    <w:rsid w:val="000C3C3F"/>
    <w:rsid w:val="000C5983"/>
    <w:rsid w:val="000C5B65"/>
    <w:rsid w:val="000C6176"/>
    <w:rsid w:val="000C748D"/>
    <w:rsid w:val="000C76AD"/>
    <w:rsid w:val="000C7FDC"/>
    <w:rsid w:val="000D068E"/>
    <w:rsid w:val="000D0C9A"/>
    <w:rsid w:val="000D1A36"/>
    <w:rsid w:val="000D1DCF"/>
    <w:rsid w:val="000D1EF4"/>
    <w:rsid w:val="000D2B53"/>
    <w:rsid w:val="000D2C93"/>
    <w:rsid w:val="000D3059"/>
    <w:rsid w:val="000D30CC"/>
    <w:rsid w:val="000D3F7D"/>
    <w:rsid w:val="000D4537"/>
    <w:rsid w:val="000D4B52"/>
    <w:rsid w:val="000E0072"/>
    <w:rsid w:val="000E1866"/>
    <w:rsid w:val="000E2295"/>
    <w:rsid w:val="000E2B44"/>
    <w:rsid w:val="000E2E75"/>
    <w:rsid w:val="000E35D7"/>
    <w:rsid w:val="000E5DB0"/>
    <w:rsid w:val="000E6EDC"/>
    <w:rsid w:val="000F180C"/>
    <w:rsid w:val="000F1A32"/>
    <w:rsid w:val="000F1D32"/>
    <w:rsid w:val="000F22CC"/>
    <w:rsid w:val="000F2CCB"/>
    <w:rsid w:val="000F2FCD"/>
    <w:rsid w:val="000F38FD"/>
    <w:rsid w:val="000F528E"/>
    <w:rsid w:val="000F5795"/>
    <w:rsid w:val="000F5A69"/>
    <w:rsid w:val="000F6832"/>
    <w:rsid w:val="000F7F3F"/>
    <w:rsid w:val="00100853"/>
    <w:rsid w:val="001008C0"/>
    <w:rsid w:val="001017E7"/>
    <w:rsid w:val="001019D3"/>
    <w:rsid w:val="00101A30"/>
    <w:rsid w:val="00101AC6"/>
    <w:rsid w:val="00101F43"/>
    <w:rsid w:val="0010235F"/>
    <w:rsid w:val="00102597"/>
    <w:rsid w:val="001025CC"/>
    <w:rsid w:val="001028A4"/>
    <w:rsid w:val="00102C72"/>
    <w:rsid w:val="0010311A"/>
    <w:rsid w:val="00103AD5"/>
    <w:rsid w:val="00103B74"/>
    <w:rsid w:val="00103F37"/>
    <w:rsid w:val="001054B6"/>
    <w:rsid w:val="00106560"/>
    <w:rsid w:val="0010665D"/>
    <w:rsid w:val="00106953"/>
    <w:rsid w:val="00111E9B"/>
    <w:rsid w:val="001126EA"/>
    <w:rsid w:val="00112725"/>
    <w:rsid w:val="00113493"/>
    <w:rsid w:val="00114921"/>
    <w:rsid w:val="00115B62"/>
    <w:rsid w:val="00115C80"/>
    <w:rsid w:val="0011781D"/>
    <w:rsid w:val="00117837"/>
    <w:rsid w:val="0012060D"/>
    <w:rsid w:val="0012269C"/>
    <w:rsid w:val="00122A13"/>
    <w:rsid w:val="00123B87"/>
    <w:rsid w:val="00124B43"/>
    <w:rsid w:val="00125CB0"/>
    <w:rsid w:val="00125CE6"/>
    <w:rsid w:val="0012633C"/>
    <w:rsid w:val="00126562"/>
    <w:rsid w:val="00126710"/>
    <w:rsid w:val="0012732C"/>
    <w:rsid w:val="001311C5"/>
    <w:rsid w:val="001314BD"/>
    <w:rsid w:val="0013165D"/>
    <w:rsid w:val="0013181F"/>
    <w:rsid w:val="00131AFF"/>
    <w:rsid w:val="00132697"/>
    <w:rsid w:val="0013333B"/>
    <w:rsid w:val="00134514"/>
    <w:rsid w:val="00134B98"/>
    <w:rsid w:val="00136709"/>
    <w:rsid w:val="0013787D"/>
    <w:rsid w:val="00137D97"/>
    <w:rsid w:val="001403F4"/>
    <w:rsid w:val="0014042F"/>
    <w:rsid w:val="00140CEF"/>
    <w:rsid w:val="001410E5"/>
    <w:rsid w:val="00141C8B"/>
    <w:rsid w:val="00142CF5"/>
    <w:rsid w:val="00142ECE"/>
    <w:rsid w:val="001436DE"/>
    <w:rsid w:val="001444F7"/>
    <w:rsid w:val="001451A0"/>
    <w:rsid w:val="001457BE"/>
    <w:rsid w:val="00145CA4"/>
    <w:rsid w:val="00145CB0"/>
    <w:rsid w:val="001466F8"/>
    <w:rsid w:val="0014707D"/>
    <w:rsid w:val="00147A36"/>
    <w:rsid w:val="00150310"/>
    <w:rsid w:val="0015047D"/>
    <w:rsid w:val="00150486"/>
    <w:rsid w:val="00150D66"/>
    <w:rsid w:val="00151773"/>
    <w:rsid w:val="001520B5"/>
    <w:rsid w:val="001547B5"/>
    <w:rsid w:val="00154E55"/>
    <w:rsid w:val="00156FDD"/>
    <w:rsid w:val="001573B4"/>
    <w:rsid w:val="00163374"/>
    <w:rsid w:val="00163C6E"/>
    <w:rsid w:val="00164384"/>
    <w:rsid w:val="001644E1"/>
    <w:rsid w:val="00165429"/>
    <w:rsid w:val="00166B38"/>
    <w:rsid w:val="001670C6"/>
    <w:rsid w:val="00167C9D"/>
    <w:rsid w:val="00170152"/>
    <w:rsid w:val="00172069"/>
    <w:rsid w:val="001720E5"/>
    <w:rsid w:val="0017239F"/>
    <w:rsid w:val="00173B33"/>
    <w:rsid w:val="001741B9"/>
    <w:rsid w:val="001745D8"/>
    <w:rsid w:val="00174AD8"/>
    <w:rsid w:val="00175336"/>
    <w:rsid w:val="00176396"/>
    <w:rsid w:val="00176B44"/>
    <w:rsid w:val="001771E0"/>
    <w:rsid w:val="00177206"/>
    <w:rsid w:val="00177249"/>
    <w:rsid w:val="00180E8F"/>
    <w:rsid w:val="00181BF0"/>
    <w:rsid w:val="00181E38"/>
    <w:rsid w:val="00183EE0"/>
    <w:rsid w:val="00185299"/>
    <w:rsid w:val="00185CC6"/>
    <w:rsid w:val="00185D38"/>
    <w:rsid w:val="001875D5"/>
    <w:rsid w:val="001907D6"/>
    <w:rsid w:val="00190966"/>
    <w:rsid w:val="00190DE8"/>
    <w:rsid w:val="00191A73"/>
    <w:rsid w:val="0019380C"/>
    <w:rsid w:val="00194055"/>
    <w:rsid w:val="0019595F"/>
    <w:rsid w:val="001971A0"/>
    <w:rsid w:val="001A0B17"/>
    <w:rsid w:val="001A627D"/>
    <w:rsid w:val="001A67AD"/>
    <w:rsid w:val="001A7183"/>
    <w:rsid w:val="001B12BB"/>
    <w:rsid w:val="001B1C5E"/>
    <w:rsid w:val="001B26D2"/>
    <w:rsid w:val="001B2A51"/>
    <w:rsid w:val="001B313D"/>
    <w:rsid w:val="001B3145"/>
    <w:rsid w:val="001B41E3"/>
    <w:rsid w:val="001B499D"/>
    <w:rsid w:val="001B5042"/>
    <w:rsid w:val="001B5055"/>
    <w:rsid w:val="001B5578"/>
    <w:rsid w:val="001B5ACB"/>
    <w:rsid w:val="001B6016"/>
    <w:rsid w:val="001B6A59"/>
    <w:rsid w:val="001B7DF4"/>
    <w:rsid w:val="001C04F0"/>
    <w:rsid w:val="001C10DB"/>
    <w:rsid w:val="001C1D2C"/>
    <w:rsid w:val="001C2270"/>
    <w:rsid w:val="001C28E0"/>
    <w:rsid w:val="001C28EB"/>
    <w:rsid w:val="001C415C"/>
    <w:rsid w:val="001C6D75"/>
    <w:rsid w:val="001C6E1D"/>
    <w:rsid w:val="001C750D"/>
    <w:rsid w:val="001D0195"/>
    <w:rsid w:val="001D0967"/>
    <w:rsid w:val="001D0D0C"/>
    <w:rsid w:val="001D1A7D"/>
    <w:rsid w:val="001D3924"/>
    <w:rsid w:val="001D45DF"/>
    <w:rsid w:val="001D6034"/>
    <w:rsid w:val="001D6AB0"/>
    <w:rsid w:val="001D701C"/>
    <w:rsid w:val="001D7E69"/>
    <w:rsid w:val="001E0149"/>
    <w:rsid w:val="001E038A"/>
    <w:rsid w:val="001E0555"/>
    <w:rsid w:val="001E0699"/>
    <w:rsid w:val="001E1054"/>
    <w:rsid w:val="001E14A1"/>
    <w:rsid w:val="001E1D3F"/>
    <w:rsid w:val="001E2ABE"/>
    <w:rsid w:val="001E389B"/>
    <w:rsid w:val="001E3C4B"/>
    <w:rsid w:val="001E5909"/>
    <w:rsid w:val="001E5C0A"/>
    <w:rsid w:val="001E5F08"/>
    <w:rsid w:val="001E651E"/>
    <w:rsid w:val="001E707F"/>
    <w:rsid w:val="001E7BB7"/>
    <w:rsid w:val="001F0F38"/>
    <w:rsid w:val="001F14C2"/>
    <w:rsid w:val="001F1613"/>
    <w:rsid w:val="001F18B6"/>
    <w:rsid w:val="001F1F7E"/>
    <w:rsid w:val="001F24B7"/>
    <w:rsid w:val="001F2DDE"/>
    <w:rsid w:val="001F302B"/>
    <w:rsid w:val="001F3109"/>
    <w:rsid w:val="001F49F7"/>
    <w:rsid w:val="001F5159"/>
    <w:rsid w:val="001F5248"/>
    <w:rsid w:val="001F70DC"/>
    <w:rsid w:val="001F7416"/>
    <w:rsid w:val="001F7B27"/>
    <w:rsid w:val="001F7C8D"/>
    <w:rsid w:val="00200152"/>
    <w:rsid w:val="00200E79"/>
    <w:rsid w:val="002020C9"/>
    <w:rsid w:val="0020212C"/>
    <w:rsid w:val="002031C8"/>
    <w:rsid w:val="0020330D"/>
    <w:rsid w:val="002039D5"/>
    <w:rsid w:val="00204E0F"/>
    <w:rsid w:val="00204F60"/>
    <w:rsid w:val="00206E74"/>
    <w:rsid w:val="002106CB"/>
    <w:rsid w:val="0021090D"/>
    <w:rsid w:val="00211A4B"/>
    <w:rsid w:val="00211FB7"/>
    <w:rsid w:val="0021285E"/>
    <w:rsid w:val="00212C3F"/>
    <w:rsid w:val="00212DDB"/>
    <w:rsid w:val="002134F9"/>
    <w:rsid w:val="00213C04"/>
    <w:rsid w:val="00215B50"/>
    <w:rsid w:val="00216CD3"/>
    <w:rsid w:val="002177E1"/>
    <w:rsid w:val="0021785A"/>
    <w:rsid w:val="0022011D"/>
    <w:rsid w:val="002224A0"/>
    <w:rsid w:val="00222C76"/>
    <w:rsid w:val="00222DBB"/>
    <w:rsid w:val="002250DB"/>
    <w:rsid w:val="00225D95"/>
    <w:rsid w:val="00226019"/>
    <w:rsid w:val="002267B9"/>
    <w:rsid w:val="00226D55"/>
    <w:rsid w:val="0022742E"/>
    <w:rsid w:val="002318E8"/>
    <w:rsid w:val="002329FA"/>
    <w:rsid w:val="00232DAF"/>
    <w:rsid w:val="002336CD"/>
    <w:rsid w:val="00233A15"/>
    <w:rsid w:val="00233CEC"/>
    <w:rsid w:val="00234258"/>
    <w:rsid w:val="00236BB7"/>
    <w:rsid w:val="00236C09"/>
    <w:rsid w:val="00240C69"/>
    <w:rsid w:val="00241899"/>
    <w:rsid w:val="002421FB"/>
    <w:rsid w:val="00242A68"/>
    <w:rsid w:val="002430E5"/>
    <w:rsid w:val="0024323B"/>
    <w:rsid w:val="002433DE"/>
    <w:rsid w:val="00246182"/>
    <w:rsid w:val="00246C61"/>
    <w:rsid w:val="00246CC9"/>
    <w:rsid w:val="002471AA"/>
    <w:rsid w:val="002474A2"/>
    <w:rsid w:val="00247811"/>
    <w:rsid w:val="00247BF6"/>
    <w:rsid w:val="00247FF5"/>
    <w:rsid w:val="00250052"/>
    <w:rsid w:val="0025032E"/>
    <w:rsid w:val="00252B98"/>
    <w:rsid w:val="00253437"/>
    <w:rsid w:val="00253C48"/>
    <w:rsid w:val="00254061"/>
    <w:rsid w:val="00254802"/>
    <w:rsid w:val="00254C42"/>
    <w:rsid w:val="0025528B"/>
    <w:rsid w:val="00255A37"/>
    <w:rsid w:val="00256F03"/>
    <w:rsid w:val="00257033"/>
    <w:rsid w:val="00261132"/>
    <w:rsid w:val="00262019"/>
    <w:rsid w:val="00266D04"/>
    <w:rsid w:val="00266DF8"/>
    <w:rsid w:val="0027219E"/>
    <w:rsid w:val="002723D5"/>
    <w:rsid w:val="00272489"/>
    <w:rsid w:val="00272890"/>
    <w:rsid w:val="00273FB5"/>
    <w:rsid w:val="002747B9"/>
    <w:rsid w:val="00274DCA"/>
    <w:rsid w:val="002754CD"/>
    <w:rsid w:val="002755A7"/>
    <w:rsid w:val="002756CF"/>
    <w:rsid w:val="00275EF5"/>
    <w:rsid w:val="00276AC3"/>
    <w:rsid w:val="0027709E"/>
    <w:rsid w:val="0028017D"/>
    <w:rsid w:val="002804CD"/>
    <w:rsid w:val="002816F3"/>
    <w:rsid w:val="00283DE7"/>
    <w:rsid w:val="002843E7"/>
    <w:rsid w:val="00284A49"/>
    <w:rsid w:val="00286926"/>
    <w:rsid w:val="00286DF2"/>
    <w:rsid w:val="00287A5E"/>
    <w:rsid w:val="00287E9A"/>
    <w:rsid w:val="002900E9"/>
    <w:rsid w:val="00291641"/>
    <w:rsid w:val="00291BFB"/>
    <w:rsid w:val="00292875"/>
    <w:rsid w:val="00293710"/>
    <w:rsid w:val="00293908"/>
    <w:rsid w:val="00296BAD"/>
    <w:rsid w:val="002A0A2D"/>
    <w:rsid w:val="002A1BB8"/>
    <w:rsid w:val="002A2483"/>
    <w:rsid w:val="002A2E5A"/>
    <w:rsid w:val="002A3D74"/>
    <w:rsid w:val="002A40E8"/>
    <w:rsid w:val="002A696A"/>
    <w:rsid w:val="002A73D4"/>
    <w:rsid w:val="002A75FC"/>
    <w:rsid w:val="002B02FB"/>
    <w:rsid w:val="002B071C"/>
    <w:rsid w:val="002B13CC"/>
    <w:rsid w:val="002B27A2"/>
    <w:rsid w:val="002B2C84"/>
    <w:rsid w:val="002B2EAD"/>
    <w:rsid w:val="002B2ECE"/>
    <w:rsid w:val="002B3C23"/>
    <w:rsid w:val="002B401C"/>
    <w:rsid w:val="002B54A7"/>
    <w:rsid w:val="002B56B2"/>
    <w:rsid w:val="002B59AB"/>
    <w:rsid w:val="002C07E0"/>
    <w:rsid w:val="002C0918"/>
    <w:rsid w:val="002C0977"/>
    <w:rsid w:val="002C1352"/>
    <w:rsid w:val="002C155B"/>
    <w:rsid w:val="002C20D4"/>
    <w:rsid w:val="002C27C2"/>
    <w:rsid w:val="002C3174"/>
    <w:rsid w:val="002C3389"/>
    <w:rsid w:val="002C3FB8"/>
    <w:rsid w:val="002C41FF"/>
    <w:rsid w:val="002C4AB8"/>
    <w:rsid w:val="002C571F"/>
    <w:rsid w:val="002C5B95"/>
    <w:rsid w:val="002C7A3B"/>
    <w:rsid w:val="002D00EF"/>
    <w:rsid w:val="002D018A"/>
    <w:rsid w:val="002D1C62"/>
    <w:rsid w:val="002D1D98"/>
    <w:rsid w:val="002D312B"/>
    <w:rsid w:val="002D383C"/>
    <w:rsid w:val="002D4714"/>
    <w:rsid w:val="002D476A"/>
    <w:rsid w:val="002D4DAA"/>
    <w:rsid w:val="002D5D91"/>
    <w:rsid w:val="002D60D9"/>
    <w:rsid w:val="002D6A03"/>
    <w:rsid w:val="002D7128"/>
    <w:rsid w:val="002D7208"/>
    <w:rsid w:val="002E03C7"/>
    <w:rsid w:val="002E0A66"/>
    <w:rsid w:val="002E1433"/>
    <w:rsid w:val="002E14AF"/>
    <w:rsid w:val="002E1667"/>
    <w:rsid w:val="002E2088"/>
    <w:rsid w:val="002E44B2"/>
    <w:rsid w:val="002E4679"/>
    <w:rsid w:val="002E47EA"/>
    <w:rsid w:val="002E4C97"/>
    <w:rsid w:val="002E597F"/>
    <w:rsid w:val="002E5CD3"/>
    <w:rsid w:val="002E6587"/>
    <w:rsid w:val="002E714E"/>
    <w:rsid w:val="002E71AF"/>
    <w:rsid w:val="002E7E08"/>
    <w:rsid w:val="002F027E"/>
    <w:rsid w:val="002F0A2F"/>
    <w:rsid w:val="002F0F6F"/>
    <w:rsid w:val="002F1257"/>
    <w:rsid w:val="002F1364"/>
    <w:rsid w:val="002F13BA"/>
    <w:rsid w:val="002F158C"/>
    <w:rsid w:val="002F171C"/>
    <w:rsid w:val="002F1D3D"/>
    <w:rsid w:val="002F4075"/>
    <w:rsid w:val="002F4C35"/>
    <w:rsid w:val="002F53D8"/>
    <w:rsid w:val="002F6967"/>
    <w:rsid w:val="002F6FD9"/>
    <w:rsid w:val="002F73BF"/>
    <w:rsid w:val="0030007D"/>
    <w:rsid w:val="00301A6E"/>
    <w:rsid w:val="00302196"/>
    <w:rsid w:val="00302CED"/>
    <w:rsid w:val="003041C5"/>
    <w:rsid w:val="003041F0"/>
    <w:rsid w:val="003079EC"/>
    <w:rsid w:val="003118F9"/>
    <w:rsid w:val="00312CB4"/>
    <w:rsid w:val="00314336"/>
    <w:rsid w:val="003143DA"/>
    <w:rsid w:val="00314735"/>
    <w:rsid w:val="0031477F"/>
    <w:rsid w:val="00315322"/>
    <w:rsid w:val="003154EC"/>
    <w:rsid w:val="00315B3B"/>
    <w:rsid w:val="00315B9B"/>
    <w:rsid w:val="00320C52"/>
    <w:rsid w:val="0032159D"/>
    <w:rsid w:val="00321765"/>
    <w:rsid w:val="0032248D"/>
    <w:rsid w:val="00322DAB"/>
    <w:rsid w:val="00323073"/>
    <w:rsid w:val="00323366"/>
    <w:rsid w:val="003238FB"/>
    <w:rsid w:val="00324003"/>
    <w:rsid w:val="003257B8"/>
    <w:rsid w:val="003265BD"/>
    <w:rsid w:val="00327B62"/>
    <w:rsid w:val="003311D0"/>
    <w:rsid w:val="00331C2A"/>
    <w:rsid w:val="003329F7"/>
    <w:rsid w:val="00332E81"/>
    <w:rsid w:val="003338DF"/>
    <w:rsid w:val="00335076"/>
    <w:rsid w:val="00335C92"/>
    <w:rsid w:val="00336F62"/>
    <w:rsid w:val="00337343"/>
    <w:rsid w:val="00337D01"/>
    <w:rsid w:val="003401BC"/>
    <w:rsid w:val="003401C3"/>
    <w:rsid w:val="00340E7D"/>
    <w:rsid w:val="00340FF6"/>
    <w:rsid w:val="0034295D"/>
    <w:rsid w:val="00342D9C"/>
    <w:rsid w:val="00343B95"/>
    <w:rsid w:val="00343F90"/>
    <w:rsid w:val="003451A3"/>
    <w:rsid w:val="00345713"/>
    <w:rsid w:val="003458F7"/>
    <w:rsid w:val="00345B9B"/>
    <w:rsid w:val="0034600D"/>
    <w:rsid w:val="003464E3"/>
    <w:rsid w:val="00346FD5"/>
    <w:rsid w:val="00347495"/>
    <w:rsid w:val="00347ED7"/>
    <w:rsid w:val="003503BC"/>
    <w:rsid w:val="003509AC"/>
    <w:rsid w:val="00350B78"/>
    <w:rsid w:val="00350FD1"/>
    <w:rsid w:val="0035107D"/>
    <w:rsid w:val="0035496A"/>
    <w:rsid w:val="00354D26"/>
    <w:rsid w:val="0035502B"/>
    <w:rsid w:val="00355528"/>
    <w:rsid w:val="00356B05"/>
    <w:rsid w:val="00356CB9"/>
    <w:rsid w:val="0036032D"/>
    <w:rsid w:val="003607F9"/>
    <w:rsid w:val="00361C33"/>
    <w:rsid w:val="00361DC6"/>
    <w:rsid w:val="003624C1"/>
    <w:rsid w:val="00362A3F"/>
    <w:rsid w:val="00364E8F"/>
    <w:rsid w:val="003653D5"/>
    <w:rsid w:val="00365938"/>
    <w:rsid w:val="003661E3"/>
    <w:rsid w:val="003662FB"/>
    <w:rsid w:val="0036651A"/>
    <w:rsid w:val="003666C8"/>
    <w:rsid w:val="00366C0B"/>
    <w:rsid w:val="00366C43"/>
    <w:rsid w:val="00367929"/>
    <w:rsid w:val="00370A2D"/>
    <w:rsid w:val="003712AE"/>
    <w:rsid w:val="003732D7"/>
    <w:rsid w:val="00373522"/>
    <w:rsid w:val="0037380D"/>
    <w:rsid w:val="00374F4C"/>
    <w:rsid w:val="00375138"/>
    <w:rsid w:val="003756D6"/>
    <w:rsid w:val="00375A48"/>
    <w:rsid w:val="0037638D"/>
    <w:rsid w:val="00376828"/>
    <w:rsid w:val="003770A7"/>
    <w:rsid w:val="00377EF6"/>
    <w:rsid w:val="003811C8"/>
    <w:rsid w:val="003813D7"/>
    <w:rsid w:val="00381B1B"/>
    <w:rsid w:val="00382DB0"/>
    <w:rsid w:val="00383371"/>
    <w:rsid w:val="0038354C"/>
    <w:rsid w:val="00383A38"/>
    <w:rsid w:val="00383FDA"/>
    <w:rsid w:val="00384142"/>
    <w:rsid w:val="003846A3"/>
    <w:rsid w:val="00384A88"/>
    <w:rsid w:val="00384DB7"/>
    <w:rsid w:val="003850E0"/>
    <w:rsid w:val="00386757"/>
    <w:rsid w:val="00387BE1"/>
    <w:rsid w:val="00390CA7"/>
    <w:rsid w:val="00390F26"/>
    <w:rsid w:val="00393034"/>
    <w:rsid w:val="00394025"/>
    <w:rsid w:val="00394394"/>
    <w:rsid w:val="00394CBA"/>
    <w:rsid w:val="0039554C"/>
    <w:rsid w:val="00396277"/>
    <w:rsid w:val="00396398"/>
    <w:rsid w:val="00397E21"/>
    <w:rsid w:val="003A28BC"/>
    <w:rsid w:val="003A29A0"/>
    <w:rsid w:val="003A29AF"/>
    <w:rsid w:val="003A34CF"/>
    <w:rsid w:val="003A3AB3"/>
    <w:rsid w:val="003A3DE1"/>
    <w:rsid w:val="003A4724"/>
    <w:rsid w:val="003A4EDB"/>
    <w:rsid w:val="003A4F0E"/>
    <w:rsid w:val="003A5C80"/>
    <w:rsid w:val="003A6477"/>
    <w:rsid w:val="003A6E11"/>
    <w:rsid w:val="003B008B"/>
    <w:rsid w:val="003B08B9"/>
    <w:rsid w:val="003B353B"/>
    <w:rsid w:val="003B4572"/>
    <w:rsid w:val="003B4D6E"/>
    <w:rsid w:val="003B5552"/>
    <w:rsid w:val="003B614F"/>
    <w:rsid w:val="003B6AAE"/>
    <w:rsid w:val="003B6B96"/>
    <w:rsid w:val="003B6E36"/>
    <w:rsid w:val="003B6E50"/>
    <w:rsid w:val="003C0CD0"/>
    <w:rsid w:val="003C10E9"/>
    <w:rsid w:val="003C13B5"/>
    <w:rsid w:val="003C1A87"/>
    <w:rsid w:val="003C1FA9"/>
    <w:rsid w:val="003C24E8"/>
    <w:rsid w:val="003C366B"/>
    <w:rsid w:val="003C3745"/>
    <w:rsid w:val="003C3AB8"/>
    <w:rsid w:val="003C44FC"/>
    <w:rsid w:val="003C4CC6"/>
    <w:rsid w:val="003C5645"/>
    <w:rsid w:val="003C58C7"/>
    <w:rsid w:val="003C5A48"/>
    <w:rsid w:val="003C6E59"/>
    <w:rsid w:val="003C733E"/>
    <w:rsid w:val="003C7562"/>
    <w:rsid w:val="003C756B"/>
    <w:rsid w:val="003C7B5A"/>
    <w:rsid w:val="003C7F98"/>
    <w:rsid w:val="003D0926"/>
    <w:rsid w:val="003D1104"/>
    <w:rsid w:val="003D1280"/>
    <w:rsid w:val="003D12EA"/>
    <w:rsid w:val="003D1CA4"/>
    <w:rsid w:val="003D2477"/>
    <w:rsid w:val="003D3B31"/>
    <w:rsid w:val="003D3F37"/>
    <w:rsid w:val="003D4785"/>
    <w:rsid w:val="003D4821"/>
    <w:rsid w:val="003D4E8C"/>
    <w:rsid w:val="003D5165"/>
    <w:rsid w:val="003D5E34"/>
    <w:rsid w:val="003D6077"/>
    <w:rsid w:val="003D67E8"/>
    <w:rsid w:val="003D7EF2"/>
    <w:rsid w:val="003E034E"/>
    <w:rsid w:val="003E0679"/>
    <w:rsid w:val="003E1316"/>
    <w:rsid w:val="003E16C5"/>
    <w:rsid w:val="003E2774"/>
    <w:rsid w:val="003E28D1"/>
    <w:rsid w:val="003E4028"/>
    <w:rsid w:val="003E5AB6"/>
    <w:rsid w:val="003E61BC"/>
    <w:rsid w:val="003E642C"/>
    <w:rsid w:val="003E79DF"/>
    <w:rsid w:val="003E7A4D"/>
    <w:rsid w:val="003F0DB6"/>
    <w:rsid w:val="003F12DC"/>
    <w:rsid w:val="003F131A"/>
    <w:rsid w:val="003F163E"/>
    <w:rsid w:val="003F2D72"/>
    <w:rsid w:val="003F450B"/>
    <w:rsid w:val="003F49B2"/>
    <w:rsid w:val="003F4ADB"/>
    <w:rsid w:val="003F6DE5"/>
    <w:rsid w:val="003F7B10"/>
    <w:rsid w:val="004009B0"/>
    <w:rsid w:val="00400EDC"/>
    <w:rsid w:val="004018C4"/>
    <w:rsid w:val="00401D0A"/>
    <w:rsid w:val="00402398"/>
    <w:rsid w:val="0040381D"/>
    <w:rsid w:val="00404083"/>
    <w:rsid w:val="004046C9"/>
    <w:rsid w:val="0040538B"/>
    <w:rsid w:val="00405FBE"/>
    <w:rsid w:val="004066B8"/>
    <w:rsid w:val="00406963"/>
    <w:rsid w:val="00406E8E"/>
    <w:rsid w:val="00406FF6"/>
    <w:rsid w:val="00407C85"/>
    <w:rsid w:val="004102F3"/>
    <w:rsid w:val="00410B9E"/>
    <w:rsid w:val="004128DE"/>
    <w:rsid w:val="00413A17"/>
    <w:rsid w:val="00413B26"/>
    <w:rsid w:val="00414737"/>
    <w:rsid w:val="0041516B"/>
    <w:rsid w:val="00415CEB"/>
    <w:rsid w:val="004202B5"/>
    <w:rsid w:val="0042095A"/>
    <w:rsid w:val="0042172B"/>
    <w:rsid w:val="004260C5"/>
    <w:rsid w:val="004274B7"/>
    <w:rsid w:val="0043023B"/>
    <w:rsid w:val="004316FB"/>
    <w:rsid w:val="00432D6A"/>
    <w:rsid w:val="00433AAF"/>
    <w:rsid w:val="00433EE9"/>
    <w:rsid w:val="00433FFB"/>
    <w:rsid w:val="0043434F"/>
    <w:rsid w:val="0043493B"/>
    <w:rsid w:val="004351F6"/>
    <w:rsid w:val="004358CB"/>
    <w:rsid w:val="00437BE3"/>
    <w:rsid w:val="00437C58"/>
    <w:rsid w:val="00440438"/>
    <w:rsid w:val="004406D2"/>
    <w:rsid w:val="0044125C"/>
    <w:rsid w:val="00441764"/>
    <w:rsid w:val="004429F8"/>
    <w:rsid w:val="00442A2F"/>
    <w:rsid w:val="00442C12"/>
    <w:rsid w:val="004438B0"/>
    <w:rsid w:val="00445B2F"/>
    <w:rsid w:val="00446C55"/>
    <w:rsid w:val="00446D8A"/>
    <w:rsid w:val="00446E38"/>
    <w:rsid w:val="0044700E"/>
    <w:rsid w:val="00447D0B"/>
    <w:rsid w:val="00447DD1"/>
    <w:rsid w:val="00447E57"/>
    <w:rsid w:val="0045000E"/>
    <w:rsid w:val="0045049C"/>
    <w:rsid w:val="00451DC5"/>
    <w:rsid w:val="00453DD3"/>
    <w:rsid w:val="00453DD4"/>
    <w:rsid w:val="00453F54"/>
    <w:rsid w:val="00454337"/>
    <w:rsid w:val="004555CF"/>
    <w:rsid w:val="004569D4"/>
    <w:rsid w:val="004603B3"/>
    <w:rsid w:val="00460493"/>
    <w:rsid w:val="004604DB"/>
    <w:rsid w:val="0046155D"/>
    <w:rsid w:val="00461C37"/>
    <w:rsid w:val="004620FF"/>
    <w:rsid w:val="00462273"/>
    <w:rsid w:val="00462327"/>
    <w:rsid w:val="004623E9"/>
    <w:rsid w:val="004628FB"/>
    <w:rsid w:val="004629DC"/>
    <w:rsid w:val="00463A54"/>
    <w:rsid w:val="004649FE"/>
    <w:rsid w:val="004657E7"/>
    <w:rsid w:val="00465B6E"/>
    <w:rsid w:val="004667A3"/>
    <w:rsid w:val="004669DE"/>
    <w:rsid w:val="00467908"/>
    <w:rsid w:val="0047007B"/>
    <w:rsid w:val="00470795"/>
    <w:rsid w:val="00471957"/>
    <w:rsid w:val="00471A66"/>
    <w:rsid w:val="00471EC9"/>
    <w:rsid w:val="00473FC5"/>
    <w:rsid w:val="004741E8"/>
    <w:rsid w:val="00474DCA"/>
    <w:rsid w:val="004752E6"/>
    <w:rsid w:val="004756B0"/>
    <w:rsid w:val="00475BE1"/>
    <w:rsid w:val="0047719A"/>
    <w:rsid w:val="00477523"/>
    <w:rsid w:val="00480893"/>
    <w:rsid w:val="00480E42"/>
    <w:rsid w:val="004818CF"/>
    <w:rsid w:val="0048277E"/>
    <w:rsid w:val="00483A1E"/>
    <w:rsid w:val="004843A0"/>
    <w:rsid w:val="0048481E"/>
    <w:rsid w:val="00486D5A"/>
    <w:rsid w:val="004870B5"/>
    <w:rsid w:val="00490256"/>
    <w:rsid w:val="00490A56"/>
    <w:rsid w:val="00490E7B"/>
    <w:rsid w:val="00492180"/>
    <w:rsid w:val="004926CF"/>
    <w:rsid w:val="00493C87"/>
    <w:rsid w:val="00495950"/>
    <w:rsid w:val="00495BEC"/>
    <w:rsid w:val="00495E1A"/>
    <w:rsid w:val="00496022"/>
    <w:rsid w:val="004A1838"/>
    <w:rsid w:val="004A2A77"/>
    <w:rsid w:val="004A358C"/>
    <w:rsid w:val="004A4E7D"/>
    <w:rsid w:val="004A5497"/>
    <w:rsid w:val="004A5B68"/>
    <w:rsid w:val="004A6542"/>
    <w:rsid w:val="004A7BC0"/>
    <w:rsid w:val="004B065F"/>
    <w:rsid w:val="004B130F"/>
    <w:rsid w:val="004B1B3C"/>
    <w:rsid w:val="004B336F"/>
    <w:rsid w:val="004B33A2"/>
    <w:rsid w:val="004B34EB"/>
    <w:rsid w:val="004B4474"/>
    <w:rsid w:val="004B5655"/>
    <w:rsid w:val="004B6242"/>
    <w:rsid w:val="004B6FFA"/>
    <w:rsid w:val="004C113B"/>
    <w:rsid w:val="004C1B1C"/>
    <w:rsid w:val="004C1FAC"/>
    <w:rsid w:val="004C27C8"/>
    <w:rsid w:val="004C28A4"/>
    <w:rsid w:val="004C2B80"/>
    <w:rsid w:val="004C3628"/>
    <w:rsid w:val="004C5715"/>
    <w:rsid w:val="004D1979"/>
    <w:rsid w:val="004D2072"/>
    <w:rsid w:val="004D2250"/>
    <w:rsid w:val="004D2D22"/>
    <w:rsid w:val="004D35EB"/>
    <w:rsid w:val="004D474C"/>
    <w:rsid w:val="004D5501"/>
    <w:rsid w:val="004D5C69"/>
    <w:rsid w:val="004D715B"/>
    <w:rsid w:val="004D7653"/>
    <w:rsid w:val="004D7F78"/>
    <w:rsid w:val="004E0A0D"/>
    <w:rsid w:val="004E0C79"/>
    <w:rsid w:val="004E1435"/>
    <w:rsid w:val="004E37DE"/>
    <w:rsid w:val="004E407B"/>
    <w:rsid w:val="004E4F33"/>
    <w:rsid w:val="004E542B"/>
    <w:rsid w:val="004E5E7A"/>
    <w:rsid w:val="004E6467"/>
    <w:rsid w:val="004E6967"/>
    <w:rsid w:val="004E6FFD"/>
    <w:rsid w:val="004E7278"/>
    <w:rsid w:val="004E7563"/>
    <w:rsid w:val="004F0F24"/>
    <w:rsid w:val="004F1CA6"/>
    <w:rsid w:val="004F2BA1"/>
    <w:rsid w:val="004F30E1"/>
    <w:rsid w:val="004F35A3"/>
    <w:rsid w:val="004F3BE2"/>
    <w:rsid w:val="004F6C88"/>
    <w:rsid w:val="004F70B7"/>
    <w:rsid w:val="004F7281"/>
    <w:rsid w:val="005000AF"/>
    <w:rsid w:val="0050036B"/>
    <w:rsid w:val="005016E4"/>
    <w:rsid w:val="00502AF8"/>
    <w:rsid w:val="005126C8"/>
    <w:rsid w:val="005127B9"/>
    <w:rsid w:val="00512E71"/>
    <w:rsid w:val="00512E88"/>
    <w:rsid w:val="00515D14"/>
    <w:rsid w:val="00515EFD"/>
    <w:rsid w:val="005160AA"/>
    <w:rsid w:val="00516412"/>
    <w:rsid w:val="00516FEF"/>
    <w:rsid w:val="00520D21"/>
    <w:rsid w:val="0052196E"/>
    <w:rsid w:val="005225EF"/>
    <w:rsid w:val="00522C8D"/>
    <w:rsid w:val="00523142"/>
    <w:rsid w:val="00523695"/>
    <w:rsid w:val="00523F30"/>
    <w:rsid w:val="005247D9"/>
    <w:rsid w:val="00530180"/>
    <w:rsid w:val="0053056B"/>
    <w:rsid w:val="0053072F"/>
    <w:rsid w:val="00530E3E"/>
    <w:rsid w:val="005319C0"/>
    <w:rsid w:val="005321D1"/>
    <w:rsid w:val="0053254B"/>
    <w:rsid w:val="0053373E"/>
    <w:rsid w:val="005340D9"/>
    <w:rsid w:val="00534412"/>
    <w:rsid w:val="005344B5"/>
    <w:rsid w:val="00535247"/>
    <w:rsid w:val="00536FD6"/>
    <w:rsid w:val="00537172"/>
    <w:rsid w:val="005373CA"/>
    <w:rsid w:val="00537FB2"/>
    <w:rsid w:val="0054002E"/>
    <w:rsid w:val="00540583"/>
    <w:rsid w:val="00541D57"/>
    <w:rsid w:val="00542E84"/>
    <w:rsid w:val="00543175"/>
    <w:rsid w:val="005450D3"/>
    <w:rsid w:val="005453BD"/>
    <w:rsid w:val="0054579D"/>
    <w:rsid w:val="00545E64"/>
    <w:rsid w:val="00545F77"/>
    <w:rsid w:val="00546099"/>
    <w:rsid w:val="005506E1"/>
    <w:rsid w:val="00550E39"/>
    <w:rsid w:val="00552839"/>
    <w:rsid w:val="005538A6"/>
    <w:rsid w:val="00553B43"/>
    <w:rsid w:val="005550D0"/>
    <w:rsid w:val="005553A6"/>
    <w:rsid w:val="00555FB2"/>
    <w:rsid w:val="00556AA0"/>
    <w:rsid w:val="00557419"/>
    <w:rsid w:val="0055780A"/>
    <w:rsid w:val="00557C08"/>
    <w:rsid w:val="00557EF1"/>
    <w:rsid w:val="0056090D"/>
    <w:rsid w:val="00561B96"/>
    <w:rsid w:val="00562CB2"/>
    <w:rsid w:val="005632F4"/>
    <w:rsid w:val="0056332C"/>
    <w:rsid w:val="00563A19"/>
    <w:rsid w:val="00563D57"/>
    <w:rsid w:val="0056479E"/>
    <w:rsid w:val="00565EE7"/>
    <w:rsid w:val="00566959"/>
    <w:rsid w:val="00570289"/>
    <w:rsid w:val="00571BC6"/>
    <w:rsid w:val="005734DA"/>
    <w:rsid w:val="0058054F"/>
    <w:rsid w:val="005809B0"/>
    <w:rsid w:val="0058157B"/>
    <w:rsid w:val="00581A03"/>
    <w:rsid w:val="00581D6D"/>
    <w:rsid w:val="005829F4"/>
    <w:rsid w:val="00582BB1"/>
    <w:rsid w:val="00583347"/>
    <w:rsid w:val="00583BE2"/>
    <w:rsid w:val="00583D69"/>
    <w:rsid w:val="00584C32"/>
    <w:rsid w:val="00584FFE"/>
    <w:rsid w:val="005851B0"/>
    <w:rsid w:val="00585C71"/>
    <w:rsid w:val="00585FFA"/>
    <w:rsid w:val="00586699"/>
    <w:rsid w:val="00587E2B"/>
    <w:rsid w:val="005907F4"/>
    <w:rsid w:val="00590BA0"/>
    <w:rsid w:val="00592F40"/>
    <w:rsid w:val="0059308F"/>
    <w:rsid w:val="0059312B"/>
    <w:rsid w:val="00593798"/>
    <w:rsid w:val="00593838"/>
    <w:rsid w:val="00593A1C"/>
    <w:rsid w:val="00593FA2"/>
    <w:rsid w:val="00596504"/>
    <w:rsid w:val="0059659F"/>
    <w:rsid w:val="00596749"/>
    <w:rsid w:val="00596CF1"/>
    <w:rsid w:val="00596E9B"/>
    <w:rsid w:val="005A0A7E"/>
    <w:rsid w:val="005A0ED9"/>
    <w:rsid w:val="005A127C"/>
    <w:rsid w:val="005A14FD"/>
    <w:rsid w:val="005A19F8"/>
    <w:rsid w:val="005A1E2C"/>
    <w:rsid w:val="005A26EB"/>
    <w:rsid w:val="005A3098"/>
    <w:rsid w:val="005A4E4D"/>
    <w:rsid w:val="005A6BEB"/>
    <w:rsid w:val="005A6C1E"/>
    <w:rsid w:val="005A6C47"/>
    <w:rsid w:val="005A7DE2"/>
    <w:rsid w:val="005B01B7"/>
    <w:rsid w:val="005B032B"/>
    <w:rsid w:val="005B1453"/>
    <w:rsid w:val="005B1E00"/>
    <w:rsid w:val="005B25CC"/>
    <w:rsid w:val="005B2781"/>
    <w:rsid w:val="005B3CA8"/>
    <w:rsid w:val="005B4434"/>
    <w:rsid w:val="005B445F"/>
    <w:rsid w:val="005B53A0"/>
    <w:rsid w:val="005B557A"/>
    <w:rsid w:val="005B6927"/>
    <w:rsid w:val="005B7D29"/>
    <w:rsid w:val="005C03DC"/>
    <w:rsid w:val="005C112D"/>
    <w:rsid w:val="005C1273"/>
    <w:rsid w:val="005C18B0"/>
    <w:rsid w:val="005C3000"/>
    <w:rsid w:val="005C32F2"/>
    <w:rsid w:val="005C4284"/>
    <w:rsid w:val="005C4661"/>
    <w:rsid w:val="005C5492"/>
    <w:rsid w:val="005C58F0"/>
    <w:rsid w:val="005C5C4D"/>
    <w:rsid w:val="005C5F33"/>
    <w:rsid w:val="005C6FA5"/>
    <w:rsid w:val="005D09C8"/>
    <w:rsid w:val="005D0F2E"/>
    <w:rsid w:val="005D1770"/>
    <w:rsid w:val="005D1E61"/>
    <w:rsid w:val="005D1EB2"/>
    <w:rsid w:val="005D294E"/>
    <w:rsid w:val="005D3603"/>
    <w:rsid w:val="005D36BC"/>
    <w:rsid w:val="005D404F"/>
    <w:rsid w:val="005D4D78"/>
    <w:rsid w:val="005D5583"/>
    <w:rsid w:val="005D6DFE"/>
    <w:rsid w:val="005D77D5"/>
    <w:rsid w:val="005E1561"/>
    <w:rsid w:val="005E1FAF"/>
    <w:rsid w:val="005E2084"/>
    <w:rsid w:val="005E2B88"/>
    <w:rsid w:val="005E2C31"/>
    <w:rsid w:val="005E38C9"/>
    <w:rsid w:val="005E4417"/>
    <w:rsid w:val="005E598F"/>
    <w:rsid w:val="005E5B05"/>
    <w:rsid w:val="005F1A13"/>
    <w:rsid w:val="005F2C01"/>
    <w:rsid w:val="005F3295"/>
    <w:rsid w:val="005F3698"/>
    <w:rsid w:val="005F377F"/>
    <w:rsid w:val="005F4280"/>
    <w:rsid w:val="005F437B"/>
    <w:rsid w:val="005F619D"/>
    <w:rsid w:val="005F6569"/>
    <w:rsid w:val="005F6C6B"/>
    <w:rsid w:val="005F77D3"/>
    <w:rsid w:val="00600098"/>
    <w:rsid w:val="00601865"/>
    <w:rsid w:val="00601CAA"/>
    <w:rsid w:val="00603DAC"/>
    <w:rsid w:val="0060713F"/>
    <w:rsid w:val="006072C0"/>
    <w:rsid w:val="006076B2"/>
    <w:rsid w:val="00607CBC"/>
    <w:rsid w:val="00607F0B"/>
    <w:rsid w:val="00610B86"/>
    <w:rsid w:val="006123FD"/>
    <w:rsid w:val="0061271A"/>
    <w:rsid w:val="00617AA7"/>
    <w:rsid w:val="006212F9"/>
    <w:rsid w:val="006215B0"/>
    <w:rsid w:val="00622A7F"/>
    <w:rsid w:val="00622C15"/>
    <w:rsid w:val="006232BF"/>
    <w:rsid w:val="00623866"/>
    <w:rsid w:val="006240D2"/>
    <w:rsid w:val="00624415"/>
    <w:rsid w:val="00624632"/>
    <w:rsid w:val="00624AC3"/>
    <w:rsid w:val="00624E13"/>
    <w:rsid w:val="00625080"/>
    <w:rsid w:val="0062508A"/>
    <w:rsid w:val="0062540C"/>
    <w:rsid w:val="00625517"/>
    <w:rsid w:val="006262F8"/>
    <w:rsid w:val="0062642C"/>
    <w:rsid w:val="00627B1B"/>
    <w:rsid w:val="0063043E"/>
    <w:rsid w:val="006305CE"/>
    <w:rsid w:val="006305F1"/>
    <w:rsid w:val="00632483"/>
    <w:rsid w:val="00632904"/>
    <w:rsid w:val="006331C2"/>
    <w:rsid w:val="006333EC"/>
    <w:rsid w:val="006334B6"/>
    <w:rsid w:val="00633D29"/>
    <w:rsid w:val="00636283"/>
    <w:rsid w:val="006362F3"/>
    <w:rsid w:val="006374BC"/>
    <w:rsid w:val="006410DE"/>
    <w:rsid w:val="0064116F"/>
    <w:rsid w:val="006413B9"/>
    <w:rsid w:val="006418FC"/>
    <w:rsid w:val="00641F2D"/>
    <w:rsid w:val="00642F04"/>
    <w:rsid w:val="006439AD"/>
    <w:rsid w:val="00643FAF"/>
    <w:rsid w:val="00645158"/>
    <w:rsid w:val="00645BA7"/>
    <w:rsid w:val="00647157"/>
    <w:rsid w:val="006501CF"/>
    <w:rsid w:val="00651FAF"/>
    <w:rsid w:val="006523FB"/>
    <w:rsid w:val="0065262B"/>
    <w:rsid w:val="00652ECD"/>
    <w:rsid w:val="00653209"/>
    <w:rsid w:val="00653529"/>
    <w:rsid w:val="0065393B"/>
    <w:rsid w:val="006540EA"/>
    <w:rsid w:val="0065595A"/>
    <w:rsid w:val="006559F2"/>
    <w:rsid w:val="006566A7"/>
    <w:rsid w:val="00657249"/>
    <w:rsid w:val="00660C73"/>
    <w:rsid w:val="00662919"/>
    <w:rsid w:val="00662CB9"/>
    <w:rsid w:val="0066342A"/>
    <w:rsid w:val="00663BB5"/>
    <w:rsid w:val="00663E7B"/>
    <w:rsid w:val="00664CD4"/>
    <w:rsid w:val="00664ED3"/>
    <w:rsid w:val="00665548"/>
    <w:rsid w:val="00665E8B"/>
    <w:rsid w:val="006666D2"/>
    <w:rsid w:val="00666A71"/>
    <w:rsid w:val="00666DB4"/>
    <w:rsid w:val="0066720E"/>
    <w:rsid w:val="00667399"/>
    <w:rsid w:val="0066778C"/>
    <w:rsid w:val="006678BC"/>
    <w:rsid w:val="006702BF"/>
    <w:rsid w:val="00672EAF"/>
    <w:rsid w:val="006736EA"/>
    <w:rsid w:val="00674729"/>
    <w:rsid w:val="006751E9"/>
    <w:rsid w:val="006766EE"/>
    <w:rsid w:val="00676DD9"/>
    <w:rsid w:val="00677048"/>
    <w:rsid w:val="00677551"/>
    <w:rsid w:val="00681320"/>
    <w:rsid w:val="00683554"/>
    <w:rsid w:val="00683B3D"/>
    <w:rsid w:val="00683F2E"/>
    <w:rsid w:val="00683F8F"/>
    <w:rsid w:val="00685119"/>
    <w:rsid w:val="00687329"/>
    <w:rsid w:val="00687B52"/>
    <w:rsid w:val="00690EC0"/>
    <w:rsid w:val="006920B5"/>
    <w:rsid w:val="006934C8"/>
    <w:rsid w:val="00693E81"/>
    <w:rsid w:val="00695675"/>
    <w:rsid w:val="00695E6D"/>
    <w:rsid w:val="00696E66"/>
    <w:rsid w:val="006A09D3"/>
    <w:rsid w:val="006A0D1B"/>
    <w:rsid w:val="006A12B3"/>
    <w:rsid w:val="006A1E8F"/>
    <w:rsid w:val="006A2319"/>
    <w:rsid w:val="006A27E9"/>
    <w:rsid w:val="006A51D7"/>
    <w:rsid w:val="006A5622"/>
    <w:rsid w:val="006A5CBB"/>
    <w:rsid w:val="006A5CE3"/>
    <w:rsid w:val="006A6589"/>
    <w:rsid w:val="006A6FE2"/>
    <w:rsid w:val="006A7511"/>
    <w:rsid w:val="006A75C5"/>
    <w:rsid w:val="006B018E"/>
    <w:rsid w:val="006B0360"/>
    <w:rsid w:val="006B1A77"/>
    <w:rsid w:val="006B1DB2"/>
    <w:rsid w:val="006B3B3D"/>
    <w:rsid w:val="006B4686"/>
    <w:rsid w:val="006B4D58"/>
    <w:rsid w:val="006B622F"/>
    <w:rsid w:val="006B65BD"/>
    <w:rsid w:val="006B6A98"/>
    <w:rsid w:val="006B6FF3"/>
    <w:rsid w:val="006C0A41"/>
    <w:rsid w:val="006C0C5A"/>
    <w:rsid w:val="006C10FB"/>
    <w:rsid w:val="006C2662"/>
    <w:rsid w:val="006C47EC"/>
    <w:rsid w:val="006C505D"/>
    <w:rsid w:val="006C5DE5"/>
    <w:rsid w:val="006C6675"/>
    <w:rsid w:val="006C6AD9"/>
    <w:rsid w:val="006C6EA4"/>
    <w:rsid w:val="006C7BAD"/>
    <w:rsid w:val="006D08BF"/>
    <w:rsid w:val="006D0DF9"/>
    <w:rsid w:val="006D1383"/>
    <w:rsid w:val="006D199B"/>
    <w:rsid w:val="006D1B46"/>
    <w:rsid w:val="006D3118"/>
    <w:rsid w:val="006D31C7"/>
    <w:rsid w:val="006D4D4B"/>
    <w:rsid w:val="006D5DE1"/>
    <w:rsid w:val="006D6FA6"/>
    <w:rsid w:val="006E07B0"/>
    <w:rsid w:val="006E18A6"/>
    <w:rsid w:val="006E1C94"/>
    <w:rsid w:val="006E2563"/>
    <w:rsid w:val="006E2C11"/>
    <w:rsid w:val="006E3F53"/>
    <w:rsid w:val="006E4D56"/>
    <w:rsid w:val="006E5326"/>
    <w:rsid w:val="006E7218"/>
    <w:rsid w:val="006E75D3"/>
    <w:rsid w:val="006E75ED"/>
    <w:rsid w:val="006E783C"/>
    <w:rsid w:val="006E7852"/>
    <w:rsid w:val="006F1C55"/>
    <w:rsid w:val="006F3483"/>
    <w:rsid w:val="006F4367"/>
    <w:rsid w:val="006F4DDB"/>
    <w:rsid w:val="006F5A14"/>
    <w:rsid w:val="006F5FB2"/>
    <w:rsid w:val="006F73C8"/>
    <w:rsid w:val="006F7B90"/>
    <w:rsid w:val="006F7BE7"/>
    <w:rsid w:val="006F7D2C"/>
    <w:rsid w:val="006F7FC0"/>
    <w:rsid w:val="007000D1"/>
    <w:rsid w:val="007001D2"/>
    <w:rsid w:val="00700276"/>
    <w:rsid w:val="00701324"/>
    <w:rsid w:val="00702298"/>
    <w:rsid w:val="0070271B"/>
    <w:rsid w:val="00703BE3"/>
    <w:rsid w:val="00703D2F"/>
    <w:rsid w:val="00706DBF"/>
    <w:rsid w:val="00707F60"/>
    <w:rsid w:val="00710802"/>
    <w:rsid w:val="00713F40"/>
    <w:rsid w:val="007159E0"/>
    <w:rsid w:val="00716998"/>
    <w:rsid w:val="00717660"/>
    <w:rsid w:val="00720B74"/>
    <w:rsid w:val="0072114E"/>
    <w:rsid w:val="00722025"/>
    <w:rsid w:val="00722B7C"/>
    <w:rsid w:val="00722DA3"/>
    <w:rsid w:val="0072328A"/>
    <w:rsid w:val="007240B0"/>
    <w:rsid w:val="00724A01"/>
    <w:rsid w:val="00725846"/>
    <w:rsid w:val="00725F1A"/>
    <w:rsid w:val="00727D83"/>
    <w:rsid w:val="00727E09"/>
    <w:rsid w:val="00730F5D"/>
    <w:rsid w:val="0073154A"/>
    <w:rsid w:val="0073448C"/>
    <w:rsid w:val="00735C11"/>
    <w:rsid w:val="00736292"/>
    <w:rsid w:val="007362DA"/>
    <w:rsid w:val="007365A6"/>
    <w:rsid w:val="00737845"/>
    <w:rsid w:val="00740C20"/>
    <w:rsid w:val="00740E52"/>
    <w:rsid w:val="00741216"/>
    <w:rsid w:val="00741248"/>
    <w:rsid w:val="00741B82"/>
    <w:rsid w:val="00741BC6"/>
    <w:rsid w:val="00742789"/>
    <w:rsid w:val="00742C0C"/>
    <w:rsid w:val="0074462D"/>
    <w:rsid w:val="0074568E"/>
    <w:rsid w:val="007456D0"/>
    <w:rsid w:val="007456F4"/>
    <w:rsid w:val="00745AC0"/>
    <w:rsid w:val="007469EF"/>
    <w:rsid w:val="00747040"/>
    <w:rsid w:val="007501B4"/>
    <w:rsid w:val="00750E76"/>
    <w:rsid w:val="00751353"/>
    <w:rsid w:val="00751A88"/>
    <w:rsid w:val="00751E27"/>
    <w:rsid w:val="007537EC"/>
    <w:rsid w:val="00755109"/>
    <w:rsid w:val="0075570C"/>
    <w:rsid w:val="00755A0E"/>
    <w:rsid w:val="00755B32"/>
    <w:rsid w:val="00755CE0"/>
    <w:rsid w:val="00755E5F"/>
    <w:rsid w:val="007561A4"/>
    <w:rsid w:val="007610D1"/>
    <w:rsid w:val="007619A7"/>
    <w:rsid w:val="00761B55"/>
    <w:rsid w:val="007626BA"/>
    <w:rsid w:val="00762A2C"/>
    <w:rsid w:val="00764540"/>
    <w:rsid w:val="007649C9"/>
    <w:rsid w:val="00764C25"/>
    <w:rsid w:val="007652B4"/>
    <w:rsid w:val="007660B9"/>
    <w:rsid w:val="00767063"/>
    <w:rsid w:val="00767BCC"/>
    <w:rsid w:val="00770AE3"/>
    <w:rsid w:val="00770B38"/>
    <w:rsid w:val="00772925"/>
    <w:rsid w:val="00773976"/>
    <w:rsid w:val="00773E49"/>
    <w:rsid w:val="00774089"/>
    <w:rsid w:val="007746D9"/>
    <w:rsid w:val="00775E70"/>
    <w:rsid w:val="00777AB2"/>
    <w:rsid w:val="007800CC"/>
    <w:rsid w:val="00780276"/>
    <w:rsid w:val="0078072C"/>
    <w:rsid w:val="007824BC"/>
    <w:rsid w:val="007827F6"/>
    <w:rsid w:val="007838CC"/>
    <w:rsid w:val="0078431D"/>
    <w:rsid w:val="0078433C"/>
    <w:rsid w:val="007846B4"/>
    <w:rsid w:val="00785468"/>
    <w:rsid w:val="00785EE3"/>
    <w:rsid w:val="00786ED4"/>
    <w:rsid w:val="0079063B"/>
    <w:rsid w:val="0079176E"/>
    <w:rsid w:val="00792C98"/>
    <w:rsid w:val="00794D69"/>
    <w:rsid w:val="00795976"/>
    <w:rsid w:val="007964F9"/>
    <w:rsid w:val="00797CC7"/>
    <w:rsid w:val="007A08E0"/>
    <w:rsid w:val="007A28C9"/>
    <w:rsid w:val="007A3A53"/>
    <w:rsid w:val="007A3F54"/>
    <w:rsid w:val="007A4214"/>
    <w:rsid w:val="007A468D"/>
    <w:rsid w:val="007A51D9"/>
    <w:rsid w:val="007A57A3"/>
    <w:rsid w:val="007A6801"/>
    <w:rsid w:val="007A690B"/>
    <w:rsid w:val="007A70BF"/>
    <w:rsid w:val="007B1816"/>
    <w:rsid w:val="007B21DC"/>
    <w:rsid w:val="007B23A8"/>
    <w:rsid w:val="007B2727"/>
    <w:rsid w:val="007B3242"/>
    <w:rsid w:val="007B4852"/>
    <w:rsid w:val="007B4F03"/>
    <w:rsid w:val="007B64C8"/>
    <w:rsid w:val="007B7006"/>
    <w:rsid w:val="007B7810"/>
    <w:rsid w:val="007C0269"/>
    <w:rsid w:val="007C1F79"/>
    <w:rsid w:val="007C331D"/>
    <w:rsid w:val="007C35BB"/>
    <w:rsid w:val="007C37BD"/>
    <w:rsid w:val="007C487C"/>
    <w:rsid w:val="007C4B1D"/>
    <w:rsid w:val="007C4D0C"/>
    <w:rsid w:val="007C5D32"/>
    <w:rsid w:val="007C6032"/>
    <w:rsid w:val="007C63D7"/>
    <w:rsid w:val="007C69B8"/>
    <w:rsid w:val="007C6AD6"/>
    <w:rsid w:val="007C73CC"/>
    <w:rsid w:val="007C74A1"/>
    <w:rsid w:val="007C793D"/>
    <w:rsid w:val="007C7DDC"/>
    <w:rsid w:val="007D04FB"/>
    <w:rsid w:val="007D0C98"/>
    <w:rsid w:val="007D3E06"/>
    <w:rsid w:val="007D4B66"/>
    <w:rsid w:val="007D538D"/>
    <w:rsid w:val="007D5D9D"/>
    <w:rsid w:val="007D71AF"/>
    <w:rsid w:val="007D7587"/>
    <w:rsid w:val="007E0806"/>
    <w:rsid w:val="007E0966"/>
    <w:rsid w:val="007E1288"/>
    <w:rsid w:val="007E2152"/>
    <w:rsid w:val="007E29CC"/>
    <w:rsid w:val="007E358F"/>
    <w:rsid w:val="007E38B2"/>
    <w:rsid w:val="007E4461"/>
    <w:rsid w:val="007E5100"/>
    <w:rsid w:val="007E56A7"/>
    <w:rsid w:val="007E69A1"/>
    <w:rsid w:val="007F16FA"/>
    <w:rsid w:val="007F1F53"/>
    <w:rsid w:val="007F22E3"/>
    <w:rsid w:val="007F2BB9"/>
    <w:rsid w:val="007F2EC0"/>
    <w:rsid w:val="007F373B"/>
    <w:rsid w:val="007F3D2A"/>
    <w:rsid w:val="007F44A0"/>
    <w:rsid w:val="007F4B2C"/>
    <w:rsid w:val="007F5EF3"/>
    <w:rsid w:val="007F6E9A"/>
    <w:rsid w:val="00800913"/>
    <w:rsid w:val="008009C1"/>
    <w:rsid w:val="00801DFA"/>
    <w:rsid w:val="0080254B"/>
    <w:rsid w:val="0080287A"/>
    <w:rsid w:val="00804485"/>
    <w:rsid w:val="008056B0"/>
    <w:rsid w:val="00806347"/>
    <w:rsid w:val="00806426"/>
    <w:rsid w:val="008065F7"/>
    <w:rsid w:val="00806862"/>
    <w:rsid w:val="00806E5D"/>
    <w:rsid w:val="00807303"/>
    <w:rsid w:val="00807FDC"/>
    <w:rsid w:val="00810E44"/>
    <w:rsid w:val="00811F99"/>
    <w:rsid w:val="00813923"/>
    <w:rsid w:val="00813E48"/>
    <w:rsid w:val="00814EFA"/>
    <w:rsid w:val="00815887"/>
    <w:rsid w:val="00815D13"/>
    <w:rsid w:val="008163F8"/>
    <w:rsid w:val="008164C8"/>
    <w:rsid w:val="00816E45"/>
    <w:rsid w:val="00817280"/>
    <w:rsid w:val="0081775A"/>
    <w:rsid w:val="00820B09"/>
    <w:rsid w:val="00820B93"/>
    <w:rsid w:val="00821716"/>
    <w:rsid w:val="00821A6E"/>
    <w:rsid w:val="008239FD"/>
    <w:rsid w:val="00823A58"/>
    <w:rsid w:val="00823A8B"/>
    <w:rsid w:val="0082444E"/>
    <w:rsid w:val="00824B50"/>
    <w:rsid w:val="0082574A"/>
    <w:rsid w:val="0082581C"/>
    <w:rsid w:val="00825947"/>
    <w:rsid w:val="00827D48"/>
    <w:rsid w:val="00830562"/>
    <w:rsid w:val="00830BF1"/>
    <w:rsid w:val="00831F94"/>
    <w:rsid w:val="008324C0"/>
    <w:rsid w:val="00832750"/>
    <w:rsid w:val="00833034"/>
    <w:rsid w:val="008337CD"/>
    <w:rsid w:val="00833910"/>
    <w:rsid w:val="00833945"/>
    <w:rsid w:val="0083414D"/>
    <w:rsid w:val="00834934"/>
    <w:rsid w:val="00835F2C"/>
    <w:rsid w:val="008367B7"/>
    <w:rsid w:val="00836FD0"/>
    <w:rsid w:val="00837495"/>
    <w:rsid w:val="00837677"/>
    <w:rsid w:val="00837913"/>
    <w:rsid w:val="00837A35"/>
    <w:rsid w:val="00840D3A"/>
    <w:rsid w:val="00840F44"/>
    <w:rsid w:val="008419CF"/>
    <w:rsid w:val="00841AB2"/>
    <w:rsid w:val="0084226E"/>
    <w:rsid w:val="00842346"/>
    <w:rsid w:val="00842E6D"/>
    <w:rsid w:val="00843E0D"/>
    <w:rsid w:val="008442F6"/>
    <w:rsid w:val="00844AE3"/>
    <w:rsid w:val="0084670A"/>
    <w:rsid w:val="00846B6B"/>
    <w:rsid w:val="008477E8"/>
    <w:rsid w:val="00847C1F"/>
    <w:rsid w:val="00847E36"/>
    <w:rsid w:val="00850AE3"/>
    <w:rsid w:val="008516B7"/>
    <w:rsid w:val="00852390"/>
    <w:rsid w:val="008525EC"/>
    <w:rsid w:val="00852659"/>
    <w:rsid w:val="00853200"/>
    <w:rsid w:val="00853E96"/>
    <w:rsid w:val="00854E82"/>
    <w:rsid w:val="00854F0F"/>
    <w:rsid w:val="008564B5"/>
    <w:rsid w:val="008575F4"/>
    <w:rsid w:val="00860201"/>
    <w:rsid w:val="00863F93"/>
    <w:rsid w:val="00864822"/>
    <w:rsid w:val="00864F2F"/>
    <w:rsid w:val="00865A0F"/>
    <w:rsid w:val="00865E99"/>
    <w:rsid w:val="008660F9"/>
    <w:rsid w:val="00867CB5"/>
    <w:rsid w:val="008701AA"/>
    <w:rsid w:val="008703F6"/>
    <w:rsid w:val="00870B6B"/>
    <w:rsid w:val="008711E4"/>
    <w:rsid w:val="00871BB5"/>
    <w:rsid w:val="00871F02"/>
    <w:rsid w:val="0087775B"/>
    <w:rsid w:val="00877AF3"/>
    <w:rsid w:val="00877DB1"/>
    <w:rsid w:val="00877F16"/>
    <w:rsid w:val="008800B1"/>
    <w:rsid w:val="00880202"/>
    <w:rsid w:val="0088045D"/>
    <w:rsid w:val="00881B8B"/>
    <w:rsid w:val="00881E6B"/>
    <w:rsid w:val="008820C2"/>
    <w:rsid w:val="0088277A"/>
    <w:rsid w:val="00882BEB"/>
    <w:rsid w:val="0088408C"/>
    <w:rsid w:val="008857A0"/>
    <w:rsid w:val="00887677"/>
    <w:rsid w:val="00887B2C"/>
    <w:rsid w:val="008916E0"/>
    <w:rsid w:val="008918B3"/>
    <w:rsid w:val="00892BB7"/>
    <w:rsid w:val="00893EF8"/>
    <w:rsid w:val="008951A0"/>
    <w:rsid w:val="008969A0"/>
    <w:rsid w:val="008A0272"/>
    <w:rsid w:val="008A033A"/>
    <w:rsid w:val="008A0837"/>
    <w:rsid w:val="008A1246"/>
    <w:rsid w:val="008A1487"/>
    <w:rsid w:val="008A14E8"/>
    <w:rsid w:val="008A1C9B"/>
    <w:rsid w:val="008A1FF6"/>
    <w:rsid w:val="008A2081"/>
    <w:rsid w:val="008A2450"/>
    <w:rsid w:val="008A4471"/>
    <w:rsid w:val="008A6555"/>
    <w:rsid w:val="008A6D6D"/>
    <w:rsid w:val="008B0493"/>
    <w:rsid w:val="008B0BED"/>
    <w:rsid w:val="008B0DD2"/>
    <w:rsid w:val="008B13E8"/>
    <w:rsid w:val="008B540F"/>
    <w:rsid w:val="008B66C4"/>
    <w:rsid w:val="008B73E6"/>
    <w:rsid w:val="008B7A45"/>
    <w:rsid w:val="008C0985"/>
    <w:rsid w:val="008C0A32"/>
    <w:rsid w:val="008C0EB3"/>
    <w:rsid w:val="008C26AB"/>
    <w:rsid w:val="008C3506"/>
    <w:rsid w:val="008C3570"/>
    <w:rsid w:val="008C423B"/>
    <w:rsid w:val="008C495A"/>
    <w:rsid w:val="008C4A40"/>
    <w:rsid w:val="008C4FC0"/>
    <w:rsid w:val="008C5A54"/>
    <w:rsid w:val="008C5D48"/>
    <w:rsid w:val="008C6F7B"/>
    <w:rsid w:val="008C727B"/>
    <w:rsid w:val="008C748E"/>
    <w:rsid w:val="008C7D65"/>
    <w:rsid w:val="008D15E1"/>
    <w:rsid w:val="008D1A54"/>
    <w:rsid w:val="008D1A9F"/>
    <w:rsid w:val="008D29E2"/>
    <w:rsid w:val="008D30BB"/>
    <w:rsid w:val="008D4315"/>
    <w:rsid w:val="008D5E1B"/>
    <w:rsid w:val="008D60A2"/>
    <w:rsid w:val="008D688F"/>
    <w:rsid w:val="008D7122"/>
    <w:rsid w:val="008D712C"/>
    <w:rsid w:val="008D7962"/>
    <w:rsid w:val="008D7EA5"/>
    <w:rsid w:val="008E0905"/>
    <w:rsid w:val="008E144F"/>
    <w:rsid w:val="008E1F6A"/>
    <w:rsid w:val="008E225A"/>
    <w:rsid w:val="008E3F41"/>
    <w:rsid w:val="008E4D81"/>
    <w:rsid w:val="008E56F1"/>
    <w:rsid w:val="008E5F89"/>
    <w:rsid w:val="008E65AC"/>
    <w:rsid w:val="008F0251"/>
    <w:rsid w:val="008F0DA7"/>
    <w:rsid w:val="008F1448"/>
    <w:rsid w:val="008F15DC"/>
    <w:rsid w:val="008F24F4"/>
    <w:rsid w:val="008F4454"/>
    <w:rsid w:val="008F6034"/>
    <w:rsid w:val="008F6128"/>
    <w:rsid w:val="008F6925"/>
    <w:rsid w:val="008F6F37"/>
    <w:rsid w:val="008F74D0"/>
    <w:rsid w:val="008F77FB"/>
    <w:rsid w:val="008F78FB"/>
    <w:rsid w:val="008F7B3C"/>
    <w:rsid w:val="00900567"/>
    <w:rsid w:val="009018B3"/>
    <w:rsid w:val="00901FF7"/>
    <w:rsid w:val="00903E03"/>
    <w:rsid w:val="00904E91"/>
    <w:rsid w:val="00905DA0"/>
    <w:rsid w:val="00910777"/>
    <w:rsid w:val="00910B18"/>
    <w:rsid w:val="00910B61"/>
    <w:rsid w:val="00910D2E"/>
    <w:rsid w:val="00911ABD"/>
    <w:rsid w:val="0091255D"/>
    <w:rsid w:val="00912AA0"/>
    <w:rsid w:val="009130B2"/>
    <w:rsid w:val="00913356"/>
    <w:rsid w:val="009136D1"/>
    <w:rsid w:val="0091397F"/>
    <w:rsid w:val="00914A47"/>
    <w:rsid w:val="00916221"/>
    <w:rsid w:val="00916437"/>
    <w:rsid w:val="0092062D"/>
    <w:rsid w:val="009210A7"/>
    <w:rsid w:val="00921F7A"/>
    <w:rsid w:val="009225CA"/>
    <w:rsid w:val="00922997"/>
    <w:rsid w:val="00922FDE"/>
    <w:rsid w:val="00924B4D"/>
    <w:rsid w:val="009253BF"/>
    <w:rsid w:val="00925C83"/>
    <w:rsid w:val="00925E1F"/>
    <w:rsid w:val="00925EFD"/>
    <w:rsid w:val="0093132D"/>
    <w:rsid w:val="009315B3"/>
    <w:rsid w:val="00931716"/>
    <w:rsid w:val="00931E83"/>
    <w:rsid w:val="00931FAC"/>
    <w:rsid w:val="00932344"/>
    <w:rsid w:val="009325B9"/>
    <w:rsid w:val="00932FC1"/>
    <w:rsid w:val="009338A6"/>
    <w:rsid w:val="00934D38"/>
    <w:rsid w:val="0093661A"/>
    <w:rsid w:val="00937B8C"/>
    <w:rsid w:val="00940775"/>
    <w:rsid w:val="00940B0A"/>
    <w:rsid w:val="00941B27"/>
    <w:rsid w:val="00941FF7"/>
    <w:rsid w:val="009425ED"/>
    <w:rsid w:val="0094419A"/>
    <w:rsid w:val="0094480D"/>
    <w:rsid w:val="009449ED"/>
    <w:rsid w:val="00946B05"/>
    <w:rsid w:val="00947507"/>
    <w:rsid w:val="00951456"/>
    <w:rsid w:val="0095263B"/>
    <w:rsid w:val="00953CEA"/>
    <w:rsid w:val="009545D4"/>
    <w:rsid w:val="00955462"/>
    <w:rsid w:val="009558C3"/>
    <w:rsid w:val="009558FA"/>
    <w:rsid w:val="00955BA9"/>
    <w:rsid w:val="009568D9"/>
    <w:rsid w:val="00956C38"/>
    <w:rsid w:val="00957002"/>
    <w:rsid w:val="0095712F"/>
    <w:rsid w:val="009572A3"/>
    <w:rsid w:val="00957FA7"/>
    <w:rsid w:val="0096077E"/>
    <w:rsid w:val="00960A37"/>
    <w:rsid w:val="0096196F"/>
    <w:rsid w:val="00961E1D"/>
    <w:rsid w:val="00961F9B"/>
    <w:rsid w:val="00962FD4"/>
    <w:rsid w:val="009636B6"/>
    <w:rsid w:val="00964B95"/>
    <w:rsid w:val="009666F2"/>
    <w:rsid w:val="00966799"/>
    <w:rsid w:val="009677E9"/>
    <w:rsid w:val="00967CE8"/>
    <w:rsid w:val="009717BB"/>
    <w:rsid w:val="00972510"/>
    <w:rsid w:val="00973292"/>
    <w:rsid w:val="009735B4"/>
    <w:rsid w:val="00973904"/>
    <w:rsid w:val="00974989"/>
    <w:rsid w:val="00975045"/>
    <w:rsid w:val="009754CD"/>
    <w:rsid w:val="00975A66"/>
    <w:rsid w:val="009768C6"/>
    <w:rsid w:val="0097729D"/>
    <w:rsid w:val="0097753C"/>
    <w:rsid w:val="00977A01"/>
    <w:rsid w:val="009804B2"/>
    <w:rsid w:val="00980AE2"/>
    <w:rsid w:val="00981F61"/>
    <w:rsid w:val="00984135"/>
    <w:rsid w:val="009846CE"/>
    <w:rsid w:val="0098545A"/>
    <w:rsid w:val="00985928"/>
    <w:rsid w:val="00985F7B"/>
    <w:rsid w:val="00986388"/>
    <w:rsid w:val="00987A83"/>
    <w:rsid w:val="0099118E"/>
    <w:rsid w:val="00991261"/>
    <w:rsid w:val="009934B0"/>
    <w:rsid w:val="00994B7E"/>
    <w:rsid w:val="009952F5"/>
    <w:rsid w:val="00996473"/>
    <w:rsid w:val="00996BA3"/>
    <w:rsid w:val="009979F0"/>
    <w:rsid w:val="009A0C63"/>
    <w:rsid w:val="009A0EB9"/>
    <w:rsid w:val="009A0F29"/>
    <w:rsid w:val="009A182C"/>
    <w:rsid w:val="009A1D55"/>
    <w:rsid w:val="009A1E5A"/>
    <w:rsid w:val="009A22A8"/>
    <w:rsid w:val="009A3FCC"/>
    <w:rsid w:val="009A492E"/>
    <w:rsid w:val="009A506A"/>
    <w:rsid w:val="009A7BE2"/>
    <w:rsid w:val="009B038F"/>
    <w:rsid w:val="009B1109"/>
    <w:rsid w:val="009B35D2"/>
    <w:rsid w:val="009B362C"/>
    <w:rsid w:val="009B3E59"/>
    <w:rsid w:val="009B4467"/>
    <w:rsid w:val="009B466F"/>
    <w:rsid w:val="009B782E"/>
    <w:rsid w:val="009B7B9D"/>
    <w:rsid w:val="009C00AA"/>
    <w:rsid w:val="009C0908"/>
    <w:rsid w:val="009C1D3E"/>
    <w:rsid w:val="009C247C"/>
    <w:rsid w:val="009C2FD1"/>
    <w:rsid w:val="009C4E5C"/>
    <w:rsid w:val="009C5415"/>
    <w:rsid w:val="009C552F"/>
    <w:rsid w:val="009C5729"/>
    <w:rsid w:val="009C6E22"/>
    <w:rsid w:val="009C7B84"/>
    <w:rsid w:val="009D0E12"/>
    <w:rsid w:val="009D0EC1"/>
    <w:rsid w:val="009D1EBD"/>
    <w:rsid w:val="009D342E"/>
    <w:rsid w:val="009D3588"/>
    <w:rsid w:val="009D4714"/>
    <w:rsid w:val="009D52DF"/>
    <w:rsid w:val="009D579A"/>
    <w:rsid w:val="009D58C6"/>
    <w:rsid w:val="009D7DBF"/>
    <w:rsid w:val="009E000A"/>
    <w:rsid w:val="009E124C"/>
    <w:rsid w:val="009E1804"/>
    <w:rsid w:val="009E1E91"/>
    <w:rsid w:val="009E315D"/>
    <w:rsid w:val="009E3188"/>
    <w:rsid w:val="009E31AC"/>
    <w:rsid w:val="009E335A"/>
    <w:rsid w:val="009E3B4D"/>
    <w:rsid w:val="009E4670"/>
    <w:rsid w:val="009E4D02"/>
    <w:rsid w:val="009E592A"/>
    <w:rsid w:val="009E6BB7"/>
    <w:rsid w:val="009E6C3F"/>
    <w:rsid w:val="009E7DDE"/>
    <w:rsid w:val="009F00D2"/>
    <w:rsid w:val="009F025D"/>
    <w:rsid w:val="009F0295"/>
    <w:rsid w:val="009F1604"/>
    <w:rsid w:val="009F1B75"/>
    <w:rsid w:val="009F1F79"/>
    <w:rsid w:val="009F2A41"/>
    <w:rsid w:val="009F2DC2"/>
    <w:rsid w:val="009F4B2D"/>
    <w:rsid w:val="009F52DE"/>
    <w:rsid w:val="00A00773"/>
    <w:rsid w:val="00A008AA"/>
    <w:rsid w:val="00A01134"/>
    <w:rsid w:val="00A011D2"/>
    <w:rsid w:val="00A013EE"/>
    <w:rsid w:val="00A01650"/>
    <w:rsid w:val="00A02476"/>
    <w:rsid w:val="00A026AD"/>
    <w:rsid w:val="00A0288F"/>
    <w:rsid w:val="00A04503"/>
    <w:rsid w:val="00A04D5D"/>
    <w:rsid w:val="00A06434"/>
    <w:rsid w:val="00A078F5"/>
    <w:rsid w:val="00A0796F"/>
    <w:rsid w:val="00A07977"/>
    <w:rsid w:val="00A10E0D"/>
    <w:rsid w:val="00A1144C"/>
    <w:rsid w:val="00A11E33"/>
    <w:rsid w:val="00A11EEA"/>
    <w:rsid w:val="00A12A56"/>
    <w:rsid w:val="00A12B88"/>
    <w:rsid w:val="00A14284"/>
    <w:rsid w:val="00A14F95"/>
    <w:rsid w:val="00A15355"/>
    <w:rsid w:val="00A17215"/>
    <w:rsid w:val="00A176F0"/>
    <w:rsid w:val="00A17D8C"/>
    <w:rsid w:val="00A20703"/>
    <w:rsid w:val="00A2099B"/>
    <w:rsid w:val="00A20C21"/>
    <w:rsid w:val="00A20C9F"/>
    <w:rsid w:val="00A21476"/>
    <w:rsid w:val="00A222E5"/>
    <w:rsid w:val="00A236CA"/>
    <w:rsid w:val="00A238D0"/>
    <w:rsid w:val="00A23EF8"/>
    <w:rsid w:val="00A24E33"/>
    <w:rsid w:val="00A25B39"/>
    <w:rsid w:val="00A26B21"/>
    <w:rsid w:val="00A27229"/>
    <w:rsid w:val="00A2728B"/>
    <w:rsid w:val="00A306B0"/>
    <w:rsid w:val="00A3111D"/>
    <w:rsid w:val="00A32BFF"/>
    <w:rsid w:val="00A33614"/>
    <w:rsid w:val="00A33D39"/>
    <w:rsid w:val="00A3416E"/>
    <w:rsid w:val="00A350CC"/>
    <w:rsid w:val="00A35AA2"/>
    <w:rsid w:val="00A35AE3"/>
    <w:rsid w:val="00A35EF6"/>
    <w:rsid w:val="00A367F1"/>
    <w:rsid w:val="00A3692F"/>
    <w:rsid w:val="00A36EC0"/>
    <w:rsid w:val="00A37F91"/>
    <w:rsid w:val="00A42974"/>
    <w:rsid w:val="00A42A62"/>
    <w:rsid w:val="00A430C6"/>
    <w:rsid w:val="00A4373B"/>
    <w:rsid w:val="00A439FD"/>
    <w:rsid w:val="00A43F12"/>
    <w:rsid w:val="00A443C9"/>
    <w:rsid w:val="00A4507B"/>
    <w:rsid w:val="00A453CD"/>
    <w:rsid w:val="00A456C6"/>
    <w:rsid w:val="00A462EB"/>
    <w:rsid w:val="00A466C5"/>
    <w:rsid w:val="00A47D4A"/>
    <w:rsid w:val="00A50420"/>
    <w:rsid w:val="00A50BDA"/>
    <w:rsid w:val="00A50CF7"/>
    <w:rsid w:val="00A51664"/>
    <w:rsid w:val="00A518DC"/>
    <w:rsid w:val="00A52B82"/>
    <w:rsid w:val="00A53EF2"/>
    <w:rsid w:val="00A54567"/>
    <w:rsid w:val="00A54648"/>
    <w:rsid w:val="00A54F1A"/>
    <w:rsid w:val="00A56ED7"/>
    <w:rsid w:val="00A570BE"/>
    <w:rsid w:val="00A579AA"/>
    <w:rsid w:val="00A57BF2"/>
    <w:rsid w:val="00A57E56"/>
    <w:rsid w:val="00A606E3"/>
    <w:rsid w:val="00A6073B"/>
    <w:rsid w:val="00A607A6"/>
    <w:rsid w:val="00A607DA"/>
    <w:rsid w:val="00A616E1"/>
    <w:rsid w:val="00A63430"/>
    <w:rsid w:val="00A63C42"/>
    <w:rsid w:val="00A6446B"/>
    <w:rsid w:val="00A64863"/>
    <w:rsid w:val="00A64E21"/>
    <w:rsid w:val="00A671DC"/>
    <w:rsid w:val="00A67B01"/>
    <w:rsid w:val="00A71E49"/>
    <w:rsid w:val="00A71E4E"/>
    <w:rsid w:val="00A71F75"/>
    <w:rsid w:val="00A7297B"/>
    <w:rsid w:val="00A74C92"/>
    <w:rsid w:val="00A751A0"/>
    <w:rsid w:val="00A75232"/>
    <w:rsid w:val="00A75E4F"/>
    <w:rsid w:val="00A76283"/>
    <w:rsid w:val="00A77093"/>
    <w:rsid w:val="00A77149"/>
    <w:rsid w:val="00A77380"/>
    <w:rsid w:val="00A80AFF"/>
    <w:rsid w:val="00A81D5C"/>
    <w:rsid w:val="00A81E3F"/>
    <w:rsid w:val="00A835E5"/>
    <w:rsid w:val="00A836B7"/>
    <w:rsid w:val="00A848C8"/>
    <w:rsid w:val="00A85B9D"/>
    <w:rsid w:val="00A871BB"/>
    <w:rsid w:val="00A91154"/>
    <w:rsid w:val="00A91242"/>
    <w:rsid w:val="00A9202E"/>
    <w:rsid w:val="00A925C2"/>
    <w:rsid w:val="00A926D3"/>
    <w:rsid w:val="00A93158"/>
    <w:rsid w:val="00A93A7C"/>
    <w:rsid w:val="00A941AF"/>
    <w:rsid w:val="00A94AA2"/>
    <w:rsid w:val="00A96632"/>
    <w:rsid w:val="00A96C60"/>
    <w:rsid w:val="00A96DFB"/>
    <w:rsid w:val="00A972C9"/>
    <w:rsid w:val="00AA0349"/>
    <w:rsid w:val="00AA0507"/>
    <w:rsid w:val="00AA0A20"/>
    <w:rsid w:val="00AA0F4D"/>
    <w:rsid w:val="00AA3106"/>
    <w:rsid w:val="00AA33CB"/>
    <w:rsid w:val="00AA4045"/>
    <w:rsid w:val="00AA529A"/>
    <w:rsid w:val="00AA5757"/>
    <w:rsid w:val="00AA6710"/>
    <w:rsid w:val="00AA690A"/>
    <w:rsid w:val="00AA6E64"/>
    <w:rsid w:val="00AB0BBD"/>
    <w:rsid w:val="00AB23B1"/>
    <w:rsid w:val="00AB2D02"/>
    <w:rsid w:val="00AB3085"/>
    <w:rsid w:val="00AB38A2"/>
    <w:rsid w:val="00AB3ECE"/>
    <w:rsid w:val="00AB5148"/>
    <w:rsid w:val="00AB561E"/>
    <w:rsid w:val="00AB74BF"/>
    <w:rsid w:val="00AB7EF5"/>
    <w:rsid w:val="00AC243E"/>
    <w:rsid w:val="00AC2560"/>
    <w:rsid w:val="00AC2B3B"/>
    <w:rsid w:val="00AC575F"/>
    <w:rsid w:val="00AC5B3A"/>
    <w:rsid w:val="00AC6415"/>
    <w:rsid w:val="00AC767D"/>
    <w:rsid w:val="00AC7824"/>
    <w:rsid w:val="00AC7916"/>
    <w:rsid w:val="00AD0933"/>
    <w:rsid w:val="00AD24A4"/>
    <w:rsid w:val="00AD3DC5"/>
    <w:rsid w:val="00AD44CB"/>
    <w:rsid w:val="00AD4585"/>
    <w:rsid w:val="00AD575E"/>
    <w:rsid w:val="00AD5AB6"/>
    <w:rsid w:val="00AD63F8"/>
    <w:rsid w:val="00AD64B2"/>
    <w:rsid w:val="00AD68F7"/>
    <w:rsid w:val="00AD7A38"/>
    <w:rsid w:val="00AD7D1A"/>
    <w:rsid w:val="00AE0107"/>
    <w:rsid w:val="00AE0197"/>
    <w:rsid w:val="00AE047F"/>
    <w:rsid w:val="00AE11C6"/>
    <w:rsid w:val="00AE229F"/>
    <w:rsid w:val="00AE25CE"/>
    <w:rsid w:val="00AE2945"/>
    <w:rsid w:val="00AE2BFD"/>
    <w:rsid w:val="00AE30ED"/>
    <w:rsid w:val="00AE3DBB"/>
    <w:rsid w:val="00AE4AFF"/>
    <w:rsid w:val="00AE5F59"/>
    <w:rsid w:val="00AE6FB8"/>
    <w:rsid w:val="00AF0406"/>
    <w:rsid w:val="00AF14D7"/>
    <w:rsid w:val="00AF27DD"/>
    <w:rsid w:val="00AF27FD"/>
    <w:rsid w:val="00AF3044"/>
    <w:rsid w:val="00AF354A"/>
    <w:rsid w:val="00AF3977"/>
    <w:rsid w:val="00AF4B1E"/>
    <w:rsid w:val="00AF4BF6"/>
    <w:rsid w:val="00AF613A"/>
    <w:rsid w:val="00AF6371"/>
    <w:rsid w:val="00AF645F"/>
    <w:rsid w:val="00AF64A3"/>
    <w:rsid w:val="00AF7262"/>
    <w:rsid w:val="00AF7942"/>
    <w:rsid w:val="00B00F52"/>
    <w:rsid w:val="00B014D2"/>
    <w:rsid w:val="00B0229B"/>
    <w:rsid w:val="00B027E5"/>
    <w:rsid w:val="00B04476"/>
    <w:rsid w:val="00B0504B"/>
    <w:rsid w:val="00B05516"/>
    <w:rsid w:val="00B107B4"/>
    <w:rsid w:val="00B11DC4"/>
    <w:rsid w:val="00B1383C"/>
    <w:rsid w:val="00B1391A"/>
    <w:rsid w:val="00B147CC"/>
    <w:rsid w:val="00B178E3"/>
    <w:rsid w:val="00B207A6"/>
    <w:rsid w:val="00B20BF0"/>
    <w:rsid w:val="00B2146D"/>
    <w:rsid w:val="00B21BC4"/>
    <w:rsid w:val="00B23439"/>
    <w:rsid w:val="00B23EAD"/>
    <w:rsid w:val="00B25D86"/>
    <w:rsid w:val="00B25E3D"/>
    <w:rsid w:val="00B25E7F"/>
    <w:rsid w:val="00B26A8F"/>
    <w:rsid w:val="00B27B78"/>
    <w:rsid w:val="00B300CE"/>
    <w:rsid w:val="00B309C7"/>
    <w:rsid w:val="00B31679"/>
    <w:rsid w:val="00B32094"/>
    <w:rsid w:val="00B3258B"/>
    <w:rsid w:val="00B3418D"/>
    <w:rsid w:val="00B34D2E"/>
    <w:rsid w:val="00B34EF2"/>
    <w:rsid w:val="00B35447"/>
    <w:rsid w:val="00B35FCB"/>
    <w:rsid w:val="00B3623E"/>
    <w:rsid w:val="00B3633B"/>
    <w:rsid w:val="00B365B6"/>
    <w:rsid w:val="00B36738"/>
    <w:rsid w:val="00B373FC"/>
    <w:rsid w:val="00B40260"/>
    <w:rsid w:val="00B403B2"/>
    <w:rsid w:val="00B408EB"/>
    <w:rsid w:val="00B40D20"/>
    <w:rsid w:val="00B4166E"/>
    <w:rsid w:val="00B41FA3"/>
    <w:rsid w:val="00B42853"/>
    <w:rsid w:val="00B42FAA"/>
    <w:rsid w:val="00B44789"/>
    <w:rsid w:val="00B45B5D"/>
    <w:rsid w:val="00B45B78"/>
    <w:rsid w:val="00B460A3"/>
    <w:rsid w:val="00B465AE"/>
    <w:rsid w:val="00B475E1"/>
    <w:rsid w:val="00B502EC"/>
    <w:rsid w:val="00B50681"/>
    <w:rsid w:val="00B51281"/>
    <w:rsid w:val="00B51C9F"/>
    <w:rsid w:val="00B522FB"/>
    <w:rsid w:val="00B52323"/>
    <w:rsid w:val="00B52330"/>
    <w:rsid w:val="00B527E9"/>
    <w:rsid w:val="00B52A14"/>
    <w:rsid w:val="00B533E6"/>
    <w:rsid w:val="00B538CC"/>
    <w:rsid w:val="00B54774"/>
    <w:rsid w:val="00B549ED"/>
    <w:rsid w:val="00B5658D"/>
    <w:rsid w:val="00B566AF"/>
    <w:rsid w:val="00B56DEA"/>
    <w:rsid w:val="00B57095"/>
    <w:rsid w:val="00B576E1"/>
    <w:rsid w:val="00B57E40"/>
    <w:rsid w:val="00B57F83"/>
    <w:rsid w:val="00B61501"/>
    <w:rsid w:val="00B61E4F"/>
    <w:rsid w:val="00B628FA"/>
    <w:rsid w:val="00B62A34"/>
    <w:rsid w:val="00B62ABC"/>
    <w:rsid w:val="00B62B0B"/>
    <w:rsid w:val="00B62D9D"/>
    <w:rsid w:val="00B636E2"/>
    <w:rsid w:val="00B646D6"/>
    <w:rsid w:val="00B64A55"/>
    <w:rsid w:val="00B6623C"/>
    <w:rsid w:val="00B662F5"/>
    <w:rsid w:val="00B66EA5"/>
    <w:rsid w:val="00B70003"/>
    <w:rsid w:val="00B70237"/>
    <w:rsid w:val="00B704C8"/>
    <w:rsid w:val="00B71069"/>
    <w:rsid w:val="00B71564"/>
    <w:rsid w:val="00B72241"/>
    <w:rsid w:val="00B7269F"/>
    <w:rsid w:val="00B72E2F"/>
    <w:rsid w:val="00B732A8"/>
    <w:rsid w:val="00B75846"/>
    <w:rsid w:val="00B75BC5"/>
    <w:rsid w:val="00B7603E"/>
    <w:rsid w:val="00B76A69"/>
    <w:rsid w:val="00B76C35"/>
    <w:rsid w:val="00B76E4D"/>
    <w:rsid w:val="00B81082"/>
    <w:rsid w:val="00B819B7"/>
    <w:rsid w:val="00B81EDA"/>
    <w:rsid w:val="00B83DD0"/>
    <w:rsid w:val="00B8453A"/>
    <w:rsid w:val="00B852F3"/>
    <w:rsid w:val="00B85F00"/>
    <w:rsid w:val="00B86283"/>
    <w:rsid w:val="00B86DBF"/>
    <w:rsid w:val="00B909E1"/>
    <w:rsid w:val="00B90D6E"/>
    <w:rsid w:val="00B915A0"/>
    <w:rsid w:val="00B916CE"/>
    <w:rsid w:val="00B92E46"/>
    <w:rsid w:val="00B953B9"/>
    <w:rsid w:val="00B959A4"/>
    <w:rsid w:val="00B95E9B"/>
    <w:rsid w:val="00B963C7"/>
    <w:rsid w:val="00B9766A"/>
    <w:rsid w:val="00B97C19"/>
    <w:rsid w:val="00BA1029"/>
    <w:rsid w:val="00BA1EE6"/>
    <w:rsid w:val="00BA1F18"/>
    <w:rsid w:val="00BA2327"/>
    <w:rsid w:val="00BA2ED5"/>
    <w:rsid w:val="00BA31EC"/>
    <w:rsid w:val="00BA47B8"/>
    <w:rsid w:val="00BA5555"/>
    <w:rsid w:val="00BA5963"/>
    <w:rsid w:val="00BA5EEC"/>
    <w:rsid w:val="00BA6BE5"/>
    <w:rsid w:val="00BA740F"/>
    <w:rsid w:val="00BA7DCB"/>
    <w:rsid w:val="00BB10FC"/>
    <w:rsid w:val="00BB33D8"/>
    <w:rsid w:val="00BB348C"/>
    <w:rsid w:val="00BB4C57"/>
    <w:rsid w:val="00BB52C2"/>
    <w:rsid w:val="00BB76D6"/>
    <w:rsid w:val="00BB7DA6"/>
    <w:rsid w:val="00BC0FF3"/>
    <w:rsid w:val="00BC1DDE"/>
    <w:rsid w:val="00BC283F"/>
    <w:rsid w:val="00BC2898"/>
    <w:rsid w:val="00BC4768"/>
    <w:rsid w:val="00BC4847"/>
    <w:rsid w:val="00BC519A"/>
    <w:rsid w:val="00BC5309"/>
    <w:rsid w:val="00BC5D51"/>
    <w:rsid w:val="00BC643A"/>
    <w:rsid w:val="00BC6D13"/>
    <w:rsid w:val="00BC776B"/>
    <w:rsid w:val="00BD0C99"/>
    <w:rsid w:val="00BD10FE"/>
    <w:rsid w:val="00BD2246"/>
    <w:rsid w:val="00BD30D0"/>
    <w:rsid w:val="00BD37DF"/>
    <w:rsid w:val="00BD3CC4"/>
    <w:rsid w:val="00BD41C9"/>
    <w:rsid w:val="00BD5165"/>
    <w:rsid w:val="00BD62BD"/>
    <w:rsid w:val="00BD65C3"/>
    <w:rsid w:val="00BD783C"/>
    <w:rsid w:val="00BE0358"/>
    <w:rsid w:val="00BE0400"/>
    <w:rsid w:val="00BE066B"/>
    <w:rsid w:val="00BE0F62"/>
    <w:rsid w:val="00BE1E93"/>
    <w:rsid w:val="00BE2434"/>
    <w:rsid w:val="00BE2B0C"/>
    <w:rsid w:val="00BE403C"/>
    <w:rsid w:val="00BE6135"/>
    <w:rsid w:val="00BE6FAF"/>
    <w:rsid w:val="00BE7154"/>
    <w:rsid w:val="00BE7536"/>
    <w:rsid w:val="00BE7DF3"/>
    <w:rsid w:val="00BF089B"/>
    <w:rsid w:val="00BF0961"/>
    <w:rsid w:val="00BF0F64"/>
    <w:rsid w:val="00BF2473"/>
    <w:rsid w:val="00BF3A05"/>
    <w:rsid w:val="00BF3C2F"/>
    <w:rsid w:val="00BF3CBE"/>
    <w:rsid w:val="00BF3CF1"/>
    <w:rsid w:val="00BF42F5"/>
    <w:rsid w:val="00BF56B8"/>
    <w:rsid w:val="00BF57FF"/>
    <w:rsid w:val="00BF6311"/>
    <w:rsid w:val="00C0058C"/>
    <w:rsid w:val="00C01A4C"/>
    <w:rsid w:val="00C02C56"/>
    <w:rsid w:val="00C03085"/>
    <w:rsid w:val="00C03ED4"/>
    <w:rsid w:val="00C03FD5"/>
    <w:rsid w:val="00C06423"/>
    <w:rsid w:val="00C06735"/>
    <w:rsid w:val="00C06887"/>
    <w:rsid w:val="00C07079"/>
    <w:rsid w:val="00C070BF"/>
    <w:rsid w:val="00C07D67"/>
    <w:rsid w:val="00C10274"/>
    <w:rsid w:val="00C104F7"/>
    <w:rsid w:val="00C110F6"/>
    <w:rsid w:val="00C11208"/>
    <w:rsid w:val="00C114C9"/>
    <w:rsid w:val="00C11782"/>
    <w:rsid w:val="00C11E61"/>
    <w:rsid w:val="00C12340"/>
    <w:rsid w:val="00C15112"/>
    <w:rsid w:val="00C168DC"/>
    <w:rsid w:val="00C16C4A"/>
    <w:rsid w:val="00C172F0"/>
    <w:rsid w:val="00C173E8"/>
    <w:rsid w:val="00C2043C"/>
    <w:rsid w:val="00C20B0D"/>
    <w:rsid w:val="00C2136D"/>
    <w:rsid w:val="00C21BCE"/>
    <w:rsid w:val="00C22F76"/>
    <w:rsid w:val="00C23106"/>
    <w:rsid w:val="00C23330"/>
    <w:rsid w:val="00C23842"/>
    <w:rsid w:val="00C241E4"/>
    <w:rsid w:val="00C2494D"/>
    <w:rsid w:val="00C251B8"/>
    <w:rsid w:val="00C30B76"/>
    <w:rsid w:val="00C31D48"/>
    <w:rsid w:val="00C31D6B"/>
    <w:rsid w:val="00C33606"/>
    <w:rsid w:val="00C33B6F"/>
    <w:rsid w:val="00C34912"/>
    <w:rsid w:val="00C34DFA"/>
    <w:rsid w:val="00C36B9B"/>
    <w:rsid w:val="00C370F7"/>
    <w:rsid w:val="00C3737D"/>
    <w:rsid w:val="00C37B9F"/>
    <w:rsid w:val="00C409BD"/>
    <w:rsid w:val="00C40DE5"/>
    <w:rsid w:val="00C4295A"/>
    <w:rsid w:val="00C429F8"/>
    <w:rsid w:val="00C43118"/>
    <w:rsid w:val="00C43935"/>
    <w:rsid w:val="00C44216"/>
    <w:rsid w:val="00C472F6"/>
    <w:rsid w:val="00C47A56"/>
    <w:rsid w:val="00C518C7"/>
    <w:rsid w:val="00C51CB7"/>
    <w:rsid w:val="00C523F4"/>
    <w:rsid w:val="00C526E5"/>
    <w:rsid w:val="00C536A2"/>
    <w:rsid w:val="00C543BC"/>
    <w:rsid w:val="00C54525"/>
    <w:rsid w:val="00C54F4E"/>
    <w:rsid w:val="00C5568B"/>
    <w:rsid w:val="00C5621E"/>
    <w:rsid w:val="00C578FB"/>
    <w:rsid w:val="00C57F80"/>
    <w:rsid w:val="00C60446"/>
    <w:rsid w:val="00C607DA"/>
    <w:rsid w:val="00C6322F"/>
    <w:rsid w:val="00C637EB"/>
    <w:rsid w:val="00C6445A"/>
    <w:rsid w:val="00C64ABF"/>
    <w:rsid w:val="00C64C42"/>
    <w:rsid w:val="00C668A6"/>
    <w:rsid w:val="00C66EA5"/>
    <w:rsid w:val="00C679D2"/>
    <w:rsid w:val="00C67B75"/>
    <w:rsid w:val="00C67C11"/>
    <w:rsid w:val="00C701C3"/>
    <w:rsid w:val="00C70B6C"/>
    <w:rsid w:val="00C711BB"/>
    <w:rsid w:val="00C71C41"/>
    <w:rsid w:val="00C724FF"/>
    <w:rsid w:val="00C73A17"/>
    <w:rsid w:val="00C73C5A"/>
    <w:rsid w:val="00C73CD2"/>
    <w:rsid w:val="00C74B93"/>
    <w:rsid w:val="00C75904"/>
    <w:rsid w:val="00C75DCF"/>
    <w:rsid w:val="00C761B6"/>
    <w:rsid w:val="00C7646B"/>
    <w:rsid w:val="00C7651C"/>
    <w:rsid w:val="00C76BC1"/>
    <w:rsid w:val="00C77569"/>
    <w:rsid w:val="00C80AE4"/>
    <w:rsid w:val="00C80C12"/>
    <w:rsid w:val="00C839EE"/>
    <w:rsid w:val="00C83F50"/>
    <w:rsid w:val="00C8416E"/>
    <w:rsid w:val="00C86187"/>
    <w:rsid w:val="00C8668E"/>
    <w:rsid w:val="00C87039"/>
    <w:rsid w:val="00C901B7"/>
    <w:rsid w:val="00C90D90"/>
    <w:rsid w:val="00C91604"/>
    <w:rsid w:val="00C91ACB"/>
    <w:rsid w:val="00C923A1"/>
    <w:rsid w:val="00C92AE4"/>
    <w:rsid w:val="00C92B30"/>
    <w:rsid w:val="00C92B59"/>
    <w:rsid w:val="00C92F38"/>
    <w:rsid w:val="00C9525B"/>
    <w:rsid w:val="00C959A9"/>
    <w:rsid w:val="00C95C0F"/>
    <w:rsid w:val="00C9666A"/>
    <w:rsid w:val="00C96C84"/>
    <w:rsid w:val="00C9716C"/>
    <w:rsid w:val="00C975EB"/>
    <w:rsid w:val="00CA06B5"/>
    <w:rsid w:val="00CA2E84"/>
    <w:rsid w:val="00CA4896"/>
    <w:rsid w:val="00CA6108"/>
    <w:rsid w:val="00CA672E"/>
    <w:rsid w:val="00CA7A3D"/>
    <w:rsid w:val="00CB162D"/>
    <w:rsid w:val="00CB19D0"/>
    <w:rsid w:val="00CB1D91"/>
    <w:rsid w:val="00CB21F0"/>
    <w:rsid w:val="00CB255A"/>
    <w:rsid w:val="00CB31DE"/>
    <w:rsid w:val="00CB4506"/>
    <w:rsid w:val="00CB4774"/>
    <w:rsid w:val="00CB49D5"/>
    <w:rsid w:val="00CB49F7"/>
    <w:rsid w:val="00CB5EF3"/>
    <w:rsid w:val="00CB6E29"/>
    <w:rsid w:val="00CB790D"/>
    <w:rsid w:val="00CB7A9C"/>
    <w:rsid w:val="00CC1704"/>
    <w:rsid w:val="00CC1D82"/>
    <w:rsid w:val="00CC22D1"/>
    <w:rsid w:val="00CC24F9"/>
    <w:rsid w:val="00CC2712"/>
    <w:rsid w:val="00CC46BE"/>
    <w:rsid w:val="00CC4AC4"/>
    <w:rsid w:val="00CC4E05"/>
    <w:rsid w:val="00CC69A9"/>
    <w:rsid w:val="00CC6D11"/>
    <w:rsid w:val="00CC79C4"/>
    <w:rsid w:val="00CC7C6D"/>
    <w:rsid w:val="00CD02D6"/>
    <w:rsid w:val="00CD1177"/>
    <w:rsid w:val="00CD1200"/>
    <w:rsid w:val="00CD1D20"/>
    <w:rsid w:val="00CD2FAD"/>
    <w:rsid w:val="00CD31C0"/>
    <w:rsid w:val="00CD3660"/>
    <w:rsid w:val="00CD3932"/>
    <w:rsid w:val="00CD3EA1"/>
    <w:rsid w:val="00CD4157"/>
    <w:rsid w:val="00CD4C5B"/>
    <w:rsid w:val="00CD4E94"/>
    <w:rsid w:val="00CD57B7"/>
    <w:rsid w:val="00CD5B43"/>
    <w:rsid w:val="00CD7862"/>
    <w:rsid w:val="00CD7A0A"/>
    <w:rsid w:val="00CE0F79"/>
    <w:rsid w:val="00CE115E"/>
    <w:rsid w:val="00CE166F"/>
    <w:rsid w:val="00CE175E"/>
    <w:rsid w:val="00CE3E8C"/>
    <w:rsid w:val="00CE3EA7"/>
    <w:rsid w:val="00CE40F9"/>
    <w:rsid w:val="00CE43C8"/>
    <w:rsid w:val="00CE56BF"/>
    <w:rsid w:val="00CE6EB2"/>
    <w:rsid w:val="00CE77D0"/>
    <w:rsid w:val="00CF02C4"/>
    <w:rsid w:val="00CF149F"/>
    <w:rsid w:val="00CF22B9"/>
    <w:rsid w:val="00CF2E47"/>
    <w:rsid w:val="00CF2E8F"/>
    <w:rsid w:val="00CF326A"/>
    <w:rsid w:val="00CF4041"/>
    <w:rsid w:val="00CF4140"/>
    <w:rsid w:val="00CF462E"/>
    <w:rsid w:val="00CF5CD7"/>
    <w:rsid w:val="00CF5F2C"/>
    <w:rsid w:val="00CF7CA1"/>
    <w:rsid w:val="00D003EE"/>
    <w:rsid w:val="00D00A0F"/>
    <w:rsid w:val="00D00A3E"/>
    <w:rsid w:val="00D016F5"/>
    <w:rsid w:val="00D01851"/>
    <w:rsid w:val="00D02D49"/>
    <w:rsid w:val="00D02D94"/>
    <w:rsid w:val="00D034BC"/>
    <w:rsid w:val="00D03629"/>
    <w:rsid w:val="00D038EC"/>
    <w:rsid w:val="00D03B0C"/>
    <w:rsid w:val="00D04079"/>
    <w:rsid w:val="00D0422F"/>
    <w:rsid w:val="00D061FC"/>
    <w:rsid w:val="00D0692B"/>
    <w:rsid w:val="00D06C90"/>
    <w:rsid w:val="00D07DAA"/>
    <w:rsid w:val="00D118EC"/>
    <w:rsid w:val="00D14E11"/>
    <w:rsid w:val="00D14ECF"/>
    <w:rsid w:val="00D15054"/>
    <w:rsid w:val="00D156CF"/>
    <w:rsid w:val="00D1576F"/>
    <w:rsid w:val="00D209D7"/>
    <w:rsid w:val="00D20B56"/>
    <w:rsid w:val="00D21A72"/>
    <w:rsid w:val="00D226A2"/>
    <w:rsid w:val="00D22ED2"/>
    <w:rsid w:val="00D25750"/>
    <w:rsid w:val="00D25A21"/>
    <w:rsid w:val="00D25FB0"/>
    <w:rsid w:val="00D266FF"/>
    <w:rsid w:val="00D274E8"/>
    <w:rsid w:val="00D31448"/>
    <w:rsid w:val="00D31DC9"/>
    <w:rsid w:val="00D34270"/>
    <w:rsid w:val="00D34ED1"/>
    <w:rsid w:val="00D359AA"/>
    <w:rsid w:val="00D35F3B"/>
    <w:rsid w:val="00D36066"/>
    <w:rsid w:val="00D36287"/>
    <w:rsid w:val="00D36CDE"/>
    <w:rsid w:val="00D4023E"/>
    <w:rsid w:val="00D40A54"/>
    <w:rsid w:val="00D40BC1"/>
    <w:rsid w:val="00D41376"/>
    <w:rsid w:val="00D414E1"/>
    <w:rsid w:val="00D42142"/>
    <w:rsid w:val="00D426D9"/>
    <w:rsid w:val="00D44306"/>
    <w:rsid w:val="00D44B92"/>
    <w:rsid w:val="00D44F45"/>
    <w:rsid w:val="00D460A9"/>
    <w:rsid w:val="00D46331"/>
    <w:rsid w:val="00D4656F"/>
    <w:rsid w:val="00D46B0F"/>
    <w:rsid w:val="00D46CBB"/>
    <w:rsid w:val="00D515A9"/>
    <w:rsid w:val="00D51B59"/>
    <w:rsid w:val="00D51DF9"/>
    <w:rsid w:val="00D51E98"/>
    <w:rsid w:val="00D53DA4"/>
    <w:rsid w:val="00D54323"/>
    <w:rsid w:val="00D5614F"/>
    <w:rsid w:val="00D5662F"/>
    <w:rsid w:val="00D57F5D"/>
    <w:rsid w:val="00D600BD"/>
    <w:rsid w:val="00D60DDE"/>
    <w:rsid w:val="00D61FD3"/>
    <w:rsid w:val="00D62496"/>
    <w:rsid w:val="00D62D24"/>
    <w:rsid w:val="00D65979"/>
    <w:rsid w:val="00D65FF8"/>
    <w:rsid w:val="00D66FB2"/>
    <w:rsid w:val="00D67920"/>
    <w:rsid w:val="00D7095B"/>
    <w:rsid w:val="00D70EB6"/>
    <w:rsid w:val="00D7203D"/>
    <w:rsid w:val="00D749C2"/>
    <w:rsid w:val="00D76678"/>
    <w:rsid w:val="00D76AFB"/>
    <w:rsid w:val="00D8008C"/>
    <w:rsid w:val="00D80EA9"/>
    <w:rsid w:val="00D81214"/>
    <w:rsid w:val="00D8130E"/>
    <w:rsid w:val="00D815C6"/>
    <w:rsid w:val="00D81883"/>
    <w:rsid w:val="00D819BF"/>
    <w:rsid w:val="00D8225F"/>
    <w:rsid w:val="00D8246F"/>
    <w:rsid w:val="00D82D5B"/>
    <w:rsid w:val="00D83074"/>
    <w:rsid w:val="00D83203"/>
    <w:rsid w:val="00D83C81"/>
    <w:rsid w:val="00D83D07"/>
    <w:rsid w:val="00D83EF3"/>
    <w:rsid w:val="00D844B1"/>
    <w:rsid w:val="00D858EA"/>
    <w:rsid w:val="00D85C8F"/>
    <w:rsid w:val="00D85ED6"/>
    <w:rsid w:val="00D86BE1"/>
    <w:rsid w:val="00D87147"/>
    <w:rsid w:val="00D874C8"/>
    <w:rsid w:val="00D90AA0"/>
    <w:rsid w:val="00D90D16"/>
    <w:rsid w:val="00D918BF"/>
    <w:rsid w:val="00D91BA6"/>
    <w:rsid w:val="00D923D5"/>
    <w:rsid w:val="00D92F3A"/>
    <w:rsid w:val="00D93801"/>
    <w:rsid w:val="00D93EF7"/>
    <w:rsid w:val="00D94D9E"/>
    <w:rsid w:val="00D95ECB"/>
    <w:rsid w:val="00D96A4E"/>
    <w:rsid w:val="00D97432"/>
    <w:rsid w:val="00D978F8"/>
    <w:rsid w:val="00DA13E4"/>
    <w:rsid w:val="00DA177D"/>
    <w:rsid w:val="00DA2A21"/>
    <w:rsid w:val="00DA2B5A"/>
    <w:rsid w:val="00DA3887"/>
    <w:rsid w:val="00DA50DE"/>
    <w:rsid w:val="00DA52A7"/>
    <w:rsid w:val="00DA58C9"/>
    <w:rsid w:val="00DA59E7"/>
    <w:rsid w:val="00DA6D93"/>
    <w:rsid w:val="00DA73C1"/>
    <w:rsid w:val="00DA7F70"/>
    <w:rsid w:val="00DB1052"/>
    <w:rsid w:val="00DB2241"/>
    <w:rsid w:val="00DB2B85"/>
    <w:rsid w:val="00DB392D"/>
    <w:rsid w:val="00DB4CB7"/>
    <w:rsid w:val="00DB4E7F"/>
    <w:rsid w:val="00DB541A"/>
    <w:rsid w:val="00DB5CF4"/>
    <w:rsid w:val="00DB606F"/>
    <w:rsid w:val="00DB6252"/>
    <w:rsid w:val="00DB6551"/>
    <w:rsid w:val="00DB6C16"/>
    <w:rsid w:val="00DB73DB"/>
    <w:rsid w:val="00DB7D0D"/>
    <w:rsid w:val="00DC3A4D"/>
    <w:rsid w:val="00DC6688"/>
    <w:rsid w:val="00DC6D4F"/>
    <w:rsid w:val="00DC799D"/>
    <w:rsid w:val="00DC7AB3"/>
    <w:rsid w:val="00DD0451"/>
    <w:rsid w:val="00DD0F28"/>
    <w:rsid w:val="00DD118B"/>
    <w:rsid w:val="00DD2C9C"/>
    <w:rsid w:val="00DD418F"/>
    <w:rsid w:val="00DD4779"/>
    <w:rsid w:val="00DD57D9"/>
    <w:rsid w:val="00DD5B02"/>
    <w:rsid w:val="00DD5E67"/>
    <w:rsid w:val="00DD5FE1"/>
    <w:rsid w:val="00DD6A62"/>
    <w:rsid w:val="00DD7433"/>
    <w:rsid w:val="00DD7460"/>
    <w:rsid w:val="00DE07FB"/>
    <w:rsid w:val="00DE3AF6"/>
    <w:rsid w:val="00DE47D2"/>
    <w:rsid w:val="00DE48B2"/>
    <w:rsid w:val="00DE4A3B"/>
    <w:rsid w:val="00DE611F"/>
    <w:rsid w:val="00DE7919"/>
    <w:rsid w:val="00DF0D17"/>
    <w:rsid w:val="00DF0F99"/>
    <w:rsid w:val="00DF1854"/>
    <w:rsid w:val="00DF1C0B"/>
    <w:rsid w:val="00DF2B6A"/>
    <w:rsid w:val="00DF2F0C"/>
    <w:rsid w:val="00DF3C2A"/>
    <w:rsid w:val="00DF4CD4"/>
    <w:rsid w:val="00DF51AF"/>
    <w:rsid w:val="00DF5374"/>
    <w:rsid w:val="00E00761"/>
    <w:rsid w:val="00E00C6E"/>
    <w:rsid w:val="00E0119E"/>
    <w:rsid w:val="00E0125D"/>
    <w:rsid w:val="00E01AEC"/>
    <w:rsid w:val="00E01C50"/>
    <w:rsid w:val="00E01F32"/>
    <w:rsid w:val="00E021E9"/>
    <w:rsid w:val="00E02DEB"/>
    <w:rsid w:val="00E04170"/>
    <w:rsid w:val="00E0499E"/>
    <w:rsid w:val="00E10259"/>
    <w:rsid w:val="00E10DA2"/>
    <w:rsid w:val="00E12075"/>
    <w:rsid w:val="00E12E4D"/>
    <w:rsid w:val="00E136D4"/>
    <w:rsid w:val="00E1388E"/>
    <w:rsid w:val="00E14F84"/>
    <w:rsid w:val="00E151FD"/>
    <w:rsid w:val="00E16965"/>
    <w:rsid w:val="00E178C2"/>
    <w:rsid w:val="00E20535"/>
    <w:rsid w:val="00E20579"/>
    <w:rsid w:val="00E21450"/>
    <w:rsid w:val="00E2150F"/>
    <w:rsid w:val="00E22008"/>
    <w:rsid w:val="00E23D47"/>
    <w:rsid w:val="00E261CE"/>
    <w:rsid w:val="00E27C08"/>
    <w:rsid w:val="00E27F48"/>
    <w:rsid w:val="00E30073"/>
    <w:rsid w:val="00E30416"/>
    <w:rsid w:val="00E3148F"/>
    <w:rsid w:val="00E316C4"/>
    <w:rsid w:val="00E31E8B"/>
    <w:rsid w:val="00E323D7"/>
    <w:rsid w:val="00E33010"/>
    <w:rsid w:val="00E333C8"/>
    <w:rsid w:val="00E3366E"/>
    <w:rsid w:val="00E35E34"/>
    <w:rsid w:val="00E35E90"/>
    <w:rsid w:val="00E3652C"/>
    <w:rsid w:val="00E37FA8"/>
    <w:rsid w:val="00E401FB"/>
    <w:rsid w:val="00E40DF8"/>
    <w:rsid w:val="00E431B5"/>
    <w:rsid w:val="00E443C3"/>
    <w:rsid w:val="00E44817"/>
    <w:rsid w:val="00E44EB2"/>
    <w:rsid w:val="00E451B6"/>
    <w:rsid w:val="00E46A99"/>
    <w:rsid w:val="00E47373"/>
    <w:rsid w:val="00E4785C"/>
    <w:rsid w:val="00E50208"/>
    <w:rsid w:val="00E5046B"/>
    <w:rsid w:val="00E50B71"/>
    <w:rsid w:val="00E51568"/>
    <w:rsid w:val="00E51BD3"/>
    <w:rsid w:val="00E51D72"/>
    <w:rsid w:val="00E538C7"/>
    <w:rsid w:val="00E53EFD"/>
    <w:rsid w:val="00E542AD"/>
    <w:rsid w:val="00E55662"/>
    <w:rsid w:val="00E5625D"/>
    <w:rsid w:val="00E56753"/>
    <w:rsid w:val="00E57E92"/>
    <w:rsid w:val="00E60FA6"/>
    <w:rsid w:val="00E611D0"/>
    <w:rsid w:val="00E61748"/>
    <w:rsid w:val="00E61D82"/>
    <w:rsid w:val="00E6289F"/>
    <w:rsid w:val="00E63D57"/>
    <w:rsid w:val="00E64810"/>
    <w:rsid w:val="00E64AAB"/>
    <w:rsid w:val="00E65203"/>
    <w:rsid w:val="00E6573C"/>
    <w:rsid w:val="00E70797"/>
    <w:rsid w:val="00E710ED"/>
    <w:rsid w:val="00E71CBE"/>
    <w:rsid w:val="00E72279"/>
    <w:rsid w:val="00E732A2"/>
    <w:rsid w:val="00E7354C"/>
    <w:rsid w:val="00E74F99"/>
    <w:rsid w:val="00E74FB4"/>
    <w:rsid w:val="00E74FF3"/>
    <w:rsid w:val="00E75C98"/>
    <w:rsid w:val="00E767B6"/>
    <w:rsid w:val="00E76B0D"/>
    <w:rsid w:val="00E76CB8"/>
    <w:rsid w:val="00E77781"/>
    <w:rsid w:val="00E77DC5"/>
    <w:rsid w:val="00E800FB"/>
    <w:rsid w:val="00E80F63"/>
    <w:rsid w:val="00E81A54"/>
    <w:rsid w:val="00E82262"/>
    <w:rsid w:val="00E823F6"/>
    <w:rsid w:val="00E8365F"/>
    <w:rsid w:val="00E83ACD"/>
    <w:rsid w:val="00E87FA1"/>
    <w:rsid w:val="00E900B3"/>
    <w:rsid w:val="00E90BFD"/>
    <w:rsid w:val="00E90F46"/>
    <w:rsid w:val="00E914FA"/>
    <w:rsid w:val="00E93434"/>
    <w:rsid w:val="00E937A6"/>
    <w:rsid w:val="00E93EA2"/>
    <w:rsid w:val="00E95660"/>
    <w:rsid w:val="00E975C4"/>
    <w:rsid w:val="00E976BF"/>
    <w:rsid w:val="00E97D64"/>
    <w:rsid w:val="00E97D65"/>
    <w:rsid w:val="00E97D9B"/>
    <w:rsid w:val="00EA01F5"/>
    <w:rsid w:val="00EA0BC5"/>
    <w:rsid w:val="00EA0BCF"/>
    <w:rsid w:val="00EA1043"/>
    <w:rsid w:val="00EA3CF4"/>
    <w:rsid w:val="00EA4056"/>
    <w:rsid w:val="00EA48C1"/>
    <w:rsid w:val="00EA5132"/>
    <w:rsid w:val="00EA582A"/>
    <w:rsid w:val="00EA799E"/>
    <w:rsid w:val="00EA7AAE"/>
    <w:rsid w:val="00EB05FA"/>
    <w:rsid w:val="00EB1087"/>
    <w:rsid w:val="00EB1860"/>
    <w:rsid w:val="00EB235C"/>
    <w:rsid w:val="00EB471B"/>
    <w:rsid w:val="00EB4B17"/>
    <w:rsid w:val="00EB5188"/>
    <w:rsid w:val="00EB5C1A"/>
    <w:rsid w:val="00EB62B7"/>
    <w:rsid w:val="00EB679E"/>
    <w:rsid w:val="00EB6EDE"/>
    <w:rsid w:val="00EB72DD"/>
    <w:rsid w:val="00EC1A5A"/>
    <w:rsid w:val="00EC497A"/>
    <w:rsid w:val="00EC4ECF"/>
    <w:rsid w:val="00EC5211"/>
    <w:rsid w:val="00EC54B7"/>
    <w:rsid w:val="00EC67FE"/>
    <w:rsid w:val="00EC6989"/>
    <w:rsid w:val="00EC7005"/>
    <w:rsid w:val="00EC77D4"/>
    <w:rsid w:val="00EC7D1B"/>
    <w:rsid w:val="00ED0146"/>
    <w:rsid w:val="00ED069C"/>
    <w:rsid w:val="00ED0925"/>
    <w:rsid w:val="00ED173B"/>
    <w:rsid w:val="00ED2A99"/>
    <w:rsid w:val="00ED3B6B"/>
    <w:rsid w:val="00ED413A"/>
    <w:rsid w:val="00ED4FCE"/>
    <w:rsid w:val="00ED57D2"/>
    <w:rsid w:val="00ED587B"/>
    <w:rsid w:val="00ED596D"/>
    <w:rsid w:val="00ED59AF"/>
    <w:rsid w:val="00ED5D35"/>
    <w:rsid w:val="00ED716D"/>
    <w:rsid w:val="00EE0382"/>
    <w:rsid w:val="00EE08AF"/>
    <w:rsid w:val="00EE1F56"/>
    <w:rsid w:val="00EE2281"/>
    <w:rsid w:val="00EE25B6"/>
    <w:rsid w:val="00EE290F"/>
    <w:rsid w:val="00EE353F"/>
    <w:rsid w:val="00EE374B"/>
    <w:rsid w:val="00EE37AB"/>
    <w:rsid w:val="00EE47E0"/>
    <w:rsid w:val="00EE50D3"/>
    <w:rsid w:val="00EE516B"/>
    <w:rsid w:val="00EE597F"/>
    <w:rsid w:val="00EE76A9"/>
    <w:rsid w:val="00EF3689"/>
    <w:rsid w:val="00EF49F1"/>
    <w:rsid w:val="00EF6DED"/>
    <w:rsid w:val="00EF7A1B"/>
    <w:rsid w:val="00F00003"/>
    <w:rsid w:val="00F01056"/>
    <w:rsid w:val="00F014F1"/>
    <w:rsid w:val="00F0179E"/>
    <w:rsid w:val="00F01C1A"/>
    <w:rsid w:val="00F01C41"/>
    <w:rsid w:val="00F02103"/>
    <w:rsid w:val="00F02AB6"/>
    <w:rsid w:val="00F02F2E"/>
    <w:rsid w:val="00F03E23"/>
    <w:rsid w:val="00F0436B"/>
    <w:rsid w:val="00F047DD"/>
    <w:rsid w:val="00F048F5"/>
    <w:rsid w:val="00F056D0"/>
    <w:rsid w:val="00F06071"/>
    <w:rsid w:val="00F06FC3"/>
    <w:rsid w:val="00F0740B"/>
    <w:rsid w:val="00F117DA"/>
    <w:rsid w:val="00F15131"/>
    <w:rsid w:val="00F15A1C"/>
    <w:rsid w:val="00F1675D"/>
    <w:rsid w:val="00F167C8"/>
    <w:rsid w:val="00F16DC5"/>
    <w:rsid w:val="00F16F4C"/>
    <w:rsid w:val="00F176D6"/>
    <w:rsid w:val="00F20FD5"/>
    <w:rsid w:val="00F212BD"/>
    <w:rsid w:val="00F22C8C"/>
    <w:rsid w:val="00F23D17"/>
    <w:rsid w:val="00F24512"/>
    <w:rsid w:val="00F2498C"/>
    <w:rsid w:val="00F24E14"/>
    <w:rsid w:val="00F256D5"/>
    <w:rsid w:val="00F25753"/>
    <w:rsid w:val="00F25D7A"/>
    <w:rsid w:val="00F2747D"/>
    <w:rsid w:val="00F27681"/>
    <w:rsid w:val="00F27F3C"/>
    <w:rsid w:val="00F31321"/>
    <w:rsid w:val="00F31AA0"/>
    <w:rsid w:val="00F332FF"/>
    <w:rsid w:val="00F35C1A"/>
    <w:rsid w:val="00F35DF3"/>
    <w:rsid w:val="00F36D04"/>
    <w:rsid w:val="00F36D85"/>
    <w:rsid w:val="00F371CE"/>
    <w:rsid w:val="00F37B26"/>
    <w:rsid w:val="00F37CB7"/>
    <w:rsid w:val="00F42E18"/>
    <w:rsid w:val="00F43545"/>
    <w:rsid w:val="00F43616"/>
    <w:rsid w:val="00F43A96"/>
    <w:rsid w:val="00F445F9"/>
    <w:rsid w:val="00F44732"/>
    <w:rsid w:val="00F46075"/>
    <w:rsid w:val="00F46146"/>
    <w:rsid w:val="00F46CD1"/>
    <w:rsid w:val="00F46DB4"/>
    <w:rsid w:val="00F47200"/>
    <w:rsid w:val="00F473E1"/>
    <w:rsid w:val="00F47FA3"/>
    <w:rsid w:val="00F50948"/>
    <w:rsid w:val="00F50C3C"/>
    <w:rsid w:val="00F519A0"/>
    <w:rsid w:val="00F51BDF"/>
    <w:rsid w:val="00F536AF"/>
    <w:rsid w:val="00F53E21"/>
    <w:rsid w:val="00F54978"/>
    <w:rsid w:val="00F549A4"/>
    <w:rsid w:val="00F54EBF"/>
    <w:rsid w:val="00F5528E"/>
    <w:rsid w:val="00F56428"/>
    <w:rsid w:val="00F56574"/>
    <w:rsid w:val="00F569D4"/>
    <w:rsid w:val="00F56D6A"/>
    <w:rsid w:val="00F578B6"/>
    <w:rsid w:val="00F60A52"/>
    <w:rsid w:val="00F627F6"/>
    <w:rsid w:val="00F62A41"/>
    <w:rsid w:val="00F62CE9"/>
    <w:rsid w:val="00F63B91"/>
    <w:rsid w:val="00F64888"/>
    <w:rsid w:val="00F65B99"/>
    <w:rsid w:val="00F670A5"/>
    <w:rsid w:val="00F6751A"/>
    <w:rsid w:val="00F67C2F"/>
    <w:rsid w:val="00F70131"/>
    <w:rsid w:val="00F718E0"/>
    <w:rsid w:val="00F71EAB"/>
    <w:rsid w:val="00F724A0"/>
    <w:rsid w:val="00F728AF"/>
    <w:rsid w:val="00F729CE"/>
    <w:rsid w:val="00F72AF3"/>
    <w:rsid w:val="00F74198"/>
    <w:rsid w:val="00F7519C"/>
    <w:rsid w:val="00F75F60"/>
    <w:rsid w:val="00F767B0"/>
    <w:rsid w:val="00F77A08"/>
    <w:rsid w:val="00F77D21"/>
    <w:rsid w:val="00F803C8"/>
    <w:rsid w:val="00F80C18"/>
    <w:rsid w:val="00F81070"/>
    <w:rsid w:val="00F81887"/>
    <w:rsid w:val="00F82E8A"/>
    <w:rsid w:val="00F843C8"/>
    <w:rsid w:val="00F862A6"/>
    <w:rsid w:val="00F87AA5"/>
    <w:rsid w:val="00F87FBB"/>
    <w:rsid w:val="00F90709"/>
    <w:rsid w:val="00F90773"/>
    <w:rsid w:val="00F90ABF"/>
    <w:rsid w:val="00F924D8"/>
    <w:rsid w:val="00F927D5"/>
    <w:rsid w:val="00F930ED"/>
    <w:rsid w:val="00F9389D"/>
    <w:rsid w:val="00F93EA7"/>
    <w:rsid w:val="00F9532A"/>
    <w:rsid w:val="00F96089"/>
    <w:rsid w:val="00F96E95"/>
    <w:rsid w:val="00F96F06"/>
    <w:rsid w:val="00F97AD1"/>
    <w:rsid w:val="00FA0A08"/>
    <w:rsid w:val="00FA0F6A"/>
    <w:rsid w:val="00FA15EB"/>
    <w:rsid w:val="00FA17F8"/>
    <w:rsid w:val="00FA1AAD"/>
    <w:rsid w:val="00FA1C4F"/>
    <w:rsid w:val="00FA3485"/>
    <w:rsid w:val="00FA3E99"/>
    <w:rsid w:val="00FA61F7"/>
    <w:rsid w:val="00FA63A3"/>
    <w:rsid w:val="00FA69B3"/>
    <w:rsid w:val="00FA6F1B"/>
    <w:rsid w:val="00FA726C"/>
    <w:rsid w:val="00FA7D07"/>
    <w:rsid w:val="00FB091E"/>
    <w:rsid w:val="00FB0C7E"/>
    <w:rsid w:val="00FB2205"/>
    <w:rsid w:val="00FB2353"/>
    <w:rsid w:val="00FB2B8F"/>
    <w:rsid w:val="00FB363C"/>
    <w:rsid w:val="00FB5997"/>
    <w:rsid w:val="00FB6F8B"/>
    <w:rsid w:val="00FB799B"/>
    <w:rsid w:val="00FC1BB9"/>
    <w:rsid w:val="00FC1E0C"/>
    <w:rsid w:val="00FC1E62"/>
    <w:rsid w:val="00FC25DE"/>
    <w:rsid w:val="00FC2A16"/>
    <w:rsid w:val="00FC2B15"/>
    <w:rsid w:val="00FC2BBB"/>
    <w:rsid w:val="00FC405A"/>
    <w:rsid w:val="00FC442F"/>
    <w:rsid w:val="00FC4901"/>
    <w:rsid w:val="00FD0EAA"/>
    <w:rsid w:val="00FD2057"/>
    <w:rsid w:val="00FD21DC"/>
    <w:rsid w:val="00FD2868"/>
    <w:rsid w:val="00FD2C64"/>
    <w:rsid w:val="00FD2E02"/>
    <w:rsid w:val="00FD3F5F"/>
    <w:rsid w:val="00FD45A8"/>
    <w:rsid w:val="00FD506C"/>
    <w:rsid w:val="00FD6679"/>
    <w:rsid w:val="00FD681D"/>
    <w:rsid w:val="00FD6D63"/>
    <w:rsid w:val="00FD7332"/>
    <w:rsid w:val="00FD73A1"/>
    <w:rsid w:val="00FD7AB1"/>
    <w:rsid w:val="00FE1A8D"/>
    <w:rsid w:val="00FE1B0E"/>
    <w:rsid w:val="00FE1EF3"/>
    <w:rsid w:val="00FE35E3"/>
    <w:rsid w:val="00FE425D"/>
    <w:rsid w:val="00FE53EA"/>
    <w:rsid w:val="00FE60A1"/>
    <w:rsid w:val="00FE637B"/>
    <w:rsid w:val="00FE6E76"/>
    <w:rsid w:val="00FE74EB"/>
    <w:rsid w:val="00FF19FA"/>
    <w:rsid w:val="00FF2512"/>
    <w:rsid w:val="00FF335E"/>
    <w:rsid w:val="00FF3D57"/>
    <w:rsid w:val="00FF5703"/>
    <w:rsid w:val="00FF6150"/>
    <w:rsid w:val="00FF7F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5738C"/>
  <w15:docId w15:val="{BBA2A4C3-9E07-40C0-9454-146296BC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3EE"/>
  </w:style>
  <w:style w:type="paragraph" w:styleId="Titlu1">
    <w:name w:val="heading 1"/>
    <w:basedOn w:val="Normal"/>
    <w:next w:val="Normal"/>
    <w:link w:val="Titlu1Caracter"/>
    <w:uiPriority w:val="9"/>
    <w:qFormat/>
    <w:rsid w:val="00C0688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F619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5F619D"/>
  </w:style>
  <w:style w:type="paragraph" w:styleId="Subsol">
    <w:name w:val="footer"/>
    <w:basedOn w:val="Normal"/>
    <w:link w:val="SubsolCaracter"/>
    <w:uiPriority w:val="99"/>
    <w:unhideWhenUsed/>
    <w:rsid w:val="005F619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5F619D"/>
  </w:style>
  <w:style w:type="paragraph" w:styleId="Listparagraf">
    <w:name w:val="List Paragraph"/>
    <w:basedOn w:val="Normal"/>
    <w:uiPriority w:val="34"/>
    <w:qFormat/>
    <w:rsid w:val="00BA2ED5"/>
    <w:pPr>
      <w:ind w:left="720"/>
      <w:contextualSpacing/>
    </w:pPr>
  </w:style>
  <w:style w:type="paragraph" w:styleId="TextnBalon">
    <w:name w:val="Balloon Text"/>
    <w:basedOn w:val="Normal"/>
    <w:link w:val="TextnBalonCaracter"/>
    <w:uiPriority w:val="99"/>
    <w:semiHidden/>
    <w:unhideWhenUsed/>
    <w:rsid w:val="006413B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413B9"/>
    <w:rPr>
      <w:rFonts w:ascii="Segoe UI" w:hAnsi="Segoe UI" w:cs="Segoe UI"/>
      <w:sz w:val="18"/>
      <w:szCs w:val="18"/>
    </w:rPr>
  </w:style>
  <w:style w:type="character" w:customStyle="1" w:styleId="Titlu1Caracter">
    <w:name w:val="Titlu 1 Caracter"/>
    <w:basedOn w:val="Fontdeparagrafimplicit"/>
    <w:link w:val="Titlu1"/>
    <w:uiPriority w:val="9"/>
    <w:rsid w:val="00C06887"/>
    <w:rPr>
      <w:rFonts w:asciiTheme="majorHAnsi" w:eastAsiaTheme="majorEastAsia" w:hAnsiTheme="majorHAnsi" w:cstheme="majorBidi"/>
      <w:b/>
      <w:bCs/>
      <w:color w:val="2E74B5" w:themeColor="accent1" w:themeShade="BF"/>
      <w:sz w:val="28"/>
      <w:szCs w:val="28"/>
    </w:rPr>
  </w:style>
  <w:style w:type="paragraph" w:styleId="Titlucuprins">
    <w:name w:val="TOC Heading"/>
    <w:basedOn w:val="Titlu1"/>
    <w:next w:val="Normal"/>
    <w:uiPriority w:val="39"/>
    <w:semiHidden/>
    <w:unhideWhenUsed/>
    <w:qFormat/>
    <w:rsid w:val="00A616E1"/>
    <w:pPr>
      <w:spacing w:line="276" w:lineRule="auto"/>
      <w:outlineLvl w:val="9"/>
    </w:pPr>
    <w:rPr>
      <w:lang w:eastAsia="ro-RO"/>
    </w:rPr>
  </w:style>
  <w:style w:type="paragraph" w:styleId="Cuprins1">
    <w:name w:val="toc 1"/>
    <w:basedOn w:val="Normal"/>
    <w:next w:val="Normal"/>
    <w:autoRedefine/>
    <w:uiPriority w:val="39"/>
    <w:unhideWhenUsed/>
    <w:rsid w:val="002F73BF"/>
    <w:pPr>
      <w:tabs>
        <w:tab w:val="right" w:leader="dot" w:pos="10456"/>
      </w:tabs>
      <w:spacing w:after="100"/>
      <w:jc w:val="both"/>
    </w:pPr>
  </w:style>
  <w:style w:type="character" w:styleId="Hyperlink">
    <w:name w:val="Hyperlink"/>
    <w:basedOn w:val="Fontdeparagrafimplicit"/>
    <w:uiPriority w:val="99"/>
    <w:unhideWhenUsed/>
    <w:rsid w:val="00A616E1"/>
    <w:rPr>
      <w:color w:val="0563C1" w:themeColor="hyperlink"/>
      <w:u w:val="single"/>
    </w:rPr>
  </w:style>
  <w:style w:type="paragraph" w:styleId="Cuprins2">
    <w:name w:val="toc 2"/>
    <w:basedOn w:val="Normal"/>
    <w:next w:val="Normal"/>
    <w:autoRedefine/>
    <w:uiPriority w:val="39"/>
    <w:unhideWhenUsed/>
    <w:rsid w:val="002F73BF"/>
    <w:pPr>
      <w:spacing w:after="100" w:line="276" w:lineRule="auto"/>
      <w:ind w:left="220"/>
    </w:pPr>
    <w:rPr>
      <w:rFonts w:eastAsiaTheme="minorEastAsia"/>
      <w:lang w:eastAsia="ro-RO"/>
    </w:rPr>
  </w:style>
  <w:style w:type="paragraph" w:styleId="Cuprins3">
    <w:name w:val="toc 3"/>
    <w:basedOn w:val="Normal"/>
    <w:next w:val="Normal"/>
    <w:autoRedefine/>
    <w:uiPriority w:val="39"/>
    <w:unhideWhenUsed/>
    <w:rsid w:val="002F73BF"/>
    <w:pPr>
      <w:spacing w:after="100" w:line="276" w:lineRule="auto"/>
      <w:ind w:left="440"/>
    </w:pPr>
    <w:rPr>
      <w:rFonts w:eastAsiaTheme="minorEastAsia"/>
      <w:lang w:eastAsia="ro-RO"/>
    </w:rPr>
  </w:style>
  <w:style w:type="paragraph" w:styleId="Cuprins4">
    <w:name w:val="toc 4"/>
    <w:basedOn w:val="Normal"/>
    <w:next w:val="Normal"/>
    <w:autoRedefine/>
    <w:uiPriority w:val="39"/>
    <w:unhideWhenUsed/>
    <w:rsid w:val="002F73BF"/>
    <w:pPr>
      <w:spacing w:after="100" w:line="276" w:lineRule="auto"/>
      <w:ind w:left="660"/>
    </w:pPr>
    <w:rPr>
      <w:rFonts w:eastAsiaTheme="minorEastAsia"/>
      <w:lang w:eastAsia="ro-RO"/>
    </w:rPr>
  </w:style>
  <w:style w:type="paragraph" w:styleId="Cuprins5">
    <w:name w:val="toc 5"/>
    <w:basedOn w:val="Normal"/>
    <w:next w:val="Normal"/>
    <w:autoRedefine/>
    <w:uiPriority w:val="39"/>
    <w:unhideWhenUsed/>
    <w:rsid w:val="002F73BF"/>
    <w:pPr>
      <w:spacing w:after="100" w:line="276" w:lineRule="auto"/>
      <w:ind w:left="880"/>
    </w:pPr>
    <w:rPr>
      <w:rFonts w:eastAsiaTheme="minorEastAsia"/>
      <w:lang w:eastAsia="ro-RO"/>
    </w:rPr>
  </w:style>
  <w:style w:type="paragraph" w:styleId="Cuprins6">
    <w:name w:val="toc 6"/>
    <w:basedOn w:val="Normal"/>
    <w:next w:val="Normal"/>
    <w:autoRedefine/>
    <w:uiPriority w:val="39"/>
    <w:unhideWhenUsed/>
    <w:rsid w:val="002F73BF"/>
    <w:pPr>
      <w:spacing w:after="100" w:line="276" w:lineRule="auto"/>
      <w:ind w:left="1100"/>
    </w:pPr>
    <w:rPr>
      <w:rFonts w:eastAsiaTheme="minorEastAsia"/>
      <w:lang w:eastAsia="ro-RO"/>
    </w:rPr>
  </w:style>
  <w:style w:type="paragraph" w:styleId="Cuprins7">
    <w:name w:val="toc 7"/>
    <w:basedOn w:val="Normal"/>
    <w:next w:val="Normal"/>
    <w:autoRedefine/>
    <w:uiPriority w:val="39"/>
    <w:unhideWhenUsed/>
    <w:rsid w:val="002F73BF"/>
    <w:pPr>
      <w:spacing w:after="100" w:line="276" w:lineRule="auto"/>
      <w:ind w:left="1320"/>
    </w:pPr>
    <w:rPr>
      <w:rFonts w:eastAsiaTheme="minorEastAsia"/>
      <w:lang w:eastAsia="ro-RO"/>
    </w:rPr>
  </w:style>
  <w:style w:type="paragraph" w:styleId="Cuprins8">
    <w:name w:val="toc 8"/>
    <w:basedOn w:val="Normal"/>
    <w:next w:val="Normal"/>
    <w:autoRedefine/>
    <w:uiPriority w:val="39"/>
    <w:unhideWhenUsed/>
    <w:rsid w:val="002F73BF"/>
    <w:pPr>
      <w:spacing w:after="100" w:line="276" w:lineRule="auto"/>
      <w:ind w:left="1540"/>
    </w:pPr>
    <w:rPr>
      <w:rFonts w:eastAsiaTheme="minorEastAsia"/>
      <w:lang w:eastAsia="ro-RO"/>
    </w:rPr>
  </w:style>
  <w:style w:type="paragraph" w:styleId="Cuprins9">
    <w:name w:val="toc 9"/>
    <w:basedOn w:val="Normal"/>
    <w:next w:val="Normal"/>
    <w:autoRedefine/>
    <w:uiPriority w:val="39"/>
    <w:unhideWhenUsed/>
    <w:rsid w:val="002F73BF"/>
    <w:pPr>
      <w:spacing w:after="100" w:line="276" w:lineRule="auto"/>
      <w:ind w:left="1760"/>
    </w:pPr>
    <w:rPr>
      <w:rFonts w:eastAsiaTheme="minorEastAsia"/>
      <w:lang w:eastAsia="ro-RO"/>
    </w:rPr>
  </w:style>
  <w:style w:type="character" w:styleId="Referincomentariu">
    <w:name w:val="annotation reference"/>
    <w:basedOn w:val="Fontdeparagrafimplicit"/>
    <w:uiPriority w:val="99"/>
    <w:semiHidden/>
    <w:unhideWhenUsed/>
    <w:rsid w:val="009A7BE2"/>
    <w:rPr>
      <w:sz w:val="16"/>
      <w:szCs w:val="16"/>
    </w:rPr>
  </w:style>
  <w:style w:type="paragraph" w:styleId="Textcomentariu">
    <w:name w:val="annotation text"/>
    <w:basedOn w:val="Normal"/>
    <w:link w:val="TextcomentariuCaracter"/>
    <w:uiPriority w:val="99"/>
    <w:semiHidden/>
    <w:unhideWhenUsed/>
    <w:rsid w:val="009A7BE2"/>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9A7BE2"/>
    <w:rPr>
      <w:sz w:val="20"/>
      <w:szCs w:val="20"/>
    </w:rPr>
  </w:style>
  <w:style w:type="paragraph" w:styleId="SubiectComentariu">
    <w:name w:val="annotation subject"/>
    <w:basedOn w:val="Textcomentariu"/>
    <w:next w:val="Textcomentariu"/>
    <w:link w:val="SubiectComentariuCaracter"/>
    <w:uiPriority w:val="99"/>
    <w:semiHidden/>
    <w:unhideWhenUsed/>
    <w:rsid w:val="009A7BE2"/>
    <w:rPr>
      <w:b/>
      <w:bCs/>
    </w:rPr>
  </w:style>
  <w:style w:type="character" w:customStyle="1" w:styleId="SubiectComentariuCaracter">
    <w:name w:val="Subiect Comentariu Caracter"/>
    <w:basedOn w:val="TextcomentariuCaracter"/>
    <w:link w:val="SubiectComentariu"/>
    <w:uiPriority w:val="99"/>
    <w:semiHidden/>
    <w:rsid w:val="009A7BE2"/>
    <w:rPr>
      <w:b/>
      <w:bCs/>
      <w:sz w:val="20"/>
      <w:szCs w:val="20"/>
    </w:rPr>
  </w:style>
  <w:style w:type="paragraph" w:styleId="NormalWeb">
    <w:name w:val="Normal (Web)"/>
    <w:basedOn w:val="Normal"/>
    <w:uiPriority w:val="99"/>
    <w:semiHidden/>
    <w:unhideWhenUsed/>
    <w:rsid w:val="00F9532A"/>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7164">
      <w:bodyDiv w:val="1"/>
      <w:marLeft w:val="0"/>
      <w:marRight w:val="0"/>
      <w:marTop w:val="0"/>
      <w:marBottom w:val="0"/>
      <w:divBdr>
        <w:top w:val="none" w:sz="0" w:space="0" w:color="auto"/>
        <w:left w:val="none" w:sz="0" w:space="0" w:color="auto"/>
        <w:bottom w:val="none" w:sz="0" w:space="0" w:color="auto"/>
        <w:right w:val="none" w:sz="0" w:space="0" w:color="auto"/>
      </w:divBdr>
    </w:div>
    <w:div w:id="42754025">
      <w:bodyDiv w:val="1"/>
      <w:marLeft w:val="0"/>
      <w:marRight w:val="0"/>
      <w:marTop w:val="0"/>
      <w:marBottom w:val="0"/>
      <w:divBdr>
        <w:top w:val="none" w:sz="0" w:space="0" w:color="auto"/>
        <w:left w:val="none" w:sz="0" w:space="0" w:color="auto"/>
        <w:bottom w:val="none" w:sz="0" w:space="0" w:color="auto"/>
        <w:right w:val="none" w:sz="0" w:space="0" w:color="auto"/>
      </w:divBdr>
    </w:div>
    <w:div w:id="136841603">
      <w:bodyDiv w:val="1"/>
      <w:marLeft w:val="0"/>
      <w:marRight w:val="0"/>
      <w:marTop w:val="0"/>
      <w:marBottom w:val="0"/>
      <w:divBdr>
        <w:top w:val="none" w:sz="0" w:space="0" w:color="auto"/>
        <w:left w:val="none" w:sz="0" w:space="0" w:color="auto"/>
        <w:bottom w:val="none" w:sz="0" w:space="0" w:color="auto"/>
        <w:right w:val="none" w:sz="0" w:space="0" w:color="auto"/>
      </w:divBdr>
    </w:div>
    <w:div w:id="243607563">
      <w:bodyDiv w:val="1"/>
      <w:marLeft w:val="0"/>
      <w:marRight w:val="0"/>
      <w:marTop w:val="0"/>
      <w:marBottom w:val="0"/>
      <w:divBdr>
        <w:top w:val="none" w:sz="0" w:space="0" w:color="auto"/>
        <w:left w:val="none" w:sz="0" w:space="0" w:color="auto"/>
        <w:bottom w:val="none" w:sz="0" w:space="0" w:color="auto"/>
        <w:right w:val="none" w:sz="0" w:space="0" w:color="auto"/>
      </w:divBdr>
    </w:div>
    <w:div w:id="255527412">
      <w:bodyDiv w:val="1"/>
      <w:marLeft w:val="0"/>
      <w:marRight w:val="0"/>
      <w:marTop w:val="0"/>
      <w:marBottom w:val="0"/>
      <w:divBdr>
        <w:top w:val="none" w:sz="0" w:space="0" w:color="auto"/>
        <w:left w:val="none" w:sz="0" w:space="0" w:color="auto"/>
        <w:bottom w:val="none" w:sz="0" w:space="0" w:color="auto"/>
        <w:right w:val="none" w:sz="0" w:space="0" w:color="auto"/>
      </w:divBdr>
    </w:div>
    <w:div w:id="256061161">
      <w:bodyDiv w:val="1"/>
      <w:marLeft w:val="0"/>
      <w:marRight w:val="0"/>
      <w:marTop w:val="0"/>
      <w:marBottom w:val="0"/>
      <w:divBdr>
        <w:top w:val="none" w:sz="0" w:space="0" w:color="auto"/>
        <w:left w:val="none" w:sz="0" w:space="0" w:color="auto"/>
        <w:bottom w:val="none" w:sz="0" w:space="0" w:color="auto"/>
        <w:right w:val="none" w:sz="0" w:space="0" w:color="auto"/>
      </w:divBdr>
    </w:div>
    <w:div w:id="353263058">
      <w:bodyDiv w:val="1"/>
      <w:marLeft w:val="0"/>
      <w:marRight w:val="0"/>
      <w:marTop w:val="0"/>
      <w:marBottom w:val="0"/>
      <w:divBdr>
        <w:top w:val="none" w:sz="0" w:space="0" w:color="auto"/>
        <w:left w:val="none" w:sz="0" w:space="0" w:color="auto"/>
        <w:bottom w:val="none" w:sz="0" w:space="0" w:color="auto"/>
        <w:right w:val="none" w:sz="0" w:space="0" w:color="auto"/>
      </w:divBdr>
    </w:div>
    <w:div w:id="378558848">
      <w:bodyDiv w:val="1"/>
      <w:marLeft w:val="0"/>
      <w:marRight w:val="0"/>
      <w:marTop w:val="0"/>
      <w:marBottom w:val="0"/>
      <w:divBdr>
        <w:top w:val="none" w:sz="0" w:space="0" w:color="auto"/>
        <w:left w:val="none" w:sz="0" w:space="0" w:color="auto"/>
        <w:bottom w:val="none" w:sz="0" w:space="0" w:color="auto"/>
        <w:right w:val="none" w:sz="0" w:space="0" w:color="auto"/>
      </w:divBdr>
    </w:div>
    <w:div w:id="388385829">
      <w:bodyDiv w:val="1"/>
      <w:marLeft w:val="0"/>
      <w:marRight w:val="0"/>
      <w:marTop w:val="0"/>
      <w:marBottom w:val="0"/>
      <w:divBdr>
        <w:top w:val="none" w:sz="0" w:space="0" w:color="auto"/>
        <w:left w:val="none" w:sz="0" w:space="0" w:color="auto"/>
        <w:bottom w:val="none" w:sz="0" w:space="0" w:color="auto"/>
        <w:right w:val="none" w:sz="0" w:space="0" w:color="auto"/>
      </w:divBdr>
    </w:div>
    <w:div w:id="428701125">
      <w:bodyDiv w:val="1"/>
      <w:marLeft w:val="0"/>
      <w:marRight w:val="0"/>
      <w:marTop w:val="0"/>
      <w:marBottom w:val="0"/>
      <w:divBdr>
        <w:top w:val="none" w:sz="0" w:space="0" w:color="auto"/>
        <w:left w:val="none" w:sz="0" w:space="0" w:color="auto"/>
        <w:bottom w:val="none" w:sz="0" w:space="0" w:color="auto"/>
        <w:right w:val="none" w:sz="0" w:space="0" w:color="auto"/>
      </w:divBdr>
    </w:div>
    <w:div w:id="445122151">
      <w:bodyDiv w:val="1"/>
      <w:marLeft w:val="0"/>
      <w:marRight w:val="0"/>
      <w:marTop w:val="0"/>
      <w:marBottom w:val="0"/>
      <w:divBdr>
        <w:top w:val="none" w:sz="0" w:space="0" w:color="auto"/>
        <w:left w:val="none" w:sz="0" w:space="0" w:color="auto"/>
        <w:bottom w:val="none" w:sz="0" w:space="0" w:color="auto"/>
        <w:right w:val="none" w:sz="0" w:space="0" w:color="auto"/>
      </w:divBdr>
    </w:div>
    <w:div w:id="456803529">
      <w:bodyDiv w:val="1"/>
      <w:marLeft w:val="0"/>
      <w:marRight w:val="0"/>
      <w:marTop w:val="0"/>
      <w:marBottom w:val="0"/>
      <w:divBdr>
        <w:top w:val="none" w:sz="0" w:space="0" w:color="auto"/>
        <w:left w:val="none" w:sz="0" w:space="0" w:color="auto"/>
        <w:bottom w:val="none" w:sz="0" w:space="0" w:color="auto"/>
        <w:right w:val="none" w:sz="0" w:space="0" w:color="auto"/>
      </w:divBdr>
    </w:div>
    <w:div w:id="484008291">
      <w:bodyDiv w:val="1"/>
      <w:marLeft w:val="0"/>
      <w:marRight w:val="0"/>
      <w:marTop w:val="0"/>
      <w:marBottom w:val="0"/>
      <w:divBdr>
        <w:top w:val="none" w:sz="0" w:space="0" w:color="auto"/>
        <w:left w:val="none" w:sz="0" w:space="0" w:color="auto"/>
        <w:bottom w:val="none" w:sz="0" w:space="0" w:color="auto"/>
        <w:right w:val="none" w:sz="0" w:space="0" w:color="auto"/>
      </w:divBdr>
    </w:div>
    <w:div w:id="510602664">
      <w:bodyDiv w:val="1"/>
      <w:marLeft w:val="0"/>
      <w:marRight w:val="0"/>
      <w:marTop w:val="0"/>
      <w:marBottom w:val="0"/>
      <w:divBdr>
        <w:top w:val="none" w:sz="0" w:space="0" w:color="auto"/>
        <w:left w:val="none" w:sz="0" w:space="0" w:color="auto"/>
        <w:bottom w:val="none" w:sz="0" w:space="0" w:color="auto"/>
        <w:right w:val="none" w:sz="0" w:space="0" w:color="auto"/>
      </w:divBdr>
    </w:div>
    <w:div w:id="511575008">
      <w:bodyDiv w:val="1"/>
      <w:marLeft w:val="0"/>
      <w:marRight w:val="0"/>
      <w:marTop w:val="0"/>
      <w:marBottom w:val="0"/>
      <w:divBdr>
        <w:top w:val="none" w:sz="0" w:space="0" w:color="auto"/>
        <w:left w:val="none" w:sz="0" w:space="0" w:color="auto"/>
        <w:bottom w:val="none" w:sz="0" w:space="0" w:color="auto"/>
        <w:right w:val="none" w:sz="0" w:space="0" w:color="auto"/>
      </w:divBdr>
    </w:div>
    <w:div w:id="528420732">
      <w:bodyDiv w:val="1"/>
      <w:marLeft w:val="0"/>
      <w:marRight w:val="0"/>
      <w:marTop w:val="0"/>
      <w:marBottom w:val="0"/>
      <w:divBdr>
        <w:top w:val="none" w:sz="0" w:space="0" w:color="auto"/>
        <w:left w:val="none" w:sz="0" w:space="0" w:color="auto"/>
        <w:bottom w:val="none" w:sz="0" w:space="0" w:color="auto"/>
        <w:right w:val="none" w:sz="0" w:space="0" w:color="auto"/>
      </w:divBdr>
    </w:div>
    <w:div w:id="564068878">
      <w:bodyDiv w:val="1"/>
      <w:marLeft w:val="0"/>
      <w:marRight w:val="0"/>
      <w:marTop w:val="0"/>
      <w:marBottom w:val="0"/>
      <w:divBdr>
        <w:top w:val="none" w:sz="0" w:space="0" w:color="auto"/>
        <w:left w:val="none" w:sz="0" w:space="0" w:color="auto"/>
        <w:bottom w:val="none" w:sz="0" w:space="0" w:color="auto"/>
        <w:right w:val="none" w:sz="0" w:space="0" w:color="auto"/>
      </w:divBdr>
    </w:div>
    <w:div w:id="595603262">
      <w:bodyDiv w:val="1"/>
      <w:marLeft w:val="0"/>
      <w:marRight w:val="0"/>
      <w:marTop w:val="0"/>
      <w:marBottom w:val="0"/>
      <w:divBdr>
        <w:top w:val="none" w:sz="0" w:space="0" w:color="auto"/>
        <w:left w:val="none" w:sz="0" w:space="0" w:color="auto"/>
        <w:bottom w:val="none" w:sz="0" w:space="0" w:color="auto"/>
        <w:right w:val="none" w:sz="0" w:space="0" w:color="auto"/>
      </w:divBdr>
    </w:div>
    <w:div w:id="655189606">
      <w:bodyDiv w:val="1"/>
      <w:marLeft w:val="0"/>
      <w:marRight w:val="0"/>
      <w:marTop w:val="0"/>
      <w:marBottom w:val="0"/>
      <w:divBdr>
        <w:top w:val="none" w:sz="0" w:space="0" w:color="auto"/>
        <w:left w:val="none" w:sz="0" w:space="0" w:color="auto"/>
        <w:bottom w:val="none" w:sz="0" w:space="0" w:color="auto"/>
        <w:right w:val="none" w:sz="0" w:space="0" w:color="auto"/>
      </w:divBdr>
    </w:div>
    <w:div w:id="774904800">
      <w:bodyDiv w:val="1"/>
      <w:marLeft w:val="0"/>
      <w:marRight w:val="0"/>
      <w:marTop w:val="0"/>
      <w:marBottom w:val="0"/>
      <w:divBdr>
        <w:top w:val="none" w:sz="0" w:space="0" w:color="auto"/>
        <w:left w:val="none" w:sz="0" w:space="0" w:color="auto"/>
        <w:bottom w:val="none" w:sz="0" w:space="0" w:color="auto"/>
        <w:right w:val="none" w:sz="0" w:space="0" w:color="auto"/>
      </w:divBdr>
    </w:div>
    <w:div w:id="808672987">
      <w:bodyDiv w:val="1"/>
      <w:marLeft w:val="0"/>
      <w:marRight w:val="0"/>
      <w:marTop w:val="0"/>
      <w:marBottom w:val="0"/>
      <w:divBdr>
        <w:top w:val="none" w:sz="0" w:space="0" w:color="auto"/>
        <w:left w:val="none" w:sz="0" w:space="0" w:color="auto"/>
        <w:bottom w:val="none" w:sz="0" w:space="0" w:color="auto"/>
        <w:right w:val="none" w:sz="0" w:space="0" w:color="auto"/>
      </w:divBdr>
    </w:div>
    <w:div w:id="809445372">
      <w:bodyDiv w:val="1"/>
      <w:marLeft w:val="0"/>
      <w:marRight w:val="0"/>
      <w:marTop w:val="0"/>
      <w:marBottom w:val="0"/>
      <w:divBdr>
        <w:top w:val="none" w:sz="0" w:space="0" w:color="auto"/>
        <w:left w:val="none" w:sz="0" w:space="0" w:color="auto"/>
        <w:bottom w:val="none" w:sz="0" w:space="0" w:color="auto"/>
        <w:right w:val="none" w:sz="0" w:space="0" w:color="auto"/>
      </w:divBdr>
    </w:div>
    <w:div w:id="813179148">
      <w:bodyDiv w:val="1"/>
      <w:marLeft w:val="0"/>
      <w:marRight w:val="0"/>
      <w:marTop w:val="0"/>
      <w:marBottom w:val="0"/>
      <w:divBdr>
        <w:top w:val="none" w:sz="0" w:space="0" w:color="auto"/>
        <w:left w:val="none" w:sz="0" w:space="0" w:color="auto"/>
        <w:bottom w:val="none" w:sz="0" w:space="0" w:color="auto"/>
        <w:right w:val="none" w:sz="0" w:space="0" w:color="auto"/>
      </w:divBdr>
    </w:div>
    <w:div w:id="927159506">
      <w:bodyDiv w:val="1"/>
      <w:marLeft w:val="0"/>
      <w:marRight w:val="0"/>
      <w:marTop w:val="0"/>
      <w:marBottom w:val="0"/>
      <w:divBdr>
        <w:top w:val="none" w:sz="0" w:space="0" w:color="auto"/>
        <w:left w:val="none" w:sz="0" w:space="0" w:color="auto"/>
        <w:bottom w:val="none" w:sz="0" w:space="0" w:color="auto"/>
        <w:right w:val="none" w:sz="0" w:space="0" w:color="auto"/>
      </w:divBdr>
    </w:div>
    <w:div w:id="963077196">
      <w:bodyDiv w:val="1"/>
      <w:marLeft w:val="0"/>
      <w:marRight w:val="0"/>
      <w:marTop w:val="0"/>
      <w:marBottom w:val="0"/>
      <w:divBdr>
        <w:top w:val="none" w:sz="0" w:space="0" w:color="auto"/>
        <w:left w:val="none" w:sz="0" w:space="0" w:color="auto"/>
        <w:bottom w:val="none" w:sz="0" w:space="0" w:color="auto"/>
        <w:right w:val="none" w:sz="0" w:space="0" w:color="auto"/>
      </w:divBdr>
    </w:div>
    <w:div w:id="979307249">
      <w:bodyDiv w:val="1"/>
      <w:marLeft w:val="0"/>
      <w:marRight w:val="0"/>
      <w:marTop w:val="0"/>
      <w:marBottom w:val="0"/>
      <w:divBdr>
        <w:top w:val="none" w:sz="0" w:space="0" w:color="auto"/>
        <w:left w:val="none" w:sz="0" w:space="0" w:color="auto"/>
        <w:bottom w:val="none" w:sz="0" w:space="0" w:color="auto"/>
        <w:right w:val="none" w:sz="0" w:space="0" w:color="auto"/>
      </w:divBdr>
    </w:div>
    <w:div w:id="1016158675">
      <w:bodyDiv w:val="1"/>
      <w:marLeft w:val="0"/>
      <w:marRight w:val="0"/>
      <w:marTop w:val="0"/>
      <w:marBottom w:val="0"/>
      <w:divBdr>
        <w:top w:val="none" w:sz="0" w:space="0" w:color="auto"/>
        <w:left w:val="none" w:sz="0" w:space="0" w:color="auto"/>
        <w:bottom w:val="none" w:sz="0" w:space="0" w:color="auto"/>
        <w:right w:val="none" w:sz="0" w:space="0" w:color="auto"/>
      </w:divBdr>
    </w:div>
    <w:div w:id="1022627147">
      <w:bodyDiv w:val="1"/>
      <w:marLeft w:val="0"/>
      <w:marRight w:val="0"/>
      <w:marTop w:val="0"/>
      <w:marBottom w:val="0"/>
      <w:divBdr>
        <w:top w:val="none" w:sz="0" w:space="0" w:color="auto"/>
        <w:left w:val="none" w:sz="0" w:space="0" w:color="auto"/>
        <w:bottom w:val="none" w:sz="0" w:space="0" w:color="auto"/>
        <w:right w:val="none" w:sz="0" w:space="0" w:color="auto"/>
      </w:divBdr>
    </w:div>
    <w:div w:id="1080907286">
      <w:bodyDiv w:val="1"/>
      <w:marLeft w:val="0"/>
      <w:marRight w:val="0"/>
      <w:marTop w:val="0"/>
      <w:marBottom w:val="0"/>
      <w:divBdr>
        <w:top w:val="none" w:sz="0" w:space="0" w:color="auto"/>
        <w:left w:val="none" w:sz="0" w:space="0" w:color="auto"/>
        <w:bottom w:val="none" w:sz="0" w:space="0" w:color="auto"/>
        <w:right w:val="none" w:sz="0" w:space="0" w:color="auto"/>
      </w:divBdr>
    </w:div>
    <w:div w:id="1102610055">
      <w:bodyDiv w:val="1"/>
      <w:marLeft w:val="0"/>
      <w:marRight w:val="0"/>
      <w:marTop w:val="0"/>
      <w:marBottom w:val="0"/>
      <w:divBdr>
        <w:top w:val="none" w:sz="0" w:space="0" w:color="auto"/>
        <w:left w:val="none" w:sz="0" w:space="0" w:color="auto"/>
        <w:bottom w:val="none" w:sz="0" w:space="0" w:color="auto"/>
        <w:right w:val="none" w:sz="0" w:space="0" w:color="auto"/>
      </w:divBdr>
    </w:div>
    <w:div w:id="1199509051">
      <w:bodyDiv w:val="1"/>
      <w:marLeft w:val="0"/>
      <w:marRight w:val="0"/>
      <w:marTop w:val="0"/>
      <w:marBottom w:val="0"/>
      <w:divBdr>
        <w:top w:val="none" w:sz="0" w:space="0" w:color="auto"/>
        <w:left w:val="none" w:sz="0" w:space="0" w:color="auto"/>
        <w:bottom w:val="none" w:sz="0" w:space="0" w:color="auto"/>
        <w:right w:val="none" w:sz="0" w:space="0" w:color="auto"/>
      </w:divBdr>
    </w:div>
    <w:div w:id="1250390350">
      <w:bodyDiv w:val="1"/>
      <w:marLeft w:val="0"/>
      <w:marRight w:val="0"/>
      <w:marTop w:val="0"/>
      <w:marBottom w:val="0"/>
      <w:divBdr>
        <w:top w:val="none" w:sz="0" w:space="0" w:color="auto"/>
        <w:left w:val="none" w:sz="0" w:space="0" w:color="auto"/>
        <w:bottom w:val="none" w:sz="0" w:space="0" w:color="auto"/>
        <w:right w:val="none" w:sz="0" w:space="0" w:color="auto"/>
      </w:divBdr>
    </w:div>
    <w:div w:id="1268543773">
      <w:bodyDiv w:val="1"/>
      <w:marLeft w:val="0"/>
      <w:marRight w:val="0"/>
      <w:marTop w:val="0"/>
      <w:marBottom w:val="0"/>
      <w:divBdr>
        <w:top w:val="none" w:sz="0" w:space="0" w:color="auto"/>
        <w:left w:val="none" w:sz="0" w:space="0" w:color="auto"/>
        <w:bottom w:val="none" w:sz="0" w:space="0" w:color="auto"/>
        <w:right w:val="none" w:sz="0" w:space="0" w:color="auto"/>
      </w:divBdr>
    </w:div>
    <w:div w:id="1320425866">
      <w:bodyDiv w:val="1"/>
      <w:marLeft w:val="0"/>
      <w:marRight w:val="0"/>
      <w:marTop w:val="0"/>
      <w:marBottom w:val="0"/>
      <w:divBdr>
        <w:top w:val="none" w:sz="0" w:space="0" w:color="auto"/>
        <w:left w:val="none" w:sz="0" w:space="0" w:color="auto"/>
        <w:bottom w:val="none" w:sz="0" w:space="0" w:color="auto"/>
        <w:right w:val="none" w:sz="0" w:space="0" w:color="auto"/>
      </w:divBdr>
    </w:div>
    <w:div w:id="1349403148">
      <w:bodyDiv w:val="1"/>
      <w:marLeft w:val="0"/>
      <w:marRight w:val="0"/>
      <w:marTop w:val="0"/>
      <w:marBottom w:val="0"/>
      <w:divBdr>
        <w:top w:val="none" w:sz="0" w:space="0" w:color="auto"/>
        <w:left w:val="none" w:sz="0" w:space="0" w:color="auto"/>
        <w:bottom w:val="none" w:sz="0" w:space="0" w:color="auto"/>
        <w:right w:val="none" w:sz="0" w:space="0" w:color="auto"/>
      </w:divBdr>
    </w:div>
    <w:div w:id="1370686807">
      <w:bodyDiv w:val="1"/>
      <w:marLeft w:val="0"/>
      <w:marRight w:val="0"/>
      <w:marTop w:val="0"/>
      <w:marBottom w:val="0"/>
      <w:divBdr>
        <w:top w:val="none" w:sz="0" w:space="0" w:color="auto"/>
        <w:left w:val="none" w:sz="0" w:space="0" w:color="auto"/>
        <w:bottom w:val="none" w:sz="0" w:space="0" w:color="auto"/>
        <w:right w:val="none" w:sz="0" w:space="0" w:color="auto"/>
      </w:divBdr>
    </w:div>
    <w:div w:id="1488937728">
      <w:bodyDiv w:val="1"/>
      <w:marLeft w:val="0"/>
      <w:marRight w:val="0"/>
      <w:marTop w:val="0"/>
      <w:marBottom w:val="0"/>
      <w:divBdr>
        <w:top w:val="none" w:sz="0" w:space="0" w:color="auto"/>
        <w:left w:val="none" w:sz="0" w:space="0" w:color="auto"/>
        <w:bottom w:val="none" w:sz="0" w:space="0" w:color="auto"/>
        <w:right w:val="none" w:sz="0" w:space="0" w:color="auto"/>
      </w:divBdr>
    </w:div>
    <w:div w:id="1490828183">
      <w:bodyDiv w:val="1"/>
      <w:marLeft w:val="0"/>
      <w:marRight w:val="0"/>
      <w:marTop w:val="0"/>
      <w:marBottom w:val="0"/>
      <w:divBdr>
        <w:top w:val="none" w:sz="0" w:space="0" w:color="auto"/>
        <w:left w:val="none" w:sz="0" w:space="0" w:color="auto"/>
        <w:bottom w:val="none" w:sz="0" w:space="0" w:color="auto"/>
        <w:right w:val="none" w:sz="0" w:space="0" w:color="auto"/>
      </w:divBdr>
    </w:div>
    <w:div w:id="1600521958">
      <w:bodyDiv w:val="1"/>
      <w:marLeft w:val="0"/>
      <w:marRight w:val="0"/>
      <w:marTop w:val="0"/>
      <w:marBottom w:val="0"/>
      <w:divBdr>
        <w:top w:val="none" w:sz="0" w:space="0" w:color="auto"/>
        <w:left w:val="none" w:sz="0" w:space="0" w:color="auto"/>
        <w:bottom w:val="none" w:sz="0" w:space="0" w:color="auto"/>
        <w:right w:val="none" w:sz="0" w:space="0" w:color="auto"/>
      </w:divBdr>
    </w:div>
    <w:div w:id="1663583730">
      <w:bodyDiv w:val="1"/>
      <w:marLeft w:val="0"/>
      <w:marRight w:val="0"/>
      <w:marTop w:val="0"/>
      <w:marBottom w:val="0"/>
      <w:divBdr>
        <w:top w:val="none" w:sz="0" w:space="0" w:color="auto"/>
        <w:left w:val="none" w:sz="0" w:space="0" w:color="auto"/>
        <w:bottom w:val="none" w:sz="0" w:space="0" w:color="auto"/>
        <w:right w:val="none" w:sz="0" w:space="0" w:color="auto"/>
      </w:divBdr>
    </w:div>
    <w:div w:id="1693611117">
      <w:bodyDiv w:val="1"/>
      <w:marLeft w:val="0"/>
      <w:marRight w:val="0"/>
      <w:marTop w:val="0"/>
      <w:marBottom w:val="0"/>
      <w:divBdr>
        <w:top w:val="none" w:sz="0" w:space="0" w:color="auto"/>
        <w:left w:val="none" w:sz="0" w:space="0" w:color="auto"/>
        <w:bottom w:val="none" w:sz="0" w:space="0" w:color="auto"/>
        <w:right w:val="none" w:sz="0" w:space="0" w:color="auto"/>
      </w:divBdr>
    </w:div>
    <w:div w:id="1708725245">
      <w:bodyDiv w:val="1"/>
      <w:marLeft w:val="0"/>
      <w:marRight w:val="0"/>
      <w:marTop w:val="0"/>
      <w:marBottom w:val="0"/>
      <w:divBdr>
        <w:top w:val="none" w:sz="0" w:space="0" w:color="auto"/>
        <w:left w:val="none" w:sz="0" w:space="0" w:color="auto"/>
        <w:bottom w:val="none" w:sz="0" w:space="0" w:color="auto"/>
        <w:right w:val="none" w:sz="0" w:space="0" w:color="auto"/>
      </w:divBdr>
    </w:div>
    <w:div w:id="1713842394">
      <w:bodyDiv w:val="1"/>
      <w:marLeft w:val="0"/>
      <w:marRight w:val="0"/>
      <w:marTop w:val="0"/>
      <w:marBottom w:val="0"/>
      <w:divBdr>
        <w:top w:val="none" w:sz="0" w:space="0" w:color="auto"/>
        <w:left w:val="none" w:sz="0" w:space="0" w:color="auto"/>
        <w:bottom w:val="none" w:sz="0" w:space="0" w:color="auto"/>
        <w:right w:val="none" w:sz="0" w:space="0" w:color="auto"/>
      </w:divBdr>
    </w:div>
    <w:div w:id="1756972101">
      <w:bodyDiv w:val="1"/>
      <w:marLeft w:val="0"/>
      <w:marRight w:val="0"/>
      <w:marTop w:val="0"/>
      <w:marBottom w:val="0"/>
      <w:divBdr>
        <w:top w:val="none" w:sz="0" w:space="0" w:color="auto"/>
        <w:left w:val="none" w:sz="0" w:space="0" w:color="auto"/>
        <w:bottom w:val="none" w:sz="0" w:space="0" w:color="auto"/>
        <w:right w:val="none" w:sz="0" w:space="0" w:color="auto"/>
      </w:divBdr>
    </w:div>
    <w:div w:id="1828521258">
      <w:bodyDiv w:val="1"/>
      <w:marLeft w:val="0"/>
      <w:marRight w:val="0"/>
      <w:marTop w:val="0"/>
      <w:marBottom w:val="0"/>
      <w:divBdr>
        <w:top w:val="none" w:sz="0" w:space="0" w:color="auto"/>
        <w:left w:val="none" w:sz="0" w:space="0" w:color="auto"/>
        <w:bottom w:val="none" w:sz="0" w:space="0" w:color="auto"/>
        <w:right w:val="none" w:sz="0" w:space="0" w:color="auto"/>
      </w:divBdr>
    </w:div>
    <w:div w:id="1851990165">
      <w:bodyDiv w:val="1"/>
      <w:marLeft w:val="0"/>
      <w:marRight w:val="0"/>
      <w:marTop w:val="0"/>
      <w:marBottom w:val="0"/>
      <w:divBdr>
        <w:top w:val="none" w:sz="0" w:space="0" w:color="auto"/>
        <w:left w:val="none" w:sz="0" w:space="0" w:color="auto"/>
        <w:bottom w:val="none" w:sz="0" w:space="0" w:color="auto"/>
        <w:right w:val="none" w:sz="0" w:space="0" w:color="auto"/>
      </w:divBdr>
    </w:div>
    <w:div w:id="1946769663">
      <w:bodyDiv w:val="1"/>
      <w:marLeft w:val="0"/>
      <w:marRight w:val="0"/>
      <w:marTop w:val="0"/>
      <w:marBottom w:val="0"/>
      <w:divBdr>
        <w:top w:val="none" w:sz="0" w:space="0" w:color="auto"/>
        <w:left w:val="none" w:sz="0" w:space="0" w:color="auto"/>
        <w:bottom w:val="none" w:sz="0" w:space="0" w:color="auto"/>
        <w:right w:val="none" w:sz="0" w:space="0" w:color="auto"/>
      </w:divBdr>
    </w:div>
    <w:div w:id="1962766268">
      <w:bodyDiv w:val="1"/>
      <w:marLeft w:val="0"/>
      <w:marRight w:val="0"/>
      <w:marTop w:val="0"/>
      <w:marBottom w:val="0"/>
      <w:divBdr>
        <w:top w:val="none" w:sz="0" w:space="0" w:color="auto"/>
        <w:left w:val="none" w:sz="0" w:space="0" w:color="auto"/>
        <w:bottom w:val="none" w:sz="0" w:space="0" w:color="auto"/>
        <w:right w:val="none" w:sz="0" w:space="0" w:color="auto"/>
      </w:divBdr>
    </w:div>
    <w:div w:id="1987279051">
      <w:bodyDiv w:val="1"/>
      <w:marLeft w:val="0"/>
      <w:marRight w:val="0"/>
      <w:marTop w:val="0"/>
      <w:marBottom w:val="0"/>
      <w:divBdr>
        <w:top w:val="none" w:sz="0" w:space="0" w:color="auto"/>
        <w:left w:val="none" w:sz="0" w:space="0" w:color="auto"/>
        <w:bottom w:val="none" w:sz="0" w:space="0" w:color="auto"/>
        <w:right w:val="none" w:sz="0" w:space="0" w:color="auto"/>
      </w:divBdr>
    </w:div>
    <w:div w:id="1991320942">
      <w:bodyDiv w:val="1"/>
      <w:marLeft w:val="0"/>
      <w:marRight w:val="0"/>
      <w:marTop w:val="0"/>
      <w:marBottom w:val="0"/>
      <w:divBdr>
        <w:top w:val="none" w:sz="0" w:space="0" w:color="auto"/>
        <w:left w:val="none" w:sz="0" w:space="0" w:color="auto"/>
        <w:bottom w:val="none" w:sz="0" w:space="0" w:color="auto"/>
        <w:right w:val="none" w:sz="0" w:space="0" w:color="auto"/>
      </w:divBdr>
    </w:div>
    <w:div w:id="2024087636">
      <w:bodyDiv w:val="1"/>
      <w:marLeft w:val="0"/>
      <w:marRight w:val="0"/>
      <w:marTop w:val="0"/>
      <w:marBottom w:val="0"/>
      <w:divBdr>
        <w:top w:val="none" w:sz="0" w:space="0" w:color="auto"/>
        <w:left w:val="none" w:sz="0" w:space="0" w:color="auto"/>
        <w:bottom w:val="none" w:sz="0" w:space="0" w:color="auto"/>
        <w:right w:val="none" w:sz="0" w:space="0" w:color="auto"/>
      </w:divBdr>
    </w:div>
    <w:div w:id="2024817551">
      <w:bodyDiv w:val="1"/>
      <w:marLeft w:val="0"/>
      <w:marRight w:val="0"/>
      <w:marTop w:val="0"/>
      <w:marBottom w:val="0"/>
      <w:divBdr>
        <w:top w:val="none" w:sz="0" w:space="0" w:color="auto"/>
        <w:left w:val="none" w:sz="0" w:space="0" w:color="auto"/>
        <w:bottom w:val="none" w:sz="0" w:space="0" w:color="auto"/>
        <w:right w:val="none" w:sz="0" w:space="0" w:color="auto"/>
      </w:divBdr>
    </w:div>
    <w:div w:id="2052880307">
      <w:bodyDiv w:val="1"/>
      <w:marLeft w:val="0"/>
      <w:marRight w:val="0"/>
      <w:marTop w:val="0"/>
      <w:marBottom w:val="0"/>
      <w:divBdr>
        <w:top w:val="none" w:sz="0" w:space="0" w:color="auto"/>
        <w:left w:val="none" w:sz="0" w:space="0" w:color="auto"/>
        <w:bottom w:val="none" w:sz="0" w:space="0" w:color="auto"/>
        <w:right w:val="none" w:sz="0" w:space="0" w:color="auto"/>
      </w:divBdr>
    </w:div>
    <w:div w:id="2093887356">
      <w:bodyDiv w:val="1"/>
      <w:marLeft w:val="0"/>
      <w:marRight w:val="0"/>
      <w:marTop w:val="0"/>
      <w:marBottom w:val="0"/>
      <w:divBdr>
        <w:top w:val="none" w:sz="0" w:space="0" w:color="auto"/>
        <w:left w:val="none" w:sz="0" w:space="0" w:color="auto"/>
        <w:bottom w:val="none" w:sz="0" w:space="0" w:color="auto"/>
        <w:right w:val="none" w:sz="0" w:space="0" w:color="auto"/>
      </w:divBdr>
    </w:div>
    <w:div w:id="2113160727">
      <w:bodyDiv w:val="1"/>
      <w:marLeft w:val="0"/>
      <w:marRight w:val="0"/>
      <w:marTop w:val="0"/>
      <w:marBottom w:val="0"/>
      <w:divBdr>
        <w:top w:val="none" w:sz="0" w:space="0" w:color="auto"/>
        <w:left w:val="none" w:sz="0" w:space="0" w:color="auto"/>
        <w:bottom w:val="none" w:sz="0" w:space="0" w:color="auto"/>
        <w:right w:val="none" w:sz="0" w:space="0" w:color="auto"/>
      </w:divBdr>
    </w:div>
    <w:div w:id="2131388092">
      <w:bodyDiv w:val="1"/>
      <w:marLeft w:val="0"/>
      <w:marRight w:val="0"/>
      <w:marTop w:val="0"/>
      <w:marBottom w:val="0"/>
      <w:divBdr>
        <w:top w:val="none" w:sz="0" w:space="0" w:color="auto"/>
        <w:left w:val="none" w:sz="0" w:space="0" w:color="auto"/>
        <w:bottom w:val="none" w:sz="0" w:space="0" w:color="auto"/>
        <w:right w:val="none" w:sz="0" w:space="0" w:color="auto"/>
      </w:divBdr>
    </w:div>
    <w:div w:id="21318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E0E2-8FA6-4262-AC43-22490A14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107</Pages>
  <Words>33274</Words>
  <Characters>189665</Characters>
  <Application>Microsoft Office Word</Application>
  <DocSecurity>0</DocSecurity>
  <Lines>1580</Lines>
  <Paragraphs>444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Vilcea Elena</cp:lastModifiedBy>
  <cp:revision>72</cp:revision>
  <cp:lastPrinted>2020-08-18T09:52:00Z</cp:lastPrinted>
  <dcterms:created xsi:type="dcterms:W3CDTF">2020-04-01T11:34:00Z</dcterms:created>
  <dcterms:modified xsi:type="dcterms:W3CDTF">2020-08-18T10:14:00Z</dcterms:modified>
</cp:coreProperties>
</file>