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F1" w:rsidRPr="00DF7850" w:rsidRDefault="00C812F1" w:rsidP="00002E1B">
      <w:pPr>
        <w:keepNext/>
        <w:spacing w:after="0" w:line="360" w:lineRule="auto"/>
        <w:ind w:right="-450"/>
        <w:jc w:val="center"/>
        <w:outlineLvl w:val="0"/>
        <w:rPr>
          <w:rFonts w:ascii="Times New Roman" w:eastAsia="Times New Roman" w:hAnsi="Times New Roman" w:cs="Times New Roman"/>
          <w:b/>
          <w:bCs/>
          <w:sz w:val="24"/>
          <w:szCs w:val="24"/>
          <w:lang w:val="x-none" w:eastAsia="x-none"/>
        </w:rPr>
      </w:pPr>
      <w:r w:rsidRPr="00DF7850">
        <w:rPr>
          <w:rFonts w:ascii="Times New Roman" w:eastAsia="Times New Roman" w:hAnsi="Times New Roman" w:cs="Times New Roman"/>
          <w:b/>
          <w:bCs/>
          <w:sz w:val="24"/>
          <w:szCs w:val="24"/>
          <w:lang w:val="x-none" w:eastAsia="x-none"/>
        </w:rPr>
        <w:t>GUVERNUL ROMÂNIEI</w:t>
      </w:r>
    </w:p>
    <w:p w:rsidR="00C812F1" w:rsidRPr="00DF7850" w:rsidRDefault="00C812F1" w:rsidP="00002E1B">
      <w:pPr>
        <w:spacing w:after="0" w:line="360" w:lineRule="auto"/>
        <w:ind w:right="-450"/>
        <w:jc w:val="center"/>
        <w:rPr>
          <w:rFonts w:ascii="Times New Roman" w:eastAsia="Times New Roman" w:hAnsi="Times New Roman" w:cs="Times New Roman"/>
          <w:sz w:val="24"/>
          <w:szCs w:val="24"/>
          <w:lang w:val="ro-RO"/>
        </w:rPr>
      </w:pPr>
    </w:p>
    <w:p w:rsidR="00C812F1" w:rsidRPr="00DF7850" w:rsidRDefault="00C812F1" w:rsidP="00002E1B">
      <w:pPr>
        <w:spacing w:after="0" w:line="360" w:lineRule="auto"/>
        <w:ind w:right="-450"/>
        <w:jc w:val="center"/>
        <w:rPr>
          <w:rFonts w:ascii="Times New Roman" w:eastAsia="Times New Roman" w:hAnsi="Times New Roman" w:cs="Times New Roman"/>
          <w:b/>
          <w:sz w:val="24"/>
          <w:szCs w:val="24"/>
          <w:lang w:val="ro-RO"/>
        </w:rPr>
      </w:pPr>
      <w:r w:rsidRPr="00DF7850">
        <w:rPr>
          <w:rFonts w:ascii="Times New Roman" w:eastAsia="Times New Roman" w:hAnsi="Times New Roman" w:cs="Times New Roman"/>
          <w:b/>
          <w:sz w:val="24"/>
          <w:szCs w:val="24"/>
          <w:lang w:val="ro-RO"/>
        </w:rPr>
        <w:t>HOTĂRÂRE</w:t>
      </w:r>
    </w:p>
    <w:p w:rsidR="00C812F1" w:rsidRPr="00DF7850" w:rsidRDefault="00C812F1" w:rsidP="00002E1B">
      <w:pPr>
        <w:spacing w:after="0" w:line="360" w:lineRule="auto"/>
        <w:ind w:right="-450"/>
        <w:jc w:val="center"/>
        <w:rPr>
          <w:rFonts w:ascii="Times New Roman" w:eastAsia="Times New Roman" w:hAnsi="Times New Roman" w:cs="Times New Roman"/>
          <w:sz w:val="24"/>
          <w:szCs w:val="24"/>
          <w:lang w:val="ro-RO"/>
        </w:rPr>
      </w:pPr>
    </w:p>
    <w:p w:rsidR="00C812F1" w:rsidRPr="00DF7850" w:rsidRDefault="00C812F1" w:rsidP="00002E1B">
      <w:pPr>
        <w:spacing w:after="0" w:line="360" w:lineRule="auto"/>
        <w:ind w:right="-450"/>
        <w:jc w:val="center"/>
        <w:rPr>
          <w:rFonts w:ascii="Times New Roman" w:eastAsia="Times New Roman" w:hAnsi="Times New Roman" w:cs="Times New Roman"/>
          <w:b/>
          <w:sz w:val="24"/>
          <w:szCs w:val="24"/>
          <w:lang w:val="ro-RO"/>
        </w:rPr>
      </w:pPr>
      <w:r w:rsidRPr="00DF7850">
        <w:rPr>
          <w:rFonts w:ascii="Times New Roman" w:eastAsia="Times New Roman" w:hAnsi="Times New Roman" w:cs="Times New Roman"/>
          <w:b/>
          <w:sz w:val="24"/>
          <w:szCs w:val="24"/>
          <w:lang w:val="ro-RO"/>
        </w:rPr>
        <w:t>p</w:t>
      </w:r>
      <w:r w:rsidR="00B85795" w:rsidRPr="00DF7850">
        <w:rPr>
          <w:rFonts w:ascii="Times New Roman" w:eastAsia="Times New Roman" w:hAnsi="Times New Roman" w:cs="Times New Roman"/>
          <w:b/>
          <w:sz w:val="24"/>
          <w:szCs w:val="24"/>
          <w:lang w:val="ro-RO"/>
        </w:rPr>
        <w:t xml:space="preserve">rivind </w:t>
      </w:r>
      <w:r w:rsidRPr="00DF7850">
        <w:rPr>
          <w:rFonts w:ascii="Times New Roman" w:eastAsia="Times New Roman" w:hAnsi="Times New Roman" w:cs="Times New Roman"/>
          <w:b/>
          <w:sz w:val="24"/>
          <w:szCs w:val="24"/>
          <w:lang w:val="ro-RO"/>
        </w:rPr>
        <w:t xml:space="preserve">modificarea </w:t>
      </w:r>
      <w:r w:rsidR="004D1C81" w:rsidRPr="00DF7850">
        <w:rPr>
          <w:rFonts w:ascii="Times New Roman" w:eastAsia="Times New Roman" w:hAnsi="Times New Roman" w:cs="Times New Roman"/>
          <w:b/>
          <w:sz w:val="24"/>
          <w:szCs w:val="24"/>
          <w:lang w:val="ro-RO"/>
        </w:rPr>
        <w:t xml:space="preserve">și completarea </w:t>
      </w:r>
      <w:r w:rsidR="00B85795" w:rsidRPr="00DF7850">
        <w:rPr>
          <w:rFonts w:ascii="Times New Roman" w:eastAsia="Times New Roman" w:hAnsi="Times New Roman" w:cs="Times New Roman"/>
          <w:b/>
          <w:sz w:val="24"/>
          <w:szCs w:val="24"/>
          <w:lang w:val="ro-RO"/>
        </w:rPr>
        <w:t xml:space="preserve">Normelor metodologice de aplicare a Legii nr. 62/2018 privind combaterea buruienii ambrozia, aprobate prin </w:t>
      </w:r>
      <w:r w:rsidRPr="00DF7850">
        <w:rPr>
          <w:rFonts w:ascii="Times New Roman" w:eastAsia="Times New Roman" w:hAnsi="Times New Roman" w:cs="Times New Roman"/>
          <w:b/>
          <w:sz w:val="24"/>
          <w:szCs w:val="24"/>
          <w:lang w:val="ro-RO"/>
        </w:rPr>
        <w:t>Hotărâr</w:t>
      </w:r>
      <w:r w:rsidR="00844CA6" w:rsidRPr="00DF7850">
        <w:rPr>
          <w:rFonts w:ascii="Times New Roman" w:eastAsia="Times New Roman" w:hAnsi="Times New Roman" w:cs="Times New Roman"/>
          <w:b/>
          <w:sz w:val="24"/>
          <w:szCs w:val="24"/>
          <w:lang w:val="ro-RO"/>
        </w:rPr>
        <w:t>ea</w:t>
      </w:r>
      <w:r w:rsidRPr="00DF7850">
        <w:rPr>
          <w:rFonts w:ascii="Times New Roman" w:eastAsia="Times New Roman" w:hAnsi="Times New Roman" w:cs="Times New Roman"/>
          <w:b/>
          <w:sz w:val="24"/>
          <w:szCs w:val="24"/>
          <w:lang w:val="ro-RO"/>
        </w:rPr>
        <w:t xml:space="preserve"> Guvernului nr. 707</w:t>
      </w:r>
      <w:r w:rsidR="006B14DC" w:rsidRPr="00DF7850">
        <w:rPr>
          <w:rFonts w:ascii="Times New Roman" w:eastAsia="Times New Roman" w:hAnsi="Times New Roman" w:cs="Times New Roman"/>
          <w:b/>
          <w:sz w:val="24"/>
          <w:szCs w:val="24"/>
          <w:lang w:val="ro-RO"/>
        </w:rPr>
        <w:t>/</w:t>
      </w:r>
      <w:r w:rsidRPr="00DF7850">
        <w:rPr>
          <w:rFonts w:ascii="Times New Roman" w:eastAsia="Times New Roman" w:hAnsi="Times New Roman" w:cs="Times New Roman"/>
          <w:b/>
          <w:sz w:val="24"/>
          <w:szCs w:val="24"/>
          <w:lang w:val="ro-RO"/>
        </w:rPr>
        <w:t xml:space="preserve">2018 </w:t>
      </w:r>
    </w:p>
    <w:p w:rsidR="00C812F1" w:rsidRPr="00DF7850" w:rsidRDefault="00C812F1" w:rsidP="00002E1B">
      <w:pPr>
        <w:spacing w:after="0" w:line="360" w:lineRule="auto"/>
        <w:ind w:right="-450"/>
        <w:jc w:val="both"/>
        <w:rPr>
          <w:rFonts w:ascii="Times New Roman" w:eastAsia="Times New Roman" w:hAnsi="Times New Roman" w:cs="Times New Roman"/>
          <w:b/>
          <w:sz w:val="24"/>
          <w:szCs w:val="24"/>
          <w:lang w:val="ro-RO"/>
        </w:rPr>
      </w:pPr>
    </w:p>
    <w:p w:rsidR="00C812F1" w:rsidRPr="00DF7850" w:rsidRDefault="00C812F1" w:rsidP="00002E1B">
      <w:pPr>
        <w:spacing w:after="0" w:line="360" w:lineRule="auto"/>
        <w:ind w:right="-450"/>
        <w:jc w:val="both"/>
        <w:rPr>
          <w:rFonts w:ascii="Times New Roman" w:eastAsia="Times New Roman" w:hAnsi="Times New Roman" w:cs="Times New Roman"/>
          <w:iCs/>
          <w:sz w:val="24"/>
          <w:szCs w:val="24"/>
          <w:lang w:val="ro-RO"/>
        </w:rPr>
      </w:pPr>
      <w:r w:rsidRPr="00DF7850">
        <w:rPr>
          <w:rFonts w:ascii="Times New Roman" w:eastAsia="Times New Roman" w:hAnsi="Times New Roman" w:cs="Times New Roman"/>
          <w:sz w:val="24"/>
          <w:szCs w:val="24"/>
          <w:lang w:val="ro-RO"/>
        </w:rPr>
        <w:t xml:space="preserve">În temeiul art. 108 din Constituţia României, republicată, și al art. </w:t>
      </w:r>
      <w:r w:rsidR="00A25363" w:rsidRPr="00DF7850">
        <w:rPr>
          <w:rFonts w:ascii="Times New Roman" w:eastAsia="Times New Roman" w:hAnsi="Times New Roman" w:cs="Times New Roman"/>
          <w:sz w:val="24"/>
          <w:szCs w:val="24"/>
          <w:lang w:val="ro-RO"/>
        </w:rPr>
        <w:t>II</w:t>
      </w:r>
      <w:r w:rsidRPr="00DF7850">
        <w:rPr>
          <w:rFonts w:ascii="Times New Roman" w:eastAsia="Times New Roman" w:hAnsi="Times New Roman" w:cs="Times New Roman"/>
          <w:sz w:val="24"/>
          <w:szCs w:val="24"/>
          <w:lang w:val="ro-RO"/>
        </w:rPr>
        <w:t xml:space="preserve"> din Legea nr. </w:t>
      </w:r>
      <w:r w:rsidR="00A25363" w:rsidRPr="00DF7850">
        <w:rPr>
          <w:rFonts w:ascii="Times New Roman" w:eastAsia="Times New Roman" w:hAnsi="Times New Roman" w:cs="Times New Roman"/>
          <w:sz w:val="24"/>
          <w:szCs w:val="24"/>
          <w:lang w:val="ro-RO"/>
        </w:rPr>
        <w:t xml:space="preserve">129/2020 pentru modificarea Legii nr. </w:t>
      </w:r>
      <w:r w:rsidRPr="00DF7850">
        <w:rPr>
          <w:rFonts w:ascii="Times New Roman" w:eastAsia="Times New Roman" w:hAnsi="Times New Roman" w:cs="Times New Roman"/>
          <w:sz w:val="24"/>
          <w:szCs w:val="24"/>
          <w:lang w:val="ro-RO"/>
        </w:rPr>
        <w:t>62/2018 privind combaterea buruienii ambrozia</w:t>
      </w:r>
      <w:r w:rsidR="00A25363" w:rsidRPr="00DF7850">
        <w:rPr>
          <w:rFonts w:ascii="Times New Roman" w:eastAsia="Times New Roman" w:hAnsi="Times New Roman" w:cs="Times New Roman"/>
          <w:sz w:val="24"/>
          <w:szCs w:val="24"/>
          <w:lang w:val="ro-RO"/>
        </w:rPr>
        <w:t>,</w:t>
      </w:r>
      <w:r w:rsidR="003E2E88" w:rsidRPr="00DF7850">
        <w:rPr>
          <w:rFonts w:ascii="Times New Roman" w:eastAsia="Times New Roman" w:hAnsi="Times New Roman" w:cs="Times New Roman"/>
          <w:sz w:val="24"/>
          <w:szCs w:val="24"/>
          <w:lang w:val="ro-RO"/>
        </w:rPr>
        <w:t xml:space="preserve"> </w:t>
      </w:r>
    </w:p>
    <w:p w:rsidR="00191BC4" w:rsidRPr="00DF7850" w:rsidRDefault="00191BC4" w:rsidP="00002E1B">
      <w:pPr>
        <w:spacing w:after="0" w:line="360" w:lineRule="auto"/>
        <w:ind w:right="-450"/>
        <w:jc w:val="both"/>
        <w:rPr>
          <w:rFonts w:ascii="Times New Roman" w:eastAsia="Times New Roman" w:hAnsi="Times New Roman" w:cs="Times New Roman"/>
          <w:strike/>
          <w:sz w:val="24"/>
          <w:szCs w:val="24"/>
          <w:lang w:val="ro-RO"/>
        </w:rPr>
      </w:pPr>
    </w:p>
    <w:p w:rsidR="00C812F1" w:rsidRPr="00DF7850" w:rsidRDefault="00C812F1" w:rsidP="00002E1B">
      <w:pPr>
        <w:spacing w:after="0" w:line="360" w:lineRule="auto"/>
        <w:ind w:right="-450" w:firstLine="720"/>
        <w:jc w:val="both"/>
        <w:rPr>
          <w:rFonts w:ascii="Times New Roman" w:eastAsia="Times New Roman" w:hAnsi="Times New Roman" w:cs="Times New Roman"/>
          <w:sz w:val="24"/>
          <w:szCs w:val="24"/>
          <w:lang w:val="ro-RO"/>
        </w:rPr>
      </w:pPr>
      <w:r w:rsidRPr="00DF7850">
        <w:rPr>
          <w:rFonts w:ascii="Times New Roman" w:eastAsia="Times New Roman" w:hAnsi="Times New Roman" w:cs="Times New Roman"/>
          <w:b/>
          <w:bCs/>
          <w:sz w:val="24"/>
          <w:szCs w:val="24"/>
          <w:lang w:val="ro-RO"/>
        </w:rPr>
        <w:t>Guvernul României</w:t>
      </w:r>
      <w:r w:rsidRPr="00DF7850">
        <w:rPr>
          <w:rFonts w:ascii="Times New Roman" w:eastAsia="Times New Roman" w:hAnsi="Times New Roman" w:cs="Times New Roman"/>
          <w:sz w:val="24"/>
          <w:szCs w:val="24"/>
          <w:lang w:val="ro-RO"/>
        </w:rPr>
        <w:t xml:space="preserve"> adoptă prezenta hotărâre</w:t>
      </w:r>
    </w:p>
    <w:p w:rsidR="00C812F1" w:rsidRPr="00DF7850" w:rsidRDefault="00C812F1" w:rsidP="00002E1B">
      <w:pPr>
        <w:spacing w:after="0" w:line="360" w:lineRule="auto"/>
        <w:ind w:right="-450"/>
        <w:jc w:val="both"/>
        <w:rPr>
          <w:rFonts w:ascii="Times New Roman" w:eastAsia="Times New Roman" w:hAnsi="Times New Roman" w:cs="Times New Roman"/>
          <w:sz w:val="24"/>
          <w:szCs w:val="24"/>
          <w:lang w:val="ro-RO"/>
        </w:rPr>
      </w:pPr>
    </w:p>
    <w:p w:rsidR="00C812F1" w:rsidRPr="00DF7850" w:rsidRDefault="00C812F1" w:rsidP="00002E1B">
      <w:pPr>
        <w:spacing w:after="0" w:line="360" w:lineRule="auto"/>
        <w:ind w:right="-450"/>
        <w:jc w:val="both"/>
        <w:rPr>
          <w:rFonts w:ascii="Times New Roman" w:eastAsia="Times New Roman" w:hAnsi="Times New Roman" w:cs="Times New Roman"/>
          <w:sz w:val="24"/>
          <w:szCs w:val="24"/>
          <w:lang w:val="ro-RO"/>
        </w:rPr>
      </w:pPr>
      <w:r w:rsidRPr="00DF7850">
        <w:rPr>
          <w:rFonts w:ascii="Times New Roman" w:eastAsia="Times New Roman" w:hAnsi="Times New Roman" w:cs="Times New Roman"/>
          <w:b/>
          <w:sz w:val="24"/>
          <w:szCs w:val="24"/>
          <w:lang w:val="ro-RO"/>
        </w:rPr>
        <w:t xml:space="preserve">Art. </w:t>
      </w:r>
      <w:r w:rsidR="00C21CB0" w:rsidRPr="00DF7850">
        <w:rPr>
          <w:rFonts w:ascii="Times New Roman" w:eastAsia="Times New Roman" w:hAnsi="Times New Roman" w:cs="Times New Roman"/>
          <w:b/>
          <w:sz w:val="24"/>
          <w:szCs w:val="24"/>
          <w:lang w:val="ro-RO"/>
        </w:rPr>
        <w:t>I</w:t>
      </w:r>
      <w:r w:rsidR="00D526C8" w:rsidRPr="00DF7850">
        <w:rPr>
          <w:rFonts w:ascii="Times New Roman" w:eastAsia="Times New Roman" w:hAnsi="Times New Roman" w:cs="Times New Roman"/>
          <w:b/>
          <w:sz w:val="24"/>
          <w:szCs w:val="24"/>
          <w:lang w:val="ro-RO"/>
        </w:rPr>
        <w:t xml:space="preserve">. </w:t>
      </w:r>
      <w:r w:rsidR="003F7F7D" w:rsidRPr="00DF7850">
        <w:rPr>
          <w:rFonts w:ascii="Times New Roman" w:eastAsia="Times New Roman" w:hAnsi="Times New Roman" w:cs="Times New Roman"/>
          <w:b/>
          <w:sz w:val="24"/>
          <w:szCs w:val="24"/>
          <w:lang w:val="ro-RO"/>
        </w:rPr>
        <w:t>–</w:t>
      </w:r>
      <w:r w:rsidR="003D1183" w:rsidRPr="00DF7850">
        <w:rPr>
          <w:rFonts w:ascii="Times New Roman" w:eastAsia="Times New Roman" w:hAnsi="Times New Roman" w:cs="Times New Roman"/>
          <w:b/>
          <w:sz w:val="24"/>
          <w:szCs w:val="24"/>
          <w:lang w:val="ro-RO"/>
        </w:rPr>
        <w:t xml:space="preserve"> </w:t>
      </w:r>
      <w:r w:rsidR="00B85795" w:rsidRPr="00DF7850">
        <w:rPr>
          <w:rFonts w:ascii="Times New Roman" w:eastAsia="Times New Roman" w:hAnsi="Times New Roman" w:cs="Times New Roman"/>
          <w:sz w:val="24"/>
          <w:szCs w:val="24"/>
          <w:lang w:val="ro-RO"/>
        </w:rPr>
        <w:t>Normele metodologice de aplicare a Legii nr. 62/2018 privind combaterea buruienii ambrozia, aprobate prin Hotărârea Guvernului nr. 707/2018</w:t>
      </w:r>
      <w:r w:rsidR="00912927" w:rsidRPr="00DF7850">
        <w:rPr>
          <w:rFonts w:ascii="Times New Roman" w:eastAsia="Times New Roman" w:hAnsi="Times New Roman" w:cs="Times New Roman"/>
          <w:sz w:val="24"/>
          <w:szCs w:val="24"/>
          <w:lang w:val="ro-RO"/>
        </w:rPr>
        <w:t>,</w:t>
      </w:r>
      <w:r w:rsidRPr="00DF7850">
        <w:rPr>
          <w:rFonts w:ascii="Times New Roman" w:eastAsia="Times New Roman" w:hAnsi="Times New Roman" w:cs="Times New Roman"/>
          <w:sz w:val="24"/>
          <w:szCs w:val="24"/>
          <w:lang w:val="ro-RO"/>
        </w:rPr>
        <w:t xml:space="preserve"> </w:t>
      </w:r>
      <w:r w:rsidR="00581FFC" w:rsidRPr="00DF7850">
        <w:rPr>
          <w:rFonts w:ascii="Times New Roman" w:eastAsia="Times New Roman" w:hAnsi="Times New Roman" w:cs="Times New Roman"/>
          <w:sz w:val="24"/>
          <w:szCs w:val="24"/>
          <w:lang w:val="ro-RO"/>
        </w:rPr>
        <w:t>publicat</w:t>
      </w:r>
      <w:r w:rsidR="009D683B" w:rsidRPr="00DF7850">
        <w:rPr>
          <w:rFonts w:ascii="Times New Roman" w:eastAsia="Times New Roman" w:hAnsi="Times New Roman" w:cs="Times New Roman"/>
          <w:sz w:val="24"/>
          <w:szCs w:val="24"/>
          <w:lang w:val="ro-RO"/>
        </w:rPr>
        <w:t>ă</w:t>
      </w:r>
      <w:r w:rsidR="00B85795" w:rsidRPr="00DF7850">
        <w:rPr>
          <w:rFonts w:ascii="Times New Roman" w:eastAsia="Times New Roman" w:hAnsi="Times New Roman" w:cs="Times New Roman"/>
          <w:sz w:val="24"/>
          <w:szCs w:val="24"/>
          <w:lang w:val="ro-RO"/>
        </w:rPr>
        <w:t xml:space="preserve"> în Monitorul Oficial, P</w:t>
      </w:r>
      <w:r w:rsidR="00581FFC" w:rsidRPr="00DF7850">
        <w:rPr>
          <w:rFonts w:ascii="Times New Roman" w:eastAsia="Times New Roman" w:hAnsi="Times New Roman" w:cs="Times New Roman"/>
          <w:sz w:val="24"/>
          <w:szCs w:val="24"/>
          <w:lang w:val="ro-RO"/>
        </w:rPr>
        <w:t xml:space="preserve">artea I, nr. </w:t>
      </w:r>
      <w:r w:rsidR="009D683B" w:rsidRPr="00DF7850">
        <w:rPr>
          <w:rFonts w:ascii="Times New Roman" w:eastAsia="Times New Roman" w:hAnsi="Times New Roman" w:cs="Times New Roman"/>
          <w:sz w:val="24"/>
          <w:szCs w:val="24"/>
          <w:lang w:val="ro-RO"/>
        </w:rPr>
        <w:t>785</w:t>
      </w:r>
      <w:r w:rsidR="00581FFC" w:rsidRPr="00DF7850">
        <w:rPr>
          <w:rFonts w:ascii="Times New Roman" w:eastAsia="Times New Roman" w:hAnsi="Times New Roman" w:cs="Times New Roman"/>
          <w:sz w:val="24"/>
          <w:szCs w:val="24"/>
          <w:lang w:val="ro-RO"/>
        </w:rPr>
        <w:t xml:space="preserve"> din</w:t>
      </w:r>
      <w:r w:rsidR="009D683B" w:rsidRPr="00DF7850">
        <w:rPr>
          <w:rFonts w:ascii="Times New Roman" w:eastAsia="Times New Roman" w:hAnsi="Times New Roman" w:cs="Times New Roman"/>
          <w:sz w:val="24"/>
          <w:szCs w:val="24"/>
          <w:lang w:val="ro-RO"/>
        </w:rPr>
        <w:t xml:space="preserve"> 13 septembrie 2018</w:t>
      </w:r>
      <w:r w:rsidR="00581FFC" w:rsidRPr="00DF7850">
        <w:rPr>
          <w:rFonts w:ascii="Times New Roman" w:eastAsia="Times New Roman" w:hAnsi="Times New Roman" w:cs="Times New Roman"/>
          <w:sz w:val="24"/>
          <w:szCs w:val="24"/>
          <w:lang w:val="ro-RO"/>
        </w:rPr>
        <w:t xml:space="preserve">, se modifică </w:t>
      </w:r>
      <w:r w:rsidR="003E2E88" w:rsidRPr="00DF7850">
        <w:rPr>
          <w:rFonts w:ascii="Times New Roman" w:eastAsia="Times New Roman" w:hAnsi="Times New Roman" w:cs="Times New Roman"/>
          <w:sz w:val="24"/>
          <w:szCs w:val="24"/>
          <w:lang w:val="ro-RO"/>
        </w:rPr>
        <w:t xml:space="preserve">și se completează </w:t>
      </w:r>
      <w:r w:rsidR="00581FFC" w:rsidRPr="00DF7850">
        <w:rPr>
          <w:rFonts w:ascii="Times New Roman" w:eastAsia="Times New Roman" w:hAnsi="Times New Roman" w:cs="Times New Roman"/>
          <w:sz w:val="24"/>
          <w:szCs w:val="24"/>
          <w:lang w:val="ro-RO"/>
        </w:rPr>
        <w:t>după cum urmează:</w:t>
      </w:r>
    </w:p>
    <w:p w:rsidR="00BE6B46" w:rsidRPr="00DF7850" w:rsidRDefault="00BE6B46" w:rsidP="00002E1B">
      <w:pPr>
        <w:spacing w:after="0" w:line="360" w:lineRule="auto"/>
        <w:ind w:right="-450"/>
        <w:jc w:val="both"/>
        <w:rPr>
          <w:rFonts w:ascii="Times New Roman" w:eastAsia="Times New Roman" w:hAnsi="Times New Roman" w:cs="Times New Roman"/>
          <w:sz w:val="24"/>
          <w:szCs w:val="24"/>
          <w:lang w:val="ro-RO"/>
        </w:rPr>
      </w:pPr>
    </w:p>
    <w:p w:rsidR="00BE6B46" w:rsidRPr="00DF7850" w:rsidRDefault="00BE6B46" w:rsidP="00002E1B">
      <w:pPr>
        <w:shd w:val="clear" w:color="auto" w:fill="FFFFFF"/>
        <w:spacing w:after="0" w:line="360" w:lineRule="auto"/>
        <w:ind w:right="-450"/>
        <w:jc w:val="both"/>
        <w:rPr>
          <w:rFonts w:ascii="Times New Roman" w:eastAsia="Times New Roman" w:hAnsi="Times New Roman" w:cs="Times New Roman"/>
          <w:bCs/>
          <w:sz w:val="24"/>
          <w:szCs w:val="24"/>
        </w:rPr>
      </w:pPr>
      <w:r w:rsidRPr="00DF7850">
        <w:rPr>
          <w:rFonts w:ascii="Times New Roman" w:eastAsia="Times New Roman" w:hAnsi="Times New Roman" w:cs="Times New Roman"/>
          <w:b/>
          <w:bCs/>
          <w:sz w:val="24"/>
          <w:szCs w:val="24"/>
        </w:rPr>
        <w:t xml:space="preserve">1. </w:t>
      </w:r>
      <w:r w:rsidR="00002E1B" w:rsidRPr="00DF7850">
        <w:rPr>
          <w:rFonts w:ascii="Times New Roman" w:eastAsia="Times New Roman" w:hAnsi="Times New Roman" w:cs="Times New Roman"/>
          <w:b/>
          <w:bCs/>
          <w:sz w:val="24"/>
          <w:szCs w:val="24"/>
        </w:rPr>
        <w:t xml:space="preserve">Alineatul (1) al articolului 3 </w:t>
      </w:r>
      <w:r w:rsidRPr="00DF7850">
        <w:rPr>
          <w:rFonts w:ascii="Times New Roman" w:eastAsia="Times New Roman" w:hAnsi="Times New Roman" w:cs="Times New Roman"/>
          <w:b/>
          <w:bCs/>
          <w:sz w:val="24"/>
          <w:szCs w:val="24"/>
        </w:rPr>
        <w:t xml:space="preserve">se modifică și </w:t>
      </w:r>
      <w:proofErr w:type="gramStart"/>
      <w:r w:rsidRPr="00DF7850">
        <w:rPr>
          <w:rFonts w:ascii="Times New Roman" w:eastAsia="Times New Roman" w:hAnsi="Times New Roman" w:cs="Times New Roman"/>
          <w:b/>
          <w:bCs/>
          <w:sz w:val="24"/>
          <w:szCs w:val="24"/>
        </w:rPr>
        <w:t>va</w:t>
      </w:r>
      <w:proofErr w:type="gramEnd"/>
      <w:r w:rsidRPr="00DF7850">
        <w:rPr>
          <w:rFonts w:ascii="Times New Roman" w:eastAsia="Times New Roman" w:hAnsi="Times New Roman" w:cs="Times New Roman"/>
          <w:b/>
          <w:bCs/>
          <w:sz w:val="24"/>
          <w:szCs w:val="24"/>
        </w:rPr>
        <w:t xml:space="preserve"> avea următorul cuprins:</w:t>
      </w:r>
    </w:p>
    <w:p w:rsidR="00E11B59" w:rsidRPr="00DF7850" w:rsidRDefault="003D1183"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0" w:name="do|ar3|al1"/>
      <w:bookmarkEnd w:id="0"/>
      <w:proofErr w:type="gramStart"/>
      <w:r w:rsidRPr="00DF7850">
        <w:rPr>
          <w:rFonts w:ascii="Times New Roman" w:eastAsia="Times New Roman" w:hAnsi="Times New Roman" w:cs="Times New Roman"/>
          <w:bCs/>
          <w:sz w:val="24"/>
          <w:szCs w:val="24"/>
        </w:rPr>
        <w:t>,,</w:t>
      </w:r>
      <w:proofErr w:type="gramEnd"/>
      <w:r w:rsidRPr="00DF7850">
        <w:rPr>
          <w:rFonts w:ascii="Times New Roman" w:eastAsia="Times New Roman" w:hAnsi="Times New Roman" w:cs="Times New Roman"/>
          <w:bCs/>
          <w:sz w:val="24"/>
          <w:szCs w:val="24"/>
        </w:rPr>
        <w:t xml:space="preserve"> </w:t>
      </w:r>
      <w:r w:rsidR="00BE6B46" w:rsidRPr="00DF7850">
        <w:rPr>
          <w:rFonts w:ascii="Times New Roman" w:eastAsia="Times New Roman" w:hAnsi="Times New Roman" w:cs="Times New Roman"/>
          <w:bCs/>
          <w:sz w:val="24"/>
          <w:szCs w:val="24"/>
        </w:rPr>
        <w:t>(1)</w:t>
      </w:r>
      <w:r w:rsidR="00557715" w:rsidRPr="00DF7850">
        <w:rPr>
          <w:rFonts w:ascii="Times New Roman" w:eastAsia="Times New Roman" w:hAnsi="Times New Roman" w:cs="Times New Roman"/>
          <w:b/>
          <w:bCs/>
          <w:sz w:val="24"/>
          <w:szCs w:val="24"/>
        </w:rPr>
        <w:t xml:space="preserve"> </w:t>
      </w:r>
      <w:r w:rsidR="00BE6B46" w:rsidRPr="00DF7850">
        <w:rPr>
          <w:rFonts w:ascii="Times New Roman" w:eastAsia="Times New Roman" w:hAnsi="Times New Roman" w:cs="Times New Roman"/>
          <w:sz w:val="24"/>
          <w:szCs w:val="24"/>
        </w:rPr>
        <w:t>Verificarea şi identificarea terenurilor infestate cu buruiana ambrozia de pe raza teritorială a unităţilor administrativ-teritoriale se efectuează de către autorităţile administraţiei publice locale, prin agenții agricoli angajaţi sau persoanele desemnate din cadrul acestora.</w:t>
      </w:r>
      <w:r w:rsidRPr="00DF7850">
        <w:rPr>
          <w:rFonts w:ascii="Times New Roman" w:eastAsia="Times New Roman" w:hAnsi="Times New Roman" w:cs="Times New Roman"/>
          <w:sz w:val="24"/>
          <w:szCs w:val="24"/>
        </w:rPr>
        <w:t>"</w:t>
      </w:r>
    </w:p>
    <w:p w:rsidR="0089497B" w:rsidRPr="00DF7850" w:rsidRDefault="00191BC4" w:rsidP="00002E1B">
      <w:pPr>
        <w:shd w:val="clear" w:color="auto" w:fill="FFFFFF"/>
        <w:spacing w:after="0" w:line="360" w:lineRule="auto"/>
        <w:ind w:right="-450"/>
        <w:jc w:val="both"/>
        <w:rPr>
          <w:rFonts w:ascii="Times New Roman" w:eastAsia="Times New Roman" w:hAnsi="Times New Roman" w:cs="Times New Roman"/>
          <w:bCs/>
          <w:sz w:val="24"/>
          <w:szCs w:val="24"/>
        </w:rPr>
      </w:pPr>
      <w:r w:rsidRPr="00DF7850">
        <w:rPr>
          <w:rFonts w:ascii="Times New Roman" w:eastAsia="Times New Roman" w:hAnsi="Times New Roman" w:cs="Times New Roman"/>
          <w:b/>
          <w:bCs/>
          <w:sz w:val="24"/>
          <w:szCs w:val="24"/>
        </w:rPr>
        <w:t>2</w:t>
      </w:r>
      <w:r w:rsidR="007809EE" w:rsidRPr="00DF7850">
        <w:rPr>
          <w:rFonts w:ascii="Times New Roman" w:eastAsia="Times New Roman" w:hAnsi="Times New Roman" w:cs="Times New Roman"/>
          <w:b/>
          <w:bCs/>
          <w:sz w:val="24"/>
          <w:szCs w:val="24"/>
        </w:rPr>
        <w:t xml:space="preserve">. </w:t>
      </w:r>
      <w:r w:rsidR="006F62EA" w:rsidRPr="00DF7850">
        <w:rPr>
          <w:rFonts w:ascii="Times New Roman" w:eastAsia="Times New Roman" w:hAnsi="Times New Roman" w:cs="Times New Roman"/>
          <w:b/>
          <w:bCs/>
          <w:sz w:val="24"/>
          <w:szCs w:val="24"/>
        </w:rPr>
        <w:t>A</w:t>
      </w:r>
      <w:r w:rsidR="0089497B" w:rsidRPr="00DF7850">
        <w:rPr>
          <w:rFonts w:ascii="Times New Roman" w:eastAsia="Times New Roman" w:hAnsi="Times New Roman" w:cs="Times New Roman"/>
          <w:b/>
          <w:bCs/>
          <w:sz w:val="24"/>
          <w:szCs w:val="24"/>
        </w:rPr>
        <w:t>rt</w:t>
      </w:r>
      <w:r w:rsidR="00B439C0" w:rsidRPr="00DF7850">
        <w:rPr>
          <w:rFonts w:ascii="Times New Roman" w:eastAsia="Times New Roman" w:hAnsi="Times New Roman" w:cs="Times New Roman"/>
          <w:b/>
          <w:bCs/>
          <w:sz w:val="24"/>
          <w:szCs w:val="24"/>
        </w:rPr>
        <w:t>icolul</w:t>
      </w:r>
      <w:r w:rsidR="0089497B" w:rsidRPr="00DF7850">
        <w:rPr>
          <w:rFonts w:ascii="Times New Roman" w:eastAsia="Times New Roman" w:hAnsi="Times New Roman" w:cs="Times New Roman"/>
          <w:b/>
          <w:bCs/>
          <w:sz w:val="24"/>
          <w:szCs w:val="24"/>
        </w:rPr>
        <w:t xml:space="preserve"> 4</w:t>
      </w:r>
      <w:r w:rsidR="006F62EA" w:rsidRPr="00DF7850">
        <w:rPr>
          <w:rFonts w:ascii="Times New Roman" w:eastAsia="Times New Roman" w:hAnsi="Times New Roman" w:cs="Times New Roman"/>
          <w:b/>
          <w:bCs/>
          <w:sz w:val="24"/>
          <w:szCs w:val="24"/>
        </w:rPr>
        <w:t xml:space="preserve"> s</w:t>
      </w:r>
      <w:r w:rsidR="00105FDD" w:rsidRPr="00DF7850">
        <w:rPr>
          <w:rFonts w:ascii="Times New Roman" w:eastAsia="Times New Roman" w:hAnsi="Times New Roman" w:cs="Times New Roman"/>
          <w:b/>
          <w:bCs/>
          <w:sz w:val="24"/>
          <w:szCs w:val="24"/>
        </w:rPr>
        <w:t>e modifică</w:t>
      </w:r>
      <w:r w:rsidR="00AF0C4C" w:rsidRPr="00DF7850">
        <w:rPr>
          <w:rFonts w:ascii="Times New Roman" w:eastAsia="Times New Roman" w:hAnsi="Times New Roman" w:cs="Times New Roman"/>
          <w:b/>
          <w:bCs/>
          <w:sz w:val="24"/>
          <w:szCs w:val="24"/>
        </w:rPr>
        <w:t xml:space="preserve"> </w:t>
      </w:r>
      <w:r w:rsidR="006F62EA" w:rsidRPr="00DF7850">
        <w:rPr>
          <w:rFonts w:ascii="Times New Roman" w:eastAsia="Times New Roman" w:hAnsi="Times New Roman" w:cs="Times New Roman"/>
          <w:b/>
          <w:bCs/>
          <w:sz w:val="24"/>
          <w:szCs w:val="24"/>
        </w:rPr>
        <w:t xml:space="preserve">și </w:t>
      </w:r>
      <w:proofErr w:type="gramStart"/>
      <w:r w:rsidR="006F62EA" w:rsidRPr="00DF7850">
        <w:rPr>
          <w:rFonts w:ascii="Times New Roman" w:eastAsia="Times New Roman" w:hAnsi="Times New Roman" w:cs="Times New Roman"/>
          <w:b/>
          <w:bCs/>
          <w:sz w:val="24"/>
          <w:szCs w:val="24"/>
        </w:rPr>
        <w:t>va</w:t>
      </w:r>
      <w:proofErr w:type="gramEnd"/>
      <w:r w:rsidR="006F62EA" w:rsidRPr="00DF7850">
        <w:rPr>
          <w:rFonts w:ascii="Times New Roman" w:eastAsia="Times New Roman" w:hAnsi="Times New Roman" w:cs="Times New Roman"/>
          <w:b/>
          <w:bCs/>
          <w:sz w:val="24"/>
          <w:szCs w:val="24"/>
        </w:rPr>
        <w:t xml:space="preserve"> avea următorul cuprins</w:t>
      </w:r>
      <w:r w:rsidR="00105FDD" w:rsidRPr="00DF7850">
        <w:rPr>
          <w:rFonts w:ascii="Times New Roman" w:eastAsia="Times New Roman" w:hAnsi="Times New Roman" w:cs="Times New Roman"/>
          <w:b/>
          <w:bCs/>
          <w:sz w:val="24"/>
          <w:szCs w:val="24"/>
        </w:rPr>
        <w:t>:</w:t>
      </w:r>
    </w:p>
    <w:p w:rsidR="001C1871" w:rsidRPr="00DF7850" w:rsidRDefault="00B856F3"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w:t>
      </w:r>
      <w:proofErr w:type="gramStart"/>
      <w:r w:rsidRPr="00DF7850">
        <w:rPr>
          <w:rFonts w:ascii="Times New Roman" w:eastAsia="Times New Roman" w:hAnsi="Times New Roman" w:cs="Times New Roman"/>
          <w:sz w:val="24"/>
          <w:szCs w:val="24"/>
        </w:rPr>
        <w:t>,</w:t>
      </w:r>
      <w:r w:rsidR="009A7454" w:rsidRPr="00DF7850">
        <w:rPr>
          <w:rFonts w:ascii="Times New Roman" w:eastAsia="Times New Roman" w:hAnsi="Times New Roman" w:cs="Times New Roman"/>
          <w:sz w:val="24"/>
          <w:szCs w:val="24"/>
        </w:rPr>
        <w:t>Art</w:t>
      </w:r>
      <w:proofErr w:type="gramEnd"/>
      <w:r w:rsidR="009A7454" w:rsidRPr="00DF7850">
        <w:rPr>
          <w:rFonts w:ascii="Times New Roman" w:eastAsia="Times New Roman" w:hAnsi="Times New Roman" w:cs="Times New Roman"/>
          <w:sz w:val="24"/>
          <w:szCs w:val="24"/>
        </w:rPr>
        <w:t xml:space="preserve">. 4. – </w:t>
      </w:r>
      <w:bookmarkStart w:id="1" w:name="do|ar4|al1"/>
      <w:bookmarkEnd w:id="1"/>
      <w:r w:rsidR="009A7454" w:rsidRPr="00DF7850">
        <w:rPr>
          <w:rFonts w:ascii="Times New Roman" w:eastAsia="Times New Roman" w:hAnsi="Times New Roman" w:cs="Times New Roman"/>
          <w:sz w:val="24"/>
          <w:szCs w:val="24"/>
        </w:rPr>
        <w:t xml:space="preserve">(1) </w:t>
      </w:r>
      <w:r w:rsidR="0089497B" w:rsidRPr="00DF7850">
        <w:rPr>
          <w:rFonts w:ascii="Times New Roman" w:eastAsia="Times New Roman" w:hAnsi="Times New Roman" w:cs="Times New Roman"/>
          <w:sz w:val="24"/>
          <w:szCs w:val="24"/>
        </w:rPr>
        <w:t xml:space="preserve">După transmiterea somaţiilor de către autorităţile administraţiei publice locale, verificarea şi constatarea nerespectării de către proprietarii sau deţinătorii de terenuri, beneficiarii lucrărilor de construcţii, administratorii drumurilor publice, căilor ferate, cursurilor de </w:t>
      </w:r>
      <w:proofErr w:type="gramStart"/>
      <w:r w:rsidR="0089497B" w:rsidRPr="00DF7850">
        <w:rPr>
          <w:rFonts w:ascii="Times New Roman" w:eastAsia="Times New Roman" w:hAnsi="Times New Roman" w:cs="Times New Roman"/>
          <w:sz w:val="24"/>
          <w:szCs w:val="24"/>
        </w:rPr>
        <w:t>apă</w:t>
      </w:r>
      <w:proofErr w:type="gramEnd"/>
      <w:r w:rsidR="0089497B" w:rsidRPr="00DF7850">
        <w:rPr>
          <w:rFonts w:ascii="Times New Roman" w:eastAsia="Times New Roman" w:hAnsi="Times New Roman" w:cs="Times New Roman"/>
          <w:sz w:val="24"/>
          <w:szCs w:val="24"/>
        </w:rPr>
        <w:t xml:space="preserve">, lacurilor, sistemelor de irigaţii şi ai bazinelor piscicole a dispoziţiilor art. </w:t>
      </w:r>
      <w:proofErr w:type="gramStart"/>
      <w:r w:rsidR="0089497B" w:rsidRPr="00DF7850">
        <w:rPr>
          <w:rFonts w:ascii="Times New Roman" w:eastAsia="Times New Roman" w:hAnsi="Times New Roman" w:cs="Times New Roman"/>
          <w:sz w:val="24"/>
          <w:szCs w:val="24"/>
        </w:rPr>
        <w:t>1 din Legea nr.</w:t>
      </w:r>
      <w:proofErr w:type="gramEnd"/>
      <w:r w:rsidR="0089497B" w:rsidRPr="00DF7850">
        <w:rPr>
          <w:rFonts w:ascii="Times New Roman" w:eastAsia="Times New Roman" w:hAnsi="Times New Roman" w:cs="Times New Roman"/>
          <w:sz w:val="24"/>
          <w:szCs w:val="24"/>
        </w:rPr>
        <w:t xml:space="preserve"> </w:t>
      </w:r>
      <w:hyperlink r:id="rId9" w:history="1">
        <w:r w:rsidR="0089497B" w:rsidRPr="00DF7850">
          <w:rPr>
            <w:rFonts w:ascii="Times New Roman" w:eastAsia="Times New Roman" w:hAnsi="Times New Roman" w:cs="Times New Roman"/>
            <w:bCs/>
            <w:sz w:val="24"/>
            <w:szCs w:val="24"/>
          </w:rPr>
          <w:t>62/2018</w:t>
        </w:r>
      </w:hyperlink>
      <w:r w:rsidR="0089497B" w:rsidRPr="00DF7850">
        <w:rPr>
          <w:rFonts w:ascii="Times New Roman" w:eastAsia="Times New Roman" w:hAnsi="Times New Roman" w:cs="Times New Roman"/>
          <w:sz w:val="24"/>
          <w:szCs w:val="24"/>
        </w:rPr>
        <w:t xml:space="preserve"> privind combaterea buruienii ambrozia, </w:t>
      </w:r>
      <w:r w:rsidR="00117079" w:rsidRPr="00DF7850">
        <w:rPr>
          <w:rFonts w:ascii="Times New Roman" w:eastAsia="Times New Roman" w:hAnsi="Times New Roman" w:cs="Times New Roman"/>
          <w:sz w:val="24"/>
          <w:szCs w:val="24"/>
        </w:rPr>
        <w:t xml:space="preserve">cu modificările ulterioare, </w:t>
      </w:r>
      <w:r w:rsidR="0089497B" w:rsidRPr="00DF7850">
        <w:rPr>
          <w:rFonts w:ascii="Times New Roman" w:eastAsia="Times New Roman" w:hAnsi="Times New Roman" w:cs="Times New Roman"/>
          <w:sz w:val="24"/>
          <w:szCs w:val="24"/>
        </w:rPr>
        <w:t xml:space="preserve">denumită în continuare </w:t>
      </w:r>
      <w:r w:rsidR="0089497B" w:rsidRPr="00DF7850">
        <w:rPr>
          <w:rFonts w:ascii="Times New Roman" w:eastAsia="Times New Roman" w:hAnsi="Times New Roman" w:cs="Times New Roman"/>
          <w:i/>
          <w:iCs/>
          <w:sz w:val="24"/>
          <w:szCs w:val="24"/>
        </w:rPr>
        <w:t>lege</w:t>
      </w:r>
      <w:r w:rsidR="0089497B" w:rsidRPr="00DF7850">
        <w:rPr>
          <w:rFonts w:ascii="Times New Roman" w:eastAsia="Times New Roman" w:hAnsi="Times New Roman" w:cs="Times New Roman"/>
          <w:sz w:val="24"/>
          <w:szCs w:val="24"/>
        </w:rPr>
        <w:t xml:space="preserve">, </w:t>
      </w:r>
      <w:r w:rsidR="001C1871" w:rsidRPr="00DF7850">
        <w:rPr>
          <w:rFonts w:ascii="Times New Roman" w:eastAsia="Times New Roman" w:hAnsi="Times New Roman" w:cs="Times New Roman"/>
          <w:sz w:val="24"/>
          <w:szCs w:val="24"/>
        </w:rPr>
        <w:t>se fac de</w:t>
      </w:r>
      <w:r w:rsidR="00460972" w:rsidRPr="00DF7850">
        <w:rPr>
          <w:rFonts w:ascii="Times New Roman" w:eastAsia="Times New Roman" w:hAnsi="Times New Roman" w:cs="Times New Roman"/>
          <w:sz w:val="24"/>
          <w:szCs w:val="24"/>
        </w:rPr>
        <w:t xml:space="preserve"> </w:t>
      </w:r>
      <w:r w:rsidR="001C1871" w:rsidRPr="00DF7850">
        <w:rPr>
          <w:rFonts w:ascii="Times New Roman" w:eastAsia="Times New Roman" w:hAnsi="Times New Roman" w:cs="Times New Roman"/>
          <w:sz w:val="24"/>
          <w:szCs w:val="24"/>
        </w:rPr>
        <w:t xml:space="preserve"> către autorităţile administraţiei publice locale pe a căror rază teritorială se face controlul, prin personal împuternicit </w:t>
      </w:r>
      <w:r w:rsidR="00F56838" w:rsidRPr="00DF7850">
        <w:rPr>
          <w:rFonts w:ascii="Times New Roman" w:eastAsia="Times New Roman" w:hAnsi="Times New Roman" w:cs="Times New Roman"/>
          <w:sz w:val="24"/>
          <w:szCs w:val="24"/>
        </w:rPr>
        <w:t>prin dispoziție a p</w:t>
      </w:r>
      <w:r w:rsidR="001C1871" w:rsidRPr="00DF7850">
        <w:rPr>
          <w:rFonts w:ascii="Times New Roman" w:eastAsia="Times New Roman" w:hAnsi="Times New Roman" w:cs="Times New Roman"/>
          <w:sz w:val="24"/>
          <w:szCs w:val="24"/>
        </w:rPr>
        <w:t>rimar</w:t>
      </w:r>
      <w:r w:rsidR="00F56838" w:rsidRPr="00DF7850">
        <w:rPr>
          <w:rFonts w:ascii="Times New Roman" w:eastAsia="Times New Roman" w:hAnsi="Times New Roman" w:cs="Times New Roman"/>
          <w:sz w:val="24"/>
          <w:szCs w:val="24"/>
        </w:rPr>
        <w:t>ului</w:t>
      </w:r>
      <w:r w:rsidR="001C1871" w:rsidRPr="00DF7850">
        <w:rPr>
          <w:rFonts w:ascii="Times New Roman" w:eastAsia="Times New Roman" w:hAnsi="Times New Roman" w:cs="Times New Roman"/>
          <w:sz w:val="24"/>
          <w:szCs w:val="24"/>
        </w:rPr>
        <w:t>, de către poliţişti locali sau de către comisari ai Gărzii Naţionale de Mediu.</w:t>
      </w:r>
    </w:p>
    <w:p w:rsidR="00D81078" w:rsidRPr="00DF7850" w:rsidRDefault="00D11D89"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 xml:space="preserve"> </w:t>
      </w:r>
      <w:r w:rsidR="00F56838" w:rsidRPr="00DF7850">
        <w:rPr>
          <w:rFonts w:ascii="Times New Roman" w:eastAsia="Times New Roman" w:hAnsi="Times New Roman" w:cs="Times New Roman"/>
          <w:sz w:val="24"/>
          <w:szCs w:val="24"/>
        </w:rPr>
        <w:t xml:space="preserve">(2) Aplicarea sancţiunilor potrivit prevederilor art. 3 din lege </w:t>
      </w:r>
      <w:r w:rsidR="002153BD" w:rsidRPr="00DF7850">
        <w:rPr>
          <w:rFonts w:ascii="Times New Roman" w:eastAsia="Times New Roman" w:hAnsi="Times New Roman" w:cs="Times New Roman"/>
          <w:sz w:val="24"/>
          <w:szCs w:val="24"/>
        </w:rPr>
        <w:t>se face de către persoanele prevăzute la alin. (1)</w:t>
      </w:r>
      <w:r w:rsidR="00D81078" w:rsidRPr="00DF7850">
        <w:rPr>
          <w:rFonts w:ascii="Times New Roman" w:eastAsia="Times New Roman" w:hAnsi="Times New Roman" w:cs="Times New Roman"/>
          <w:sz w:val="24"/>
          <w:szCs w:val="24"/>
        </w:rPr>
        <w:t>,</w:t>
      </w:r>
      <w:r w:rsidR="00D81078" w:rsidRPr="00DF7850">
        <w:rPr>
          <w:rFonts w:ascii="Times New Roman" w:eastAsia="Calibri" w:hAnsi="Times New Roman" w:cs="Times New Roman"/>
          <w:sz w:val="24"/>
          <w:szCs w:val="24"/>
        </w:rPr>
        <w:t xml:space="preserve"> astfel încât </w:t>
      </w:r>
      <w:proofErr w:type="gramStart"/>
      <w:r w:rsidR="00D81078" w:rsidRPr="00DF7850">
        <w:rPr>
          <w:rFonts w:ascii="Times New Roman" w:eastAsia="Calibri" w:hAnsi="Times New Roman" w:cs="Times New Roman"/>
          <w:sz w:val="24"/>
          <w:szCs w:val="24"/>
        </w:rPr>
        <w:t>să</w:t>
      </w:r>
      <w:proofErr w:type="gramEnd"/>
      <w:r w:rsidR="00D81078" w:rsidRPr="00DF7850">
        <w:rPr>
          <w:rFonts w:ascii="Times New Roman" w:eastAsia="Calibri" w:hAnsi="Times New Roman" w:cs="Times New Roman"/>
          <w:sz w:val="24"/>
          <w:szCs w:val="24"/>
        </w:rPr>
        <w:t xml:space="preserve"> nu existe suprapuneri de sancțiuni sau disfuncționalități care vizează același proprietar,</w:t>
      </w:r>
      <w:r w:rsidR="000512B9" w:rsidRPr="00DF7850">
        <w:rPr>
          <w:rFonts w:ascii="Times New Roman" w:eastAsia="Times New Roman" w:hAnsi="Times New Roman" w:cs="Times New Roman"/>
          <w:sz w:val="24"/>
          <w:szCs w:val="24"/>
        </w:rPr>
        <w:t xml:space="preserve"> </w:t>
      </w:r>
      <w:r w:rsidR="00D81078" w:rsidRPr="00DF7850">
        <w:rPr>
          <w:rFonts w:ascii="Times New Roman" w:eastAsia="Times New Roman" w:hAnsi="Times New Roman" w:cs="Times New Roman"/>
          <w:sz w:val="24"/>
          <w:szCs w:val="24"/>
        </w:rPr>
        <w:t>după cum urmează:</w:t>
      </w:r>
    </w:p>
    <w:p w:rsidR="000E2F16" w:rsidRPr="00DF7850" w:rsidRDefault="00D81078"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lastRenderedPageBreak/>
        <w:t xml:space="preserve">a) </w:t>
      </w:r>
      <w:proofErr w:type="gramStart"/>
      <w:r w:rsidR="004F3BDF" w:rsidRPr="00DF7850">
        <w:rPr>
          <w:rFonts w:ascii="Times New Roman" w:eastAsia="Times New Roman" w:hAnsi="Times New Roman" w:cs="Times New Roman"/>
          <w:sz w:val="24"/>
          <w:szCs w:val="24"/>
        </w:rPr>
        <w:t>prin</w:t>
      </w:r>
      <w:proofErr w:type="gramEnd"/>
      <w:r w:rsidR="004F3BDF" w:rsidRPr="00DF7850">
        <w:rPr>
          <w:rFonts w:ascii="Times New Roman" w:eastAsia="Times New Roman" w:hAnsi="Times New Roman" w:cs="Times New Roman"/>
          <w:sz w:val="24"/>
          <w:szCs w:val="24"/>
        </w:rPr>
        <w:t xml:space="preserve"> </w:t>
      </w:r>
      <w:r w:rsidR="006D4B95" w:rsidRPr="00DF7850">
        <w:rPr>
          <w:rFonts w:ascii="Times New Roman" w:eastAsia="Times New Roman" w:hAnsi="Times New Roman" w:cs="Times New Roman"/>
          <w:sz w:val="24"/>
          <w:szCs w:val="24"/>
        </w:rPr>
        <w:t>proces</w:t>
      </w:r>
      <w:r w:rsidR="000E2F16" w:rsidRPr="00DF7850">
        <w:rPr>
          <w:rFonts w:ascii="Times New Roman" w:eastAsia="Times New Roman" w:hAnsi="Times New Roman" w:cs="Times New Roman"/>
          <w:sz w:val="24"/>
          <w:szCs w:val="24"/>
        </w:rPr>
        <w:t>-</w:t>
      </w:r>
      <w:r w:rsidR="004F3BDF" w:rsidRPr="00DF7850">
        <w:rPr>
          <w:rFonts w:ascii="Times New Roman" w:eastAsia="Times New Roman" w:hAnsi="Times New Roman" w:cs="Times New Roman"/>
          <w:sz w:val="24"/>
          <w:szCs w:val="24"/>
        </w:rPr>
        <w:t xml:space="preserve">verbal </w:t>
      </w:r>
      <w:r w:rsidR="004F3BDF" w:rsidRPr="00DF7850">
        <w:rPr>
          <w:rFonts w:ascii="Times New Roman" w:eastAsia="Times New Roman" w:hAnsi="Times New Roman" w:cs="Times New Roman"/>
          <w:bCs/>
          <w:sz w:val="24"/>
          <w:szCs w:val="24"/>
        </w:rPr>
        <w:t>de verificare, constatare şi aplicare a sancţiunii contravenţionale</w:t>
      </w:r>
      <w:r w:rsidR="001F2BEA" w:rsidRPr="00DF7850">
        <w:rPr>
          <w:rFonts w:ascii="Times New Roman" w:eastAsia="Calibri" w:hAnsi="Times New Roman" w:cs="Times New Roman"/>
          <w:sz w:val="24"/>
          <w:szCs w:val="24"/>
        </w:rPr>
        <w:t xml:space="preserve"> al cărui model este prevăzut în anexa nr. </w:t>
      </w:r>
      <w:proofErr w:type="gramStart"/>
      <w:r w:rsidR="001F2BEA" w:rsidRPr="00DF7850">
        <w:rPr>
          <w:rFonts w:ascii="Times New Roman" w:eastAsia="Calibri" w:hAnsi="Times New Roman" w:cs="Times New Roman"/>
          <w:sz w:val="24"/>
          <w:szCs w:val="24"/>
        </w:rPr>
        <w:t>3,</w:t>
      </w:r>
      <w:proofErr w:type="gramEnd"/>
      <w:r w:rsidR="001F2BEA" w:rsidRPr="00DF7850">
        <w:rPr>
          <w:rFonts w:ascii="Times New Roman" w:eastAsia="Calibri" w:hAnsi="Times New Roman" w:cs="Times New Roman"/>
          <w:sz w:val="24"/>
          <w:szCs w:val="24"/>
        </w:rPr>
        <w:t xml:space="preserve"> care se încheie de către p</w:t>
      </w:r>
      <w:r w:rsidRPr="00DF7850">
        <w:rPr>
          <w:rFonts w:ascii="Times New Roman" w:eastAsia="Times New Roman" w:hAnsi="Times New Roman" w:cs="Times New Roman"/>
          <w:sz w:val="24"/>
          <w:szCs w:val="24"/>
        </w:rPr>
        <w:t>ersonal</w:t>
      </w:r>
      <w:r w:rsidR="004F3BDF" w:rsidRPr="00DF7850">
        <w:rPr>
          <w:rFonts w:ascii="Times New Roman" w:eastAsia="Times New Roman" w:hAnsi="Times New Roman" w:cs="Times New Roman"/>
          <w:sz w:val="24"/>
          <w:szCs w:val="24"/>
        </w:rPr>
        <w:t>ul</w:t>
      </w:r>
      <w:r w:rsidRPr="00DF7850">
        <w:rPr>
          <w:rFonts w:ascii="Times New Roman" w:eastAsia="Times New Roman" w:hAnsi="Times New Roman" w:cs="Times New Roman"/>
          <w:sz w:val="24"/>
          <w:szCs w:val="24"/>
        </w:rPr>
        <w:t xml:space="preserve"> împuternicit prin dispoziție a primarului</w:t>
      </w:r>
      <w:r w:rsidR="009D2E91" w:rsidRPr="00DF7850">
        <w:rPr>
          <w:rFonts w:ascii="Times New Roman" w:eastAsia="Times New Roman" w:hAnsi="Times New Roman" w:cs="Times New Roman"/>
          <w:sz w:val="24"/>
          <w:szCs w:val="24"/>
        </w:rPr>
        <w:t xml:space="preserve"> </w:t>
      </w:r>
      <w:r w:rsidR="004F3BDF" w:rsidRPr="00DF7850">
        <w:rPr>
          <w:rFonts w:ascii="Times New Roman" w:eastAsia="Times New Roman" w:hAnsi="Times New Roman" w:cs="Times New Roman"/>
          <w:sz w:val="24"/>
          <w:szCs w:val="24"/>
        </w:rPr>
        <w:t xml:space="preserve">din cadrul </w:t>
      </w:r>
      <w:r w:rsidR="009D2E91" w:rsidRPr="00DF7850">
        <w:rPr>
          <w:rFonts w:ascii="Times New Roman" w:eastAsia="Times New Roman" w:hAnsi="Times New Roman" w:cs="Times New Roman"/>
          <w:sz w:val="24"/>
          <w:szCs w:val="24"/>
        </w:rPr>
        <w:t>autorităţil</w:t>
      </w:r>
      <w:r w:rsidR="004F3BDF" w:rsidRPr="00DF7850">
        <w:rPr>
          <w:rFonts w:ascii="Times New Roman" w:eastAsia="Times New Roman" w:hAnsi="Times New Roman" w:cs="Times New Roman"/>
          <w:sz w:val="24"/>
          <w:szCs w:val="24"/>
        </w:rPr>
        <w:t>or</w:t>
      </w:r>
      <w:r w:rsidR="009D2E91" w:rsidRPr="00DF7850">
        <w:rPr>
          <w:rFonts w:ascii="Times New Roman" w:eastAsia="Times New Roman" w:hAnsi="Times New Roman" w:cs="Times New Roman"/>
          <w:sz w:val="24"/>
          <w:szCs w:val="24"/>
        </w:rPr>
        <w:t xml:space="preserve"> administraţiei publice locale </w:t>
      </w:r>
      <w:r w:rsidR="004F3BDF" w:rsidRPr="00DF7850">
        <w:rPr>
          <w:rFonts w:ascii="Times New Roman" w:eastAsia="Times New Roman" w:hAnsi="Times New Roman" w:cs="Times New Roman"/>
          <w:sz w:val="24"/>
          <w:szCs w:val="24"/>
        </w:rPr>
        <w:t xml:space="preserve">și </w:t>
      </w:r>
      <w:r w:rsidRPr="00DF7850">
        <w:rPr>
          <w:rFonts w:ascii="Times New Roman" w:eastAsia="Times New Roman" w:hAnsi="Times New Roman" w:cs="Times New Roman"/>
          <w:sz w:val="24"/>
          <w:szCs w:val="24"/>
        </w:rPr>
        <w:t>poliţişti</w:t>
      </w:r>
      <w:r w:rsidR="00E76877" w:rsidRPr="00DF7850">
        <w:rPr>
          <w:rFonts w:ascii="Times New Roman" w:eastAsia="Times New Roman" w:hAnsi="Times New Roman" w:cs="Times New Roman"/>
          <w:sz w:val="24"/>
          <w:szCs w:val="24"/>
        </w:rPr>
        <w:t>i</w:t>
      </w:r>
      <w:r w:rsidRPr="00DF7850">
        <w:rPr>
          <w:rFonts w:ascii="Times New Roman" w:eastAsia="Times New Roman" w:hAnsi="Times New Roman" w:cs="Times New Roman"/>
          <w:sz w:val="24"/>
          <w:szCs w:val="24"/>
        </w:rPr>
        <w:t xml:space="preserve"> locali</w:t>
      </w:r>
      <w:r w:rsidR="000E2F16" w:rsidRPr="00DF7850">
        <w:rPr>
          <w:rFonts w:ascii="Times New Roman" w:eastAsia="Times New Roman" w:hAnsi="Times New Roman" w:cs="Times New Roman"/>
          <w:sz w:val="24"/>
          <w:szCs w:val="24"/>
        </w:rPr>
        <w:t>;</w:t>
      </w:r>
    </w:p>
    <w:p w:rsidR="00D81078" w:rsidRPr="00DF7850" w:rsidRDefault="000E2F16"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 xml:space="preserve">b) </w:t>
      </w:r>
      <w:proofErr w:type="gramStart"/>
      <w:r w:rsidRPr="00DF7850">
        <w:rPr>
          <w:rFonts w:ascii="Times New Roman" w:eastAsia="Times New Roman" w:hAnsi="Times New Roman" w:cs="Times New Roman"/>
          <w:sz w:val="24"/>
          <w:szCs w:val="24"/>
        </w:rPr>
        <w:t xml:space="preserve">prin </w:t>
      </w:r>
      <w:r w:rsidR="00D81078" w:rsidRPr="00DF7850">
        <w:rPr>
          <w:rFonts w:ascii="Times New Roman" w:eastAsia="Times New Roman" w:hAnsi="Times New Roman" w:cs="Times New Roman"/>
          <w:sz w:val="24"/>
          <w:szCs w:val="24"/>
        </w:rPr>
        <w:t xml:space="preserve"> </w:t>
      </w:r>
      <w:r w:rsidRPr="00DF7850">
        <w:rPr>
          <w:rFonts w:ascii="Times New Roman" w:eastAsia="Times New Roman" w:hAnsi="Times New Roman" w:cs="Times New Roman"/>
          <w:bCs/>
          <w:sz w:val="24"/>
          <w:szCs w:val="24"/>
        </w:rPr>
        <w:t>proces</w:t>
      </w:r>
      <w:proofErr w:type="gramEnd"/>
      <w:r w:rsidRPr="00DF7850">
        <w:rPr>
          <w:rFonts w:ascii="Times New Roman" w:eastAsia="Times New Roman" w:hAnsi="Times New Roman" w:cs="Times New Roman"/>
          <w:bCs/>
          <w:sz w:val="24"/>
          <w:szCs w:val="24"/>
        </w:rPr>
        <w:t>-verbal de constatare a contravenţiei şi de aplicare a sancţiunii, al cărui model este prevăzut de</w:t>
      </w:r>
      <w:r w:rsidRPr="00DF7850">
        <w:rPr>
          <w:rFonts w:ascii="Times New Roman" w:eastAsia="Times New Roman" w:hAnsi="Times New Roman" w:cs="Times New Roman"/>
          <w:b/>
          <w:bCs/>
          <w:sz w:val="24"/>
          <w:szCs w:val="24"/>
        </w:rPr>
        <w:t xml:space="preserve"> </w:t>
      </w:r>
      <w:r w:rsidRPr="00DF7850">
        <w:rPr>
          <w:rFonts w:ascii="Times New Roman" w:eastAsia="Calibri" w:hAnsi="Times New Roman" w:cs="Times New Roman"/>
          <w:sz w:val="24"/>
          <w:szCs w:val="24"/>
        </w:rPr>
        <w:t xml:space="preserve">Anexa nr. 2 </w:t>
      </w:r>
      <w:proofErr w:type="gramStart"/>
      <w:r w:rsidRPr="00DF7850">
        <w:rPr>
          <w:rFonts w:ascii="Times New Roman" w:eastAsia="Calibri" w:hAnsi="Times New Roman" w:cs="Times New Roman"/>
          <w:sz w:val="24"/>
          <w:szCs w:val="24"/>
        </w:rPr>
        <w:t>la</w:t>
      </w:r>
      <w:proofErr w:type="gramEnd"/>
      <w:r w:rsidRPr="00DF7850">
        <w:rPr>
          <w:rFonts w:ascii="Times New Roman" w:eastAsia="Calibri" w:hAnsi="Times New Roman" w:cs="Times New Roman"/>
          <w:sz w:val="24"/>
          <w:szCs w:val="24"/>
        </w:rPr>
        <w:t xml:space="preserve"> Hotărârea Guvernului nr. 1005/2012 privind organizarea și funcționarea Gărzii Naționale de Mediu</w:t>
      </w:r>
      <w:r w:rsidR="006D4B95" w:rsidRPr="00DF7850">
        <w:rPr>
          <w:rFonts w:ascii="Times New Roman" w:eastAsia="Calibri" w:hAnsi="Times New Roman" w:cs="Times New Roman"/>
          <w:sz w:val="24"/>
          <w:szCs w:val="24"/>
        </w:rPr>
        <w:t xml:space="preserve">, </w:t>
      </w:r>
      <w:r w:rsidR="00471710" w:rsidRPr="00DF7850">
        <w:rPr>
          <w:rFonts w:ascii="Times New Roman" w:eastAsia="Calibri" w:hAnsi="Times New Roman" w:cs="Times New Roman"/>
          <w:sz w:val="24"/>
          <w:szCs w:val="24"/>
        </w:rPr>
        <w:t xml:space="preserve">cu modificările și completările ulterioare, </w:t>
      </w:r>
      <w:r w:rsidR="006D4B95" w:rsidRPr="00DF7850">
        <w:rPr>
          <w:rFonts w:ascii="Times New Roman" w:eastAsia="Calibri" w:hAnsi="Times New Roman" w:cs="Times New Roman"/>
          <w:sz w:val="24"/>
          <w:szCs w:val="24"/>
        </w:rPr>
        <w:t>care se încheie de</w:t>
      </w:r>
      <w:r w:rsidR="00D81078" w:rsidRPr="00DF7850">
        <w:rPr>
          <w:rFonts w:ascii="Times New Roman" w:eastAsia="Times New Roman" w:hAnsi="Times New Roman" w:cs="Times New Roman"/>
          <w:sz w:val="24"/>
          <w:szCs w:val="24"/>
        </w:rPr>
        <w:t xml:space="preserve"> către comisari</w:t>
      </w:r>
      <w:r w:rsidR="00471710" w:rsidRPr="00DF7850">
        <w:rPr>
          <w:rFonts w:ascii="Times New Roman" w:eastAsia="Times New Roman" w:hAnsi="Times New Roman" w:cs="Times New Roman"/>
          <w:sz w:val="24"/>
          <w:szCs w:val="24"/>
        </w:rPr>
        <w:t xml:space="preserve"> ai</w:t>
      </w:r>
      <w:r w:rsidR="00D81078" w:rsidRPr="00DF7850">
        <w:rPr>
          <w:rFonts w:ascii="Times New Roman" w:eastAsia="Times New Roman" w:hAnsi="Times New Roman" w:cs="Times New Roman"/>
          <w:sz w:val="24"/>
          <w:szCs w:val="24"/>
        </w:rPr>
        <w:t xml:space="preserve"> Gărzii Naţionale de Mediu.</w:t>
      </w:r>
      <w:r w:rsidR="00152E09" w:rsidRPr="00DF7850">
        <w:rPr>
          <w:rFonts w:ascii="Times New Roman" w:eastAsia="Times New Roman" w:hAnsi="Times New Roman" w:cs="Times New Roman"/>
          <w:sz w:val="24"/>
          <w:szCs w:val="24"/>
        </w:rPr>
        <w:t>"</w:t>
      </w:r>
    </w:p>
    <w:p w:rsidR="0089497B" w:rsidRPr="00DF7850" w:rsidRDefault="00152E09"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bCs/>
          <w:sz w:val="24"/>
          <w:szCs w:val="24"/>
        </w:rPr>
        <w:t>3.</w:t>
      </w:r>
      <w:r w:rsidR="00471710" w:rsidRPr="00DF7850">
        <w:rPr>
          <w:rFonts w:ascii="Times New Roman" w:eastAsia="Times New Roman" w:hAnsi="Times New Roman" w:cs="Times New Roman"/>
          <w:b/>
          <w:bCs/>
          <w:sz w:val="24"/>
          <w:szCs w:val="24"/>
        </w:rPr>
        <w:t xml:space="preserve"> </w:t>
      </w:r>
      <w:r w:rsidR="009A7454" w:rsidRPr="00DF7850">
        <w:rPr>
          <w:rFonts w:ascii="Times New Roman" w:eastAsia="Times New Roman" w:hAnsi="Times New Roman" w:cs="Times New Roman"/>
          <w:b/>
          <w:bCs/>
          <w:sz w:val="24"/>
          <w:szCs w:val="24"/>
        </w:rPr>
        <w:t>Alin</w:t>
      </w:r>
      <w:r w:rsidR="00CC1D92" w:rsidRPr="00DF7850">
        <w:rPr>
          <w:rFonts w:ascii="Times New Roman" w:eastAsia="Times New Roman" w:hAnsi="Times New Roman" w:cs="Times New Roman"/>
          <w:b/>
          <w:bCs/>
          <w:sz w:val="24"/>
          <w:szCs w:val="24"/>
        </w:rPr>
        <w:t>eatele</w:t>
      </w:r>
      <w:r w:rsidR="009A7454" w:rsidRPr="00DF7850">
        <w:rPr>
          <w:rFonts w:ascii="Times New Roman" w:eastAsia="Times New Roman" w:hAnsi="Times New Roman" w:cs="Times New Roman"/>
          <w:b/>
          <w:bCs/>
          <w:sz w:val="24"/>
          <w:szCs w:val="24"/>
        </w:rPr>
        <w:t xml:space="preserve"> </w:t>
      </w:r>
      <w:r w:rsidR="006F62EA" w:rsidRPr="00DF7850">
        <w:rPr>
          <w:rFonts w:ascii="Times New Roman" w:eastAsia="Times New Roman" w:hAnsi="Times New Roman" w:cs="Times New Roman"/>
          <w:b/>
          <w:bCs/>
          <w:sz w:val="24"/>
          <w:szCs w:val="24"/>
        </w:rPr>
        <w:t>(1)</w:t>
      </w:r>
      <w:r w:rsidR="00CC1D92" w:rsidRPr="00DF7850">
        <w:rPr>
          <w:rFonts w:ascii="Times New Roman" w:eastAsia="Times New Roman" w:hAnsi="Times New Roman" w:cs="Times New Roman"/>
          <w:b/>
          <w:bCs/>
          <w:sz w:val="24"/>
          <w:szCs w:val="24"/>
        </w:rPr>
        <w:t xml:space="preserve"> și (2)</w:t>
      </w:r>
      <w:r w:rsidR="006F62EA" w:rsidRPr="00DF7850">
        <w:rPr>
          <w:rFonts w:ascii="Times New Roman" w:eastAsia="Times New Roman" w:hAnsi="Times New Roman" w:cs="Times New Roman"/>
          <w:b/>
          <w:bCs/>
          <w:sz w:val="24"/>
          <w:szCs w:val="24"/>
        </w:rPr>
        <w:t xml:space="preserve"> al</w:t>
      </w:r>
      <w:r w:rsidR="00CC1D92" w:rsidRPr="00DF7850">
        <w:rPr>
          <w:rFonts w:ascii="Times New Roman" w:eastAsia="Times New Roman" w:hAnsi="Times New Roman" w:cs="Times New Roman"/>
          <w:b/>
          <w:bCs/>
          <w:sz w:val="24"/>
          <w:szCs w:val="24"/>
        </w:rPr>
        <w:t>e</w:t>
      </w:r>
      <w:r w:rsidR="006F62EA" w:rsidRPr="00DF7850">
        <w:rPr>
          <w:rFonts w:ascii="Times New Roman" w:eastAsia="Times New Roman" w:hAnsi="Times New Roman" w:cs="Times New Roman"/>
          <w:b/>
          <w:bCs/>
          <w:sz w:val="24"/>
          <w:szCs w:val="24"/>
        </w:rPr>
        <w:t xml:space="preserve"> a</w:t>
      </w:r>
      <w:r w:rsidR="00B439C0" w:rsidRPr="00DF7850">
        <w:rPr>
          <w:rFonts w:ascii="Times New Roman" w:eastAsia="Times New Roman" w:hAnsi="Times New Roman" w:cs="Times New Roman"/>
          <w:b/>
          <w:bCs/>
          <w:sz w:val="24"/>
          <w:szCs w:val="24"/>
        </w:rPr>
        <w:t>rticolului</w:t>
      </w:r>
      <w:r w:rsidR="0089497B" w:rsidRPr="00DF7850">
        <w:rPr>
          <w:rFonts w:ascii="Times New Roman" w:eastAsia="Times New Roman" w:hAnsi="Times New Roman" w:cs="Times New Roman"/>
          <w:b/>
          <w:bCs/>
          <w:sz w:val="24"/>
          <w:szCs w:val="24"/>
        </w:rPr>
        <w:t xml:space="preserve"> 5</w:t>
      </w:r>
      <w:r w:rsidR="00C40E32" w:rsidRPr="00DF7850">
        <w:rPr>
          <w:rFonts w:ascii="Times New Roman" w:eastAsia="Times New Roman" w:hAnsi="Times New Roman" w:cs="Times New Roman"/>
          <w:b/>
          <w:bCs/>
          <w:sz w:val="24"/>
          <w:szCs w:val="24"/>
        </w:rPr>
        <w:t xml:space="preserve"> </w:t>
      </w:r>
      <w:r w:rsidR="006F62EA" w:rsidRPr="00DF7850">
        <w:rPr>
          <w:rFonts w:ascii="Times New Roman" w:eastAsia="Times New Roman" w:hAnsi="Times New Roman" w:cs="Times New Roman"/>
          <w:b/>
          <w:bCs/>
          <w:sz w:val="24"/>
          <w:szCs w:val="24"/>
        </w:rPr>
        <w:t>s</w:t>
      </w:r>
      <w:r w:rsidR="006E413F" w:rsidRPr="00DF7850">
        <w:rPr>
          <w:rFonts w:ascii="Times New Roman" w:eastAsia="Times New Roman" w:hAnsi="Times New Roman" w:cs="Times New Roman"/>
          <w:b/>
          <w:bCs/>
          <w:sz w:val="24"/>
          <w:szCs w:val="24"/>
        </w:rPr>
        <w:t xml:space="preserve">e </w:t>
      </w:r>
      <w:r w:rsidR="00E96E32" w:rsidRPr="00DF7850">
        <w:rPr>
          <w:rFonts w:ascii="Times New Roman" w:eastAsia="Times New Roman" w:hAnsi="Times New Roman" w:cs="Times New Roman"/>
          <w:b/>
          <w:bCs/>
          <w:sz w:val="24"/>
          <w:szCs w:val="24"/>
        </w:rPr>
        <w:t xml:space="preserve">modifică </w:t>
      </w:r>
      <w:r w:rsidR="00CC1D92" w:rsidRPr="00DF7850">
        <w:rPr>
          <w:rFonts w:ascii="Times New Roman" w:eastAsia="Times New Roman" w:hAnsi="Times New Roman" w:cs="Times New Roman"/>
          <w:b/>
          <w:bCs/>
          <w:sz w:val="24"/>
          <w:szCs w:val="24"/>
        </w:rPr>
        <w:t>și vor</w:t>
      </w:r>
      <w:r w:rsidR="00C916C6" w:rsidRPr="00DF7850">
        <w:rPr>
          <w:rFonts w:ascii="Times New Roman" w:eastAsia="Times New Roman" w:hAnsi="Times New Roman" w:cs="Times New Roman"/>
          <w:b/>
          <w:bCs/>
          <w:sz w:val="24"/>
          <w:szCs w:val="24"/>
        </w:rPr>
        <w:t xml:space="preserve"> avea următorul cuprins</w:t>
      </w:r>
      <w:r w:rsidR="001753CC" w:rsidRPr="00DF7850">
        <w:rPr>
          <w:rFonts w:ascii="Times New Roman" w:eastAsia="Times New Roman" w:hAnsi="Times New Roman" w:cs="Times New Roman"/>
          <w:b/>
          <w:bCs/>
          <w:sz w:val="24"/>
          <w:szCs w:val="24"/>
        </w:rPr>
        <w:t>:</w:t>
      </w:r>
    </w:p>
    <w:p w:rsidR="00CC1D92" w:rsidRPr="00DF7850" w:rsidRDefault="009A7454" w:rsidP="00002E1B">
      <w:pPr>
        <w:shd w:val="clear" w:color="auto" w:fill="FFFFFF"/>
        <w:tabs>
          <w:tab w:val="left" w:pos="360"/>
        </w:tabs>
        <w:spacing w:after="0" w:line="360" w:lineRule="auto"/>
        <w:ind w:right="-450"/>
        <w:jc w:val="both"/>
        <w:rPr>
          <w:rFonts w:ascii="Times New Roman" w:eastAsia="Times New Roman" w:hAnsi="Times New Roman" w:cs="Times New Roman"/>
          <w:sz w:val="24"/>
          <w:szCs w:val="24"/>
        </w:rPr>
      </w:pPr>
      <w:bookmarkStart w:id="2" w:name="do|ar5|al1"/>
      <w:bookmarkStart w:id="3" w:name="do|ar5|al3"/>
      <w:bookmarkStart w:id="4" w:name="do|ar5|al4|pa2"/>
      <w:bookmarkEnd w:id="2"/>
      <w:bookmarkEnd w:id="3"/>
      <w:bookmarkEnd w:id="4"/>
      <w:r w:rsidRPr="00DF7850">
        <w:rPr>
          <w:rFonts w:ascii="Times New Roman" w:eastAsia="Times New Roman" w:hAnsi="Times New Roman" w:cs="Times New Roman"/>
          <w:sz w:val="24"/>
          <w:szCs w:val="24"/>
        </w:rPr>
        <w:t>,</w:t>
      </w:r>
      <w:proofErr w:type="gramStart"/>
      <w:r w:rsidRPr="00DF7850">
        <w:rPr>
          <w:rFonts w:ascii="Times New Roman" w:eastAsia="Times New Roman" w:hAnsi="Times New Roman" w:cs="Times New Roman"/>
          <w:sz w:val="24"/>
          <w:szCs w:val="24"/>
        </w:rPr>
        <w:t>,</w:t>
      </w:r>
      <w:r w:rsidR="007E5A4B" w:rsidRPr="00DF7850">
        <w:rPr>
          <w:rFonts w:ascii="Times New Roman" w:eastAsia="Times New Roman" w:hAnsi="Times New Roman" w:cs="Times New Roman"/>
          <w:sz w:val="24"/>
          <w:szCs w:val="24"/>
        </w:rPr>
        <w:t>Art</w:t>
      </w:r>
      <w:proofErr w:type="gramEnd"/>
      <w:r w:rsidR="007E5A4B" w:rsidRPr="00DF7850">
        <w:rPr>
          <w:rFonts w:ascii="Times New Roman" w:eastAsia="Times New Roman" w:hAnsi="Times New Roman" w:cs="Times New Roman"/>
          <w:sz w:val="24"/>
          <w:szCs w:val="24"/>
        </w:rPr>
        <w:t>. 5.</w:t>
      </w:r>
      <w:r w:rsidR="00446A58" w:rsidRPr="00DF7850">
        <w:rPr>
          <w:rFonts w:ascii="Times New Roman" w:eastAsia="Times New Roman" w:hAnsi="Times New Roman" w:cs="Times New Roman"/>
          <w:sz w:val="24"/>
          <w:szCs w:val="24"/>
        </w:rPr>
        <w:t xml:space="preserve"> </w:t>
      </w:r>
      <w:r w:rsidR="007E5A4B" w:rsidRPr="00DF7850">
        <w:rPr>
          <w:rFonts w:ascii="Times New Roman" w:eastAsia="Times New Roman" w:hAnsi="Times New Roman" w:cs="Times New Roman"/>
          <w:sz w:val="24"/>
          <w:szCs w:val="24"/>
        </w:rPr>
        <w:t>-</w:t>
      </w:r>
      <w:r w:rsidRPr="00DF7850">
        <w:rPr>
          <w:rFonts w:ascii="Times New Roman" w:eastAsia="Times New Roman" w:hAnsi="Times New Roman" w:cs="Times New Roman"/>
          <w:sz w:val="24"/>
          <w:szCs w:val="24"/>
        </w:rPr>
        <w:t xml:space="preserve"> (1) </w:t>
      </w:r>
      <w:r w:rsidR="00C658B1" w:rsidRPr="00DF7850">
        <w:rPr>
          <w:rFonts w:ascii="Times New Roman" w:eastAsia="Times New Roman" w:hAnsi="Times New Roman" w:cs="Times New Roman"/>
          <w:sz w:val="24"/>
          <w:szCs w:val="24"/>
        </w:rPr>
        <w:t>Pentru identificarea buruienii ambrozia și pentru stabil</w:t>
      </w:r>
      <w:r w:rsidR="0058704A" w:rsidRPr="00DF7850">
        <w:rPr>
          <w:rFonts w:ascii="Times New Roman" w:eastAsia="Times New Roman" w:hAnsi="Times New Roman" w:cs="Times New Roman"/>
          <w:sz w:val="24"/>
          <w:szCs w:val="24"/>
        </w:rPr>
        <w:t>i</w:t>
      </w:r>
      <w:r w:rsidR="00C658B1" w:rsidRPr="00DF7850">
        <w:rPr>
          <w:rFonts w:ascii="Times New Roman" w:eastAsia="Times New Roman" w:hAnsi="Times New Roman" w:cs="Times New Roman"/>
          <w:sz w:val="24"/>
          <w:szCs w:val="24"/>
        </w:rPr>
        <w:t>rea metodelor pentru prevenirea, combaterea și distrugerea acesteia, Ministerul Agriculturii și Dezvoltării Rurale, Ministerul Sănătății și Ministerul Mediului, Apelor și Pădurilor</w:t>
      </w:r>
      <w:r w:rsidR="00D0380F" w:rsidRPr="00DF7850">
        <w:rPr>
          <w:rFonts w:ascii="Times New Roman" w:eastAsia="Times New Roman" w:hAnsi="Times New Roman" w:cs="Times New Roman"/>
          <w:sz w:val="24"/>
          <w:szCs w:val="24"/>
        </w:rPr>
        <w:t xml:space="preserve"> </w:t>
      </w:r>
      <w:r w:rsidR="00C658B1" w:rsidRPr="00DF7850">
        <w:rPr>
          <w:rFonts w:ascii="Times New Roman" w:eastAsia="Times New Roman" w:hAnsi="Times New Roman" w:cs="Times New Roman"/>
          <w:sz w:val="24"/>
          <w:szCs w:val="24"/>
        </w:rPr>
        <w:t>cre</w:t>
      </w:r>
      <w:r w:rsidR="00A918B6" w:rsidRPr="00DF7850">
        <w:rPr>
          <w:rFonts w:ascii="Times New Roman" w:eastAsia="Times New Roman" w:hAnsi="Times New Roman" w:cs="Times New Roman"/>
          <w:sz w:val="24"/>
          <w:szCs w:val="24"/>
        </w:rPr>
        <w:t>e</w:t>
      </w:r>
      <w:r w:rsidR="00C658B1" w:rsidRPr="00DF7850">
        <w:rPr>
          <w:rFonts w:ascii="Times New Roman" w:eastAsia="Times New Roman" w:hAnsi="Times New Roman" w:cs="Times New Roman"/>
          <w:sz w:val="24"/>
          <w:szCs w:val="24"/>
        </w:rPr>
        <w:t>ază pe site-ul propriu o pagină specială de prezentare a buruienii ambrozia.</w:t>
      </w:r>
    </w:p>
    <w:p w:rsidR="00755F45" w:rsidRPr="00DF7850" w:rsidRDefault="00CC1D92" w:rsidP="00002E1B">
      <w:pPr>
        <w:shd w:val="clear" w:color="auto" w:fill="FFFFFF"/>
        <w:tabs>
          <w:tab w:val="left" w:pos="360"/>
        </w:tabs>
        <w:spacing w:after="0" w:line="360" w:lineRule="auto"/>
        <w:ind w:right="-450"/>
        <w:jc w:val="both"/>
        <w:rPr>
          <w:rStyle w:val="tal1"/>
          <w:rFonts w:ascii="Times New Roman" w:hAnsi="Times New Roman" w:cs="Times New Roman"/>
          <w:sz w:val="24"/>
          <w:szCs w:val="24"/>
        </w:rPr>
      </w:pPr>
      <w:r w:rsidRPr="00DF7850">
        <w:rPr>
          <w:rFonts w:ascii="Times New Roman" w:eastAsia="Times New Roman" w:hAnsi="Times New Roman" w:cs="Times New Roman"/>
          <w:sz w:val="24"/>
          <w:szCs w:val="24"/>
        </w:rPr>
        <w:t xml:space="preserve">(2) </w:t>
      </w:r>
      <w:r w:rsidRPr="00DF7850">
        <w:rPr>
          <w:rStyle w:val="tal1"/>
          <w:rFonts w:ascii="Times New Roman" w:hAnsi="Times New Roman" w:cs="Times New Roman"/>
          <w:sz w:val="24"/>
          <w:szCs w:val="24"/>
        </w:rPr>
        <w:t xml:space="preserve">În vederea elaborării textului paginii speciale, instituţiile prevăzute la alin. (1) </w:t>
      </w:r>
      <w:proofErr w:type="gramStart"/>
      <w:r w:rsidRPr="00DF7850">
        <w:rPr>
          <w:rStyle w:val="tal1"/>
          <w:rFonts w:ascii="Times New Roman" w:hAnsi="Times New Roman" w:cs="Times New Roman"/>
          <w:sz w:val="24"/>
          <w:szCs w:val="24"/>
        </w:rPr>
        <w:t>contribuie</w:t>
      </w:r>
      <w:proofErr w:type="gramEnd"/>
      <w:r w:rsidRPr="00DF7850">
        <w:rPr>
          <w:rStyle w:val="tal1"/>
          <w:rFonts w:ascii="Times New Roman" w:hAnsi="Times New Roman" w:cs="Times New Roman"/>
          <w:sz w:val="24"/>
          <w:szCs w:val="24"/>
        </w:rPr>
        <w:t xml:space="preserve"> cu informaţii referitoare la recunoaşterea morfologică a plantei aflate în diferite faze de vegetaţie, modul de înmulţire, răspândire, efectele acesteia asupra sănătăţii populaţiei, afecţiunile cauzate, cu recomandările de specialitate</w:t>
      </w:r>
      <w:r w:rsidR="007E2AED" w:rsidRPr="00DF7850">
        <w:rPr>
          <w:rStyle w:val="tal1"/>
          <w:rFonts w:ascii="Times New Roman" w:hAnsi="Times New Roman" w:cs="Times New Roman"/>
          <w:sz w:val="24"/>
          <w:szCs w:val="24"/>
        </w:rPr>
        <w:t>.</w:t>
      </w:r>
      <w:r w:rsidRPr="00DF7850">
        <w:rPr>
          <w:rStyle w:val="tal1"/>
          <w:rFonts w:ascii="Times New Roman" w:hAnsi="Times New Roman" w:cs="Times New Roman"/>
          <w:sz w:val="24"/>
          <w:szCs w:val="24"/>
        </w:rPr>
        <w:t xml:space="preserve"> </w:t>
      </w:r>
      <w:r w:rsidR="00755F45" w:rsidRPr="00DF7850">
        <w:rPr>
          <w:rStyle w:val="tal1"/>
          <w:rFonts w:ascii="Times New Roman" w:hAnsi="Times New Roman" w:cs="Times New Roman"/>
          <w:sz w:val="24"/>
          <w:szCs w:val="24"/>
        </w:rPr>
        <w:t>"</w:t>
      </w:r>
    </w:p>
    <w:p w:rsidR="007E2AED" w:rsidRPr="00DF7850" w:rsidRDefault="00152E09" w:rsidP="00002E1B">
      <w:pPr>
        <w:shd w:val="clear" w:color="auto" w:fill="FFFFFF"/>
        <w:tabs>
          <w:tab w:val="left" w:pos="360"/>
        </w:tabs>
        <w:spacing w:after="0" w:line="360" w:lineRule="auto"/>
        <w:ind w:right="-450"/>
        <w:jc w:val="both"/>
        <w:rPr>
          <w:rStyle w:val="tal1"/>
          <w:rFonts w:ascii="Times New Roman" w:hAnsi="Times New Roman" w:cs="Times New Roman"/>
          <w:b/>
          <w:sz w:val="24"/>
          <w:szCs w:val="24"/>
        </w:rPr>
      </w:pPr>
      <w:r w:rsidRPr="00DF7850">
        <w:rPr>
          <w:rStyle w:val="tal1"/>
          <w:rFonts w:ascii="Times New Roman" w:hAnsi="Times New Roman" w:cs="Times New Roman"/>
          <w:b/>
          <w:sz w:val="24"/>
          <w:szCs w:val="24"/>
        </w:rPr>
        <w:t>4</w:t>
      </w:r>
      <w:r w:rsidR="007E2AED" w:rsidRPr="00DF7850">
        <w:rPr>
          <w:rStyle w:val="tal1"/>
          <w:rFonts w:ascii="Times New Roman" w:hAnsi="Times New Roman" w:cs="Times New Roman"/>
          <w:b/>
          <w:sz w:val="24"/>
          <w:szCs w:val="24"/>
        </w:rPr>
        <w:t>.</w:t>
      </w:r>
      <w:r w:rsidR="00E4680B" w:rsidRPr="00DF7850">
        <w:rPr>
          <w:rStyle w:val="tal1"/>
          <w:rFonts w:ascii="Times New Roman" w:hAnsi="Times New Roman" w:cs="Times New Roman"/>
          <w:b/>
          <w:sz w:val="24"/>
          <w:szCs w:val="24"/>
        </w:rPr>
        <w:t xml:space="preserve"> </w:t>
      </w:r>
      <w:r w:rsidR="007E2AED" w:rsidRPr="00DF7850">
        <w:rPr>
          <w:rStyle w:val="tal1"/>
          <w:rFonts w:ascii="Times New Roman" w:hAnsi="Times New Roman" w:cs="Times New Roman"/>
          <w:b/>
          <w:sz w:val="24"/>
          <w:szCs w:val="24"/>
        </w:rPr>
        <w:t xml:space="preserve">După alineatul (2) al articolului 5, se introduce </w:t>
      </w:r>
      <w:proofErr w:type="gramStart"/>
      <w:r w:rsidR="007E2AED" w:rsidRPr="00DF7850">
        <w:rPr>
          <w:rStyle w:val="tal1"/>
          <w:rFonts w:ascii="Times New Roman" w:hAnsi="Times New Roman" w:cs="Times New Roman"/>
          <w:b/>
          <w:sz w:val="24"/>
          <w:szCs w:val="24"/>
        </w:rPr>
        <w:t>un</w:t>
      </w:r>
      <w:proofErr w:type="gramEnd"/>
      <w:r w:rsidR="007E2AED" w:rsidRPr="00DF7850">
        <w:rPr>
          <w:rStyle w:val="tal1"/>
          <w:rFonts w:ascii="Times New Roman" w:hAnsi="Times New Roman" w:cs="Times New Roman"/>
          <w:b/>
          <w:sz w:val="24"/>
          <w:szCs w:val="24"/>
        </w:rPr>
        <w:t xml:space="preserve"> nou alineat, alin. (2¹), cu următorul cuprins: </w:t>
      </w:r>
    </w:p>
    <w:p w:rsidR="00C916C6" w:rsidRPr="00DF7850" w:rsidRDefault="00E4680B" w:rsidP="00002E1B">
      <w:pPr>
        <w:shd w:val="clear" w:color="auto" w:fill="FFFFFF"/>
        <w:tabs>
          <w:tab w:val="left" w:pos="360"/>
        </w:tabs>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hAnsi="Times New Roman" w:cs="Times New Roman"/>
          <w:sz w:val="24"/>
          <w:szCs w:val="24"/>
        </w:rPr>
        <w:t>,,</w:t>
      </w:r>
      <w:proofErr w:type="gramEnd"/>
      <w:r w:rsidRPr="00DF7850">
        <w:rPr>
          <w:rFonts w:ascii="Times New Roman" w:hAnsi="Times New Roman" w:cs="Times New Roman"/>
          <w:sz w:val="24"/>
          <w:szCs w:val="24"/>
        </w:rPr>
        <w:t xml:space="preserve"> (2¹) În cadrul paginii prevăzută la alin. (1), Ministerul Agriculturii şi Dezvoltării Rurale şi Ministerul Mediului, Apelor şi Pădurilor </w:t>
      </w:r>
      <w:r w:rsidR="001C18B0" w:rsidRPr="00DF7850">
        <w:rPr>
          <w:rStyle w:val="tal1"/>
          <w:rFonts w:ascii="Times New Roman" w:hAnsi="Times New Roman" w:cs="Times New Roman"/>
          <w:sz w:val="24"/>
          <w:szCs w:val="24"/>
        </w:rPr>
        <w:t xml:space="preserve">stabilesc și actualizează, ori de câte </w:t>
      </w:r>
      <w:r w:rsidR="007E2AED" w:rsidRPr="00DF7850">
        <w:rPr>
          <w:rStyle w:val="tal1"/>
          <w:rFonts w:ascii="Times New Roman" w:hAnsi="Times New Roman" w:cs="Times New Roman"/>
          <w:sz w:val="24"/>
          <w:szCs w:val="24"/>
        </w:rPr>
        <w:t xml:space="preserve">ori </w:t>
      </w:r>
      <w:proofErr w:type="gramStart"/>
      <w:r w:rsidR="007E2AED" w:rsidRPr="00DF7850">
        <w:rPr>
          <w:rStyle w:val="tal1"/>
          <w:rFonts w:ascii="Times New Roman" w:hAnsi="Times New Roman" w:cs="Times New Roman"/>
          <w:sz w:val="24"/>
          <w:szCs w:val="24"/>
        </w:rPr>
        <w:t>este</w:t>
      </w:r>
      <w:proofErr w:type="gramEnd"/>
      <w:r w:rsidR="007E2AED" w:rsidRPr="00DF7850">
        <w:rPr>
          <w:rStyle w:val="tal1"/>
          <w:rFonts w:ascii="Times New Roman" w:hAnsi="Times New Roman" w:cs="Times New Roman"/>
          <w:sz w:val="24"/>
          <w:szCs w:val="24"/>
        </w:rPr>
        <w:t xml:space="preserve"> necesar,</w:t>
      </w:r>
      <w:r w:rsidR="00CC1D92" w:rsidRPr="00DF7850">
        <w:rPr>
          <w:rStyle w:val="tal1"/>
          <w:rFonts w:ascii="Times New Roman" w:hAnsi="Times New Roman" w:cs="Times New Roman"/>
          <w:sz w:val="24"/>
          <w:szCs w:val="24"/>
        </w:rPr>
        <w:t xml:space="preserve"> </w:t>
      </w:r>
      <w:r w:rsidR="0033774D" w:rsidRPr="00DF7850">
        <w:rPr>
          <w:rStyle w:val="tal1"/>
          <w:rFonts w:ascii="Times New Roman" w:hAnsi="Times New Roman" w:cs="Times New Roman"/>
          <w:sz w:val="24"/>
          <w:szCs w:val="24"/>
        </w:rPr>
        <w:t xml:space="preserve">procedura de distrugere a </w:t>
      </w:r>
      <w:r w:rsidR="0033774D" w:rsidRPr="00DF7850">
        <w:rPr>
          <w:rFonts w:ascii="Times New Roman" w:hAnsi="Times New Roman" w:cs="Times New Roman"/>
          <w:sz w:val="24"/>
          <w:szCs w:val="24"/>
        </w:rPr>
        <w:t>buruienii ambrozia, măsurile ce se impun pentru limitarea ariei de extindere a acestei specii invazive şi metodele de îndepărtare şi eradicare a acestei plante.</w:t>
      </w:r>
      <w:r w:rsidR="007E5A4B" w:rsidRPr="00DF7850">
        <w:rPr>
          <w:rFonts w:ascii="Times New Roman" w:eastAsia="Times New Roman" w:hAnsi="Times New Roman" w:cs="Times New Roman"/>
          <w:sz w:val="24"/>
          <w:szCs w:val="24"/>
        </w:rPr>
        <w:t>"</w:t>
      </w:r>
    </w:p>
    <w:p w:rsidR="000768BB" w:rsidRPr="00DF7850" w:rsidRDefault="00152E09"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bCs/>
          <w:sz w:val="24"/>
          <w:szCs w:val="24"/>
        </w:rPr>
        <w:t>5</w:t>
      </w:r>
      <w:r w:rsidR="005A398E" w:rsidRPr="00DF7850">
        <w:rPr>
          <w:rFonts w:ascii="Times New Roman" w:eastAsia="Times New Roman" w:hAnsi="Times New Roman" w:cs="Times New Roman"/>
          <w:b/>
          <w:bCs/>
          <w:sz w:val="24"/>
          <w:szCs w:val="24"/>
        </w:rPr>
        <w:t>.</w:t>
      </w:r>
      <w:r w:rsidR="00510AC1" w:rsidRPr="00DF7850">
        <w:rPr>
          <w:rFonts w:ascii="Times New Roman" w:eastAsia="Times New Roman" w:hAnsi="Times New Roman" w:cs="Times New Roman"/>
          <w:b/>
          <w:bCs/>
          <w:sz w:val="24"/>
          <w:szCs w:val="24"/>
        </w:rPr>
        <w:t xml:space="preserve"> </w:t>
      </w:r>
      <w:r w:rsidR="000768BB" w:rsidRPr="00DF7850">
        <w:rPr>
          <w:rFonts w:ascii="Times New Roman" w:eastAsia="Times New Roman" w:hAnsi="Times New Roman" w:cs="Times New Roman"/>
          <w:b/>
          <w:bCs/>
          <w:sz w:val="24"/>
          <w:szCs w:val="24"/>
        </w:rPr>
        <w:t>Art</w:t>
      </w:r>
      <w:r w:rsidR="00B439C0" w:rsidRPr="00DF7850">
        <w:rPr>
          <w:rFonts w:ascii="Times New Roman" w:eastAsia="Times New Roman" w:hAnsi="Times New Roman" w:cs="Times New Roman"/>
          <w:b/>
          <w:bCs/>
          <w:sz w:val="24"/>
          <w:szCs w:val="24"/>
        </w:rPr>
        <w:t>icolul</w:t>
      </w:r>
      <w:r w:rsidR="000768BB" w:rsidRPr="00DF7850">
        <w:rPr>
          <w:rFonts w:ascii="Times New Roman" w:eastAsia="Times New Roman" w:hAnsi="Times New Roman" w:cs="Times New Roman"/>
          <w:b/>
          <w:bCs/>
          <w:sz w:val="24"/>
          <w:szCs w:val="24"/>
        </w:rPr>
        <w:t xml:space="preserve"> 6 </w:t>
      </w:r>
      <w:r w:rsidR="006F62EA" w:rsidRPr="00DF7850">
        <w:rPr>
          <w:rFonts w:ascii="Times New Roman" w:eastAsia="Times New Roman" w:hAnsi="Times New Roman" w:cs="Times New Roman"/>
          <w:b/>
          <w:bCs/>
          <w:sz w:val="24"/>
          <w:szCs w:val="24"/>
        </w:rPr>
        <w:t>s</w:t>
      </w:r>
      <w:r w:rsidR="000768BB" w:rsidRPr="00DF7850">
        <w:rPr>
          <w:rFonts w:ascii="Times New Roman" w:eastAsia="Times New Roman" w:hAnsi="Times New Roman" w:cs="Times New Roman"/>
          <w:b/>
          <w:bCs/>
          <w:sz w:val="24"/>
          <w:szCs w:val="24"/>
        </w:rPr>
        <w:t xml:space="preserve">e modifică </w:t>
      </w:r>
      <w:r w:rsidR="006F62EA" w:rsidRPr="00DF7850">
        <w:rPr>
          <w:rFonts w:ascii="Times New Roman" w:eastAsia="Times New Roman" w:hAnsi="Times New Roman" w:cs="Times New Roman"/>
          <w:b/>
          <w:bCs/>
          <w:sz w:val="24"/>
          <w:szCs w:val="24"/>
        </w:rPr>
        <w:t xml:space="preserve">și </w:t>
      </w:r>
      <w:proofErr w:type="gramStart"/>
      <w:r w:rsidR="006F62EA" w:rsidRPr="00DF7850">
        <w:rPr>
          <w:rFonts w:ascii="Times New Roman" w:eastAsia="Times New Roman" w:hAnsi="Times New Roman" w:cs="Times New Roman"/>
          <w:b/>
          <w:bCs/>
          <w:sz w:val="24"/>
          <w:szCs w:val="24"/>
        </w:rPr>
        <w:t>va</w:t>
      </w:r>
      <w:proofErr w:type="gramEnd"/>
      <w:r w:rsidR="006F62EA" w:rsidRPr="00DF7850">
        <w:rPr>
          <w:rFonts w:ascii="Times New Roman" w:eastAsia="Times New Roman" w:hAnsi="Times New Roman" w:cs="Times New Roman"/>
          <w:b/>
          <w:bCs/>
          <w:sz w:val="24"/>
          <w:szCs w:val="24"/>
        </w:rPr>
        <w:t xml:space="preserve"> avea următorul cuprins</w:t>
      </w:r>
      <w:r w:rsidR="000768BB" w:rsidRPr="00DF7850">
        <w:rPr>
          <w:rFonts w:ascii="Times New Roman" w:eastAsia="Times New Roman" w:hAnsi="Times New Roman" w:cs="Times New Roman"/>
          <w:b/>
          <w:bCs/>
          <w:sz w:val="24"/>
          <w:szCs w:val="24"/>
        </w:rPr>
        <w:t>:</w:t>
      </w:r>
    </w:p>
    <w:p w:rsidR="000768BB" w:rsidRPr="00DF7850" w:rsidRDefault="0064343F"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5" w:name="do|ar6|pa1"/>
      <w:bookmarkEnd w:id="5"/>
      <w:r w:rsidRPr="00DF7850">
        <w:rPr>
          <w:rFonts w:ascii="Times New Roman" w:eastAsia="Times New Roman" w:hAnsi="Times New Roman" w:cs="Times New Roman"/>
          <w:sz w:val="24"/>
          <w:szCs w:val="24"/>
        </w:rPr>
        <w:t xml:space="preserve">,, Art. 6. - </w:t>
      </w:r>
      <w:r w:rsidR="000768BB" w:rsidRPr="00DF7850">
        <w:rPr>
          <w:rFonts w:ascii="Times New Roman" w:eastAsia="Times New Roman" w:hAnsi="Times New Roman" w:cs="Times New Roman"/>
          <w:sz w:val="24"/>
          <w:szCs w:val="24"/>
        </w:rPr>
        <w:t xml:space="preserve">Instituţiile prevăzute la art. </w:t>
      </w:r>
      <w:proofErr w:type="gramStart"/>
      <w:r w:rsidR="000768BB" w:rsidRPr="00DF7850">
        <w:rPr>
          <w:rFonts w:ascii="Times New Roman" w:eastAsia="Times New Roman" w:hAnsi="Times New Roman" w:cs="Times New Roman"/>
          <w:sz w:val="24"/>
          <w:szCs w:val="24"/>
        </w:rPr>
        <w:t>5 alin.</w:t>
      </w:r>
      <w:proofErr w:type="gramEnd"/>
      <w:r w:rsidR="000768BB" w:rsidRPr="00DF7850">
        <w:rPr>
          <w:rFonts w:ascii="Times New Roman" w:eastAsia="Times New Roman" w:hAnsi="Times New Roman" w:cs="Times New Roman"/>
          <w:sz w:val="24"/>
          <w:szCs w:val="24"/>
        </w:rPr>
        <w:t xml:space="preserve"> (1), prin structurile teritoriale din subordine, autorităţile administraţiei publice locale şi/sau parteneri locali desfăşoară anual campanii de informare</w:t>
      </w:r>
      <w:r w:rsidR="00366CF7" w:rsidRPr="00DF7850">
        <w:rPr>
          <w:rFonts w:ascii="Times New Roman" w:eastAsia="Times New Roman" w:hAnsi="Times New Roman" w:cs="Times New Roman"/>
          <w:sz w:val="24"/>
          <w:szCs w:val="24"/>
        </w:rPr>
        <w:t>/comunicare</w:t>
      </w:r>
      <w:r w:rsidR="000768BB" w:rsidRPr="00DF7850">
        <w:rPr>
          <w:rFonts w:ascii="Times New Roman" w:eastAsia="Times New Roman" w:hAnsi="Times New Roman" w:cs="Times New Roman"/>
          <w:sz w:val="24"/>
          <w:szCs w:val="24"/>
        </w:rPr>
        <w:t xml:space="preserve"> şi conştientizare în media, online și în form</w:t>
      </w:r>
      <w:r w:rsidR="0094524F" w:rsidRPr="00DF7850">
        <w:rPr>
          <w:rFonts w:ascii="Times New Roman" w:eastAsia="Times New Roman" w:hAnsi="Times New Roman" w:cs="Times New Roman"/>
          <w:sz w:val="24"/>
          <w:szCs w:val="24"/>
        </w:rPr>
        <w:t>at letric</w:t>
      </w:r>
      <w:r w:rsidR="000768BB" w:rsidRPr="00DF7850">
        <w:rPr>
          <w:rFonts w:ascii="Times New Roman" w:eastAsia="Times New Roman" w:hAnsi="Times New Roman" w:cs="Times New Roman"/>
          <w:sz w:val="24"/>
          <w:szCs w:val="24"/>
        </w:rPr>
        <w:t xml:space="preserve"> cu privire la buruiana ambrozia şi pun la dispoziţia proprietarilor sau deţinătorilor de terenuri, administratorilor drumurilor publice, căilor ferate, cursurilor de apă, lacurilor, sistemelor de irigaţii şi ai bazinelor piscicole materiale informative cu buruiana ambrozia.</w:t>
      </w:r>
      <w:r w:rsidRPr="00DF7850">
        <w:rPr>
          <w:rFonts w:ascii="Times New Roman" w:eastAsia="Times New Roman" w:hAnsi="Times New Roman" w:cs="Times New Roman"/>
          <w:sz w:val="24"/>
          <w:szCs w:val="24"/>
        </w:rPr>
        <w:t>"</w:t>
      </w:r>
    </w:p>
    <w:p w:rsidR="0089497B" w:rsidRPr="00DF7850" w:rsidRDefault="00092AFC"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bCs/>
          <w:sz w:val="24"/>
          <w:szCs w:val="24"/>
        </w:rPr>
        <w:t>6</w:t>
      </w:r>
      <w:r w:rsidR="005A398E" w:rsidRPr="00DF7850">
        <w:rPr>
          <w:rFonts w:ascii="Times New Roman" w:eastAsia="Times New Roman" w:hAnsi="Times New Roman" w:cs="Times New Roman"/>
          <w:b/>
          <w:bCs/>
          <w:sz w:val="24"/>
          <w:szCs w:val="24"/>
        </w:rPr>
        <w:t>.</w:t>
      </w:r>
      <w:r w:rsidR="0064343F" w:rsidRPr="00DF7850">
        <w:rPr>
          <w:rFonts w:ascii="Times New Roman" w:eastAsia="Times New Roman" w:hAnsi="Times New Roman" w:cs="Times New Roman"/>
          <w:b/>
          <w:bCs/>
          <w:sz w:val="24"/>
          <w:szCs w:val="24"/>
        </w:rPr>
        <w:t xml:space="preserve"> </w:t>
      </w:r>
      <w:r w:rsidR="0089497B" w:rsidRPr="00DF7850">
        <w:rPr>
          <w:rFonts w:ascii="Times New Roman" w:eastAsia="Times New Roman" w:hAnsi="Times New Roman" w:cs="Times New Roman"/>
          <w:b/>
          <w:bCs/>
          <w:sz w:val="24"/>
          <w:szCs w:val="24"/>
        </w:rPr>
        <w:t>Art</w:t>
      </w:r>
      <w:r w:rsidR="00B439C0" w:rsidRPr="00DF7850">
        <w:rPr>
          <w:rFonts w:ascii="Times New Roman" w:eastAsia="Times New Roman" w:hAnsi="Times New Roman" w:cs="Times New Roman"/>
          <w:b/>
          <w:bCs/>
          <w:sz w:val="24"/>
          <w:szCs w:val="24"/>
        </w:rPr>
        <w:t>icolul</w:t>
      </w:r>
      <w:r w:rsidR="0089497B" w:rsidRPr="00DF7850">
        <w:rPr>
          <w:rFonts w:ascii="Times New Roman" w:eastAsia="Times New Roman" w:hAnsi="Times New Roman" w:cs="Times New Roman"/>
          <w:b/>
          <w:bCs/>
          <w:sz w:val="24"/>
          <w:szCs w:val="24"/>
        </w:rPr>
        <w:t xml:space="preserve"> 8</w:t>
      </w:r>
      <w:r w:rsidR="006D5DD0" w:rsidRPr="00DF7850">
        <w:rPr>
          <w:rFonts w:ascii="Times New Roman" w:eastAsia="Times New Roman" w:hAnsi="Times New Roman" w:cs="Times New Roman"/>
          <w:b/>
          <w:bCs/>
          <w:sz w:val="24"/>
          <w:szCs w:val="24"/>
        </w:rPr>
        <w:t xml:space="preserve"> s</w:t>
      </w:r>
      <w:r w:rsidR="00AF534E" w:rsidRPr="00DF7850">
        <w:rPr>
          <w:rFonts w:ascii="Times New Roman" w:eastAsia="Times New Roman" w:hAnsi="Times New Roman" w:cs="Times New Roman"/>
          <w:b/>
          <w:bCs/>
          <w:sz w:val="24"/>
          <w:szCs w:val="24"/>
        </w:rPr>
        <w:t>e modifică</w:t>
      </w:r>
      <w:r w:rsidR="006D5DD0" w:rsidRPr="00DF7850">
        <w:rPr>
          <w:rFonts w:ascii="Times New Roman" w:eastAsia="Times New Roman" w:hAnsi="Times New Roman" w:cs="Times New Roman"/>
          <w:b/>
          <w:bCs/>
          <w:sz w:val="24"/>
          <w:szCs w:val="24"/>
        </w:rPr>
        <w:t xml:space="preserve"> și </w:t>
      </w:r>
      <w:proofErr w:type="gramStart"/>
      <w:r w:rsidR="006D5DD0" w:rsidRPr="00DF7850">
        <w:rPr>
          <w:rFonts w:ascii="Times New Roman" w:eastAsia="Times New Roman" w:hAnsi="Times New Roman" w:cs="Times New Roman"/>
          <w:b/>
          <w:bCs/>
          <w:sz w:val="24"/>
          <w:szCs w:val="24"/>
        </w:rPr>
        <w:t>va</w:t>
      </w:r>
      <w:proofErr w:type="gramEnd"/>
      <w:r w:rsidR="006D5DD0" w:rsidRPr="00DF7850">
        <w:rPr>
          <w:rFonts w:ascii="Times New Roman" w:eastAsia="Times New Roman" w:hAnsi="Times New Roman" w:cs="Times New Roman"/>
          <w:b/>
          <w:bCs/>
          <w:sz w:val="24"/>
          <w:szCs w:val="24"/>
        </w:rPr>
        <w:t xml:space="preserve"> avea următorul cuprins</w:t>
      </w:r>
      <w:r w:rsidR="00AF534E" w:rsidRPr="00DF7850">
        <w:rPr>
          <w:rFonts w:ascii="Times New Roman" w:eastAsia="Times New Roman" w:hAnsi="Times New Roman" w:cs="Times New Roman"/>
          <w:b/>
          <w:bCs/>
          <w:sz w:val="24"/>
          <w:szCs w:val="24"/>
        </w:rPr>
        <w:t>:</w:t>
      </w:r>
    </w:p>
    <w:p w:rsidR="00E11B59" w:rsidRPr="00DF7850" w:rsidRDefault="0064343F"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6" w:name="do|ar8|pa1"/>
      <w:bookmarkEnd w:id="6"/>
      <w:r w:rsidRPr="00DF7850">
        <w:rPr>
          <w:rFonts w:ascii="Times New Roman" w:eastAsia="Times New Roman" w:hAnsi="Times New Roman" w:cs="Times New Roman"/>
          <w:sz w:val="24"/>
          <w:szCs w:val="24"/>
        </w:rPr>
        <w:t>,</w:t>
      </w:r>
      <w:proofErr w:type="gramStart"/>
      <w:r w:rsidRPr="00DF7850">
        <w:rPr>
          <w:rFonts w:ascii="Times New Roman" w:eastAsia="Times New Roman" w:hAnsi="Times New Roman" w:cs="Times New Roman"/>
          <w:sz w:val="24"/>
          <w:szCs w:val="24"/>
        </w:rPr>
        <w:t>,Art</w:t>
      </w:r>
      <w:proofErr w:type="gramEnd"/>
      <w:r w:rsidRPr="00DF7850">
        <w:rPr>
          <w:rFonts w:ascii="Times New Roman" w:eastAsia="Times New Roman" w:hAnsi="Times New Roman" w:cs="Times New Roman"/>
          <w:sz w:val="24"/>
          <w:szCs w:val="24"/>
        </w:rPr>
        <w:t xml:space="preserve">. 8. </w:t>
      </w:r>
      <w:r w:rsidR="00D43858" w:rsidRPr="00DF7850">
        <w:rPr>
          <w:rFonts w:ascii="Times New Roman" w:eastAsia="Times New Roman" w:hAnsi="Times New Roman" w:cs="Times New Roman"/>
          <w:sz w:val="24"/>
          <w:szCs w:val="24"/>
        </w:rPr>
        <w:t>–</w:t>
      </w:r>
      <w:r w:rsidRPr="00DF7850">
        <w:rPr>
          <w:rFonts w:ascii="Times New Roman" w:eastAsia="Times New Roman" w:hAnsi="Times New Roman" w:cs="Times New Roman"/>
          <w:sz w:val="24"/>
          <w:szCs w:val="24"/>
        </w:rPr>
        <w:t xml:space="preserve"> </w:t>
      </w:r>
      <w:r w:rsidR="00D43858" w:rsidRPr="00DF7850">
        <w:rPr>
          <w:rFonts w:ascii="Times New Roman" w:eastAsia="Times New Roman" w:hAnsi="Times New Roman" w:cs="Times New Roman"/>
          <w:sz w:val="24"/>
          <w:szCs w:val="24"/>
        </w:rPr>
        <w:t xml:space="preserve">Persoanele prevăzute la art. </w:t>
      </w:r>
      <w:proofErr w:type="gramStart"/>
      <w:r w:rsidR="00D43858" w:rsidRPr="00DF7850">
        <w:rPr>
          <w:rFonts w:ascii="Times New Roman" w:eastAsia="Times New Roman" w:hAnsi="Times New Roman" w:cs="Times New Roman"/>
          <w:sz w:val="24"/>
          <w:szCs w:val="24"/>
        </w:rPr>
        <w:t>4 alin.</w:t>
      </w:r>
      <w:proofErr w:type="gramEnd"/>
      <w:r w:rsidR="00D43858" w:rsidRPr="00DF7850">
        <w:rPr>
          <w:rFonts w:ascii="Times New Roman" w:eastAsia="Times New Roman" w:hAnsi="Times New Roman" w:cs="Times New Roman"/>
          <w:sz w:val="24"/>
          <w:szCs w:val="24"/>
        </w:rPr>
        <w:t xml:space="preserve"> (1) </w:t>
      </w:r>
      <w:proofErr w:type="gramStart"/>
      <w:r w:rsidR="0089497B" w:rsidRPr="00DF7850">
        <w:rPr>
          <w:rFonts w:ascii="Times New Roman" w:eastAsia="Times New Roman" w:hAnsi="Times New Roman" w:cs="Times New Roman"/>
          <w:sz w:val="24"/>
          <w:szCs w:val="24"/>
        </w:rPr>
        <w:t>verifică</w:t>
      </w:r>
      <w:proofErr w:type="gramEnd"/>
      <w:r w:rsidR="0089497B" w:rsidRPr="00DF7850">
        <w:rPr>
          <w:rFonts w:ascii="Times New Roman" w:eastAsia="Times New Roman" w:hAnsi="Times New Roman" w:cs="Times New Roman"/>
          <w:sz w:val="24"/>
          <w:szCs w:val="24"/>
        </w:rPr>
        <w:t xml:space="preserve"> proprietarii sau deţinătorii de terenuri, beneficiarii lucrărilor de construcţii, administratorii drumurilor publice, căilor ferate, cursurilor de </w:t>
      </w:r>
      <w:r w:rsidR="0089497B" w:rsidRPr="00DF7850">
        <w:rPr>
          <w:rFonts w:ascii="Times New Roman" w:eastAsia="Times New Roman" w:hAnsi="Times New Roman" w:cs="Times New Roman"/>
          <w:sz w:val="24"/>
          <w:szCs w:val="24"/>
        </w:rPr>
        <w:lastRenderedPageBreak/>
        <w:t xml:space="preserve">apă, lacurilor, sistemelor de irigaţii şi ai bazinelor piscicole, în prezenţa acestora, după caz, constată nerespectarea dispoziţiilor art. </w:t>
      </w:r>
      <w:proofErr w:type="gramStart"/>
      <w:r w:rsidR="0089497B" w:rsidRPr="00DF7850">
        <w:rPr>
          <w:rFonts w:ascii="Times New Roman" w:eastAsia="Times New Roman" w:hAnsi="Times New Roman" w:cs="Times New Roman"/>
          <w:sz w:val="24"/>
          <w:szCs w:val="24"/>
        </w:rPr>
        <w:t>1 din lege şi aplică sancţiuni potrivit prevederilor art.</w:t>
      </w:r>
      <w:proofErr w:type="gramEnd"/>
      <w:r w:rsidR="0089497B" w:rsidRPr="00DF7850">
        <w:rPr>
          <w:rFonts w:ascii="Times New Roman" w:eastAsia="Times New Roman" w:hAnsi="Times New Roman" w:cs="Times New Roman"/>
          <w:sz w:val="24"/>
          <w:szCs w:val="24"/>
        </w:rPr>
        <w:t xml:space="preserve"> 3 din lege.</w:t>
      </w:r>
      <w:r w:rsidRPr="00DF7850">
        <w:rPr>
          <w:rFonts w:ascii="Times New Roman" w:eastAsia="Times New Roman" w:hAnsi="Times New Roman" w:cs="Times New Roman"/>
          <w:sz w:val="24"/>
          <w:szCs w:val="24"/>
        </w:rPr>
        <w:t>"</w:t>
      </w:r>
    </w:p>
    <w:p w:rsidR="00CF3231" w:rsidRPr="00DF7850" w:rsidRDefault="00092AFC" w:rsidP="00002E1B">
      <w:pPr>
        <w:shd w:val="clear" w:color="auto" w:fill="FFFFFF"/>
        <w:spacing w:after="0" w:line="360" w:lineRule="auto"/>
        <w:ind w:right="-450"/>
        <w:jc w:val="both"/>
        <w:rPr>
          <w:rFonts w:ascii="Times New Roman" w:eastAsia="Times New Roman" w:hAnsi="Times New Roman" w:cs="Times New Roman"/>
          <w:b/>
          <w:bCs/>
          <w:sz w:val="24"/>
          <w:szCs w:val="24"/>
        </w:rPr>
      </w:pPr>
      <w:r w:rsidRPr="00DF7850">
        <w:rPr>
          <w:rFonts w:ascii="Times New Roman" w:eastAsia="Times New Roman" w:hAnsi="Times New Roman" w:cs="Times New Roman"/>
          <w:b/>
          <w:bCs/>
          <w:sz w:val="24"/>
          <w:szCs w:val="24"/>
        </w:rPr>
        <w:t>7</w:t>
      </w:r>
      <w:r w:rsidR="005A398E" w:rsidRPr="00DF7850">
        <w:rPr>
          <w:rFonts w:ascii="Times New Roman" w:eastAsia="Times New Roman" w:hAnsi="Times New Roman" w:cs="Times New Roman"/>
          <w:b/>
          <w:bCs/>
          <w:sz w:val="24"/>
          <w:szCs w:val="24"/>
        </w:rPr>
        <w:t>.</w:t>
      </w:r>
      <w:r w:rsidR="0064343F" w:rsidRPr="00DF7850">
        <w:rPr>
          <w:rFonts w:ascii="Times New Roman" w:eastAsia="Times New Roman" w:hAnsi="Times New Roman" w:cs="Times New Roman"/>
          <w:b/>
          <w:bCs/>
          <w:sz w:val="24"/>
          <w:szCs w:val="24"/>
        </w:rPr>
        <w:t xml:space="preserve"> </w:t>
      </w:r>
      <w:r w:rsidR="0089497B" w:rsidRPr="00DF7850">
        <w:rPr>
          <w:rFonts w:ascii="Times New Roman" w:eastAsia="Times New Roman" w:hAnsi="Times New Roman" w:cs="Times New Roman"/>
          <w:b/>
          <w:bCs/>
          <w:sz w:val="24"/>
          <w:szCs w:val="24"/>
        </w:rPr>
        <w:t>Art</w:t>
      </w:r>
      <w:r w:rsidR="00B439C0" w:rsidRPr="00DF7850">
        <w:rPr>
          <w:rFonts w:ascii="Times New Roman" w:eastAsia="Times New Roman" w:hAnsi="Times New Roman" w:cs="Times New Roman"/>
          <w:b/>
          <w:bCs/>
          <w:sz w:val="24"/>
          <w:szCs w:val="24"/>
        </w:rPr>
        <w:t>icolul</w:t>
      </w:r>
      <w:r w:rsidR="0089497B" w:rsidRPr="00DF7850">
        <w:rPr>
          <w:rFonts w:ascii="Times New Roman" w:eastAsia="Times New Roman" w:hAnsi="Times New Roman" w:cs="Times New Roman"/>
          <w:b/>
          <w:bCs/>
          <w:sz w:val="24"/>
          <w:szCs w:val="24"/>
        </w:rPr>
        <w:t xml:space="preserve"> 9</w:t>
      </w:r>
      <w:r w:rsidR="00CF3231" w:rsidRPr="00DF7850">
        <w:rPr>
          <w:rFonts w:ascii="Times New Roman" w:eastAsia="Times New Roman" w:hAnsi="Times New Roman" w:cs="Times New Roman"/>
          <w:b/>
          <w:bCs/>
          <w:sz w:val="24"/>
          <w:szCs w:val="24"/>
        </w:rPr>
        <w:t xml:space="preserve"> se modifică și </w:t>
      </w:r>
      <w:proofErr w:type="gramStart"/>
      <w:r w:rsidR="00CF3231" w:rsidRPr="00DF7850">
        <w:rPr>
          <w:rFonts w:ascii="Times New Roman" w:eastAsia="Times New Roman" w:hAnsi="Times New Roman" w:cs="Times New Roman"/>
          <w:b/>
          <w:bCs/>
          <w:sz w:val="24"/>
          <w:szCs w:val="24"/>
        </w:rPr>
        <w:t>va</w:t>
      </w:r>
      <w:proofErr w:type="gramEnd"/>
      <w:r w:rsidR="00CF3231" w:rsidRPr="00DF7850">
        <w:rPr>
          <w:rFonts w:ascii="Times New Roman" w:eastAsia="Times New Roman" w:hAnsi="Times New Roman" w:cs="Times New Roman"/>
          <w:b/>
          <w:bCs/>
          <w:sz w:val="24"/>
          <w:szCs w:val="24"/>
        </w:rPr>
        <w:t xml:space="preserve"> avea următorul cuprins:</w:t>
      </w:r>
    </w:p>
    <w:p w:rsidR="00E11B59" w:rsidRPr="00DF7850" w:rsidRDefault="00CF3231"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Cs/>
          <w:sz w:val="24"/>
          <w:szCs w:val="24"/>
        </w:rPr>
        <w:t>,</w:t>
      </w:r>
      <w:proofErr w:type="gramStart"/>
      <w:r w:rsidRPr="00DF7850">
        <w:rPr>
          <w:rFonts w:ascii="Times New Roman" w:eastAsia="Times New Roman" w:hAnsi="Times New Roman" w:cs="Times New Roman"/>
          <w:bCs/>
          <w:sz w:val="24"/>
          <w:szCs w:val="24"/>
        </w:rPr>
        <w:t>,Art</w:t>
      </w:r>
      <w:proofErr w:type="gramEnd"/>
      <w:r w:rsidRPr="00DF7850">
        <w:rPr>
          <w:rFonts w:ascii="Times New Roman" w:eastAsia="Times New Roman" w:hAnsi="Times New Roman" w:cs="Times New Roman"/>
          <w:bCs/>
          <w:sz w:val="24"/>
          <w:szCs w:val="24"/>
        </w:rPr>
        <w:t xml:space="preserve">. </w:t>
      </w:r>
      <w:r w:rsidR="00F20C74" w:rsidRPr="00DF7850">
        <w:rPr>
          <w:rFonts w:ascii="Times New Roman" w:eastAsia="Times New Roman" w:hAnsi="Times New Roman" w:cs="Times New Roman"/>
          <w:bCs/>
          <w:sz w:val="24"/>
          <w:szCs w:val="24"/>
        </w:rPr>
        <w:t>9.</w:t>
      </w:r>
      <w:r w:rsidR="00F20C74" w:rsidRPr="00DF7850">
        <w:rPr>
          <w:rFonts w:ascii="Times New Roman" w:eastAsia="Times New Roman" w:hAnsi="Times New Roman" w:cs="Times New Roman"/>
          <w:b/>
          <w:bCs/>
          <w:sz w:val="24"/>
          <w:szCs w:val="24"/>
        </w:rPr>
        <w:t xml:space="preserve"> - </w:t>
      </w:r>
      <w:r w:rsidR="00F20C74" w:rsidRPr="00DF7850">
        <w:rPr>
          <w:rFonts w:ascii="Times New Roman" w:eastAsia="Times New Roman" w:hAnsi="Times New Roman" w:cs="Times New Roman"/>
          <w:sz w:val="24"/>
          <w:szCs w:val="24"/>
        </w:rPr>
        <w:t xml:space="preserve">Persoanele prevăzute la art. </w:t>
      </w:r>
      <w:proofErr w:type="gramStart"/>
      <w:r w:rsidR="00F20C74" w:rsidRPr="00DF7850">
        <w:rPr>
          <w:rFonts w:ascii="Times New Roman" w:eastAsia="Times New Roman" w:hAnsi="Times New Roman" w:cs="Times New Roman"/>
          <w:sz w:val="24"/>
          <w:szCs w:val="24"/>
        </w:rPr>
        <w:t>4 alin.</w:t>
      </w:r>
      <w:proofErr w:type="gramEnd"/>
      <w:r w:rsidR="00F20C74" w:rsidRPr="00DF7850">
        <w:rPr>
          <w:rFonts w:ascii="Times New Roman" w:eastAsia="Times New Roman" w:hAnsi="Times New Roman" w:cs="Times New Roman"/>
          <w:sz w:val="24"/>
          <w:szCs w:val="24"/>
        </w:rPr>
        <w:t xml:space="preserve"> (1) </w:t>
      </w:r>
      <w:proofErr w:type="gramStart"/>
      <w:r w:rsidR="00F20C74" w:rsidRPr="00DF7850">
        <w:rPr>
          <w:rStyle w:val="tpa1"/>
          <w:rFonts w:ascii="Times New Roman" w:hAnsi="Times New Roman" w:cs="Times New Roman"/>
          <w:sz w:val="24"/>
          <w:szCs w:val="24"/>
        </w:rPr>
        <w:t>se</w:t>
      </w:r>
      <w:proofErr w:type="gramEnd"/>
      <w:r w:rsidR="00F20C74" w:rsidRPr="00DF7850">
        <w:rPr>
          <w:rStyle w:val="tpa1"/>
          <w:rFonts w:ascii="Times New Roman" w:hAnsi="Times New Roman" w:cs="Times New Roman"/>
          <w:sz w:val="24"/>
          <w:szCs w:val="24"/>
        </w:rPr>
        <w:t xml:space="preserve"> deplasează în localităţile unde a fost semnalată existenţa unor terenuri infestate cu buruiana ambrozia, în baza </w:t>
      </w:r>
      <w:r w:rsidR="00475BA0" w:rsidRPr="00DF7850">
        <w:rPr>
          <w:rStyle w:val="tpa1"/>
          <w:rFonts w:ascii="Times New Roman" w:hAnsi="Times New Roman" w:cs="Times New Roman"/>
          <w:sz w:val="24"/>
          <w:szCs w:val="24"/>
        </w:rPr>
        <w:t xml:space="preserve">centralizatorului prevăzut la art. </w:t>
      </w:r>
      <w:proofErr w:type="gramStart"/>
      <w:r w:rsidR="00475BA0" w:rsidRPr="00DF7850">
        <w:rPr>
          <w:rStyle w:val="tpa1"/>
          <w:rFonts w:ascii="Times New Roman" w:hAnsi="Times New Roman" w:cs="Times New Roman"/>
          <w:sz w:val="24"/>
          <w:szCs w:val="24"/>
        </w:rPr>
        <w:t>3 alin.</w:t>
      </w:r>
      <w:proofErr w:type="gramEnd"/>
      <w:r w:rsidR="00475BA0" w:rsidRPr="00DF7850">
        <w:rPr>
          <w:rStyle w:val="tpa1"/>
          <w:rFonts w:ascii="Times New Roman" w:hAnsi="Times New Roman" w:cs="Times New Roman"/>
          <w:sz w:val="24"/>
          <w:szCs w:val="24"/>
        </w:rPr>
        <w:t xml:space="preserve"> (2).</w:t>
      </w:r>
      <w:r w:rsidR="00F20C74" w:rsidRPr="00DF7850">
        <w:rPr>
          <w:rFonts w:ascii="Times New Roman" w:eastAsia="Times New Roman" w:hAnsi="Times New Roman" w:cs="Times New Roman"/>
          <w:b/>
          <w:sz w:val="24"/>
          <w:szCs w:val="24"/>
        </w:rPr>
        <w:t>"</w:t>
      </w:r>
    </w:p>
    <w:p w:rsidR="0089497B" w:rsidRPr="00DF7850" w:rsidRDefault="00092AFC" w:rsidP="00002E1B">
      <w:pPr>
        <w:shd w:val="clear" w:color="auto" w:fill="FFFFFF"/>
        <w:spacing w:after="0" w:line="360" w:lineRule="auto"/>
        <w:ind w:right="-450"/>
        <w:jc w:val="both"/>
        <w:rPr>
          <w:rFonts w:ascii="Times New Roman" w:eastAsia="Times New Roman" w:hAnsi="Times New Roman" w:cs="Times New Roman"/>
          <w:b/>
          <w:sz w:val="24"/>
          <w:szCs w:val="24"/>
        </w:rPr>
      </w:pPr>
      <w:bookmarkStart w:id="7" w:name="do|ar9|pa1"/>
      <w:bookmarkEnd w:id="7"/>
      <w:r w:rsidRPr="00DF7850">
        <w:rPr>
          <w:rFonts w:ascii="Times New Roman" w:eastAsia="Times New Roman" w:hAnsi="Times New Roman" w:cs="Times New Roman"/>
          <w:b/>
          <w:bCs/>
          <w:sz w:val="24"/>
          <w:szCs w:val="24"/>
        </w:rPr>
        <w:t>8</w:t>
      </w:r>
      <w:r w:rsidR="005A398E" w:rsidRPr="00DF7850">
        <w:rPr>
          <w:rFonts w:ascii="Times New Roman" w:eastAsia="Times New Roman" w:hAnsi="Times New Roman" w:cs="Times New Roman"/>
          <w:b/>
          <w:bCs/>
          <w:sz w:val="24"/>
          <w:szCs w:val="24"/>
        </w:rPr>
        <w:t>.</w:t>
      </w:r>
      <w:r w:rsidR="0064343F" w:rsidRPr="00DF7850">
        <w:rPr>
          <w:rFonts w:ascii="Times New Roman" w:eastAsia="Times New Roman" w:hAnsi="Times New Roman" w:cs="Times New Roman"/>
          <w:b/>
          <w:bCs/>
          <w:sz w:val="24"/>
          <w:szCs w:val="24"/>
        </w:rPr>
        <w:t xml:space="preserve"> </w:t>
      </w:r>
      <w:r w:rsidR="0089497B" w:rsidRPr="00DF7850">
        <w:rPr>
          <w:rFonts w:ascii="Times New Roman" w:eastAsia="Times New Roman" w:hAnsi="Times New Roman" w:cs="Times New Roman"/>
          <w:b/>
          <w:bCs/>
          <w:sz w:val="24"/>
          <w:szCs w:val="24"/>
        </w:rPr>
        <w:t>Art</w:t>
      </w:r>
      <w:r w:rsidR="00B439C0" w:rsidRPr="00DF7850">
        <w:rPr>
          <w:rFonts w:ascii="Times New Roman" w:eastAsia="Times New Roman" w:hAnsi="Times New Roman" w:cs="Times New Roman"/>
          <w:b/>
          <w:bCs/>
          <w:sz w:val="24"/>
          <w:szCs w:val="24"/>
        </w:rPr>
        <w:t>icolul</w:t>
      </w:r>
      <w:r w:rsidR="0089497B" w:rsidRPr="00DF7850">
        <w:rPr>
          <w:rFonts w:ascii="Times New Roman" w:eastAsia="Times New Roman" w:hAnsi="Times New Roman" w:cs="Times New Roman"/>
          <w:b/>
          <w:bCs/>
          <w:sz w:val="24"/>
          <w:szCs w:val="24"/>
        </w:rPr>
        <w:t xml:space="preserve"> 10</w:t>
      </w:r>
      <w:r w:rsidR="00AF534E" w:rsidRPr="00DF7850">
        <w:rPr>
          <w:rFonts w:ascii="Times New Roman" w:eastAsia="Times New Roman" w:hAnsi="Times New Roman" w:cs="Times New Roman"/>
          <w:b/>
          <w:bCs/>
          <w:sz w:val="24"/>
          <w:szCs w:val="24"/>
        </w:rPr>
        <w:t xml:space="preserve"> </w:t>
      </w:r>
      <w:r w:rsidR="009B7DD6" w:rsidRPr="00DF7850">
        <w:rPr>
          <w:rFonts w:ascii="Times New Roman" w:eastAsia="Times New Roman" w:hAnsi="Times New Roman" w:cs="Times New Roman"/>
          <w:b/>
          <w:bCs/>
          <w:sz w:val="24"/>
          <w:szCs w:val="24"/>
        </w:rPr>
        <w:t xml:space="preserve">se modifică și </w:t>
      </w:r>
      <w:proofErr w:type="gramStart"/>
      <w:r w:rsidR="009B7DD6" w:rsidRPr="00DF7850">
        <w:rPr>
          <w:rFonts w:ascii="Times New Roman" w:eastAsia="Times New Roman" w:hAnsi="Times New Roman" w:cs="Times New Roman"/>
          <w:b/>
          <w:bCs/>
          <w:sz w:val="24"/>
          <w:szCs w:val="24"/>
        </w:rPr>
        <w:t>va</w:t>
      </w:r>
      <w:proofErr w:type="gramEnd"/>
      <w:r w:rsidR="009B7DD6" w:rsidRPr="00DF7850">
        <w:rPr>
          <w:rFonts w:ascii="Times New Roman" w:eastAsia="Times New Roman" w:hAnsi="Times New Roman" w:cs="Times New Roman"/>
          <w:b/>
          <w:bCs/>
          <w:sz w:val="24"/>
          <w:szCs w:val="24"/>
        </w:rPr>
        <w:t xml:space="preserve"> avea următorul cuprins</w:t>
      </w:r>
      <w:r w:rsidR="00AF534E" w:rsidRPr="00DF7850">
        <w:rPr>
          <w:rFonts w:ascii="Times New Roman" w:eastAsia="Times New Roman" w:hAnsi="Times New Roman" w:cs="Times New Roman"/>
          <w:b/>
          <w:bCs/>
          <w:sz w:val="24"/>
          <w:szCs w:val="24"/>
        </w:rPr>
        <w:t>:</w:t>
      </w:r>
    </w:p>
    <w:p w:rsidR="00AA0323" w:rsidRPr="00DF7850" w:rsidRDefault="0064343F" w:rsidP="00002E1B">
      <w:pPr>
        <w:shd w:val="clear" w:color="auto" w:fill="FFFFFF"/>
        <w:spacing w:after="0" w:line="360" w:lineRule="auto"/>
        <w:ind w:right="-450"/>
        <w:jc w:val="both"/>
        <w:rPr>
          <w:rFonts w:ascii="Times New Roman" w:eastAsia="Times New Roman" w:hAnsi="Times New Roman" w:cs="Times New Roman"/>
          <w:bCs/>
          <w:sz w:val="24"/>
          <w:szCs w:val="24"/>
        </w:rPr>
      </w:pPr>
      <w:bookmarkStart w:id="8" w:name="do|ar10|al1"/>
      <w:bookmarkEnd w:id="8"/>
      <w:r w:rsidRPr="00DF7850">
        <w:rPr>
          <w:rFonts w:ascii="Times New Roman" w:eastAsia="Times New Roman" w:hAnsi="Times New Roman" w:cs="Times New Roman"/>
          <w:bCs/>
          <w:sz w:val="24"/>
          <w:szCs w:val="24"/>
        </w:rPr>
        <w:t>,</w:t>
      </w:r>
      <w:proofErr w:type="gramStart"/>
      <w:r w:rsidRPr="00DF7850">
        <w:rPr>
          <w:rFonts w:ascii="Times New Roman" w:eastAsia="Times New Roman" w:hAnsi="Times New Roman" w:cs="Times New Roman"/>
          <w:bCs/>
          <w:sz w:val="24"/>
          <w:szCs w:val="24"/>
        </w:rPr>
        <w:t>,Art</w:t>
      </w:r>
      <w:proofErr w:type="gramEnd"/>
      <w:r w:rsidRPr="00DF7850">
        <w:rPr>
          <w:rFonts w:ascii="Times New Roman" w:eastAsia="Times New Roman" w:hAnsi="Times New Roman" w:cs="Times New Roman"/>
          <w:bCs/>
          <w:sz w:val="24"/>
          <w:szCs w:val="24"/>
        </w:rPr>
        <w:t xml:space="preserve">. 10. - </w:t>
      </w:r>
      <w:r w:rsidR="0089497B" w:rsidRPr="00DF7850">
        <w:rPr>
          <w:rFonts w:ascii="Times New Roman" w:eastAsia="Times New Roman" w:hAnsi="Times New Roman" w:cs="Times New Roman"/>
          <w:bCs/>
          <w:sz w:val="24"/>
          <w:szCs w:val="24"/>
        </w:rPr>
        <w:t>(1</w:t>
      </w:r>
      <w:r w:rsidRPr="00DF7850">
        <w:rPr>
          <w:rFonts w:ascii="Times New Roman" w:eastAsia="Times New Roman" w:hAnsi="Times New Roman" w:cs="Times New Roman"/>
          <w:bCs/>
          <w:sz w:val="24"/>
          <w:szCs w:val="24"/>
        </w:rPr>
        <w:t>)</w:t>
      </w:r>
      <w:r w:rsidR="0027081E" w:rsidRPr="00DF7850">
        <w:rPr>
          <w:rFonts w:ascii="Times New Roman" w:eastAsia="Times New Roman" w:hAnsi="Times New Roman" w:cs="Times New Roman"/>
          <w:sz w:val="24"/>
          <w:szCs w:val="24"/>
        </w:rPr>
        <w:t xml:space="preserve"> </w:t>
      </w:r>
      <w:r w:rsidR="008F65A6" w:rsidRPr="00DF7850">
        <w:rPr>
          <w:rFonts w:ascii="Times New Roman" w:eastAsia="Times New Roman" w:hAnsi="Times New Roman" w:cs="Times New Roman"/>
          <w:sz w:val="24"/>
          <w:szCs w:val="24"/>
        </w:rPr>
        <w:t xml:space="preserve">Persoanele prevăzute la art. </w:t>
      </w:r>
      <w:proofErr w:type="gramStart"/>
      <w:r w:rsidR="008F65A6" w:rsidRPr="00DF7850">
        <w:rPr>
          <w:rFonts w:ascii="Times New Roman" w:eastAsia="Times New Roman" w:hAnsi="Times New Roman" w:cs="Times New Roman"/>
          <w:sz w:val="24"/>
          <w:szCs w:val="24"/>
        </w:rPr>
        <w:t>4 alin.</w:t>
      </w:r>
      <w:proofErr w:type="gramEnd"/>
      <w:r w:rsidR="008F65A6" w:rsidRPr="00DF7850">
        <w:rPr>
          <w:rFonts w:ascii="Times New Roman" w:eastAsia="Times New Roman" w:hAnsi="Times New Roman" w:cs="Times New Roman"/>
          <w:sz w:val="24"/>
          <w:szCs w:val="24"/>
        </w:rPr>
        <w:t xml:space="preserve"> (1) </w:t>
      </w:r>
      <w:proofErr w:type="gramStart"/>
      <w:r w:rsidR="00AA0323" w:rsidRPr="00DF7850">
        <w:rPr>
          <w:rFonts w:ascii="Times New Roman" w:eastAsia="Times New Roman" w:hAnsi="Times New Roman" w:cs="Times New Roman"/>
          <w:bCs/>
          <w:sz w:val="24"/>
          <w:szCs w:val="24"/>
        </w:rPr>
        <w:t>efectuează</w:t>
      </w:r>
      <w:proofErr w:type="gramEnd"/>
      <w:r w:rsidR="00AA0323" w:rsidRPr="00DF7850">
        <w:rPr>
          <w:rFonts w:ascii="Times New Roman" w:eastAsia="Times New Roman" w:hAnsi="Times New Roman" w:cs="Times New Roman"/>
          <w:bCs/>
          <w:sz w:val="24"/>
          <w:szCs w:val="24"/>
        </w:rPr>
        <w:t xml:space="preserve"> primul control pe terenul aflat în perimetrul administrativ al localității în peri</w:t>
      </w:r>
      <w:r w:rsidR="00B22A8B" w:rsidRPr="00DF7850">
        <w:rPr>
          <w:rFonts w:ascii="Times New Roman" w:eastAsia="Times New Roman" w:hAnsi="Times New Roman" w:cs="Times New Roman"/>
          <w:bCs/>
          <w:sz w:val="24"/>
          <w:szCs w:val="24"/>
        </w:rPr>
        <w:t>oada 1 – 15 iulie a fiecărui an și ulterior</w:t>
      </w:r>
      <w:r w:rsidR="00303D74" w:rsidRPr="00DF7850">
        <w:rPr>
          <w:rFonts w:ascii="Times New Roman" w:eastAsia="Times New Roman" w:hAnsi="Times New Roman" w:cs="Times New Roman"/>
          <w:bCs/>
          <w:sz w:val="24"/>
          <w:szCs w:val="24"/>
        </w:rPr>
        <w:t>, în situația</w:t>
      </w:r>
      <w:r w:rsidR="00B22A8B" w:rsidRPr="00DF7850">
        <w:rPr>
          <w:rFonts w:ascii="Times New Roman" w:eastAsia="Times New Roman" w:hAnsi="Times New Roman" w:cs="Times New Roman"/>
          <w:bCs/>
          <w:sz w:val="24"/>
          <w:szCs w:val="24"/>
        </w:rPr>
        <w:t xml:space="preserve"> </w:t>
      </w:r>
      <w:r w:rsidR="00303D74" w:rsidRPr="00DF7850">
        <w:rPr>
          <w:rFonts w:ascii="Times New Roman" w:eastAsia="Times New Roman" w:hAnsi="Times New Roman" w:cs="Times New Roman"/>
          <w:bCs/>
          <w:sz w:val="24"/>
          <w:szCs w:val="24"/>
        </w:rPr>
        <w:t>în care</w:t>
      </w:r>
      <w:r w:rsidR="00C33E19" w:rsidRPr="00DF7850">
        <w:rPr>
          <w:rFonts w:ascii="Times New Roman" w:eastAsia="Times New Roman" w:hAnsi="Times New Roman" w:cs="Times New Roman"/>
          <w:bCs/>
          <w:sz w:val="24"/>
          <w:szCs w:val="24"/>
        </w:rPr>
        <w:t xml:space="preserve"> buruiana ambroz</w:t>
      </w:r>
      <w:r w:rsidR="00B22A8B" w:rsidRPr="00DF7850">
        <w:rPr>
          <w:rFonts w:ascii="Times New Roman" w:eastAsia="Times New Roman" w:hAnsi="Times New Roman" w:cs="Times New Roman"/>
          <w:bCs/>
          <w:sz w:val="24"/>
          <w:szCs w:val="24"/>
        </w:rPr>
        <w:t>ia a răsărit mai târziu, ca urmare a condițiilor climatice nefavorabile din primăvară.</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9" w:name="do|ar10|al2"/>
      <w:bookmarkEnd w:id="9"/>
      <w:r w:rsidRPr="00DF7850">
        <w:rPr>
          <w:rFonts w:ascii="Times New Roman" w:eastAsia="Times New Roman" w:hAnsi="Times New Roman" w:cs="Times New Roman"/>
          <w:bCs/>
          <w:sz w:val="24"/>
          <w:szCs w:val="24"/>
        </w:rPr>
        <w:t>(2)</w:t>
      </w:r>
      <w:r w:rsidR="00D01D11" w:rsidRPr="00DF7850">
        <w:rPr>
          <w:rFonts w:ascii="Times New Roman" w:eastAsia="Times New Roman" w:hAnsi="Times New Roman" w:cs="Times New Roman"/>
          <w:bCs/>
          <w:sz w:val="24"/>
          <w:szCs w:val="24"/>
        </w:rPr>
        <w:t xml:space="preserve"> </w:t>
      </w:r>
      <w:r w:rsidRPr="00DF7850">
        <w:rPr>
          <w:rFonts w:ascii="Times New Roman" w:eastAsia="Times New Roman" w:hAnsi="Times New Roman" w:cs="Times New Roman"/>
          <w:sz w:val="24"/>
          <w:szCs w:val="24"/>
        </w:rPr>
        <w:t>În situaţia în care la data efectuării controlului potrivit alin. (1)</w:t>
      </w:r>
      <w:r w:rsidR="0027081E" w:rsidRPr="00DF7850">
        <w:rPr>
          <w:rFonts w:ascii="Times New Roman" w:eastAsia="Times New Roman" w:hAnsi="Times New Roman" w:cs="Times New Roman"/>
          <w:sz w:val="24"/>
          <w:szCs w:val="24"/>
        </w:rPr>
        <w:t xml:space="preserve">, </w:t>
      </w:r>
      <w:r w:rsidR="008F65A6" w:rsidRPr="00DF7850">
        <w:rPr>
          <w:rFonts w:ascii="Times New Roman" w:eastAsia="Times New Roman" w:hAnsi="Times New Roman" w:cs="Times New Roman"/>
          <w:sz w:val="24"/>
          <w:szCs w:val="24"/>
        </w:rPr>
        <w:t xml:space="preserve">persoanele prevăzute la art. </w:t>
      </w:r>
      <w:proofErr w:type="gramStart"/>
      <w:r w:rsidR="008F65A6" w:rsidRPr="00DF7850">
        <w:rPr>
          <w:rFonts w:ascii="Times New Roman" w:eastAsia="Times New Roman" w:hAnsi="Times New Roman" w:cs="Times New Roman"/>
          <w:sz w:val="24"/>
          <w:szCs w:val="24"/>
        </w:rPr>
        <w:t>4 alin.</w:t>
      </w:r>
      <w:proofErr w:type="gramEnd"/>
      <w:r w:rsidR="008F65A6" w:rsidRPr="00DF7850">
        <w:rPr>
          <w:rFonts w:ascii="Times New Roman" w:eastAsia="Times New Roman" w:hAnsi="Times New Roman" w:cs="Times New Roman"/>
          <w:sz w:val="24"/>
          <w:szCs w:val="24"/>
        </w:rPr>
        <w:t xml:space="preserve"> (1) </w:t>
      </w:r>
      <w:proofErr w:type="gramStart"/>
      <w:r w:rsidRPr="00DF7850">
        <w:rPr>
          <w:rFonts w:ascii="Times New Roman" w:eastAsia="Times New Roman" w:hAnsi="Times New Roman" w:cs="Times New Roman"/>
          <w:sz w:val="24"/>
          <w:szCs w:val="24"/>
        </w:rPr>
        <w:t>constată</w:t>
      </w:r>
      <w:proofErr w:type="gramEnd"/>
      <w:r w:rsidRPr="00DF7850">
        <w:rPr>
          <w:rFonts w:ascii="Times New Roman" w:eastAsia="Times New Roman" w:hAnsi="Times New Roman" w:cs="Times New Roman"/>
          <w:sz w:val="24"/>
          <w:szCs w:val="24"/>
        </w:rPr>
        <w:t xml:space="preserve"> nerespectarea prevederilor art. 1 din lege de către proprietarii sau deţinătorii de terenuri, administratorii drumurilor publice, căilor ferate, cursurilor de </w:t>
      </w:r>
      <w:proofErr w:type="gramStart"/>
      <w:r w:rsidRPr="00DF7850">
        <w:rPr>
          <w:rFonts w:ascii="Times New Roman" w:eastAsia="Times New Roman" w:hAnsi="Times New Roman" w:cs="Times New Roman"/>
          <w:sz w:val="24"/>
          <w:szCs w:val="24"/>
        </w:rPr>
        <w:t>apă</w:t>
      </w:r>
      <w:proofErr w:type="gramEnd"/>
      <w:r w:rsidRPr="00DF7850">
        <w:rPr>
          <w:rFonts w:ascii="Times New Roman" w:eastAsia="Times New Roman" w:hAnsi="Times New Roman" w:cs="Times New Roman"/>
          <w:sz w:val="24"/>
          <w:szCs w:val="24"/>
        </w:rPr>
        <w:t xml:space="preserve">, lacurilor, sistemelor de irigaţii şi ai bazinelor piscicole, </w:t>
      </w:r>
      <w:r w:rsidR="002A5C31" w:rsidRPr="00DF7850">
        <w:rPr>
          <w:rFonts w:ascii="Times New Roman" w:eastAsia="Times New Roman" w:hAnsi="Times New Roman" w:cs="Times New Roman"/>
          <w:sz w:val="24"/>
          <w:szCs w:val="24"/>
        </w:rPr>
        <w:t>întocmesc</w:t>
      </w:r>
      <w:r w:rsidRPr="00DF7850">
        <w:rPr>
          <w:rFonts w:ascii="Times New Roman" w:eastAsia="Times New Roman" w:hAnsi="Times New Roman" w:cs="Times New Roman"/>
          <w:sz w:val="24"/>
          <w:szCs w:val="24"/>
        </w:rPr>
        <w:t xml:space="preserve"> un proces-verbal </w:t>
      </w:r>
      <w:r w:rsidR="00677FCC" w:rsidRPr="00DF7850">
        <w:rPr>
          <w:rFonts w:ascii="Times New Roman" w:eastAsia="Times New Roman" w:hAnsi="Times New Roman" w:cs="Times New Roman"/>
          <w:sz w:val="24"/>
          <w:szCs w:val="24"/>
        </w:rPr>
        <w:t xml:space="preserve">potrivit art. </w:t>
      </w:r>
      <w:proofErr w:type="gramStart"/>
      <w:r w:rsidR="00677FCC" w:rsidRPr="00DF7850">
        <w:rPr>
          <w:rFonts w:ascii="Times New Roman" w:eastAsia="Times New Roman" w:hAnsi="Times New Roman" w:cs="Times New Roman"/>
          <w:sz w:val="24"/>
          <w:szCs w:val="24"/>
        </w:rPr>
        <w:t>4 alin.</w:t>
      </w:r>
      <w:proofErr w:type="gramEnd"/>
      <w:r w:rsidR="00677FCC" w:rsidRPr="00DF7850">
        <w:rPr>
          <w:rFonts w:ascii="Times New Roman" w:eastAsia="Times New Roman" w:hAnsi="Times New Roman" w:cs="Times New Roman"/>
          <w:sz w:val="24"/>
          <w:szCs w:val="24"/>
        </w:rPr>
        <w:t xml:space="preserve"> (2)</w:t>
      </w:r>
      <w:r w:rsidRPr="00DF7850">
        <w:rPr>
          <w:rFonts w:ascii="Times New Roman" w:eastAsia="Times New Roman" w:hAnsi="Times New Roman" w:cs="Times New Roman"/>
          <w:sz w:val="24"/>
          <w:szCs w:val="24"/>
        </w:rPr>
        <w:t>, aplicând sancţiunea "Avertisment".</w:t>
      </w:r>
    </w:p>
    <w:p w:rsidR="00AD31CD"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10" w:name="do|ar10|al3"/>
      <w:bookmarkEnd w:id="10"/>
      <w:r w:rsidRPr="00DF7850">
        <w:rPr>
          <w:rFonts w:ascii="Times New Roman" w:eastAsia="Times New Roman" w:hAnsi="Times New Roman" w:cs="Times New Roman"/>
          <w:bCs/>
          <w:sz w:val="24"/>
          <w:szCs w:val="24"/>
        </w:rPr>
        <w:t>(3)</w:t>
      </w:r>
      <w:r w:rsidR="00D01D11" w:rsidRPr="00DF7850">
        <w:rPr>
          <w:rFonts w:ascii="Times New Roman" w:eastAsia="Times New Roman" w:hAnsi="Times New Roman" w:cs="Times New Roman"/>
          <w:bCs/>
          <w:sz w:val="24"/>
          <w:szCs w:val="24"/>
        </w:rPr>
        <w:t xml:space="preserve"> </w:t>
      </w:r>
      <w:r w:rsidRPr="00DF7850">
        <w:rPr>
          <w:rFonts w:ascii="Times New Roman" w:eastAsia="Times New Roman" w:hAnsi="Times New Roman" w:cs="Times New Roman"/>
          <w:sz w:val="24"/>
          <w:szCs w:val="24"/>
        </w:rPr>
        <w:t xml:space="preserve">Procesul-verbal se redactează în </w:t>
      </w:r>
      <w:r w:rsidR="001B3DDE" w:rsidRPr="00DF7850">
        <w:rPr>
          <w:rFonts w:ascii="Times New Roman" w:eastAsia="Times New Roman" w:hAnsi="Times New Roman" w:cs="Times New Roman"/>
          <w:sz w:val="24"/>
          <w:szCs w:val="24"/>
        </w:rPr>
        <w:t>trei</w:t>
      </w:r>
      <w:r w:rsidRPr="00DF7850">
        <w:rPr>
          <w:rFonts w:ascii="Times New Roman" w:eastAsia="Times New Roman" w:hAnsi="Times New Roman" w:cs="Times New Roman"/>
          <w:sz w:val="24"/>
          <w:szCs w:val="24"/>
        </w:rPr>
        <w:t xml:space="preserve"> exemplare originale, din care un exemplar este transmis contravenien</w:t>
      </w:r>
      <w:r w:rsidR="00A95204" w:rsidRPr="00DF7850">
        <w:rPr>
          <w:rFonts w:ascii="Times New Roman" w:eastAsia="Times New Roman" w:hAnsi="Times New Roman" w:cs="Times New Roman"/>
          <w:sz w:val="24"/>
          <w:szCs w:val="24"/>
        </w:rPr>
        <w:t>tului</w:t>
      </w:r>
      <w:r w:rsidR="00B421CC" w:rsidRPr="00DF7850">
        <w:rPr>
          <w:rFonts w:ascii="Times New Roman" w:eastAsia="Times New Roman" w:hAnsi="Times New Roman" w:cs="Times New Roman"/>
          <w:sz w:val="24"/>
          <w:szCs w:val="24"/>
        </w:rPr>
        <w:t xml:space="preserve">, </w:t>
      </w:r>
      <w:r w:rsidR="00B421CC" w:rsidRPr="00DF7850">
        <w:rPr>
          <w:rStyle w:val="tal1"/>
          <w:rFonts w:ascii="Times New Roman" w:hAnsi="Times New Roman" w:cs="Times New Roman"/>
          <w:sz w:val="24"/>
          <w:szCs w:val="24"/>
        </w:rPr>
        <w:t>un exemplar este transmis primăriei pe raza căreia s-a constatat existenţa terenului infestat</w:t>
      </w:r>
      <w:r w:rsidR="001B3DDE" w:rsidRPr="00DF7850">
        <w:rPr>
          <w:rFonts w:ascii="Times New Roman" w:eastAsia="Times New Roman" w:hAnsi="Times New Roman" w:cs="Times New Roman"/>
          <w:sz w:val="24"/>
          <w:szCs w:val="24"/>
        </w:rPr>
        <w:t xml:space="preserve"> și un exemplar</w:t>
      </w:r>
      <w:r w:rsidR="005D049F" w:rsidRPr="00DF7850">
        <w:rPr>
          <w:rFonts w:ascii="Times New Roman" w:eastAsia="Times New Roman" w:hAnsi="Times New Roman" w:cs="Times New Roman"/>
          <w:sz w:val="24"/>
          <w:szCs w:val="24"/>
        </w:rPr>
        <w:t xml:space="preserve"> ră</w:t>
      </w:r>
      <w:r w:rsidR="001B3DDE" w:rsidRPr="00DF7850">
        <w:rPr>
          <w:rFonts w:ascii="Times New Roman" w:eastAsia="Times New Roman" w:hAnsi="Times New Roman" w:cs="Times New Roman"/>
          <w:sz w:val="24"/>
          <w:szCs w:val="24"/>
        </w:rPr>
        <w:t>mâne la</w:t>
      </w:r>
      <w:r w:rsidR="005D049F" w:rsidRPr="00DF7850">
        <w:rPr>
          <w:rFonts w:ascii="Times New Roman" w:eastAsia="Times New Roman" w:hAnsi="Times New Roman" w:cs="Times New Roman"/>
          <w:sz w:val="24"/>
          <w:szCs w:val="24"/>
        </w:rPr>
        <w:t xml:space="preserve"> instituția din care face parte </w:t>
      </w:r>
      <w:r w:rsidR="001B3DDE" w:rsidRPr="00DF7850">
        <w:rPr>
          <w:rFonts w:ascii="Times New Roman" w:eastAsia="Times New Roman" w:hAnsi="Times New Roman" w:cs="Times New Roman"/>
          <w:sz w:val="24"/>
          <w:szCs w:val="24"/>
        </w:rPr>
        <w:t xml:space="preserve">agentul </w:t>
      </w:r>
      <w:proofErr w:type="gramStart"/>
      <w:r w:rsidR="001B3DDE" w:rsidRPr="00DF7850">
        <w:rPr>
          <w:rFonts w:ascii="Times New Roman" w:eastAsia="Times New Roman" w:hAnsi="Times New Roman" w:cs="Times New Roman"/>
          <w:sz w:val="24"/>
          <w:szCs w:val="24"/>
        </w:rPr>
        <w:t xml:space="preserve">constatator </w:t>
      </w:r>
      <w:r w:rsidR="00AD31CD" w:rsidRPr="00DF7850">
        <w:rPr>
          <w:rFonts w:ascii="Times New Roman" w:eastAsia="Times New Roman" w:hAnsi="Times New Roman" w:cs="Times New Roman"/>
          <w:sz w:val="24"/>
          <w:szCs w:val="24"/>
        </w:rPr>
        <w:t>.</w:t>
      </w:r>
      <w:r w:rsidR="00192151" w:rsidRPr="00DF7850">
        <w:rPr>
          <w:rFonts w:ascii="Times New Roman" w:eastAsia="Times New Roman" w:hAnsi="Times New Roman" w:cs="Times New Roman"/>
          <w:sz w:val="24"/>
          <w:szCs w:val="24"/>
        </w:rPr>
        <w:t>"</w:t>
      </w:r>
      <w:proofErr w:type="gramEnd"/>
    </w:p>
    <w:p w:rsidR="0089497B" w:rsidRPr="00DF7850" w:rsidRDefault="00092AFC"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bCs/>
          <w:sz w:val="24"/>
          <w:szCs w:val="24"/>
        </w:rPr>
        <w:t>9</w:t>
      </w:r>
      <w:r w:rsidR="005A398E" w:rsidRPr="00DF7850">
        <w:rPr>
          <w:rFonts w:ascii="Times New Roman" w:eastAsia="Times New Roman" w:hAnsi="Times New Roman" w:cs="Times New Roman"/>
          <w:b/>
          <w:bCs/>
          <w:sz w:val="24"/>
          <w:szCs w:val="24"/>
        </w:rPr>
        <w:t>.</w:t>
      </w:r>
      <w:r w:rsidR="00192151" w:rsidRPr="00DF7850">
        <w:rPr>
          <w:rFonts w:ascii="Times New Roman" w:eastAsia="Times New Roman" w:hAnsi="Times New Roman" w:cs="Times New Roman"/>
          <w:b/>
          <w:bCs/>
          <w:sz w:val="24"/>
          <w:szCs w:val="24"/>
        </w:rPr>
        <w:t xml:space="preserve"> Alineatele (1) – (3) </w:t>
      </w:r>
      <w:r w:rsidR="00B41ED7" w:rsidRPr="00DF7850">
        <w:rPr>
          <w:rFonts w:ascii="Times New Roman" w:eastAsia="Times New Roman" w:hAnsi="Times New Roman" w:cs="Times New Roman"/>
          <w:b/>
          <w:bCs/>
          <w:sz w:val="24"/>
          <w:szCs w:val="24"/>
        </w:rPr>
        <w:t xml:space="preserve">și (5) </w:t>
      </w:r>
      <w:r w:rsidR="00192151" w:rsidRPr="00DF7850">
        <w:rPr>
          <w:rFonts w:ascii="Times New Roman" w:eastAsia="Times New Roman" w:hAnsi="Times New Roman" w:cs="Times New Roman"/>
          <w:b/>
          <w:bCs/>
          <w:sz w:val="24"/>
          <w:szCs w:val="24"/>
        </w:rPr>
        <w:t>ale articolului</w:t>
      </w:r>
      <w:r w:rsidR="0089497B" w:rsidRPr="00DF7850">
        <w:rPr>
          <w:rFonts w:ascii="Times New Roman" w:eastAsia="Times New Roman" w:hAnsi="Times New Roman" w:cs="Times New Roman"/>
          <w:b/>
          <w:bCs/>
          <w:sz w:val="24"/>
          <w:szCs w:val="24"/>
        </w:rPr>
        <w:t xml:space="preserve"> 11</w:t>
      </w:r>
      <w:r w:rsidR="009203BD" w:rsidRPr="00DF7850">
        <w:rPr>
          <w:rFonts w:ascii="Times New Roman" w:eastAsia="Times New Roman" w:hAnsi="Times New Roman" w:cs="Times New Roman"/>
          <w:b/>
          <w:bCs/>
          <w:sz w:val="24"/>
          <w:szCs w:val="24"/>
        </w:rPr>
        <w:t xml:space="preserve"> </w:t>
      </w:r>
      <w:r w:rsidR="00175D4F" w:rsidRPr="00DF7850">
        <w:rPr>
          <w:rFonts w:ascii="Times New Roman" w:eastAsia="Times New Roman" w:hAnsi="Times New Roman" w:cs="Times New Roman"/>
          <w:b/>
          <w:bCs/>
          <w:sz w:val="24"/>
          <w:szCs w:val="24"/>
        </w:rPr>
        <w:t>se modifică și v</w:t>
      </w:r>
      <w:r w:rsidR="00096C32" w:rsidRPr="00DF7850">
        <w:rPr>
          <w:rFonts w:ascii="Times New Roman" w:eastAsia="Times New Roman" w:hAnsi="Times New Roman" w:cs="Times New Roman"/>
          <w:b/>
          <w:bCs/>
          <w:sz w:val="24"/>
          <w:szCs w:val="24"/>
        </w:rPr>
        <w:t>or</w:t>
      </w:r>
      <w:r w:rsidR="00175D4F" w:rsidRPr="00DF7850">
        <w:rPr>
          <w:rFonts w:ascii="Times New Roman" w:eastAsia="Times New Roman" w:hAnsi="Times New Roman" w:cs="Times New Roman"/>
          <w:b/>
          <w:bCs/>
          <w:sz w:val="24"/>
          <w:szCs w:val="24"/>
        </w:rPr>
        <w:t xml:space="preserve"> avea următorul cuprins</w:t>
      </w:r>
      <w:r w:rsidR="00AB7B12" w:rsidRPr="00DF7850">
        <w:rPr>
          <w:rFonts w:ascii="Times New Roman" w:eastAsia="Times New Roman" w:hAnsi="Times New Roman" w:cs="Times New Roman"/>
          <w:b/>
          <w:bCs/>
          <w:sz w:val="24"/>
          <w:szCs w:val="24"/>
        </w:rPr>
        <w:t>:</w:t>
      </w:r>
    </w:p>
    <w:p w:rsidR="0089497B" w:rsidRPr="00DF7850" w:rsidRDefault="00192151"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11" w:name="do|ar11|al1"/>
      <w:bookmarkEnd w:id="11"/>
      <w:r w:rsidRPr="00DF7850">
        <w:rPr>
          <w:rFonts w:ascii="Times New Roman" w:eastAsia="Times New Roman" w:hAnsi="Times New Roman" w:cs="Times New Roman"/>
          <w:bCs/>
          <w:sz w:val="24"/>
          <w:szCs w:val="24"/>
        </w:rPr>
        <w:t>,</w:t>
      </w:r>
      <w:proofErr w:type="gramStart"/>
      <w:r w:rsidRPr="00DF7850">
        <w:rPr>
          <w:rFonts w:ascii="Times New Roman" w:eastAsia="Times New Roman" w:hAnsi="Times New Roman" w:cs="Times New Roman"/>
          <w:bCs/>
          <w:sz w:val="24"/>
          <w:szCs w:val="24"/>
        </w:rPr>
        <w:t>,Art</w:t>
      </w:r>
      <w:proofErr w:type="gramEnd"/>
      <w:r w:rsidRPr="00DF7850">
        <w:rPr>
          <w:rFonts w:ascii="Times New Roman" w:eastAsia="Times New Roman" w:hAnsi="Times New Roman" w:cs="Times New Roman"/>
          <w:bCs/>
          <w:sz w:val="24"/>
          <w:szCs w:val="24"/>
        </w:rPr>
        <w:t xml:space="preserve">. 11. - </w:t>
      </w:r>
      <w:r w:rsidR="0089497B" w:rsidRPr="00DF7850">
        <w:rPr>
          <w:rFonts w:ascii="Times New Roman" w:eastAsia="Times New Roman" w:hAnsi="Times New Roman" w:cs="Times New Roman"/>
          <w:bCs/>
          <w:sz w:val="24"/>
          <w:szCs w:val="24"/>
        </w:rPr>
        <w:t>(1)</w:t>
      </w:r>
      <w:r w:rsidR="002E5864" w:rsidRPr="00DF7850">
        <w:rPr>
          <w:rFonts w:ascii="Times New Roman" w:eastAsia="Times New Roman" w:hAnsi="Times New Roman" w:cs="Times New Roman"/>
          <w:bCs/>
          <w:sz w:val="24"/>
          <w:szCs w:val="24"/>
        </w:rPr>
        <w:t xml:space="preserve"> </w:t>
      </w:r>
      <w:r w:rsidR="001B3DDE" w:rsidRPr="00DF7850">
        <w:rPr>
          <w:rFonts w:ascii="Times New Roman" w:eastAsia="Times New Roman" w:hAnsi="Times New Roman" w:cs="Times New Roman"/>
          <w:sz w:val="24"/>
          <w:szCs w:val="24"/>
        </w:rPr>
        <w:t xml:space="preserve">Persoanele prevăzute la art. </w:t>
      </w:r>
      <w:proofErr w:type="gramStart"/>
      <w:r w:rsidR="001B3DDE" w:rsidRPr="00DF7850">
        <w:rPr>
          <w:rFonts w:ascii="Times New Roman" w:eastAsia="Times New Roman" w:hAnsi="Times New Roman" w:cs="Times New Roman"/>
          <w:sz w:val="24"/>
          <w:szCs w:val="24"/>
        </w:rPr>
        <w:t>4 alin.</w:t>
      </w:r>
      <w:proofErr w:type="gramEnd"/>
      <w:r w:rsidR="001B3DDE" w:rsidRPr="00DF7850">
        <w:rPr>
          <w:rFonts w:ascii="Times New Roman" w:eastAsia="Times New Roman" w:hAnsi="Times New Roman" w:cs="Times New Roman"/>
          <w:sz w:val="24"/>
          <w:szCs w:val="24"/>
        </w:rPr>
        <w:t xml:space="preserve"> (1)</w:t>
      </w:r>
      <w:r w:rsidR="009C1881" w:rsidRPr="00DF7850">
        <w:rPr>
          <w:rFonts w:ascii="Times New Roman" w:eastAsia="Times New Roman" w:hAnsi="Times New Roman" w:cs="Times New Roman"/>
          <w:sz w:val="24"/>
          <w:szCs w:val="24"/>
        </w:rPr>
        <w:t xml:space="preserve"> </w:t>
      </w:r>
      <w:proofErr w:type="gramStart"/>
      <w:r w:rsidR="000771E6" w:rsidRPr="00DF7850">
        <w:rPr>
          <w:rFonts w:ascii="Times New Roman" w:eastAsia="Times New Roman" w:hAnsi="Times New Roman" w:cs="Times New Roman"/>
          <w:sz w:val="24"/>
          <w:szCs w:val="24"/>
        </w:rPr>
        <w:t>e</w:t>
      </w:r>
      <w:r w:rsidR="0089497B" w:rsidRPr="00DF7850">
        <w:rPr>
          <w:rFonts w:ascii="Times New Roman" w:eastAsia="Times New Roman" w:hAnsi="Times New Roman" w:cs="Times New Roman"/>
          <w:sz w:val="24"/>
          <w:szCs w:val="24"/>
        </w:rPr>
        <w:t>fectuează</w:t>
      </w:r>
      <w:proofErr w:type="gramEnd"/>
      <w:r w:rsidR="0089497B" w:rsidRPr="00DF7850">
        <w:rPr>
          <w:rFonts w:ascii="Times New Roman" w:eastAsia="Times New Roman" w:hAnsi="Times New Roman" w:cs="Times New Roman"/>
          <w:sz w:val="24"/>
          <w:szCs w:val="24"/>
        </w:rPr>
        <w:t xml:space="preserve"> al doilea control asupra terenurilor contravenienţilor sancţionaţi cu sancţiunea "Avertisment" în perioada 16</w:t>
      </w:r>
      <w:r w:rsidR="009203BD" w:rsidRPr="00DF7850">
        <w:rPr>
          <w:rFonts w:ascii="Times New Roman" w:eastAsia="Times New Roman" w:hAnsi="Times New Roman" w:cs="Times New Roman"/>
          <w:sz w:val="24"/>
          <w:szCs w:val="24"/>
        </w:rPr>
        <w:t xml:space="preserve"> </w:t>
      </w:r>
      <w:r w:rsidR="00EC7389" w:rsidRPr="00DF7850">
        <w:rPr>
          <w:rFonts w:ascii="Times New Roman" w:eastAsia="Times New Roman" w:hAnsi="Times New Roman" w:cs="Times New Roman"/>
          <w:sz w:val="24"/>
          <w:szCs w:val="24"/>
        </w:rPr>
        <w:t xml:space="preserve">iulie </w:t>
      </w:r>
      <w:r w:rsidR="0089497B" w:rsidRPr="00DF7850">
        <w:rPr>
          <w:rFonts w:ascii="Times New Roman" w:eastAsia="Times New Roman" w:hAnsi="Times New Roman" w:cs="Times New Roman"/>
          <w:sz w:val="24"/>
          <w:szCs w:val="24"/>
        </w:rPr>
        <w:t>-</w:t>
      </w:r>
      <w:r w:rsidR="009203BD" w:rsidRPr="00DF7850">
        <w:rPr>
          <w:rFonts w:ascii="Times New Roman" w:eastAsia="Times New Roman" w:hAnsi="Times New Roman" w:cs="Times New Roman"/>
          <w:sz w:val="24"/>
          <w:szCs w:val="24"/>
        </w:rPr>
        <w:t xml:space="preserve"> </w:t>
      </w:r>
      <w:r w:rsidR="0089497B" w:rsidRPr="00DF7850">
        <w:rPr>
          <w:rFonts w:ascii="Times New Roman" w:eastAsia="Times New Roman" w:hAnsi="Times New Roman" w:cs="Times New Roman"/>
          <w:sz w:val="24"/>
          <w:szCs w:val="24"/>
        </w:rPr>
        <w:t xml:space="preserve">31 </w:t>
      </w:r>
      <w:r w:rsidR="00F2711A" w:rsidRPr="00DF7850">
        <w:rPr>
          <w:rFonts w:ascii="Times New Roman" w:eastAsia="Times New Roman" w:hAnsi="Times New Roman" w:cs="Times New Roman"/>
          <w:sz w:val="24"/>
          <w:szCs w:val="24"/>
        </w:rPr>
        <w:t>octombrie</w:t>
      </w:r>
      <w:r w:rsidR="0089497B" w:rsidRPr="00DF7850">
        <w:rPr>
          <w:rFonts w:ascii="Times New Roman" w:eastAsia="Times New Roman" w:hAnsi="Times New Roman" w:cs="Times New Roman"/>
          <w:sz w:val="24"/>
          <w:szCs w:val="24"/>
        </w:rPr>
        <w:t xml:space="preserve"> a fiecărui an.</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12" w:name="do|ar11|al2"/>
      <w:bookmarkEnd w:id="12"/>
      <w:r w:rsidRPr="00DF7850">
        <w:rPr>
          <w:rFonts w:ascii="Times New Roman" w:eastAsia="Times New Roman" w:hAnsi="Times New Roman" w:cs="Times New Roman"/>
          <w:bCs/>
          <w:sz w:val="24"/>
          <w:szCs w:val="24"/>
        </w:rPr>
        <w:t>(2)</w:t>
      </w:r>
      <w:r w:rsidR="002E5864" w:rsidRPr="00DF7850">
        <w:rPr>
          <w:rFonts w:ascii="Times New Roman" w:eastAsia="Times New Roman" w:hAnsi="Times New Roman" w:cs="Times New Roman"/>
          <w:bCs/>
          <w:sz w:val="24"/>
          <w:szCs w:val="24"/>
        </w:rPr>
        <w:t xml:space="preserve"> </w:t>
      </w:r>
      <w:r w:rsidRPr="00DF7850">
        <w:rPr>
          <w:rFonts w:ascii="Times New Roman" w:eastAsia="Times New Roman" w:hAnsi="Times New Roman" w:cs="Times New Roman"/>
          <w:sz w:val="24"/>
          <w:szCs w:val="24"/>
        </w:rPr>
        <w:t>În situaţia în care la data efectuării controlului potrivit alin. (1)</w:t>
      </w:r>
      <w:r w:rsidR="00B421CC" w:rsidRPr="00DF7850">
        <w:rPr>
          <w:rFonts w:ascii="Times New Roman" w:eastAsia="Times New Roman" w:hAnsi="Times New Roman" w:cs="Times New Roman"/>
          <w:sz w:val="24"/>
          <w:szCs w:val="24"/>
        </w:rPr>
        <w:t>,</w:t>
      </w:r>
      <w:r w:rsidR="005332D4" w:rsidRPr="00DF7850">
        <w:rPr>
          <w:rFonts w:ascii="Times New Roman" w:eastAsia="Times New Roman" w:hAnsi="Times New Roman" w:cs="Times New Roman"/>
          <w:sz w:val="24"/>
          <w:szCs w:val="24"/>
        </w:rPr>
        <w:t xml:space="preserve"> </w:t>
      </w:r>
      <w:r w:rsidR="00B421CC" w:rsidRPr="00DF7850">
        <w:rPr>
          <w:rFonts w:ascii="Times New Roman" w:eastAsia="Times New Roman" w:hAnsi="Times New Roman" w:cs="Times New Roman"/>
          <w:sz w:val="24"/>
          <w:szCs w:val="24"/>
        </w:rPr>
        <w:t xml:space="preserve">se </w:t>
      </w:r>
      <w:r w:rsidRPr="00DF7850">
        <w:rPr>
          <w:rFonts w:ascii="Times New Roman" w:eastAsia="Times New Roman" w:hAnsi="Times New Roman" w:cs="Times New Roman"/>
          <w:sz w:val="24"/>
          <w:szCs w:val="24"/>
        </w:rPr>
        <w:t xml:space="preserve">constată nerespectarea prevederilor art. 1 din lege de către proprietarii sau deţinătorii de terenuri, administratorii drumurilor publice, căilor ferate, cursurilor da </w:t>
      </w:r>
      <w:proofErr w:type="gramStart"/>
      <w:r w:rsidRPr="00DF7850">
        <w:rPr>
          <w:rFonts w:ascii="Times New Roman" w:eastAsia="Times New Roman" w:hAnsi="Times New Roman" w:cs="Times New Roman"/>
          <w:sz w:val="24"/>
          <w:szCs w:val="24"/>
        </w:rPr>
        <w:t>apă</w:t>
      </w:r>
      <w:proofErr w:type="gramEnd"/>
      <w:r w:rsidRPr="00DF7850">
        <w:rPr>
          <w:rFonts w:ascii="Times New Roman" w:eastAsia="Times New Roman" w:hAnsi="Times New Roman" w:cs="Times New Roman"/>
          <w:sz w:val="24"/>
          <w:szCs w:val="24"/>
        </w:rPr>
        <w:t xml:space="preserve">, lacurilor, sistemelor de irigaţii şi ai bazinelor piscicole, după caz, sancţionaţi cu "Avertisment", </w:t>
      </w:r>
      <w:r w:rsidR="00B421CC" w:rsidRPr="00DF7850">
        <w:rPr>
          <w:rFonts w:ascii="Times New Roman" w:eastAsia="Times New Roman" w:hAnsi="Times New Roman" w:cs="Times New Roman"/>
          <w:sz w:val="24"/>
          <w:szCs w:val="24"/>
        </w:rPr>
        <w:t xml:space="preserve">persoanele prevăzute la art. </w:t>
      </w:r>
      <w:proofErr w:type="gramStart"/>
      <w:r w:rsidR="00B421CC" w:rsidRPr="00DF7850">
        <w:rPr>
          <w:rFonts w:ascii="Times New Roman" w:eastAsia="Times New Roman" w:hAnsi="Times New Roman" w:cs="Times New Roman"/>
          <w:sz w:val="24"/>
          <w:szCs w:val="24"/>
        </w:rPr>
        <w:t>4 alin.</w:t>
      </w:r>
      <w:proofErr w:type="gramEnd"/>
      <w:r w:rsidR="00B421CC" w:rsidRPr="00DF7850">
        <w:rPr>
          <w:rFonts w:ascii="Times New Roman" w:eastAsia="Times New Roman" w:hAnsi="Times New Roman" w:cs="Times New Roman"/>
          <w:sz w:val="24"/>
          <w:szCs w:val="24"/>
        </w:rPr>
        <w:t xml:space="preserve"> (1) </w:t>
      </w:r>
      <w:proofErr w:type="gramStart"/>
      <w:r w:rsidRPr="00DF7850">
        <w:rPr>
          <w:rFonts w:ascii="Times New Roman" w:eastAsia="Times New Roman" w:hAnsi="Times New Roman" w:cs="Times New Roman"/>
          <w:sz w:val="24"/>
          <w:szCs w:val="24"/>
        </w:rPr>
        <w:t>încheie</w:t>
      </w:r>
      <w:proofErr w:type="gramEnd"/>
      <w:r w:rsidRPr="00DF7850">
        <w:rPr>
          <w:rFonts w:ascii="Times New Roman" w:eastAsia="Times New Roman" w:hAnsi="Times New Roman" w:cs="Times New Roman"/>
          <w:sz w:val="24"/>
          <w:szCs w:val="24"/>
        </w:rPr>
        <w:t xml:space="preserve"> un nou proces-verbal în </w:t>
      </w:r>
      <w:r w:rsidR="00A17E98" w:rsidRPr="00DF7850">
        <w:rPr>
          <w:rFonts w:ascii="Times New Roman" w:eastAsia="Times New Roman" w:hAnsi="Times New Roman" w:cs="Times New Roman"/>
          <w:sz w:val="24"/>
          <w:szCs w:val="24"/>
        </w:rPr>
        <w:t xml:space="preserve">trei </w:t>
      </w:r>
      <w:bookmarkStart w:id="13" w:name="_GoBack"/>
      <w:bookmarkEnd w:id="13"/>
      <w:r w:rsidRPr="00DF7850">
        <w:rPr>
          <w:rFonts w:ascii="Times New Roman" w:eastAsia="Times New Roman" w:hAnsi="Times New Roman" w:cs="Times New Roman"/>
          <w:sz w:val="24"/>
          <w:szCs w:val="24"/>
        </w:rPr>
        <w:t xml:space="preserve">exemplare originale şi aplică sancţiunile prevăzute de art. </w:t>
      </w:r>
      <w:proofErr w:type="gramStart"/>
      <w:r w:rsidRPr="00DF7850">
        <w:rPr>
          <w:rFonts w:ascii="Times New Roman" w:eastAsia="Times New Roman" w:hAnsi="Times New Roman" w:cs="Times New Roman"/>
          <w:sz w:val="24"/>
          <w:szCs w:val="24"/>
        </w:rPr>
        <w:t>3 alin.</w:t>
      </w:r>
      <w:proofErr w:type="gramEnd"/>
      <w:r w:rsidRPr="00DF7850">
        <w:rPr>
          <w:rFonts w:ascii="Times New Roman" w:eastAsia="Times New Roman" w:hAnsi="Times New Roman" w:cs="Times New Roman"/>
          <w:sz w:val="24"/>
          <w:szCs w:val="24"/>
        </w:rPr>
        <w:t xml:space="preserve"> (2) </w:t>
      </w:r>
      <w:proofErr w:type="gramStart"/>
      <w:r w:rsidRPr="00DF7850">
        <w:rPr>
          <w:rFonts w:ascii="Times New Roman" w:eastAsia="Times New Roman" w:hAnsi="Times New Roman" w:cs="Times New Roman"/>
          <w:sz w:val="24"/>
          <w:szCs w:val="24"/>
        </w:rPr>
        <w:t>din</w:t>
      </w:r>
      <w:proofErr w:type="gramEnd"/>
      <w:r w:rsidRPr="00DF7850">
        <w:rPr>
          <w:rFonts w:ascii="Times New Roman" w:eastAsia="Times New Roman" w:hAnsi="Times New Roman" w:cs="Times New Roman"/>
          <w:sz w:val="24"/>
          <w:szCs w:val="24"/>
        </w:rPr>
        <w:t xml:space="preserve"> lege.</w:t>
      </w:r>
    </w:p>
    <w:p w:rsidR="009B7DD6"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14" w:name="do|ar11|al3"/>
      <w:bookmarkEnd w:id="14"/>
      <w:r w:rsidRPr="00DF7850">
        <w:rPr>
          <w:rFonts w:ascii="Times New Roman" w:eastAsia="Times New Roman" w:hAnsi="Times New Roman" w:cs="Times New Roman"/>
          <w:bCs/>
          <w:sz w:val="24"/>
          <w:szCs w:val="24"/>
        </w:rPr>
        <w:t>(3)</w:t>
      </w:r>
      <w:r w:rsidR="00FF19C0" w:rsidRPr="00DF7850">
        <w:rPr>
          <w:rFonts w:ascii="Times New Roman" w:eastAsia="Times New Roman" w:hAnsi="Times New Roman" w:cs="Times New Roman"/>
          <w:bCs/>
          <w:sz w:val="24"/>
          <w:szCs w:val="24"/>
        </w:rPr>
        <w:t xml:space="preserve"> </w:t>
      </w:r>
      <w:r w:rsidRPr="00DF7850">
        <w:rPr>
          <w:rFonts w:ascii="Times New Roman" w:eastAsia="Times New Roman" w:hAnsi="Times New Roman" w:cs="Times New Roman"/>
          <w:sz w:val="24"/>
          <w:szCs w:val="24"/>
        </w:rPr>
        <w:t>La cel de-al doilea control</w:t>
      </w:r>
      <w:r w:rsidR="00A52541" w:rsidRPr="00DF7850">
        <w:rPr>
          <w:rFonts w:ascii="Times New Roman" w:eastAsia="Times New Roman" w:hAnsi="Times New Roman" w:cs="Times New Roman"/>
          <w:sz w:val="24"/>
          <w:szCs w:val="24"/>
        </w:rPr>
        <w:t>,</w:t>
      </w:r>
      <w:r w:rsidRPr="00DF7850">
        <w:rPr>
          <w:rFonts w:ascii="Times New Roman" w:eastAsia="Times New Roman" w:hAnsi="Times New Roman" w:cs="Times New Roman"/>
          <w:sz w:val="24"/>
          <w:szCs w:val="24"/>
        </w:rPr>
        <w:t xml:space="preserve"> </w:t>
      </w:r>
      <w:r w:rsidR="000771E6" w:rsidRPr="00DF7850">
        <w:rPr>
          <w:rFonts w:ascii="Times New Roman" w:eastAsia="Times New Roman" w:hAnsi="Times New Roman" w:cs="Times New Roman"/>
          <w:sz w:val="24"/>
          <w:szCs w:val="24"/>
        </w:rPr>
        <w:t xml:space="preserve">persoanele prevăzute la art. </w:t>
      </w:r>
      <w:proofErr w:type="gramStart"/>
      <w:r w:rsidR="000771E6" w:rsidRPr="00DF7850">
        <w:rPr>
          <w:rFonts w:ascii="Times New Roman" w:eastAsia="Times New Roman" w:hAnsi="Times New Roman" w:cs="Times New Roman"/>
          <w:sz w:val="24"/>
          <w:szCs w:val="24"/>
        </w:rPr>
        <w:t>4 alin.</w:t>
      </w:r>
      <w:proofErr w:type="gramEnd"/>
      <w:r w:rsidR="000771E6" w:rsidRPr="00DF7850">
        <w:rPr>
          <w:rFonts w:ascii="Times New Roman" w:eastAsia="Times New Roman" w:hAnsi="Times New Roman" w:cs="Times New Roman"/>
          <w:sz w:val="24"/>
          <w:szCs w:val="24"/>
        </w:rPr>
        <w:t xml:space="preserve"> </w:t>
      </w:r>
      <w:proofErr w:type="gramStart"/>
      <w:r w:rsidR="000771E6" w:rsidRPr="00DF7850">
        <w:rPr>
          <w:rFonts w:ascii="Times New Roman" w:eastAsia="Times New Roman" w:hAnsi="Times New Roman" w:cs="Times New Roman"/>
          <w:sz w:val="24"/>
          <w:szCs w:val="24"/>
        </w:rPr>
        <w:t xml:space="preserve">(1) </w:t>
      </w:r>
      <w:r w:rsidRPr="00DF7850">
        <w:rPr>
          <w:rFonts w:ascii="Times New Roman" w:eastAsia="Times New Roman" w:hAnsi="Times New Roman" w:cs="Times New Roman"/>
          <w:sz w:val="24"/>
          <w:szCs w:val="24"/>
        </w:rPr>
        <w:t>realizează imagini video/foto datate şi relaţionate cu indicatori stabili din locaţie şi cu suprafeţele infestate, care se arhivează.</w:t>
      </w:r>
      <w:r w:rsidR="00303D74" w:rsidRPr="00DF7850">
        <w:rPr>
          <w:rFonts w:ascii="Times New Roman" w:eastAsia="Times New Roman" w:hAnsi="Times New Roman" w:cs="Times New Roman"/>
          <w:sz w:val="24"/>
          <w:szCs w:val="24"/>
        </w:rPr>
        <w:t>"</w:t>
      </w:r>
      <w:proofErr w:type="gramEnd"/>
    </w:p>
    <w:p w:rsidR="00B41ED7" w:rsidRPr="00DF7850" w:rsidRDefault="00B41ED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w:t>
      </w:r>
    </w:p>
    <w:p w:rsidR="00623237" w:rsidRPr="00DF7850" w:rsidRDefault="00623237" w:rsidP="00002E1B">
      <w:pPr>
        <w:shd w:val="clear" w:color="auto" w:fill="FFFFFF"/>
        <w:spacing w:after="0" w:line="360" w:lineRule="auto"/>
        <w:ind w:right="-450"/>
        <w:jc w:val="both"/>
        <w:rPr>
          <w:rFonts w:ascii="Times New Roman" w:eastAsia="Times New Roman" w:hAnsi="Times New Roman" w:cs="Times New Roman"/>
          <w:b/>
          <w:sz w:val="24"/>
          <w:szCs w:val="24"/>
        </w:rPr>
      </w:pPr>
      <w:bookmarkStart w:id="15" w:name="do|ar11|al4"/>
      <w:bookmarkEnd w:id="15"/>
      <w:r w:rsidRPr="00DF7850">
        <w:rPr>
          <w:rFonts w:ascii="Times New Roman" w:eastAsia="Times New Roman" w:hAnsi="Times New Roman" w:cs="Times New Roman"/>
          <w:bCs/>
          <w:sz w:val="24"/>
          <w:szCs w:val="24"/>
        </w:rPr>
        <w:lastRenderedPageBreak/>
        <w:t>(</w:t>
      </w:r>
      <w:r w:rsidR="00B41ED7" w:rsidRPr="00DF7850">
        <w:rPr>
          <w:rFonts w:ascii="Times New Roman" w:eastAsia="Times New Roman" w:hAnsi="Times New Roman" w:cs="Times New Roman"/>
          <w:bCs/>
          <w:sz w:val="24"/>
          <w:szCs w:val="24"/>
        </w:rPr>
        <w:t>5</w:t>
      </w:r>
      <w:r w:rsidRPr="00DF7850">
        <w:rPr>
          <w:rFonts w:ascii="Times New Roman" w:eastAsia="Times New Roman" w:hAnsi="Times New Roman" w:cs="Times New Roman"/>
          <w:bCs/>
          <w:sz w:val="24"/>
          <w:szCs w:val="24"/>
        </w:rPr>
        <w:t>)</w:t>
      </w:r>
      <w:r w:rsidR="00B41ED7" w:rsidRPr="00DF7850">
        <w:rPr>
          <w:rFonts w:ascii="Times New Roman" w:eastAsia="Times New Roman" w:hAnsi="Times New Roman" w:cs="Times New Roman"/>
          <w:b/>
          <w:bCs/>
          <w:sz w:val="24"/>
          <w:szCs w:val="24"/>
        </w:rPr>
        <w:t xml:space="preserve"> </w:t>
      </w:r>
      <w:r w:rsidRPr="00DF7850">
        <w:rPr>
          <w:rFonts w:ascii="Times New Roman" w:eastAsia="Times New Roman" w:hAnsi="Times New Roman" w:cs="Times New Roman"/>
          <w:sz w:val="24"/>
          <w:szCs w:val="24"/>
        </w:rPr>
        <w:t xml:space="preserve">Procesul-verbal se redactează în trei exemplare originale, din care </w:t>
      </w:r>
      <w:proofErr w:type="gramStart"/>
      <w:r w:rsidRPr="00DF7850">
        <w:rPr>
          <w:rFonts w:ascii="Times New Roman" w:eastAsia="Times New Roman" w:hAnsi="Times New Roman" w:cs="Times New Roman"/>
          <w:sz w:val="24"/>
          <w:szCs w:val="24"/>
        </w:rPr>
        <w:t>un</w:t>
      </w:r>
      <w:proofErr w:type="gramEnd"/>
      <w:r w:rsidRPr="00DF7850">
        <w:rPr>
          <w:rFonts w:ascii="Times New Roman" w:eastAsia="Times New Roman" w:hAnsi="Times New Roman" w:cs="Times New Roman"/>
          <w:sz w:val="24"/>
          <w:szCs w:val="24"/>
        </w:rPr>
        <w:t xml:space="preserve"> exemplar este transmis contravenientului, </w:t>
      </w:r>
      <w:r w:rsidRPr="00DF7850">
        <w:rPr>
          <w:rStyle w:val="tal1"/>
          <w:rFonts w:ascii="Times New Roman" w:hAnsi="Times New Roman" w:cs="Times New Roman"/>
          <w:sz w:val="24"/>
          <w:szCs w:val="24"/>
        </w:rPr>
        <w:t>un exemplar este transmis primăriei pe raza căreia s-a constatat existenţa terenului infestat</w:t>
      </w:r>
      <w:r w:rsidRPr="00DF7850">
        <w:rPr>
          <w:rFonts w:ascii="Times New Roman" w:eastAsia="Times New Roman" w:hAnsi="Times New Roman" w:cs="Times New Roman"/>
          <w:sz w:val="24"/>
          <w:szCs w:val="24"/>
        </w:rPr>
        <w:t xml:space="preserve"> și un exemplar </w:t>
      </w:r>
      <w:r w:rsidR="005D049F" w:rsidRPr="00DF7850">
        <w:rPr>
          <w:rFonts w:ascii="Times New Roman" w:eastAsia="Times New Roman" w:hAnsi="Times New Roman" w:cs="Times New Roman"/>
          <w:sz w:val="24"/>
          <w:szCs w:val="24"/>
        </w:rPr>
        <w:t>rămâne la instituția din care face parte agentul constatator</w:t>
      </w:r>
      <w:r w:rsidR="00B41ED7" w:rsidRPr="00DF7850">
        <w:rPr>
          <w:rFonts w:ascii="Times New Roman" w:eastAsia="Times New Roman" w:hAnsi="Times New Roman" w:cs="Times New Roman"/>
          <w:sz w:val="24"/>
          <w:szCs w:val="24"/>
        </w:rPr>
        <w:t>."</w:t>
      </w:r>
    </w:p>
    <w:p w:rsidR="0089497B" w:rsidRPr="00DF7850" w:rsidRDefault="00096C32" w:rsidP="00002E1B">
      <w:pPr>
        <w:shd w:val="clear" w:color="auto" w:fill="FFFFFF"/>
        <w:spacing w:after="0" w:line="360" w:lineRule="auto"/>
        <w:ind w:right="-450"/>
        <w:jc w:val="both"/>
        <w:rPr>
          <w:rFonts w:ascii="Times New Roman" w:eastAsia="Times New Roman" w:hAnsi="Times New Roman" w:cs="Times New Roman"/>
          <w:b/>
          <w:sz w:val="24"/>
          <w:szCs w:val="24"/>
        </w:rPr>
      </w:pPr>
      <w:bookmarkStart w:id="16" w:name="do|ar11|al5"/>
      <w:bookmarkEnd w:id="16"/>
      <w:r w:rsidRPr="00DF7850">
        <w:rPr>
          <w:rFonts w:ascii="Times New Roman" w:eastAsia="Times New Roman" w:hAnsi="Times New Roman" w:cs="Times New Roman"/>
          <w:b/>
          <w:bCs/>
          <w:sz w:val="24"/>
          <w:szCs w:val="24"/>
        </w:rPr>
        <w:t>1</w:t>
      </w:r>
      <w:r w:rsidR="009947E9" w:rsidRPr="00DF7850">
        <w:rPr>
          <w:rFonts w:ascii="Times New Roman" w:eastAsia="Times New Roman" w:hAnsi="Times New Roman" w:cs="Times New Roman"/>
          <w:b/>
          <w:bCs/>
          <w:sz w:val="24"/>
          <w:szCs w:val="24"/>
        </w:rPr>
        <w:t>0</w:t>
      </w:r>
      <w:r w:rsidR="005A398E" w:rsidRPr="00DF7850">
        <w:rPr>
          <w:rFonts w:ascii="Times New Roman" w:eastAsia="Times New Roman" w:hAnsi="Times New Roman" w:cs="Times New Roman"/>
          <w:b/>
          <w:bCs/>
          <w:sz w:val="24"/>
          <w:szCs w:val="24"/>
        </w:rPr>
        <w:t>.</w:t>
      </w:r>
      <w:r w:rsidR="007809EE" w:rsidRPr="00DF7850">
        <w:rPr>
          <w:rFonts w:ascii="Times New Roman" w:eastAsia="Times New Roman" w:hAnsi="Times New Roman" w:cs="Times New Roman"/>
          <w:b/>
          <w:bCs/>
          <w:sz w:val="24"/>
          <w:szCs w:val="24"/>
        </w:rPr>
        <w:t xml:space="preserve"> </w:t>
      </w:r>
      <w:r w:rsidR="0089497B" w:rsidRPr="00DF7850">
        <w:rPr>
          <w:rFonts w:ascii="Times New Roman" w:eastAsia="Times New Roman" w:hAnsi="Times New Roman" w:cs="Times New Roman"/>
          <w:b/>
          <w:bCs/>
          <w:sz w:val="24"/>
          <w:szCs w:val="24"/>
        </w:rPr>
        <w:t>Art</w:t>
      </w:r>
      <w:r w:rsidR="00B439C0" w:rsidRPr="00DF7850">
        <w:rPr>
          <w:rFonts w:ascii="Times New Roman" w:eastAsia="Times New Roman" w:hAnsi="Times New Roman" w:cs="Times New Roman"/>
          <w:b/>
          <w:bCs/>
          <w:sz w:val="24"/>
          <w:szCs w:val="24"/>
        </w:rPr>
        <w:t>icolul</w:t>
      </w:r>
      <w:r w:rsidR="0089497B" w:rsidRPr="00DF7850">
        <w:rPr>
          <w:rFonts w:ascii="Times New Roman" w:eastAsia="Times New Roman" w:hAnsi="Times New Roman" w:cs="Times New Roman"/>
          <w:b/>
          <w:bCs/>
          <w:sz w:val="24"/>
          <w:szCs w:val="24"/>
        </w:rPr>
        <w:t xml:space="preserve"> 12</w:t>
      </w:r>
      <w:r w:rsidR="00AB7B12" w:rsidRPr="00DF7850">
        <w:rPr>
          <w:rFonts w:ascii="Times New Roman" w:eastAsia="Times New Roman" w:hAnsi="Times New Roman" w:cs="Times New Roman"/>
          <w:b/>
          <w:bCs/>
          <w:sz w:val="24"/>
          <w:szCs w:val="24"/>
        </w:rPr>
        <w:t xml:space="preserve"> </w:t>
      </w:r>
      <w:r w:rsidR="00175D4F" w:rsidRPr="00DF7850">
        <w:rPr>
          <w:rFonts w:ascii="Times New Roman" w:eastAsia="Times New Roman" w:hAnsi="Times New Roman" w:cs="Times New Roman"/>
          <w:b/>
          <w:bCs/>
          <w:sz w:val="24"/>
          <w:szCs w:val="24"/>
        </w:rPr>
        <w:t xml:space="preserve">se modifică și </w:t>
      </w:r>
      <w:proofErr w:type="gramStart"/>
      <w:r w:rsidR="00175D4F" w:rsidRPr="00DF7850">
        <w:rPr>
          <w:rFonts w:ascii="Times New Roman" w:eastAsia="Times New Roman" w:hAnsi="Times New Roman" w:cs="Times New Roman"/>
          <w:b/>
          <w:bCs/>
          <w:sz w:val="24"/>
          <w:szCs w:val="24"/>
        </w:rPr>
        <w:t>va</w:t>
      </w:r>
      <w:proofErr w:type="gramEnd"/>
      <w:r w:rsidR="00175D4F" w:rsidRPr="00DF7850">
        <w:rPr>
          <w:rFonts w:ascii="Times New Roman" w:eastAsia="Times New Roman" w:hAnsi="Times New Roman" w:cs="Times New Roman"/>
          <w:b/>
          <w:bCs/>
          <w:sz w:val="24"/>
          <w:szCs w:val="24"/>
        </w:rPr>
        <w:t xml:space="preserve"> avea următorul cuprins:</w:t>
      </w:r>
    </w:p>
    <w:p w:rsidR="00E92A0D" w:rsidRPr="00DF7850" w:rsidRDefault="008C0131"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17" w:name="do|ar12|pa1"/>
      <w:bookmarkEnd w:id="17"/>
      <w:r w:rsidRPr="00DF7850">
        <w:rPr>
          <w:rFonts w:ascii="Times New Roman" w:eastAsia="Times New Roman" w:hAnsi="Times New Roman" w:cs="Times New Roman"/>
          <w:sz w:val="24"/>
          <w:szCs w:val="24"/>
        </w:rPr>
        <w:t>,</w:t>
      </w:r>
      <w:proofErr w:type="gramStart"/>
      <w:r w:rsidRPr="00DF7850">
        <w:rPr>
          <w:rFonts w:ascii="Times New Roman" w:eastAsia="Times New Roman" w:hAnsi="Times New Roman" w:cs="Times New Roman"/>
          <w:sz w:val="24"/>
          <w:szCs w:val="24"/>
        </w:rPr>
        <w:t>,</w:t>
      </w:r>
      <w:r w:rsidR="007809EE" w:rsidRPr="00DF7850">
        <w:rPr>
          <w:rFonts w:ascii="Times New Roman" w:eastAsia="Times New Roman" w:hAnsi="Times New Roman" w:cs="Times New Roman"/>
          <w:sz w:val="24"/>
          <w:szCs w:val="24"/>
        </w:rPr>
        <w:t>Art</w:t>
      </w:r>
      <w:proofErr w:type="gramEnd"/>
      <w:r w:rsidR="007809EE" w:rsidRPr="00DF7850">
        <w:rPr>
          <w:rFonts w:ascii="Times New Roman" w:eastAsia="Times New Roman" w:hAnsi="Times New Roman" w:cs="Times New Roman"/>
          <w:sz w:val="24"/>
          <w:szCs w:val="24"/>
        </w:rPr>
        <w:t xml:space="preserve">. 12. - </w:t>
      </w:r>
      <w:r w:rsidR="00AB7B12" w:rsidRPr="00DF7850">
        <w:rPr>
          <w:rFonts w:ascii="Times New Roman" w:eastAsia="Times New Roman" w:hAnsi="Times New Roman" w:cs="Times New Roman"/>
          <w:sz w:val="24"/>
          <w:szCs w:val="24"/>
        </w:rPr>
        <w:t xml:space="preserve">Autoritățile </w:t>
      </w:r>
      <w:r w:rsidR="00A52541" w:rsidRPr="00DF7850">
        <w:rPr>
          <w:rFonts w:ascii="Times New Roman" w:eastAsia="Times New Roman" w:hAnsi="Times New Roman" w:cs="Times New Roman"/>
          <w:sz w:val="24"/>
          <w:szCs w:val="24"/>
        </w:rPr>
        <w:t xml:space="preserve">administrației </w:t>
      </w:r>
      <w:r w:rsidR="00AB7B12" w:rsidRPr="00DF7850">
        <w:rPr>
          <w:rFonts w:ascii="Times New Roman" w:eastAsia="Times New Roman" w:hAnsi="Times New Roman" w:cs="Times New Roman"/>
          <w:sz w:val="24"/>
          <w:szCs w:val="24"/>
        </w:rPr>
        <w:t xml:space="preserve">publice </w:t>
      </w:r>
      <w:proofErr w:type="gramStart"/>
      <w:r w:rsidR="00AB7B12" w:rsidRPr="00DF7850">
        <w:rPr>
          <w:rFonts w:ascii="Times New Roman" w:eastAsia="Times New Roman" w:hAnsi="Times New Roman" w:cs="Times New Roman"/>
          <w:sz w:val="24"/>
          <w:szCs w:val="24"/>
        </w:rPr>
        <w:t>locale</w:t>
      </w:r>
      <w:r w:rsidR="0089497B" w:rsidRPr="00DF7850">
        <w:rPr>
          <w:rFonts w:ascii="Times New Roman" w:eastAsia="Times New Roman" w:hAnsi="Times New Roman" w:cs="Times New Roman"/>
          <w:sz w:val="24"/>
          <w:szCs w:val="24"/>
        </w:rPr>
        <w:t xml:space="preserve"> transmit</w:t>
      </w:r>
      <w:proofErr w:type="gramEnd"/>
      <w:r w:rsidR="0089497B" w:rsidRPr="00DF7850">
        <w:rPr>
          <w:rFonts w:ascii="Times New Roman" w:eastAsia="Times New Roman" w:hAnsi="Times New Roman" w:cs="Times New Roman"/>
          <w:sz w:val="24"/>
          <w:szCs w:val="24"/>
        </w:rPr>
        <w:t xml:space="preserve"> către </w:t>
      </w:r>
      <w:r w:rsidR="00AB7B12" w:rsidRPr="00DF7850">
        <w:rPr>
          <w:rFonts w:ascii="Times New Roman" w:eastAsia="Times New Roman" w:hAnsi="Times New Roman" w:cs="Times New Roman"/>
          <w:sz w:val="24"/>
          <w:szCs w:val="24"/>
        </w:rPr>
        <w:t xml:space="preserve">structurile județene aflate în subordinea instituțiilor prevăzute la alin. (1) </w:t>
      </w:r>
      <w:proofErr w:type="gramStart"/>
      <w:r w:rsidR="00AB7B12" w:rsidRPr="00DF7850">
        <w:rPr>
          <w:rFonts w:ascii="Times New Roman" w:eastAsia="Times New Roman" w:hAnsi="Times New Roman" w:cs="Times New Roman"/>
          <w:sz w:val="24"/>
          <w:szCs w:val="24"/>
        </w:rPr>
        <w:t>al</w:t>
      </w:r>
      <w:proofErr w:type="gramEnd"/>
      <w:r w:rsidR="0089497B" w:rsidRPr="00DF7850">
        <w:rPr>
          <w:rFonts w:ascii="Times New Roman" w:eastAsia="Times New Roman" w:hAnsi="Times New Roman" w:cs="Times New Roman"/>
          <w:sz w:val="24"/>
          <w:szCs w:val="24"/>
        </w:rPr>
        <w:t xml:space="preserve"> art. 5</w:t>
      </w:r>
      <w:r w:rsidR="00AB7B12" w:rsidRPr="00DF7850">
        <w:rPr>
          <w:rFonts w:ascii="Times New Roman" w:eastAsia="Times New Roman" w:hAnsi="Times New Roman" w:cs="Times New Roman"/>
          <w:sz w:val="24"/>
          <w:szCs w:val="24"/>
        </w:rPr>
        <w:t>,</w:t>
      </w:r>
      <w:r w:rsidR="0089497B" w:rsidRPr="00DF7850">
        <w:rPr>
          <w:rFonts w:ascii="Times New Roman" w:eastAsia="Times New Roman" w:hAnsi="Times New Roman" w:cs="Times New Roman"/>
          <w:sz w:val="24"/>
          <w:szCs w:val="24"/>
        </w:rPr>
        <w:t xml:space="preserve"> un raport de activitate privind numărul de persoane fizice sau juridice care au respectat prevederile legii, situaţia persoanelor care au fost sancţionate cu avertisment, precum şi a celor sancţionate cu amendă, până cel târziu la data de 30 noiembrie a fiecărui an.</w:t>
      </w:r>
      <w:r w:rsidR="007809EE" w:rsidRPr="00DF7850">
        <w:rPr>
          <w:rFonts w:ascii="Times New Roman" w:eastAsia="Times New Roman" w:hAnsi="Times New Roman" w:cs="Times New Roman"/>
          <w:sz w:val="24"/>
          <w:szCs w:val="24"/>
        </w:rPr>
        <w:t>"</w:t>
      </w:r>
    </w:p>
    <w:p w:rsidR="007809EE" w:rsidRPr="00DF7850" w:rsidRDefault="007809EE" w:rsidP="00002E1B">
      <w:pPr>
        <w:shd w:val="clear" w:color="auto" w:fill="FFFFFF"/>
        <w:spacing w:after="0" w:line="360" w:lineRule="auto"/>
        <w:ind w:right="-450"/>
        <w:jc w:val="both"/>
        <w:rPr>
          <w:rFonts w:ascii="Times New Roman" w:eastAsia="Times New Roman" w:hAnsi="Times New Roman" w:cs="Times New Roman"/>
          <w:b/>
          <w:bCs/>
          <w:sz w:val="24"/>
          <w:szCs w:val="24"/>
        </w:rPr>
      </w:pPr>
      <w:r w:rsidRPr="00DF7850">
        <w:rPr>
          <w:rFonts w:ascii="Times New Roman" w:eastAsia="Times New Roman" w:hAnsi="Times New Roman" w:cs="Times New Roman"/>
          <w:b/>
          <w:bCs/>
          <w:sz w:val="24"/>
          <w:szCs w:val="24"/>
        </w:rPr>
        <w:t>1</w:t>
      </w:r>
      <w:r w:rsidR="009947E9" w:rsidRPr="00DF7850">
        <w:rPr>
          <w:rFonts w:ascii="Times New Roman" w:eastAsia="Times New Roman" w:hAnsi="Times New Roman" w:cs="Times New Roman"/>
          <w:b/>
          <w:bCs/>
          <w:sz w:val="24"/>
          <w:szCs w:val="24"/>
        </w:rPr>
        <w:t>1</w:t>
      </w:r>
      <w:r w:rsidR="005A398E" w:rsidRPr="00DF7850">
        <w:rPr>
          <w:rFonts w:ascii="Times New Roman" w:eastAsia="Times New Roman" w:hAnsi="Times New Roman" w:cs="Times New Roman"/>
          <w:b/>
          <w:bCs/>
          <w:sz w:val="24"/>
          <w:szCs w:val="24"/>
        </w:rPr>
        <w:t>.</w:t>
      </w:r>
      <w:r w:rsidR="004D1CD3" w:rsidRPr="00DF7850">
        <w:rPr>
          <w:rFonts w:ascii="Times New Roman" w:eastAsia="Times New Roman" w:hAnsi="Times New Roman" w:cs="Times New Roman"/>
          <w:b/>
          <w:bCs/>
          <w:sz w:val="24"/>
          <w:szCs w:val="24"/>
        </w:rPr>
        <w:t xml:space="preserve"> </w:t>
      </w:r>
      <w:r w:rsidR="0089497B" w:rsidRPr="00DF7850">
        <w:rPr>
          <w:rFonts w:ascii="Times New Roman" w:eastAsia="Times New Roman" w:hAnsi="Times New Roman" w:cs="Times New Roman"/>
          <w:b/>
          <w:bCs/>
          <w:sz w:val="24"/>
          <w:szCs w:val="24"/>
        </w:rPr>
        <w:t>Art</w:t>
      </w:r>
      <w:r w:rsidR="00B439C0" w:rsidRPr="00DF7850">
        <w:rPr>
          <w:rFonts w:ascii="Times New Roman" w:eastAsia="Times New Roman" w:hAnsi="Times New Roman" w:cs="Times New Roman"/>
          <w:b/>
          <w:bCs/>
          <w:sz w:val="24"/>
          <w:szCs w:val="24"/>
        </w:rPr>
        <w:t>icolul</w:t>
      </w:r>
      <w:r w:rsidR="0089497B" w:rsidRPr="00DF7850">
        <w:rPr>
          <w:rFonts w:ascii="Times New Roman" w:eastAsia="Times New Roman" w:hAnsi="Times New Roman" w:cs="Times New Roman"/>
          <w:b/>
          <w:bCs/>
          <w:sz w:val="24"/>
          <w:szCs w:val="24"/>
        </w:rPr>
        <w:t xml:space="preserve"> 13</w:t>
      </w:r>
      <w:r w:rsidR="004D1CD3" w:rsidRPr="00DF7850">
        <w:rPr>
          <w:rFonts w:ascii="Times New Roman" w:eastAsia="Times New Roman" w:hAnsi="Times New Roman" w:cs="Times New Roman"/>
          <w:b/>
          <w:bCs/>
          <w:sz w:val="24"/>
          <w:szCs w:val="24"/>
        </w:rPr>
        <w:t xml:space="preserve"> se modifică și </w:t>
      </w:r>
      <w:proofErr w:type="gramStart"/>
      <w:r w:rsidR="004D1CD3" w:rsidRPr="00DF7850">
        <w:rPr>
          <w:rFonts w:ascii="Times New Roman" w:eastAsia="Times New Roman" w:hAnsi="Times New Roman" w:cs="Times New Roman"/>
          <w:b/>
          <w:bCs/>
          <w:sz w:val="24"/>
          <w:szCs w:val="24"/>
        </w:rPr>
        <w:t>va</w:t>
      </w:r>
      <w:proofErr w:type="gramEnd"/>
      <w:r w:rsidR="004D1CD3" w:rsidRPr="00DF7850">
        <w:rPr>
          <w:rFonts w:ascii="Times New Roman" w:eastAsia="Times New Roman" w:hAnsi="Times New Roman" w:cs="Times New Roman"/>
          <w:b/>
          <w:bCs/>
          <w:sz w:val="24"/>
          <w:szCs w:val="24"/>
        </w:rPr>
        <w:t xml:space="preserve"> avea următorul cuprins:</w:t>
      </w:r>
      <w:bookmarkStart w:id="18" w:name="do|ar13|pa1"/>
      <w:bookmarkEnd w:id="18"/>
    </w:p>
    <w:p w:rsidR="00EA25BD" w:rsidRPr="00DF7850" w:rsidRDefault="007809EE"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sz w:val="24"/>
          <w:szCs w:val="24"/>
        </w:rPr>
        <w:t xml:space="preserve">,, Art. 13. – (1) </w:t>
      </w:r>
      <w:r w:rsidR="0089497B" w:rsidRPr="00DF7850">
        <w:rPr>
          <w:rFonts w:ascii="Times New Roman" w:eastAsia="Times New Roman" w:hAnsi="Times New Roman" w:cs="Times New Roman"/>
          <w:sz w:val="24"/>
          <w:szCs w:val="24"/>
        </w:rPr>
        <w:t>Ministerul Mediului,</w:t>
      </w:r>
      <w:r w:rsidR="00BB213C" w:rsidRPr="00DF7850">
        <w:rPr>
          <w:rFonts w:ascii="Times New Roman" w:eastAsia="Times New Roman" w:hAnsi="Times New Roman" w:cs="Times New Roman"/>
          <w:sz w:val="24"/>
          <w:szCs w:val="24"/>
        </w:rPr>
        <w:t xml:space="preserve"> Apelor și Pădurilor,</w:t>
      </w:r>
      <w:r w:rsidR="0089497B" w:rsidRPr="00DF7850">
        <w:rPr>
          <w:rFonts w:ascii="Times New Roman" w:eastAsia="Times New Roman" w:hAnsi="Times New Roman" w:cs="Times New Roman"/>
          <w:sz w:val="24"/>
          <w:szCs w:val="24"/>
        </w:rPr>
        <w:t xml:space="preserve"> Ministerul Agriculturii şi Dezvoltării Rurale </w:t>
      </w:r>
      <w:r w:rsidR="00C00A61" w:rsidRPr="00DF7850">
        <w:rPr>
          <w:rFonts w:ascii="Times New Roman" w:eastAsia="Times New Roman" w:hAnsi="Times New Roman" w:cs="Times New Roman"/>
          <w:sz w:val="24"/>
          <w:szCs w:val="24"/>
        </w:rPr>
        <w:t>sau</w:t>
      </w:r>
      <w:r w:rsidR="0089497B" w:rsidRPr="00DF7850">
        <w:rPr>
          <w:rFonts w:ascii="Times New Roman" w:eastAsia="Times New Roman" w:hAnsi="Times New Roman" w:cs="Times New Roman"/>
          <w:sz w:val="24"/>
          <w:szCs w:val="24"/>
        </w:rPr>
        <w:t xml:space="preserve"> Ministerul Sănătăţii pot solicita </w:t>
      </w:r>
      <w:r w:rsidR="00A268C4" w:rsidRPr="00DF7850">
        <w:rPr>
          <w:rFonts w:ascii="Times New Roman" w:eastAsia="Times New Roman" w:hAnsi="Times New Roman" w:cs="Times New Roman"/>
          <w:sz w:val="24"/>
          <w:szCs w:val="24"/>
        </w:rPr>
        <w:t>autorităţil</w:t>
      </w:r>
      <w:r w:rsidR="009947E9" w:rsidRPr="00DF7850">
        <w:rPr>
          <w:rFonts w:ascii="Times New Roman" w:eastAsia="Times New Roman" w:hAnsi="Times New Roman" w:cs="Times New Roman"/>
          <w:sz w:val="24"/>
          <w:szCs w:val="24"/>
        </w:rPr>
        <w:t>or</w:t>
      </w:r>
      <w:r w:rsidR="008D48D1" w:rsidRPr="00DF7850">
        <w:rPr>
          <w:rFonts w:ascii="Times New Roman" w:eastAsia="Times New Roman" w:hAnsi="Times New Roman" w:cs="Times New Roman"/>
          <w:sz w:val="24"/>
          <w:szCs w:val="24"/>
        </w:rPr>
        <w:t xml:space="preserve"> administraţiei publice locale, poliției locale </w:t>
      </w:r>
      <w:r w:rsidR="00A268C4" w:rsidRPr="00DF7850">
        <w:rPr>
          <w:rFonts w:ascii="Times New Roman" w:eastAsia="Times New Roman" w:hAnsi="Times New Roman" w:cs="Times New Roman"/>
          <w:sz w:val="24"/>
          <w:szCs w:val="24"/>
        </w:rPr>
        <w:t xml:space="preserve">sau </w:t>
      </w:r>
      <w:r w:rsidR="008D48D1" w:rsidRPr="00DF7850">
        <w:rPr>
          <w:rFonts w:ascii="Times New Roman" w:eastAsia="Times New Roman" w:hAnsi="Times New Roman" w:cs="Times New Roman"/>
          <w:sz w:val="24"/>
          <w:szCs w:val="24"/>
        </w:rPr>
        <w:t xml:space="preserve">Gărzii Naţionale de Mediu </w:t>
      </w:r>
      <w:r w:rsidR="0089497B" w:rsidRPr="00DF7850">
        <w:rPr>
          <w:rFonts w:ascii="Times New Roman" w:eastAsia="Times New Roman" w:hAnsi="Times New Roman" w:cs="Times New Roman"/>
          <w:sz w:val="24"/>
          <w:szCs w:val="24"/>
        </w:rPr>
        <w:t>efectuarea unor controale tematice suplimentare pe raza localităţilor unde a fost semnalată prezenţa unor focare de infestare a terenurilor cu buruiana ambrozia, sancţiunile aplicându-se corespunzător prevederilor</w:t>
      </w:r>
      <w:r w:rsidR="00EA25BD" w:rsidRPr="00DF7850">
        <w:rPr>
          <w:rFonts w:ascii="Times New Roman" w:eastAsia="Times New Roman" w:hAnsi="Times New Roman" w:cs="Times New Roman"/>
          <w:sz w:val="24"/>
          <w:szCs w:val="24"/>
        </w:rPr>
        <w:t xml:space="preserve"> prezentelor norme metodologice.</w:t>
      </w:r>
    </w:p>
    <w:p w:rsidR="00F74AC4" w:rsidRPr="00DF7850" w:rsidRDefault="00F74AC4" w:rsidP="00002E1B">
      <w:pPr>
        <w:shd w:val="clear" w:color="auto" w:fill="FFFFFF"/>
        <w:tabs>
          <w:tab w:val="left" w:pos="450"/>
        </w:tabs>
        <w:spacing w:after="0" w:line="360" w:lineRule="auto"/>
        <w:ind w:right="-450"/>
        <w:jc w:val="both"/>
        <w:rPr>
          <w:rFonts w:ascii="Times New Roman" w:hAnsi="Times New Roman" w:cs="Times New Roman"/>
          <w:sz w:val="24"/>
          <w:szCs w:val="24"/>
        </w:rPr>
      </w:pPr>
      <w:r w:rsidRPr="00DF7850">
        <w:rPr>
          <w:rFonts w:ascii="Times New Roman" w:hAnsi="Times New Roman" w:cs="Times New Roman"/>
          <w:sz w:val="24"/>
          <w:szCs w:val="24"/>
        </w:rPr>
        <w:t xml:space="preserve">(2) </w:t>
      </w:r>
      <w:r w:rsidR="00EA25BD" w:rsidRPr="00DF7850">
        <w:rPr>
          <w:rFonts w:ascii="Times New Roman" w:hAnsi="Times New Roman" w:cs="Times New Roman"/>
          <w:sz w:val="24"/>
          <w:szCs w:val="24"/>
        </w:rPr>
        <w:t xml:space="preserve">Verificarea </w:t>
      </w:r>
      <w:r w:rsidR="00F62CB9" w:rsidRPr="00DF7850">
        <w:rPr>
          <w:rFonts w:ascii="Times New Roman" w:eastAsia="Times New Roman" w:hAnsi="Times New Roman" w:cs="Times New Roman"/>
          <w:sz w:val="24"/>
          <w:szCs w:val="24"/>
        </w:rPr>
        <w:t>autoritățilo</w:t>
      </w:r>
      <w:r w:rsidR="00E504AE" w:rsidRPr="00DF7850">
        <w:rPr>
          <w:rFonts w:ascii="Times New Roman" w:eastAsia="Times New Roman" w:hAnsi="Times New Roman" w:cs="Times New Roman"/>
          <w:sz w:val="24"/>
          <w:szCs w:val="24"/>
        </w:rPr>
        <w:t xml:space="preserve">r administrației publice locale </w:t>
      </w:r>
      <w:r w:rsidR="00EA25BD" w:rsidRPr="00DF7850">
        <w:rPr>
          <w:rFonts w:ascii="Times New Roman" w:hAnsi="Times New Roman" w:cs="Times New Roman"/>
          <w:sz w:val="24"/>
          <w:szCs w:val="24"/>
        </w:rPr>
        <w:t xml:space="preserve">care nu respectă sau nu aplică măsurile prevăzute la art. </w:t>
      </w:r>
      <w:proofErr w:type="gramStart"/>
      <w:r w:rsidR="00EA25BD" w:rsidRPr="00DF7850">
        <w:rPr>
          <w:rFonts w:ascii="Times New Roman" w:hAnsi="Times New Roman" w:cs="Times New Roman"/>
          <w:sz w:val="24"/>
          <w:szCs w:val="24"/>
        </w:rPr>
        <w:t>1 alin</w:t>
      </w:r>
      <w:r w:rsidR="009B6000" w:rsidRPr="00DF7850">
        <w:rPr>
          <w:rFonts w:ascii="Times New Roman" w:hAnsi="Times New Roman" w:cs="Times New Roman"/>
          <w:sz w:val="24"/>
          <w:szCs w:val="24"/>
        </w:rPr>
        <w:t>.</w:t>
      </w:r>
      <w:proofErr w:type="gramEnd"/>
      <w:r w:rsidR="00EA25BD" w:rsidRPr="00DF7850">
        <w:rPr>
          <w:rFonts w:ascii="Times New Roman" w:hAnsi="Times New Roman" w:cs="Times New Roman"/>
          <w:sz w:val="24"/>
          <w:szCs w:val="24"/>
        </w:rPr>
        <w:t xml:space="preserve"> (2) și art. </w:t>
      </w:r>
      <w:proofErr w:type="gramStart"/>
      <w:r w:rsidR="00EA25BD" w:rsidRPr="00DF7850">
        <w:rPr>
          <w:rFonts w:ascii="Times New Roman" w:hAnsi="Times New Roman" w:cs="Times New Roman"/>
          <w:sz w:val="24"/>
          <w:szCs w:val="24"/>
        </w:rPr>
        <w:t>3 alin.</w:t>
      </w:r>
      <w:proofErr w:type="gramEnd"/>
      <w:r w:rsidR="00F62CB9" w:rsidRPr="00DF7850">
        <w:rPr>
          <w:rFonts w:ascii="Times New Roman" w:hAnsi="Times New Roman" w:cs="Times New Roman"/>
          <w:sz w:val="24"/>
          <w:szCs w:val="24"/>
        </w:rPr>
        <w:t xml:space="preserve"> </w:t>
      </w:r>
      <w:r w:rsidR="00EA25BD" w:rsidRPr="00DF7850">
        <w:rPr>
          <w:rFonts w:ascii="Times New Roman" w:hAnsi="Times New Roman" w:cs="Times New Roman"/>
          <w:sz w:val="24"/>
          <w:szCs w:val="24"/>
        </w:rPr>
        <w:t>(2)</w:t>
      </w:r>
      <w:r w:rsidR="00F62CB9" w:rsidRPr="00DF7850">
        <w:rPr>
          <w:rFonts w:ascii="Times New Roman" w:hAnsi="Times New Roman" w:cs="Times New Roman"/>
          <w:sz w:val="24"/>
          <w:szCs w:val="24"/>
        </w:rPr>
        <w:t xml:space="preserve"> </w:t>
      </w:r>
      <w:proofErr w:type="gramStart"/>
      <w:r w:rsidR="00EA25BD" w:rsidRPr="00DF7850">
        <w:rPr>
          <w:rFonts w:ascii="Times New Roman" w:hAnsi="Times New Roman" w:cs="Times New Roman"/>
          <w:sz w:val="24"/>
          <w:szCs w:val="24"/>
        </w:rPr>
        <w:t>din</w:t>
      </w:r>
      <w:proofErr w:type="gramEnd"/>
      <w:r w:rsidR="00EA25BD" w:rsidRPr="00DF7850">
        <w:rPr>
          <w:rFonts w:ascii="Times New Roman" w:hAnsi="Times New Roman" w:cs="Times New Roman"/>
          <w:sz w:val="24"/>
          <w:szCs w:val="24"/>
        </w:rPr>
        <w:t xml:space="preserve"> lege, se</w:t>
      </w:r>
      <w:r w:rsidRPr="00DF7850">
        <w:rPr>
          <w:rFonts w:ascii="Times New Roman" w:hAnsi="Times New Roman" w:cs="Times New Roman"/>
          <w:sz w:val="24"/>
          <w:szCs w:val="24"/>
        </w:rPr>
        <w:t xml:space="preserve"> realizează de către </w:t>
      </w:r>
      <w:r w:rsidR="004C686B" w:rsidRPr="00DF7850">
        <w:rPr>
          <w:rFonts w:ascii="Times New Roman" w:hAnsi="Times New Roman" w:cs="Times New Roman"/>
          <w:sz w:val="24"/>
          <w:szCs w:val="24"/>
        </w:rPr>
        <w:t xml:space="preserve">specialiști desemnați </w:t>
      </w:r>
      <w:r w:rsidR="008D48D1" w:rsidRPr="00DF7850">
        <w:rPr>
          <w:rFonts w:ascii="Times New Roman" w:hAnsi="Times New Roman" w:cs="Times New Roman"/>
          <w:sz w:val="24"/>
          <w:szCs w:val="24"/>
        </w:rPr>
        <w:t xml:space="preserve">de </w:t>
      </w:r>
      <w:r w:rsidR="00200117" w:rsidRPr="00DF7850">
        <w:rPr>
          <w:rFonts w:ascii="Times New Roman" w:hAnsi="Times New Roman" w:cs="Times New Roman"/>
          <w:sz w:val="24"/>
          <w:szCs w:val="24"/>
        </w:rPr>
        <w:t>I</w:t>
      </w:r>
      <w:r w:rsidR="004C686B" w:rsidRPr="00DF7850">
        <w:rPr>
          <w:rFonts w:ascii="Times New Roman" w:hAnsi="Times New Roman" w:cs="Times New Roman"/>
          <w:sz w:val="24"/>
          <w:szCs w:val="24"/>
        </w:rPr>
        <w:t>nstituți</w:t>
      </w:r>
      <w:r w:rsidR="008D48D1" w:rsidRPr="00DF7850">
        <w:rPr>
          <w:rFonts w:ascii="Times New Roman" w:hAnsi="Times New Roman" w:cs="Times New Roman"/>
          <w:sz w:val="24"/>
          <w:szCs w:val="24"/>
        </w:rPr>
        <w:t>a</w:t>
      </w:r>
      <w:r w:rsidR="004C686B" w:rsidRPr="00DF7850">
        <w:rPr>
          <w:rFonts w:ascii="Times New Roman" w:hAnsi="Times New Roman" w:cs="Times New Roman"/>
          <w:sz w:val="24"/>
          <w:szCs w:val="24"/>
        </w:rPr>
        <w:t xml:space="preserve"> Prefectului</w:t>
      </w:r>
      <w:r w:rsidR="00C26991" w:rsidRPr="00DF7850">
        <w:rPr>
          <w:rFonts w:ascii="Times New Roman" w:hAnsi="Times New Roman" w:cs="Times New Roman"/>
          <w:sz w:val="24"/>
          <w:szCs w:val="24"/>
        </w:rPr>
        <w:t xml:space="preserve">, care </w:t>
      </w:r>
      <w:r w:rsidR="009947E9" w:rsidRPr="00DF7850">
        <w:rPr>
          <w:rFonts w:ascii="Times New Roman" w:hAnsi="Times New Roman" w:cs="Times New Roman"/>
          <w:sz w:val="24"/>
          <w:szCs w:val="24"/>
        </w:rPr>
        <w:t>au</w:t>
      </w:r>
      <w:r w:rsidR="00C26991" w:rsidRPr="00DF7850">
        <w:rPr>
          <w:rFonts w:ascii="Times New Roman" w:hAnsi="Times New Roman" w:cs="Times New Roman"/>
          <w:sz w:val="24"/>
          <w:szCs w:val="24"/>
        </w:rPr>
        <w:t xml:space="preserve"> și competența de a sancționa nerespectarea prevederilor legii.</w:t>
      </w:r>
    </w:p>
    <w:p w:rsidR="00C05C5C" w:rsidRPr="00DF7850" w:rsidRDefault="000D447B" w:rsidP="00002E1B">
      <w:pPr>
        <w:shd w:val="clear" w:color="auto" w:fill="FFFFFF"/>
        <w:tabs>
          <w:tab w:val="left" w:pos="450"/>
        </w:tabs>
        <w:spacing w:after="0" w:line="360" w:lineRule="auto"/>
        <w:ind w:right="-450"/>
        <w:jc w:val="both"/>
        <w:rPr>
          <w:rFonts w:ascii="Times New Roman" w:hAnsi="Times New Roman" w:cs="Times New Roman"/>
          <w:sz w:val="24"/>
          <w:szCs w:val="24"/>
        </w:rPr>
      </w:pPr>
      <w:proofErr w:type="gramStart"/>
      <w:r w:rsidRPr="00DF7850">
        <w:rPr>
          <w:rFonts w:ascii="Times New Roman" w:hAnsi="Times New Roman" w:cs="Times New Roman"/>
          <w:sz w:val="24"/>
          <w:szCs w:val="24"/>
        </w:rPr>
        <w:t>(</w:t>
      </w:r>
      <w:r w:rsidR="00C26991" w:rsidRPr="00DF7850">
        <w:rPr>
          <w:rFonts w:ascii="Times New Roman" w:hAnsi="Times New Roman" w:cs="Times New Roman"/>
          <w:sz w:val="24"/>
          <w:szCs w:val="24"/>
        </w:rPr>
        <w:t>3</w:t>
      </w:r>
      <w:r w:rsidRPr="00DF7850">
        <w:rPr>
          <w:rFonts w:ascii="Times New Roman" w:hAnsi="Times New Roman" w:cs="Times New Roman"/>
          <w:sz w:val="24"/>
          <w:szCs w:val="24"/>
        </w:rPr>
        <w:t xml:space="preserve">) </w:t>
      </w:r>
      <w:r w:rsidR="00F60F00" w:rsidRPr="00DF7850">
        <w:rPr>
          <w:rFonts w:ascii="Times New Roman" w:hAnsi="Times New Roman" w:cs="Times New Roman"/>
          <w:sz w:val="24"/>
          <w:szCs w:val="24"/>
        </w:rPr>
        <w:t xml:space="preserve">Specialiștii desemnați de Instituția Prefectului </w:t>
      </w:r>
      <w:r w:rsidRPr="00DF7850">
        <w:rPr>
          <w:rFonts w:ascii="Times New Roman" w:hAnsi="Times New Roman" w:cs="Times New Roman"/>
          <w:sz w:val="24"/>
          <w:szCs w:val="24"/>
        </w:rPr>
        <w:t>desfășoară permanent</w:t>
      </w:r>
      <w:r w:rsidR="001F5740" w:rsidRPr="00DF7850">
        <w:rPr>
          <w:rFonts w:ascii="Times New Roman" w:hAnsi="Times New Roman" w:cs="Times New Roman"/>
          <w:sz w:val="24"/>
          <w:szCs w:val="24"/>
        </w:rPr>
        <w:t xml:space="preserve"> activități</w:t>
      </w:r>
      <w:r w:rsidR="00EA25BD" w:rsidRPr="00DF7850">
        <w:rPr>
          <w:rFonts w:ascii="Times New Roman" w:hAnsi="Times New Roman" w:cs="Times New Roman"/>
          <w:sz w:val="24"/>
          <w:szCs w:val="24"/>
        </w:rPr>
        <w:t xml:space="preserve"> de verificare și control</w:t>
      </w:r>
      <w:r w:rsidRPr="00DF7850">
        <w:rPr>
          <w:rFonts w:ascii="Times New Roman" w:hAnsi="Times New Roman" w:cs="Times New Roman"/>
          <w:sz w:val="24"/>
          <w:szCs w:val="24"/>
        </w:rPr>
        <w:t>,</w:t>
      </w:r>
      <w:r w:rsidR="00AD5B92" w:rsidRPr="00DF7850">
        <w:rPr>
          <w:rFonts w:ascii="Times New Roman" w:hAnsi="Times New Roman" w:cs="Times New Roman"/>
          <w:sz w:val="24"/>
          <w:szCs w:val="24"/>
        </w:rPr>
        <w:t xml:space="preserve"> </w:t>
      </w:r>
      <w:r w:rsidRPr="00DF7850">
        <w:rPr>
          <w:rFonts w:ascii="Times New Roman" w:hAnsi="Times New Roman" w:cs="Times New Roman"/>
          <w:sz w:val="24"/>
          <w:szCs w:val="24"/>
        </w:rPr>
        <w:t>în</w:t>
      </w:r>
      <w:r w:rsidR="006E4C2F" w:rsidRPr="00DF7850">
        <w:rPr>
          <w:rFonts w:ascii="Times New Roman" w:hAnsi="Times New Roman" w:cs="Times New Roman"/>
          <w:sz w:val="24"/>
          <w:szCs w:val="24"/>
        </w:rPr>
        <w:t xml:space="preserve"> perioada </w:t>
      </w:r>
      <w:r w:rsidR="00EA25BD" w:rsidRPr="00DF7850">
        <w:rPr>
          <w:rFonts w:ascii="Times New Roman" w:hAnsi="Times New Roman" w:cs="Times New Roman"/>
          <w:sz w:val="24"/>
          <w:szCs w:val="24"/>
        </w:rPr>
        <w:t>1 august</w:t>
      </w:r>
      <w:r w:rsidRPr="00DF7850">
        <w:rPr>
          <w:rFonts w:ascii="Times New Roman" w:hAnsi="Times New Roman" w:cs="Times New Roman"/>
          <w:sz w:val="24"/>
          <w:szCs w:val="24"/>
        </w:rPr>
        <w:t xml:space="preserve"> </w:t>
      </w:r>
      <w:r w:rsidR="007A006E" w:rsidRPr="00DF7850">
        <w:rPr>
          <w:rFonts w:ascii="Times New Roman" w:hAnsi="Times New Roman" w:cs="Times New Roman"/>
          <w:sz w:val="24"/>
          <w:szCs w:val="24"/>
        </w:rPr>
        <w:t>31</w:t>
      </w:r>
      <w:r w:rsidR="00C07C36" w:rsidRPr="00DF7850">
        <w:rPr>
          <w:rFonts w:ascii="Times New Roman" w:hAnsi="Times New Roman" w:cs="Times New Roman"/>
          <w:sz w:val="24"/>
          <w:szCs w:val="24"/>
        </w:rPr>
        <w:t xml:space="preserve"> </w:t>
      </w:r>
      <w:r w:rsidR="007A006E" w:rsidRPr="00DF7850">
        <w:rPr>
          <w:rFonts w:ascii="Times New Roman" w:hAnsi="Times New Roman" w:cs="Times New Roman"/>
          <w:sz w:val="24"/>
          <w:szCs w:val="24"/>
        </w:rPr>
        <w:t xml:space="preserve">octombrie </w:t>
      </w:r>
      <w:r w:rsidRPr="00DF7850">
        <w:rPr>
          <w:rFonts w:ascii="Times New Roman" w:hAnsi="Times New Roman" w:cs="Times New Roman"/>
          <w:sz w:val="24"/>
          <w:szCs w:val="24"/>
        </w:rPr>
        <w:t>a fiecărui an</w:t>
      </w:r>
      <w:r w:rsidR="00C07C36" w:rsidRPr="00DF7850">
        <w:rPr>
          <w:rFonts w:ascii="Times New Roman" w:hAnsi="Times New Roman" w:cs="Times New Roman"/>
          <w:sz w:val="24"/>
          <w:szCs w:val="24"/>
        </w:rPr>
        <w:t>.</w:t>
      </w:r>
      <w:r w:rsidR="006E4C2F" w:rsidRPr="00DF7850">
        <w:rPr>
          <w:rFonts w:ascii="Times New Roman" w:hAnsi="Times New Roman" w:cs="Times New Roman"/>
          <w:sz w:val="24"/>
          <w:szCs w:val="24"/>
        </w:rPr>
        <w:t>"</w:t>
      </w:r>
      <w:proofErr w:type="gramEnd"/>
    </w:p>
    <w:p w:rsidR="00905360" w:rsidRPr="00DF7850" w:rsidRDefault="00905360" w:rsidP="00002E1B">
      <w:pPr>
        <w:shd w:val="clear" w:color="auto" w:fill="FFFFFF"/>
        <w:spacing w:after="0" w:line="360" w:lineRule="auto"/>
        <w:ind w:right="-450"/>
        <w:jc w:val="both"/>
        <w:rPr>
          <w:rFonts w:ascii="Times New Roman" w:eastAsia="Times New Roman" w:hAnsi="Times New Roman" w:cs="Times New Roman"/>
          <w:b/>
          <w:bCs/>
          <w:sz w:val="24"/>
          <w:szCs w:val="24"/>
        </w:rPr>
      </w:pPr>
      <w:r w:rsidRPr="00DF7850">
        <w:rPr>
          <w:rFonts w:ascii="Times New Roman" w:eastAsia="Times New Roman" w:hAnsi="Times New Roman" w:cs="Times New Roman"/>
          <w:b/>
          <w:bCs/>
          <w:sz w:val="24"/>
          <w:szCs w:val="24"/>
        </w:rPr>
        <w:t>1</w:t>
      </w:r>
      <w:r w:rsidR="009E35BC" w:rsidRPr="00DF7850">
        <w:rPr>
          <w:rFonts w:ascii="Times New Roman" w:eastAsia="Times New Roman" w:hAnsi="Times New Roman" w:cs="Times New Roman"/>
          <w:b/>
          <w:bCs/>
          <w:sz w:val="24"/>
          <w:szCs w:val="24"/>
        </w:rPr>
        <w:t>2</w:t>
      </w:r>
      <w:r w:rsidRPr="00DF7850">
        <w:rPr>
          <w:rFonts w:ascii="Times New Roman" w:eastAsia="Times New Roman" w:hAnsi="Times New Roman" w:cs="Times New Roman"/>
          <w:b/>
          <w:bCs/>
          <w:sz w:val="24"/>
          <w:szCs w:val="24"/>
        </w:rPr>
        <w:t xml:space="preserve">. Anexa nr. </w:t>
      </w:r>
      <w:proofErr w:type="gramStart"/>
      <w:r w:rsidRPr="00DF7850">
        <w:rPr>
          <w:rFonts w:ascii="Times New Roman" w:eastAsia="Times New Roman" w:hAnsi="Times New Roman" w:cs="Times New Roman"/>
          <w:b/>
          <w:bCs/>
          <w:sz w:val="24"/>
          <w:szCs w:val="24"/>
        </w:rPr>
        <w:t>2 la normele metododologice se modifică și se înlocuiește cu Anexa nr.</w:t>
      </w:r>
      <w:proofErr w:type="gramEnd"/>
      <w:r w:rsidRPr="00DF7850">
        <w:rPr>
          <w:rFonts w:ascii="Times New Roman" w:eastAsia="Times New Roman" w:hAnsi="Times New Roman" w:cs="Times New Roman"/>
          <w:b/>
          <w:bCs/>
          <w:sz w:val="24"/>
          <w:szCs w:val="24"/>
        </w:rPr>
        <w:t xml:space="preserve"> </w:t>
      </w:r>
      <w:proofErr w:type="gramStart"/>
      <w:r w:rsidRPr="00DF7850">
        <w:rPr>
          <w:rFonts w:ascii="Times New Roman" w:eastAsia="Times New Roman" w:hAnsi="Times New Roman" w:cs="Times New Roman"/>
          <w:b/>
          <w:bCs/>
          <w:sz w:val="24"/>
          <w:szCs w:val="24"/>
        </w:rPr>
        <w:t>1 la prezenta hotărâre.</w:t>
      </w:r>
      <w:proofErr w:type="gramEnd"/>
    </w:p>
    <w:p w:rsidR="006E4C2F" w:rsidRPr="00DF7850" w:rsidRDefault="00905360" w:rsidP="00002E1B">
      <w:pPr>
        <w:shd w:val="clear" w:color="auto" w:fill="FFFFFF"/>
        <w:spacing w:after="0" w:line="360" w:lineRule="auto"/>
        <w:ind w:right="-450"/>
        <w:jc w:val="both"/>
        <w:rPr>
          <w:rFonts w:ascii="Times New Roman" w:eastAsia="Times New Roman" w:hAnsi="Times New Roman" w:cs="Times New Roman"/>
          <w:b/>
          <w:bCs/>
          <w:sz w:val="24"/>
          <w:szCs w:val="24"/>
        </w:rPr>
      </w:pPr>
      <w:r w:rsidRPr="00DF7850">
        <w:rPr>
          <w:rFonts w:ascii="Times New Roman" w:eastAsia="Times New Roman" w:hAnsi="Times New Roman" w:cs="Times New Roman"/>
          <w:b/>
          <w:bCs/>
          <w:sz w:val="24"/>
          <w:szCs w:val="24"/>
        </w:rPr>
        <w:t>1</w:t>
      </w:r>
      <w:r w:rsidR="009E35BC" w:rsidRPr="00DF7850">
        <w:rPr>
          <w:rFonts w:ascii="Times New Roman" w:eastAsia="Times New Roman" w:hAnsi="Times New Roman" w:cs="Times New Roman"/>
          <w:b/>
          <w:bCs/>
          <w:sz w:val="24"/>
          <w:szCs w:val="24"/>
        </w:rPr>
        <w:t>3</w:t>
      </w:r>
      <w:r w:rsidRPr="00DF7850">
        <w:rPr>
          <w:rFonts w:ascii="Times New Roman" w:eastAsia="Times New Roman" w:hAnsi="Times New Roman" w:cs="Times New Roman"/>
          <w:b/>
          <w:bCs/>
          <w:sz w:val="24"/>
          <w:szCs w:val="24"/>
        </w:rPr>
        <w:t xml:space="preserve">. Anexa nr. </w:t>
      </w:r>
      <w:proofErr w:type="gramStart"/>
      <w:r w:rsidRPr="00DF7850">
        <w:rPr>
          <w:rFonts w:ascii="Times New Roman" w:eastAsia="Times New Roman" w:hAnsi="Times New Roman" w:cs="Times New Roman"/>
          <w:b/>
          <w:bCs/>
          <w:sz w:val="24"/>
          <w:szCs w:val="24"/>
        </w:rPr>
        <w:t>3 la normele metododologice se modifică și se înlocuiește cu Anexa nr.</w:t>
      </w:r>
      <w:proofErr w:type="gramEnd"/>
      <w:r w:rsidRPr="00DF7850">
        <w:rPr>
          <w:rFonts w:ascii="Times New Roman" w:eastAsia="Times New Roman" w:hAnsi="Times New Roman" w:cs="Times New Roman"/>
          <w:b/>
          <w:bCs/>
          <w:sz w:val="24"/>
          <w:szCs w:val="24"/>
        </w:rPr>
        <w:t xml:space="preserve"> </w:t>
      </w:r>
      <w:proofErr w:type="gramStart"/>
      <w:r w:rsidRPr="00DF7850">
        <w:rPr>
          <w:rFonts w:ascii="Times New Roman" w:eastAsia="Times New Roman" w:hAnsi="Times New Roman" w:cs="Times New Roman"/>
          <w:b/>
          <w:bCs/>
          <w:sz w:val="24"/>
          <w:szCs w:val="24"/>
        </w:rPr>
        <w:t>2 la prezenta hotărâre.</w:t>
      </w:r>
      <w:proofErr w:type="gramEnd"/>
    </w:p>
    <w:p w:rsidR="006E4C2F" w:rsidRPr="00DF7850" w:rsidRDefault="00117FAB"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t>Art. II</w:t>
      </w:r>
      <w:r w:rsidR="004D1CD3" w:rsidRPr="00DF7850">
        <w:rPr>
          <w:rFonts w:ascii="Times New Roman" w:eastAsia="Times New Roman" w:hAnsi="Times New Roman" w:cs="Times New Roman"/>
          <w:b/>
          <w:bCs/>
          <w:sz w:val="24"/>
          <w:szCs w:val="24"/>
        </w:rPr>
        <w:t xml:space="preserve"> </w:t>
      </w:r>
      <w:proofErr w:type="gramStart"/>
      <w:r w:rsidR="004D1CD3" w:rsidRPr="00DF7850">
        <w:rPr>
          <w:rFonts w:ascii="Times New Roman" w:eastAsia="Times New Roman" w:hAnsi="Times New Roman" w:cs="Times New Roman"/>
          <w:b/>
          <w:bCs/>
          <w:sz w:val="24"/>
          <w:szCs w:val="24"/>
        </w:rPr>
        <w:t xml:space="preserve">- </w:t>
      </w:r>
      <w:bookmarkStart w:id="19" w:name="do|ar16|pa1"/>
      <w:bookmarkEnd w:id="19"/>
      <w:r w:rsidR="004D1CD3" w:rsidRPr="00DF7850">
        <w:rPr>
          <w:rFonts w:ascii="Times New Roman" w:eastAsia="Times New Roman" w:hAnsi="Times New Roman" w:cs="Times New Roman"/>
          <w:sz w:val="24"/>
          <w:szCs w:val="24"/>
        </w:rPr>
        <w:t xml:space="preserve"> </w:t>
      </w:r>
      <w:r w:rsidR="0089497B" w:rsidRPr="00DF7850">
        <w:rPr>
          <w:rFonts w:ascii="Times New Roman" w:eastAsia="Times New Roman" w:hAnsi="Times New Roman" w:cs="Times New Roman"/>
          <w:sz w:val="24"/>
          <w:szCs w:val="24"/>
        </w:rPr>
        <w:t>Anexele</w:t>
      </w:r>
      <w:proofErr w:type="gramEnd"/>
      <w:r w:rsidR="0089497B" w:rsidRPr="00DF7850">
        <w:rPr>
          <w:rFonts w:ascii="Times New Roman" w:eastAsia="Times New Roman" w:hAnsi="Times New Roman" w:cs="Times New Roman"/>
          <w:sz w:val="24"/>
          <w:szCs w:val="24"/>
        </w:rPr>
        <w:t xml:space="preserve"> nr. 1</w:t>
      </w:r>
      <w:r w:rsidR="00D63DED" w:rsidRPr="00DF7850">
        <w:rPr>
          <w:rFonts w:ascii="Times New Roman" w:eastAsia="Times New Roman" w:hAnsi="Times New Roman" w:cs="Times New Roman"/>
          <w:sz w:val="24"/>
          <w:szCs w:val="24"/>
        </w:rPr>
        <w:t xml:space="preserve"> </w:t>
      </w:r>
      <w:r w:rsidR="0089497B" w:rsidRPr="00DF7850">
        <w:rPr>
          <w:rFonts w:ascii="Times New Roman" w:eastAsia="Times New Roman" w:hAnsi="Times New Roman" w:cs="Times New Roman"/>
          <w:sz w:val="24"/>
          <w:szCs w:val="24"/>
        </w:rPr>
        <w:t>-</w:t>
      </w:r>
      <w:r w:rsidR="00D63DED" w:rsidRPr="00DF7850">
        <w:rPr>
          <w:rFonts w:ascii="Times New Roman" w:eastAsia="Times New Roman" w:hAnsi="Times New Roman" w:cs="Times New Roman"/>
          <w:sz w:val="24"/>
          <w:szCs w:val="24"/>
        </w:rPr>
        <w:t xml:space="preserve"> </w:t>
      </w:r>
      <w:r w:rsidR="004D1CD3" w:rsidRPr="00DF7850">
        <w:rPr>
          <w:rFonts w:ascii="Times New Roman" w:eastAsia="Times New Roman" w:hAnsi="Times New Roman" w:cs="Times New Roman"/>
          <w:sz w:val="24"/>
          <w:szCs w:val="24"/>
        </w:rPr>
        <w:t>2</w:t>
      </w:r>
      <w:r w:rsidR="0089497B" w:rsidRPr="00DF7850">
        <w:rPr>
          <w:rFonts w:ascii="Times New Roman" w:eastAsia="Times New Roman" w:hAnsi="Times New Roman" w:cs="Times New Roman"/>
          <w:sz w:val="24"/>
          <w:szCs w:val="24"/>
        </w:rPr>
        <w:t xml:space="preserve"> f</w:t>
      </w:r>
      <w:r w:rsidR="004C6AA3" w:rsidRPr="00DF7850">
        <w:rPr>
          <w:rFonts w:ascii="Times New Roman" w:eastAsia="Times New Roman" w:hAnsi="Times New Roman" w:cs="Times New Roman"/>
          <w:sz w:val="24"/>
          <w:szCs w:val="24"/>
        </w:rPr>
        <w:t>ac parte integrantă din prezenta hotărâre</w:t>
      </w:r>
      <w:r w:rsidR="0089497B" w:rsidRPr="00DF7850">
        <w:rPr>
          <w:rFonts w:ascii="Times New Roman" w:eastAsia="Times New Roman" w:hAnsi="Times New Roman" w:cs="Times New Roman"/>
          <w:sz w:val="24"/>
          <w:szCs w:val="24"/>
        </w:rPr>
        <w:t>.</w:t>
      </w:r>
    </w:p>
    <w:p w:rsidR="00117FAB" w:rsidRPr="00DF7850" w:rsidRDefault="00117FAB" w:rsidP="00002E1B">
      <w:pPr>
        <w:spacing w:after="0" w:line="360" w:lineRule="auto"/>
        <w:ind w:right="-450"/>
        <w:jc w:val="both"/>
        <w:rPr>
          <w:rFonts w:ascii="Times New Roman" w:eastAsia="Times New Roman" w:hAnsi="Times New Roman" w:cs="Times New Roman"/>
          <w:b/>
          <w:bCs/>
          <w:sz w:val="24"/>
          <w:szCs w:val="24"/>
          <w:lang w:val="ro-RO"/>
        </w:rPr>
      </w:pPr>
    </w:p>
    <w:p w:rsidR="008C0131" w:rsidRPr="00DF7850" w:rsidRDefault="008C0131" w:rsidP="00002E1B">
      <w:pPr>
        <w:spacing w:after="0" w:line="360" w:lineRule="auto"/>
        <w:ind w:right="-450"/>
        <w:jc w:val="both"/>
        <w:rPr>
          <w:rFonts w:ascii="Times New Roman" w:eastAsia="Times New Roman" w:hAnsi="Times New Roman" w:cs="Times New Roman"/>
          <w:b/>
          <w:bCs/>
          <w:sz w:val="24"/>
          <w:szCs w:val="24"/>
          <w:lang w:val="ro-RO"/>
        </w:rPr>
      </w:pPr>
    </w:p>
    <w:p w:rsidR="00117FAB" w:rsidRPr="00DF7850" w:rsidRDefault="00117FAB" w:rsidP="00002E1B">
      <w:pPr>
        <w:spacing w:after="0" w:line="360" w:lineRule="auto"/>
        <w:ind w:right="-450"/>
        <w:jc w:val="center"/>
        <w:rPr>
          <w:rFonts w:ascii="Times New Roman" w:eastAsia="Times New Roman" w:hAnsi="Times New Roman" w:cs="Times New Roman"/>
          <w:b/>
          <w:bCs/>
          <w:sz w:val="24"/>
          <w:szCs w:val="24"/>
          <w:lang w:val="ro-RO"/>
        </w:rPr>
      </w:pPr>
      <w:r w:rsidRPr="00DF7850">
        <w:rPr>
          <w:rFonts w:ascii="Times New Roman" w:eastAsia="Times New Roman" w:hAnsi="Times New Roman" w:cs="Times New Roman"/>
          <w:b/>
          <w:bCs/>
          <w:sz w:val="24"/>
          <w:szCs w:val="24"/>
          <w:lang w:val="ro-RO"/>
        </w:rPr>
        <w:t xml:space="preserve">PRIM </w:t>
      </w:r>
      <w:r w:rsidR="009E35BC" w:rsidRPr="00DF7850">
        <w:rPr>
          <w:rFonts w:ascii="Times New Roman" w:eastAsia="Times New Roman" w:hAnsi="Times New Roman" w:cs="Times New Roman"/>
          <w:b/>
          <w:bCs/>
          <w:sz w:val="24"/>
          <w:szCs w:val="24"/>
          <w:lang w:val="ro-RO"/>
        </w:rPr>
        <w:t xml:space="preserve">- </w:t>
      </w:r>
      <w:r w:rsidRPr="00DF7850">
        <w:rPr>
          <w:rFonts w:ascii="Times New Roman" w:eastAsia="Times New Roman" w:hAnsi="Times New Roman" w:cs="Times New Roman"/>
          <w:b/>
          <w:bCs/>
          <w:sz w:val="24"/>
          <w:szCs w:val="24"/>
          <w:lang w:val="ro-RO"/>
        </w:rPr>
        <w:t>MINISTRU</w:t>
      </w:r>
      <w:r w:rsidR="00FA499B" w:rsidRPr="00DF7850">
        <w:rPr>
          <w:rFonts w:ascii="Times New Roman" w:eastAsia="Times New Roman" w:hAnsi="Times New Roman" w:cs="Times New Roman"/>
          <w:b/>
          <w:bCs/>
          <w:sz w:val="24"/>
          <w:szCs w:val="24"/>
          <w:lang w:val="ro-RO"/>
        </w:rPr>
        <w:t xml:space="preserve"> INTERIMAR</w:t>
      </w:r>
    </w:p>
    <w:p w:rsidR="00D63DED" w:rsidRPr="00DF7850" w:rsidRDefault="00D63DED" w:rsidP="00002E1B">
      <w:pPr>
        <w:spacing w:after="0" w:line="360" w:lineRule="auto"/>
        <w:ind w:right="-450"/>
        <w:jc w:val="center"/>
        <w:rPr>
          <w:rFonts w:ascii="Times New Roman" w:eastAsia="Times New Roman" w:hAnsi="Times New Roman" w:cs="Times New Roman"/>
          <w:b/>
          <w:bCs/>
          <w:sz w:val="24"/>
          <w:szCs w:val="24"/>
          <w:lang w:val="ro-RO"/>
        </w:rPr>
      </w:pPr>
    </w:p>
    <w:p w:rsidR="00741392" w:rsidRPr="00DF7850" w:rsidRDefault="00FD245D" w:rsidP="00002E1B">
      <w:pPr>
        <w:spacing w:after="0" w:line="360" w:lineRule="auto"/>
        <w:ind w:right="-450"/>
        <w:jc w:val="center"/>
        <w:rPr>
          <w:rFonts w:ascii="Times New Roman" w:eastAsia="Times New Roman" w:hAnsi="Times New Roman" w:cs="Times New Roman"/>
          <w:b/>
          <w:bCs/>
          <w:sz w:val="24"/>
          <w:szCs w:val="24"/>
          <w:lang w:val="ro-RO"/>
        </w:rPr>
      </w:pPr>
      <w:r w:rsidRPr="00DF7850">
        <w:rPr>
          <w:rFonts w:ascii="Times New Roman" w:eastAsia="Times New Roman" w:hAnsi="Times New Roman" w:cs="Times New Roman"/>
          <w:b/>
          <w:bCs/>
          <w:sz w:val="24"/>
          <w:szCs w:val="24"/>
          <w:lang w:val="ro-RO"/>
        </w:rPr>
        <w:t>Nicolae-Ionel CIUCĂ</w:t>
      </w:r>
    </w:p>
    <w:p w:rsidR="00851B0C" w:rsidRPr="00DF7850" w:rsidRDefault="00851B0C"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p>
    <w:p w:rsidR="00851B0C" w:rsidRPr="00DF7850" w:rsidRDefault="00851B0C"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p>
    <w:p w:rsidR="00B364E3" w:rsidRPr="00DF7850" w:rsidRDefault="00B364E3"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r w:rsidRPr="00DF7850">
        <w:rPr>
          <w:rFonts w:ascii="Times New Roman" w:eastAsia="Times New Roman" w:hAnsi="Times New Roman" w:cs="Times New Roman"/>
          <w:b/>
          <w:bCs/>
          <w:noProof/>
          <w:sz w:val="24"/>
          <w:szCs w:val="24"/>
        </w:rPr>
        <w:t>Anexa nr. 1</w:t>
      </w:r>
    </w:p>
    <w:p w:rsidR="00525417" w:rsidRPr="00DF7850" w:rsidRDefault="00525417"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r w:rsidRPr="00DF7850">
        <w:rPr>
          <w:rFonts w:ascii="Times New Roman" w:eastAsia="Times New Roman" w:hAnsi="Times New Roman" w:cs="Times New Roman"/>
          <w:b/>
          <w:bCs/>
          <w:noProof/>
          <w:sz w:val="24"/>
          <w:szCs w:val="24"/>
        </w:rPr>
        <w:t xml:space="preserve">(Anexa nr. 2 la Normele metodologice) </w:t>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851B0C" w:rsidRPr="00DF7850" w:rsidRDefault="00851B0C"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t>SOMAŢIE</w:t>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Judeţul ......................................</w:t>
      </w:r>
      <w:proofErr w:type="gramEnd"/>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Localitatea ................................</w:t>
      </w:r>
      <w:proofErr w:type="gramEnd"/>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Adresa ......................................</w:t>
      </w:r>
      <w:proofErr w:type="gramEnd"/>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Către .........................................</w:t>
      </w:r>
      <w:proofErr w:type="gramEnd"/>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 xml:space="preserve">În urma verificărilor efectuate de către primăria localității................................................... s-a constatat prezenţa unor focare de infestare a terenurilor deţinute/administrate de dumneavoastră pe raza acestei unităţii administrativ-teritoriale, în </w:t>
      </w:r>
      <w:proofErr w:type="gramStart"/>
      <w:r w:rsidRPr="00DF7850">
        <w:rPr>
          <w:rFonts w:ascii="Times New Roman" w:eastAsia="Times New Roman" w:hAnsi="Times New Roman" w:cs="Times New Roman"/>
          <w:sz w:val="24"/>
          <w:szCs w:val="24"/>
        </w:rPr>
        <w:t>locul .........................................................</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se</w:t>
      </w:r>
      <w:proofErr w:type="gramEnd"/>
      <w:r w:rsidRPr="00DF7850">
        <w:rPr>
          <w:rFonts w:ascii="Times New Roman" w:eastAsia="Times New Roman" w:hAnsi="Times New Roman" w:cs="Times New Roman"/>
          <w:sz w:val="24"/>
          <w:szCs w:val="24"/>
        </w:rPr>
        <w:t xml:space="preserve"> va descrie locaţia), pentru care urmează să aplicaţi metode de prevenire, combatere şi distrugere a buruienii ambrozia, potrivit prevederilor Legii nr. </w:t>
      </w:r>
      <w:hyperlink r:id="rId10" w:history="1">
        <w:r w:rsidRPr="00DF7850">
          <w:rPr>
            <w:rFonts w:ascii="Times New Roman" w:eastAsia="Times New Roman" w:hAnsi="Times New Roman" w:cs="Times New Roman"/>
            <w:bCs/>
            <w:sz w:val="24"/>
            <w:szCs w:val="24"/>
          </w:rPr>
          <w:t>62/2018</w:t>
        </w:r>
      </w:hyperlink>
      <w:r w:rsidRPr="00DF7850">
        <w:rPr>
          <w:rFonts w:ascii="Times New Roman" w:eastAsia="Times New Roman" w:hAnsi="Times New Roman" w:cs="Times New Roman"/>
          <w:sz w:val="24"/>
          <w:szCs w:val="24"/>
        </w:rPr>
        <w:t xml:space="preserve"> privind combaterea buruienii ambrozia, cu modificările </w:t>
      </w:r>
      <w:proofErr w:type="gramStart"/>
      <w:r w:rsidRPr="00DF7850">
        <w:rPr>
          <w:rFonts w:ascii="Times New Roman" w:eastAsia="Times New Roman" w:hAnsi="Times New Roman" w:cs="Times New Roman"/>
          <w:sz w:val="24"/>
          <w:szCs w:val="24"/>
        </w:rPr>
        <w:t>ulterioare  şi</w:t>
      </w:r>
      <w:proofErr w:type="gramEnd"/>
      <w:r w:rsidRPr="00DF7850">
        <w:rPr>
          <w:rFonts w:ascii="Times New Roman" w:eastAsia="Times New Roman" w:hAnsi="Times New Roman" w:cs="Times New Roman"/>
          <w:sz w:val="24"/>
          <w:szCs w:val="24"/>
        </w:rPr>
        <w:t xml:space="preserve"> ale art. 7 din Normele metodologice de aplicare a Legii nr. </w:t>
      </w:r>
      <w:hyperlink r:id="rId11" w:history="1">
        <w:proofErr w:type="gramStart"/>
        <w:r w:rsidRPr="00DF7850">
          <w:rPr>
            <w:rFonts w:ascii="Times New Roman" w:eastAsia="Times New Roman" w:hAnsi="Times New Roman" w:cs="Times New Roman"/>
            <w:bCs/>
            <w:sz w:val="24"/>
            <w:szCs w:val="24"/>
          </w:rPr>
          <w:t>62/2018</w:t>
        </w:r>
      </w:hyperlink>
      <w:r w:rsidRPr="00DF7850">
        <w:rPr>
          <w:rFonts w:ascii="Times New Roman" w:eastAsia="Times New Roman" w:hAnsi="Times New Roman" w:cs="Times New Roman"/>
          <w:sz w:val="24"/>
          <w:szCs w:val="24"/>
        </w:rPr>
        <w:t xml:space="preserve"> privind combaterea buruienii ambrozia, aprobate prin Hotărârea Guvernului nr.</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 xml:space="preserve">707/2018, cu modificările </w:t>
      </w:r>
      <w:r w:rsidR="005B0E5C" w:rsidRPr="00DF7850">
        <w:rPr>
          <w:rFonts w:ascii="Times New Roman" w:eastAsia="Times New Roman" w:hAnsi="Times New Roman" w:cs="Times New Roman"/>
          <w:sz w:val="24"/>
          <w:szCs w:val="24"/>
        </w:rPr>
        <w:t>și completările ulterioare</w:t>
      </w:r>
      <w:r w:rsidRPr="00DF7850">
        <w:rPr>
          <w:rFonts w:ascii="Times New Roman" w:eastAsia="Times New Roman" w:hAnsi="Times New Roman" w:cs="Times New Roman"/>
          <w:sz w:val="24"/>
          <w:szCs w:val="24"/>
        </w:rPr>
        <w:t>.</w:t>
      </w:r>
      <w:proofErr w:type="gramEnd"/>
      <w:r w:rsidR="007647C1" w:rsidRPr="00DF7850">
        <w:rPr>
          <w:rFonts w:ascii="Times New Roman" w:hAnsi="Times New Roman" w:cs="Times New Roman"/>
          <w:sz w:val="24"/>
          <w:szCs w:val="24"/>
        </w:rPr>
        <w:fldChar w:fldCharType="begin"/>
      </w:r>
      <w:r w:rsidR="007647C1" w:rsidRPr="00DF7850">
        <w:rPr>
          <w:rFonts w:ascii="Times New Roman" w:hAnsi="Times New Roman" w:cs="Times New Roman"/>
          <w:sz w:val="24"/>
          <w:szCs w:val="24"/>
        </w:rPr>
        <w:instrText xml:space="preserve"> HYPERLINK "file:///C:\\Users\\anca.banu\\sintact%204.0\\cache\\Legislatie\\temp134404\\00196199.htm" </w:instrText>
      </w:r>
      <w:r w:rsidR="007647C1" w:rsidRPr="00DF7850">
        <w:rPr>
          <w:rFonts w:ascii="Times New Roman" w:hAnsi="Times New Roman" w:cs="Times New Roman"/>
          <w:sz w:val="24"/>
          <w:szCs w:val="24"/>
        </w:rPr>
        <w:fldChar w:fldCharType="end"/>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Pentru recunoaşterea acestei buruieni, vă transmitem alăturat prezentarea acestei plante şi totodată vă informăm că puteţi consulta site-ul Ministerului Agriculturii şi Dezvoltării Rurale (www.madr.ro), al Ministerului Mediului</w:t>
      </w:r>
      <w:r w:rsidR="009022C6" w:rsidRPr="00DF7850">
        <w:rPr>
          <w:rFonts w:ascii="Times New Roman" w:eastAsia="Times New Roman" w:hAnsi="Times New Roman" w:cs="Times New Roman"/>
          <w:sz w:val="24"/>
          <w:szCs w:val="24"/>
        </w:rPr>
        <w:t>, Apelor și Pădurilor</w:t>
      </w:r>
      <w:r w:rsidRPr="00DF7850">
        <w:rPr>
          <w:rFonts w:ascii="Times New Roman" w:eastAsia="Times New Roman" w:hAnsi="Times New Roman" w:cs="Times New Roman"/>
          <w:sz w:val="24"/>
          <w:szCs w:val="24"/>
        </w:rPr>
        <w:t xml:space="preserve"> (www.mmediu.ro), precum şi al Ministerului Sănătăţii (www.ms.ro).</w:t>
      </w:r>
      <w:r w:rsidR="000A797D" w:rsidRPr="00DF7850">
        <w:rPr>
          <w:rFonts w:ascii="Times New Roman" w:eastAsia="Times New Roman" w:hAnsi="Times New Roman" w:cs="Times New Roman"/>
          <w:sz w:val="24"/>
          <w:szCs w:val="24"/>
        </w:rPr>
        <w:t>------------</w:t>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 xml:space="preserve">Recomandăm următoarele metode pentru prevenirea, combaterea şi distrugerea buruienii ambrozia: cosirea repetată, manual sau mecanic, în funcţie de locul şi suprafaţa infestată, distrugerea cu unelte agricole, smulgerea, în cazul unor suprafeţe izolate, efectuarea unor arături adânci şi discuiri pe terenurile agricole, erbicidarea, după caz. Pentru informaţii suplimentare, </w:t>
      </w:r>
      <w:proofErr w:type="gramStart"/>
      <w:r w:rsidRPr="00DF7850">
        <w:rPr>
          <w:rFonts w:ascii="Times New Roman" w:eastAsia="Times New Roman" w:hAnsi="Times New Roman" w:cs="Times New Roman"/>
          <w:sz w:val="24"/>
          <w:szCs w:val="24"/>
        </w:rPr>
        <w:t>vă</w:t>
      </w:r>
      <w:proofErr w:type="gramEnd"/>
      <w:r w:rsidRPr="00DF7850">
        <w:rPr>
          <w:rFonts w:ascii="Times New Roman" w:eastAsia="Times New Roman" w:hAnsi="Times New Roman" w:cs="Times New Roman"/>
          <w:sz w:val="24"/>
          <w:szCs w:val="24"/>
        </w:rPr>
        <w:t xml:space="preserve"> recomandăm să contactaţi Direcţia pentru Agricultură Judeţeană ....................................... la telefon .......................................... pentru a obţine informaţiile necesare.</w:t>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Vă atenţionăm că aveţi obligaţia aplicării metodelor pentru prevenirea, combaterea şi distrugerea buruienii ambrozia până la data de 30 iunie a.c., potrivit prevederilor art.</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1 alin.</w:t>
      </w:r>
      <w:proofErr w:type="gramEnd"/>
      <w:r w:rsidRPr="00DF7850">
        <w:rPr>
          <w:rFonts w:ascii="Times New Roman" w:eastAsia="Times New Roman" w:hAnsi="Times New Roman" w:cs="Times New Roman"/>
          <w:sz w:val="24"/>
          <w:szCs w:val="24"/>
        </w:rPr>
        <w:t xml:space="preserve"> (2) </w:t>
      </w:r>
      <w:proofErr w:type="gramStart"/>
      <w:r w:rsidRPr="00DF7850">
        <w:rPr>
          <w:rFonts w:ascii="Times New Roman" w:eastAsia="Times New Roman" w:hAnsi="Times New Roman" w:cs="Times New Roman"/>
          <w:sz w:val="24"/>
          <w:szCs w:val="24"/>
        </w:rPr>
        <w:t>din</w:t>
      </w:r>
      <w:proofErr w:type="gramEnd"/>
      <w:r w:rsidRPr="00DF7850">
        <w:rPr>
          <w:rFonts w:ascii="Times New Roman" w:eastAsia="Times New Roman" w:hAnsi="Times New Roman" w:cs="Times New Roman"/>
          <w:sz w:val="24"/>
          <w:szCs w:val="24"/>
        </w:rPr>
        <w:t xml:space="preserve"> Legea nr. </w:t>
      </w:r>
      <w:hyperlink r:id="rId12" w:history="1">
        <w:proofErr w:type="gramStart"/>
        <w:r w:rsidRPr="00DF7850">
          <w:rPr>
            <w:rFonts w:ascii="Times New Roman" w:eastAsia="Times New Roman" w:hAnsi="Times New Roman" w:cs="Times New Roman"/>
            <w:bCs/>
            <w:sz w:val="24"/>
            <w:szCs w:val="24"/>
          </w:rPr>
          <w:t>62/2018</w:t>
        </w:r>
      </w:hyperlink>
      <w:r w:rsidR="005B0E5C" w:rsidRPr="00DF7850">
        <w:rPr>
          <w:rFonts w:ascii="Times New Roman" w:eastAsia="Times New Roman" w:hAnsi="Times New Roman" w:cs="Times New Roman"/>
          <w:bCs/>
          <w:sz w:val="24"/>
          <w:szCs w:val="24"/>
        </w:rPr>
        <w:t>,</w:t>
      </w:r>
      <w:r w:rsidRPr="00DF7850">
        <w:rPr>
          <w:rFonts w:ascii="Times New Roman" w:eastAsia="Times New Roman" w:hAnsi="Times New Roman" w:cs="Times New Roman"/>
          <w:sz w:val="24"/>
          <w:szCs w:val="24"/>
        </w:rPr>
        <w:t xml:space="preserve"> cu modificările ulterioare.</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Dacă în urma controlului efectuat în perioada 1 iulie-15 iulie se constată faptul că nu aţi luat măsurile specifice de combatere, veţi fi sancţionaţi cu "Avertisment".</w:t>
      </w:r>
      <w:proofErr w:type="gramEnd"/>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lastRenderedPageBreak/>
        <w:t>În situaţia în care, în urma celui de-al doilea control efectuat pe teren, se constată faptul că nici până la data de 15 iulie a.c. nu aţi luat măsurile necesare pentru prevenirea, combaterea şi distrugerea acestei buruieni, veţi fi sancţionaţi cu amendă contravenţională de la 1.000 lei la 5.000 lei în cazul persoanelor fizice, respectiv de la 10.000 lei la 20.000 lei în cazul persoanelor juridice.</w:t>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 xml:space="preserve">Aveţi obligaţia </w:t>
      </w:r>
      <w:proofErr w:type="gramStart"/>
      <w:r w:rsidRPr="00DF7850">
        <w:rPr>
          <w:rFonts w:ascii="Times New Roman" w:eastAsia="Times New Roman" w:hAnsi="Times New Roman" w:cs="Times New Roman"/>
          <w:sz w:val="24"/>
          <w:szCs w:val="24"/>
        </w:rPr>
        <w:t>să</w:t>
      </w:r>
      <w:proofErr w:type="gramEnd"/>
      <w:r w:rsidRPr="00DF7850">
        <w:rPr>
          <w:rFonts w:ascii="Times New Roman" w:eastAsia="Times New Roman" w:hAnsi="Times New Roman" w:cs="Times New Roman"/>
          <w:sz w:val="24"/>
          <w:szCs w:val="24"/>
        </w:rPr>
        <w:t xml:space="preserve"> informaţi în scris primăria pe raza căreia aţi efectuat lucrările prevăzute mai sus.</w:t>
      </w: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sz w:val="24"/>
          <w:szCs w:val="24"/>
        </w:rPr>
      </w:pP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525417" w:rsidRPr="00DF7850" w:rsidTr="006B5D60">
        <w:trPr>
          <w:trHeight w:val="15"/>
          <w:tblCellSpacing w:w="0" w:type="dxa"/>
          <w:jc w:val="center"/>
        </w:trPr>
        <w:tc>
          <w:tcPr>
            <w:tcW w:w="0" w:type="auto"/>
            <w:hideMark/>
          </w:tcPr>
          <w:p w:rsidR="00525417" w:rsidRPr="00DF7850" w:rsidRDefault="00525417" w:rsidP="00002E1B">
            <w:pPr>
              <w:spacing w:after="0" w:line="360" w:lineRule="auto"/>
              <w:ind w:right="-450"/>
              <w:jc w:val="center"/>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Primar,</w:t>
            </w:r>
          </w:p>
          <w:p w:rsidR="00525417" w:rsidRPr="00DF7850" w:rsidRDefault="00525417" w:rsidP="00002E1B">
            <w:pPr>
              <w:spacing w:after="0" w:line="360" w:lineRule="auto"/>
              <w:ind w:right="-450"/>
              <w:jc w:val="center"/>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w:t>
            </w:r>
          </w:p>
          <w:p w:rsidR="00525417" w:rsidRPr="00DF7850" w:rsidRDefault="00525417" w:rsidP="00002E1B">
            <w:pPr>
              <w:spacing w:after="0" w:line="360" w:lineRule="auto"/>
              <w:ind w:right="-450"/>
              <w:jc w:val="center"/>
              <w:rPr>
                <w:rFonts w:ascii="Times New Roman" w:eastAsia="Times New Roman" w:hAnsi="Times New Roman" w:cs="Times New Roman"/>
                <w:sz w:val="24"/>
                <w:szCs w:val="24"/>
              </w:rPr>
            </w:pPr>
          </w:p>
        </w:tc>
      </w:tr>
    </w:tbl>
    <w:p w:rsidR="00525417" w:rsidRPr="00DF7850" w:rsidRDefault="00525417" w:rsidP="00002E1B">
      <w:pPr>
        <w:shd w:val="clear" w:color="auto" w:fill="FFFFFF"/>
        <w:spacing w:after="0" w:line="360" w:lineRule="auto"/>
        <w:ind w:right="-450"/>
        <w:jc w:val="center"/>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center"/>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525417" w:rsidRPr="00DF7850" w:rsidRDefault="00525417"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p>
    <w:p w:rsidR="00851B0C" w:rsidRPr="00DF7850" w:rsidRDefault="00851B0C" w:rsidP="00002E1B">
      <w:pPr>
        <w:shd w:val="clear" w:color="auto" w:fill="FFFFFF"/>
        <w:spacing w:after="0" w:line="360" w:lineRule="auto"/>
        <w:ind w:right="-450"/>
        <w:jc w:val="center"/>
        <w:rPr>
          <w:rFonts w:ascii="Times New Roman" w:eastAsia="Times New Roman" w:hAnsi="Times New Roman" w:cs="Times New Roman"/>
          <w:b/>
          <w:bCs/>
          <w:noProof/>
          <w:sz w:val="24"/>
          <w:szCs w:val="24"/>
        </w:rPr>
      </w:pPr>
    </w:p>
    <w:p w:rsidR="00851B0C" w:rsidRPr="00DF7850" w:rsidRDefault="00851B0C" w:rsidP="00002E1B">
      <w:pPr>
        <w:shd w:val="clear" w:color="auto" w:fill="FFFFFF"/>
        <w:spacing w:after="0" w:line="360" w:lineRule="auto"/>
        <w:ind w:right="-450"/>
        <w:jc w:val="center"/>
        <w:rPr>
          <w:rFonts w:ascii="Times New Roman" w:eastAsia="Times New Roman" w:hAnsi="Times New Roman" w:cs="Times New Roman"/>
          <w:b/>
          <w:bCs/>
          <w:noProof/>
          <w:sz w:val="24"/>
          <w:szCs w:val="24"/>
        </w:rPr>
      </w:pPr>
    </w:p>
    <w:p w:rsidR="00851B0C" w:rsidRPr="00DF7850" w:rsidRDefault="00851B0C" w:rsidP="00002E1B">
      <w:pPr>
        <w:shd w:val="clear" w:color="auto" w:fill="FFFFFF"/>
        <w:spacing w:after="0" w:line="360" w:lineRule="auto"/>
        <w:ind w:right="-450"/>
        <w:jc w:val="center"/>
        <w:rPr>
          <w:rFonts w:ascii="Times New Roman" w:eastAsia="Times New Roman" w:hAnsi="Times New Roman" w:cs="Times New Roman"/>
          <w:b/>
          <w:bCs/>
          <w:noProof/>
          <w:sz w:val="24"/>
          <w:szCs w:val="24"/>
        </w:rPr>
      </w:pPr>
    </w:p>
    <w:p w:rsidR="004D1CD3" w:rsidRPr="00DF7850" w:rsidRDefault="004D1CD3"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r w:rsidRPr="00DF7850">
        <w:rPr>
          <w:rFonts w:ascii="Times New Roman" w:eastAsia="Times New Roman" w:hAnsi="Times New Roman" w:cs="Times New Roman"/>
          <w:b/>
          <w:bCs/>
          <w:noProof/>
          <w:sz w:val="24"/>
          <w:szCs w:val="24"/>
        </w:rPr>
        <w:lastRenderedPageBreak/>
        <w:t>Anexa nr. 2</w:t>
      </w:r>
    </w:p>
    <w:p w:rsidR="004D1CD3" w:rsidRPr="00DF7850" w:rsidRDefault="004D1CD3" w:rsidP="00002E1B">
      <w:pPr>
        <w:shd w:val="clear" w:color="auto" w:fill="FFFFFF"/>
        <w:spacing w:after="0" w:line="360" w:lineRule="auto"/>
        <w:ind w:right="-450"/>
        <w:jc w:val="right"/>
        <w:rPr>
          <w:rFonts w:ascii="Times New Roman" w:eastAsia="Times New Roman" w:hAnsi="Times New Roman" w:cs="Times New Roman"/>
          <w:b/>
          <w:bCs/>
          <w:noProof/>
          <w:sz w:val="24"/>
          <w:szCs w:val="24"/>
        </w:rPr>
      </w:pPr>
      <w:r w:rsidRPr="00DF7850">
        <w:rPr>
          <w:rFonts w:ascii="Times New Roman" w:eastAsia="Times New Roman" w:hAnsi="Times New Roman" w:cs="Times New Roman"/>
          <w:b/>
          <w:bCs/>
          <w:noProof/>
          <w:sz w:val="24"/>
          <w:szCs w:val="24"/>
        </w:rPr>
        <w:t>(</w:t>
      </w:r>
      <w:r w:rsidR="00761FBF" w:rsidRPr="00DF7850">
        <w:rPr>
          <w:rFonts w:ascii="Times New Roman" w:eastAsia="Times New Roman" w:hAnsi="Times New Roman" w:cs="Times New Roman"/>
          <w:b/>
          <w:bCs/>
          <w:noProof/>
          <w:sz w:val="24"/>
          <w:szCs w:val="24"/>
        </w:rPr>
        <w:t>A</w:t>
      </w:r>
      <w:r w:rsidRPr="00DF7850">
        <w:rPr>
          <w:rFonts w:ascii="Times New Roman" w:eastAsia="Times New Roman" w:hAnsi="Times New Roman" w:cs="Times New Roman"/>
          <w:b/>
          <w:bCs/>
          <w:noProof/>
          <w:sz w:val="24"/>
          <w:szCs w:val="24"/>
        </w:rPr>
        <w:t xml:space="preserve">nexa </w:t>
      </w:r>
      <w:r w:rsidR="00761FBF" w:rsidRPr="00DF7850">
        <w:rPr>
          <w:rFonts w:ascii="Times New Roman" w:eastAsia="Times New Roman" w:hAnsi="Times New Roman" w:cs="Times New Roman"/>
          <w:b/>
          <w:bCs/>
          <w:noProof/>
          <w:sz w:val="24"/>
          <w:szCs w:val="24"/>
        </w:rPr>
        <w:t xml:space="preserve">nr. </w:t>
      </w:r>
      <w:r w:rsidRPr="00DF7850">
        <w:rPr>
          <w:rFonts w:ascii="Times New Roman" w:eastAsia="Times New Roman" w:hAnsi="Times New Roman" w:cs="Times New Roman"/>
          <w:b/>
          <w:bCs/>
          <w:noProof/>
          <w:sz w:val="24"/>
          <w:szCs w:val="24"/>
        </w:rPr>
        <w:t xml:space="preserve">3 la </w:t>
      </w:r>
      <w:r w:rsidR="00AB52D4" w:rsidRPr="00DF7850">
        <w:rPr>
          <w:rFonts w:ascii="Times New Roman" w:eastAsia="Times New Roman" w:hAnsi="Times New Roman" w:cs="Times New Roman"/>
          <w:b/>
          <w:bCs/>
          <w:noProof/>
          <w:sz w:val="24"/>
          <w:szCs w:val="24"/>
        </w:rPr>
        <w:t>Normele metodologice</w:t>
      </w:r>
      <w:r w:rsidRPr="00DF7850">
        <w:rPr>
          <w:rFonts w:ascii="Times New Roman" w:eastAsia="Times New Roman" w:hAnsi="Times New Roman" w:cs="Times New Roman"/>
          <w:b/>
          <w:bCs/>
          <w:noProof/>
          <w:sz w:val="24"/>
          <w:szCs w:val="24"/>
        </w:rPr>
        <w:t xml:space="preserve">) </w:t>
      </w:r>
    </w:p>
    <w:p w:rsidR="00814D99" w:rsidRPr="00DF7850" w:rsidRDefault="00C65634" w:rsidP="00002E1B">
      <w:pPr>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 xml:space="preserve">Unitatea Administrativ-Teritorială </w:t>
      </w:r>
      <w:r w:rsidR="00814D99" w:rsidRPr="00DF7850">
        <w:rPr>
          <w:rFonts w:ascii="Times New Roman" w:eastAsia="Times New Roman" w:hAnsi="Times New Roman" w:cs="Times New Roman"/>
          <w:b/>
          <w:sz w:val="24"/>
          <w:szCs w:val="24"/>
        </w:rPr>
        <w:t>…………</w:t>
      </w:r>
      <w:r w:rsidR="00DF7850" w:rsidRPr="00DF7850">
        <w:rPr>
          <w:rFonts w:ascii="Times New Roman" w:eastAsia="Times New Roman" w:hAnsi="Times New Roman" w:cs="Times New Roman"/>
          <w:b/>
          <w:sz w:val="24"/>
          <w:szCs w:val="24"/>
        </w:rPr>
        <w:t>/</w:t>
      </w:r>
    </w:p>
    <w:p w:rsidR="00F23BF8" w:rsidRPr="00DF7850" w:rsidRDefault="00814D99" w:rsidP="00002E1B">
      <w:pPr>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 xml:space="preserve"> </w:t>
      </w:r>
      <w:r w:rsidR="00DF7850" w:rsidRPr="00DF7850">
        <w:rPr>
          <w:rFonts w:ascii="Times New Roman" w:eastAsia="Times New Roman" w:hAnsi="Times New Roman" w:cs="Times New Roman"/>
          <w:b/>
          <w:sz w:val="24"/>
          <w:szCs w:val="24"/>
        </w:rPr>
        <w:t>Poliția Locală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540"/>
        <w:gridCol w:w="3135"/>
      </w:tblGrid>
      <w:tr w:rsidR="00DF7850" w:rsidRPr="00DF7850" w:rsidTr="00F23BF8">
        <w:trPr>
          <w:tblCellSpacing w:w="0" w:type="dxa"/>
        </w:trPr>
        <w:tc>
          <w:tcPr>
            <w:tcW w:w="3380" w:type="pct"/>
            <w:hideMark/>
          </w:tcPr>
          <w:p w:rsidR="0089497B" w:rsidRPr="00DF7850" w:rsidRDefault="0089497B" w:rsidP="00002E1B">
            <w:pPr>
              <w:spacing w:after="0" w:line="360" w:lineRule="auto"/>
              <w:ind w:right="-450"/>
              <w:jc w:val="both"/>
              <w:rPr>
                <w:rFonts w:ascii="Times New Roman" w:eastAsia="Times New Roman" w:hAnsi="Times New Roman" w:cs="Times New Roman"/>
                <w:sz w:val="24"/>
                <w:szCs w:val="24"/>
              </w:rPr>
            </w:pPr>
            <w:bookmarkStart w:id="20" w:name="do|ax3|pa1"/>
            <w:bookmarkEnd w:id="20"/>
          </w:p>
        </w:tc>
        <w:tc>
          <w:tcPr>
            <w:tcW w:w="1620" w:type="pct"/>
            <w:hideMark/>
          </w:tcPr>
          <w:p w:rsidR="0089497B" w:rsidRPr="00DF7850" w:rsidRDefault="0089497B" w:rsidP="00002E1B">
            <w:pPr>
              <w:spacing w:after="0" w:line="360" w:lineRule="auto"/>
              <w:ind w:right="-450"/>
              <w:jc w:val="both"/>
              <w:rPr>
                <w:rFonts w:ascii="Times New Roman" w:eastAsia="Times New Roman" w:hAnsi="Times New Roman" w:cs="Times New Roman"/>
                <w:sz w:val="24"/>
                <w:szCs w:val="24"/>
              </w:rPr>
            </w:pPr>
          </w:p>
        </w:tc>
      </w:tr>
      <w:tr w:rsidR="00DF7850" w:rsidRPr="00DF7850" w:rsidTr="000241AD">
        <w:trPr>
          <w:tblCellSpacing w:w="0" w:type="dxa"/>
        </w:trPr>
        <w:tc>
          <w:tcPr>
            <w:tcW w:w="0" w:type="auto"/>
            <w:gridSpan w:val="2"/>
            <w:hideMark/>
          </w:tcPr>
          <w:p w:rsidR="0089497B" w:rsidRPr="00DF7850" w:rsidRDefault="0089497B" w:rsidP="00002E1B">
            <w:pPr>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Adresa ....................................................</w:t>
            </w:r>
            <w:proofErr w:type="gramEnd"/>
          </w:p>
          <w:p w:rsidR="0089497B" w:rsidRPr="00DF7850" w:rsidRDefault="0089497B" w:rsidP="00002E1B">
            <w:pPr>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 xml:space="preserve">Telefon ................................................... </w:t>
            </w:r>
            <w:proofErr w:type="gramStart"/>
            <w:r w:rsidRPr="00DF7850">
              <w:rPr>
                <w:rFonts w:ascii="Times New Roman" w:eastAsia="Times New Roman" w:hAnsi="Times New Roman" w:cs="Times New Roman"/>
                <w:sz w:val="24"/>
                <w:szCs w:val="24"/>
              </w:rPr>
              <w:t>fax ..............................................</w:t>
            </w:r>
            <w:proofErr w:type="gramEnd"/>
          </w:p>
          <w:p w:rsidR="0089497B" w:rsidRPr="00DF7850" w:rsidRDefault="0089497B" w:rsidP="00002E1B">
            <w:pPr>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sz w:val="24"/>
                <w:szCs w:val="24"/>
              </w:rPr>
              <w:t>e-</w:t>
            </w:r>
            <w:proofErr w:type="gramStart"/>
            <w:r w:rsidRPr="00DF7850">
              <w:rPr>
                <w:rFonts w:ascii="Times New Roman" w:eastAsia="Times New Roman" w:hAnsi="Times New Roman" w:cs="Times New Roman"/>
                <w:sz w:val="24"/>
                <w:szCs w:val="24"/>
              </w:rPr>
              <w:t>mail ......................................................</w:t>
            </w:r>
            <w:proofErr w:type="gramEnd"/>
          </w:p>
        </w:tc>
      </w:tr>
    </w:tbl>
    <w:p w:rsidR="00214A74" w:rsidRPr="00DF7850" w:rsidRDefault="00214A74" w:rsidP="00002E1B">
      <w:pPr>
        <w:shd w:val="clear" w:color="auto" w:fill="FFFFFF"/>
        <w:spacing w:after="0" w:line="360" w:lineRule="auto"/>
        <w:ind w:right="-450"/>
        <w:jc w:val="both"/>
        <w:rPr>
          <w:rFonts w:ascii="Times New Roman" w:eastAsia="Times New Roman" w:hAnsi="Times New Roman" w:cs="Times New Roman"/>
          <w:b/>
          <w:bCs/>
          <w:sz w:val="24"/>
          <w:szCs w:val="24"/>
        </w:rPr>
      </w:pPr>
      <w:bookmarkStart w:id="21" w:name="do|ax3|pa2"/>
      <w:bookmarkEnd w:id="21"/>
    </w:p>
    <w:p w:rsidR="00214A74" w:rsidRPr="00DF7850" w:rsidRDefault="0089497B" w:rsidP="00002E1B">
      <w:pPr>
        <w:shd w:val="clear" w:color="auto" w:fill="FFFFFF"/>
        <w:spacing w:after="0" w:line="360" w:lineRule="auto"/>
        <w:ind w:right="-450"/>
        <w:jc w:val="center"/>
        <w:rPr>
          <w:rFonts w:ascii="Times New Roman" w:eastAsia="Times New Roman" w:hAnsi="Times New Roman" w:cs="Times New Roman"/>
          <w:b/>
          <w:bCs/>
          <w:sz w:val="24"/>
          <w:szCs w:val="24"/>
        </w:rPr>
      </w:pPr>
      <w:proofErr w:type="gramStart"/>
      <w:r w:rsidRPr="00DF7850">
        <w:rPr>
          <w:rFonts w:ascii="Times New Roman" w:eastAsia="Times New Roman" w:hAnsi="Times New Roman" w:cs="Times New Roman"/>
          <w:b/>
          <w:bCs/>
          <w:sz w:val="24"/>
          <w:szCs w:val="24"/>
        </w:rPr>
        <w:t>PROCES-VERBAL de verificare, constatare şi aplicare a sancţiunii contravenţionale nr.</w:t>
      </w:r>
      <w:proofErr w:type="gramEnd"/>
      <w:r w:rsidRPr="00DF7850">
        <w:rPr>
          <w:rFonts w:ascii="Times New Roman" w:eastAsia="Times New Roman" w:hAnsi="Times New Roman" w:cs="Times New Roman"/>
          <w:b/>
          <w:bCs/>
          <w:sz w:val="24"/>
          <w:szCs w:val="24"/>
        </w:rPr>
        <w:t xml:space="preserve"> ............................ </w:t>
      </w:r>
      <w:proofErr w:type="gramStart"/>
      <w:r w:rsidRPr="00DF7850">
        <w:rPr>
          <w:rFonts w:ascii="Times New Roman" w:eastAsia="Times New Roman" w:hAnsi="Times New Roman" w:cs="Times New Roman"/>
          <w:b/>
          <w:bCs/>
          <w:sz w:val="24"/>
          <w:szCs w:val="24"/>
        </w:rPr>
        <w:t>încheiat</w:t>
      </w:r>
      <w:proofErr w:type="gramEnd"/>
      <w:r w:rsidRPr="00DF7850">
        <w:rPr>
          <w:rFonts w:ascii="Times New Roman" w:eastAsia="Times New Roman" w:hAnsi="Times New Roman" w:cs="Times New Roman"/>
          <w:b/>
          <w:bCs/>
          <w:sz w:val="24"/>
          <w:szCs w:val="24"/>
        </w:rPr>
        <w:t xml:space="preserve"> astăzi ....................... (</w:t>
      </w:r>
      <w:proofErr w:type="gramStart"/>
      <w:r w:rsidRPr="00DF7850">
        <w:rPr>
          <w:rFonts w:ascii="Times New Roman" w:eastAsia="Times New Roman" w:hAnsi="Times New Roman" w:cs="Times New Roman"/>
          <w:b/>
          <w:bCs/>
          <w:sz w:val="24"/>
          <w:szCs w:val="24"/>
        </w:rPr>
        <w:t>locul</w:t>
      </w:r>
      <w:proofErr w:type="gramEnd"/>
      <w:r w:rsidRPr="00DF7850">
        <w:rPr>
          <w:rFonts w:ascii="Times New Roman" w:eastAsia="Times New Roman" w:hAnsi="Times New Roman" w:cs="Times New Roman"/>
          <w:b/>
          <w:bCs/>
          <w:sz w:val="24"/>
          <w:szCs w:val="24"/>
        </w:rPr>
        <w:t>, ziua, luna, anul, ora)</w:t>
      </w:r>
    </w:p>
    <w:p w:rsidR="0089497B" w:rsidRPr="00DF7850" w:rsidRDefault="00214A74" w:rsidP="00002E1B">
      <w:pPr>
        <w:shd w:val="clear" w:color="auto" w:fill="FFFFFF"/>
        <w:spacing w:after="0" w:line="360" w:lineRule="auto"/>
        <w:ind w:right="-450"/>
        <w:jc w:val="center"/>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sz w:val="24"/>
          <w:szCs w:val="24"/>
        </w:rPr>
        <w:t>Seria ............</w:t>
      </w:r>
      <w:proofErr w:type="gramEnd"/>
      <w:r w:rsidRPr="00DF7850">
        <w:rPr>
          <w:rFonts w:ascii="Times New Roman" w:eastAsia="Times New Roman" w:hAnsi="Times New Roman" w:cs="Times New Roman"/>
          <w:sz w:val="24"/>
          <w:szCs w:val="24"/>
        </w:rPr>
        <w:t xml:space="preserve"> Nr</w:t>
      </w:r>
      <w:proofErr w:type="gramStart"/>
      <w:r w:rsidRPr="00DF7850">
        <w:rPr>
          <w:rFonts w:ascii="Times New Roman" w:eastAsia="Times New Roman" w:hAnsi="Times New Roman" w:cs="Times New Roman"/>
          <w:sz w:val="24"/>
          <w:szCs w:val="24"/>
        </w:rPr>
        <w:t>. ..................</w:t>
      </w:r>
      <w:proofErr w:type="gramEnd"/>
    </w:p>
    <w:p w:rsidR="00214A74" w:rsidRPr="00DF7850" w:rsidRDefault="00214A74"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1.AGENT</w:t>
      </w:r>
      <w:proofErr w:type="gramEnd"/>
      <w:r w:rsidRPr="00DF7850">
        <w:rPr>
          <w:rFonts w:ascii="Times New Roman" w:eastAsia="Times New Roman" w:hAnsi="Times New Roman" w:cs="Times New Roman"/>
          <w:b/>
          <w:bCs/>
          <w:sz w:val="24"/>
          <w:szCs w:val="24"/>
        </w:rPr>
        <w:t xml:space="preserve"> CONSTATATOR</w:t>
      </w:r>
    </w:p>
    <w:p w:rsidR="00DA2786" w:rsidRPr="00DF7850" w:rsidRDefault="009E3988"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22" w:name="do|ax3|pt1|pa1"/>
      <w:bookmarkEnd w:id="22"/>
      <w:r w:rsidRPr="00DF7850">
        <w:rPr>
          <w:rFonts w:ascii="Times New Roman" w:eastAsia="Times New Roman" w:hAnsi="Times New Roman" w:cs="Times New Roman"/>
          <w:b/>
          <w:sz w:val="24"/>
          <w:szCs w:val="24"/>
        </w:rPr>
        <w:t>Subsemnatul/Subsemnații</w:t>
      </w:r>
      <w:proofErr w:type="gramStart"/>
      <w:r w:rsidRPr="00DF7850">
        <w:rPr>
          <w:rFonts w:ascii="Times New Roman" w:eastAsia="Times New Roman" w:hAnsi="Times New Roman" w:cs="Times New Roman"/>
          <w:b/>
          <w:sz w:val="24"/>
          <w:szCs w:val="24"/>
        </w:rPr>
        <w:t>………..,</w:t>
      </w:r>
      <w:proofErr w:type="gramEnd"/>
      <w:r w:rsidRPr="00DF7850">
        <w:rPr>
          <w:rFonts w:ascii="Times New Roman" w:eastAsia="Times New Roman" w:hAnsi="Times New Roman" w:cs="Times New Roman"/>
          <w:b/>
          <w:sz w:val="24"/>
          <w:szCs w:val="24"/>
        </w:rPr>
        <w:t xml:space="preserve"> </w:t>
      </w:r>
      <w:r w:rsidR="00D72A85" w:rsidRPr="00DF7850">
        <w:rPr>
          <w:rFonts w:ascii="Times New Roman" w:eastAsia="Times New Roman" w:hAnsi="Times New Roman" w:cs="Times New Roman"/>
          <w:sz w:val="24"/>
          <w:szCs w:val="24"/>
        </w:rPr>
        <w:t xml:space="preserve">în calitate de </w:t>
      </w:r>
      <w:r w:rsidR="005164F3" w:rsidRPr="00DF7850">
        <w:rPr>
          <w:rFonts w:ascii="Times New Roman" w:eastAsia="Times New Roman" w:hAnsi="Times New Roman" w:cs="Times New Roman"/>
          <w:sz w:val="24"/>
          <w:szCs w:val="24"/>
        </w:rPr>
        <w:t xml:space="preserve">persoană/persoane </w:t>
      </w:r>
      <w:r w:rsidR="00DA2786" w:rsidRPr="00DF7850">
        <w:rPr>
          <w:rFonts w:ascii="Times New Roman" w:eastAsia="Times New Roman" w:hAnsi="Times New Roman" w:cs="Times New Roman"/>
          <w:sz w:val="24"/>
          <w:szCs w:val="24"/>
        </w:rPr>
        <w:t>împuternicit</w:t>
      </w:r>
      <w:r w:rsidR="00D72A85" w:rsidRPr="00DF7850">
        <w:rPr>
          <w:rFonts w:ascii="Times New Roman" w:eastAsia="Times New Roman" w:hAnsi="Times New Roman" w:cs="Times New Roman"/>
          <w:sz w:val="24"/>
          <w:szCs w:val="24"/>
        </w:rPr>
        <w:t>ă/împuternicite</w:t>
      </w:r>
      <w:r w:rsidR="00DA2786" w:rsidRPr="00DF7850">
        <w:rPr>
          <w:rFonts w:ascii="Times New Roman" w:eastAsia="Times New Roman" w:hAnsi="Times New Roman" w:cs="Times New Roman"/>
          <w:sz w:val="24"/>
          <w:szCs w:val="24"/>
        </w:rPr>
        <w:t xml:space="preserve"> prin Dispoziția primarului nr.</w:t>
      </w:r>
      <w:r w:rsidR="0089497B" w:rsidRPr="00DF7850">
        <w:rPr>
          <w:rFonts w:ascii="Times New Roman" w:eastAsia="Times New Roman" w:hAnsi="Times New Roman" w:cs="Times New Roman"/>
          <w:sz w:val="24"/>
          <w:szCs w:val="24"/>
        </w:rPr>
        <w:t>.......................</w:t>
      </w:r>
      <w:r w:rsidR="00DA2786" w:rsidRPr="00DF7850">
        <w:rPr>
          <w:rFonts w:ascii="Times New Roman" w:eastAsia="Times New Roman" w:hAnsi="Times New Roman" w:cs="Times New Roman"/>
          <w:sz w:val="24"/>
          <w:szCs w:val="24"/>
        </w:rPr>
        <w:t xml:space="preserve">, </w:t>
      </w:r>
      <w:r w:rsidR="00AC6B85" w:rsidRPr="00DF7850">
        <w:rPr>
          <w:rFonts w:ascii="Times New Roman" w:eastAsia="Times New Roman" w:hAnsi="Times New Roman" w:cs="Times New Roman"/>
          <w:sz w:val="24"/>
          <w:szCs w:val="24"/>
        </w:rPr>
        <w:t>/</w:t>
      </w:r>
    </w:p>
    <w:p w:rsidR="00DA2786" w:rsidRPr="00DF7850" w:rsidRDefault="00E61959" w:rsidP="00002E1B">
      <w:pPr>
        <w:shd w:val="clear" w:color="auto" w:fill="FFFFFF"/>
        <w:spacing w:after="0" w:line="360" w:lineRule="auto"/>
        <w:ind w:right="-450"/>
        <w:jc w:val="both"/>
        <w:rPr>
          <w:rStyle w:val="tpa1"/>
          <w:rFonts w:ascii="Times New Roman" w:hAnsi="Times New Roman" w:cs="Times New Roman"/>
          <w:sz w:val="24"/>
          <w:szCs w:val="24"/>
        </w:rPr>
      </w:pPr>
      <w:r w:rsidRPr="00DF7850">
        <w:rPr>
          <w:rStyle w:val="tpa1"/>
          <w:rFonts w:ascii="Times New Roman" w:hAnsi="Times New Roman" w:cs="Times New Roman"/>
          <w:b/>
          <w:sz w:val="24"/>
          <w:szCs w:val="24"/>
        </w:rPr>
        <w:t>Subsemnatul/Subsemnații</w:t>
      </w:r>
      <w:r w:rsidR="00DA2786" w:rsidRPr="00DF7850">
        <w:rPr>
          <w:rStyle w:val="tpa1"/>
          <w:rFonts w:ascii="Times New Roman" w:hAnsi="Times New Roman" w:cs="Times New Roman"/>
          <w:b/>
          <w:sz w:val="24"/>
          <w:szCs w:val="24"/>
        </w:rPr>
        <w:t>.....................................</w:t>
      </w:r>
      <w:r w:rsidRPr="00DF7850">
        <w:rPr>
          <w:rStyle w:val="tpa1"/>
          <w:rFonts w:ascii="Times New Roman" w:hAnsi="Times New Roman" w:cs="Times New Roman"/>
          <w:b/>
          <w:sz w:val="24"/>
          <w:szCs w:val="24"/>
        </w:rPr>
        <w:t>,</w:t>
      </w:r>
      <w:r w:rsidR="00DA2786" w:rsidRPr="00DF7850">
        <w:rPr>
          <w:rStyle w:val="tpa1"/>
          <w:rFonts w:ascii="Times New Roman" w:hAnsi="Times New Roman" w:cs="Times New Roman"/>
          <w:b/>
          <w:sz w:val="24"/>
          <w:szCs w:val="24"/>
        </w:rPr>
        <w:t xml:space="preserve"> (</w:t>
      </w:r>
      <w:r w:rsidR="00DA2786" w:rsidRPr="00DF7850">
        <w:rPr>
          <w:rStyle w:val="tpa1"/>
          <w:rFonts w:ascii="Times New Roman" w:hAnsi="Times New Roman" w:cs="Times New Roman"/>
          <w:sz w:val="24"/>
          <w:szCs w:val="24"/>
        </w:rPr>
        <w:t xml:space="preserve">grad profesional/funcţie, nume, prenume) din cadrul Poliției </w:t>
      </w:r>
      <w:proofErr w:type="gramStart"/>
      <w:r w:rsidR="00DA2786" w:rsidRPr="00DF7850">
        <w:rPr>
          <w:rStyle w:val="tpa1"/>
          <w:rFonts w:ascii="Times New Roman" w:hAnsi="Times New Roman" w:cs="Times New Roman"/>
          <w:sz w:val="24"/>
          <w:szCs w:val="24"/>
        </w:rPr>
        <w:t>Locale ....................</w:t>
      </w:r>
      <w:proofErr w:type="gramEnd"/>
      <w:r w:rsidR="00DA2786" w:rsidRPr="00DF7850">
        <w:rPr>
          <w:rStyle w:val="tpa1"/>
          <w:rFonts w:ascii="Times New Roman" w:hAnsi="Times New Roman" w:cs="Times New Roman"/>
          <w:sz w:val="24"/>
          <w:szCs w:val="24"/>
        </w:rPr>
        <w:t xml:space="preserve"> (</w:t>
      </w:r>
      <w:proofErr w:type="gramStart"/>
      <w:r w:rsidR="00DA2786" w:rsidRPr="00DF7850">
        <w:rPr>
          <w:rStyle w:val="tpa1"/>
          <w:rFonts w:ascii="Times New Roman" w:hAnsi="Times New Roman" w:cs="Times New Roman"/>
          <w:sz w:val="24"/>
          <w:szCs w:val="24"/>
        </w:rPr>
        <w:t>unitatea</w:t>
      </w:r>
      <w:proofErr w:type="gramEnd"/>
      <w:r w:rsidR="00DA2786" w:rsidRPr="00DF7850">
        <w:rPr>
          <w:rStyle w:val="tpa1"/>
          <w:rFonts w:ascii="Times New Roman" w:hAnsi="Times New Roman" w:cs="Times New Roman"/>
          <w:sz w:val="24"/>
          <w:szCs w:val="24"/>
        </w:rPr>
        <w:t>)/</w:t>
      </w:r>
      <w:r w:rsidR="005164F3" w:rsidRPr="00DF7850">
        <w:rPr>
          <w:rStyle w:val="tpa1"/>
          <w:rFonts w:ascii="Times New Roman" w:hAnsi="Times New Roman" w:cs="Times New Roman"/>
          <w:sz w:val="24"/>
          <w:szCs w:val="24"/>
        </w:rPr>
        <w:t xml:space="preserve">,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2.CONTRAVENIENTUL</w:t>
      </w:r>
      <w:proofErr w:type="gramEnd"/>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23" w:name="do|ax3|pt2|lia"/>
      <w:bookmarkEnd w:id="23"/>
      <w:r w:rsidRPr="00DF7850">
        <w:rPr>
          <w:rFonts w:ascii="Times New Roman" w:eastAsia="Times New Roman" w:hAnsi="Times New Roman" w:cs="Times New Roman"/>
          <w:b/>
          <w:bCs/>
          <w:sz w:val="24"/>
          <w:szCs w:val="24"/>
        </w:rPr>
        <w:t>a)</w:t>
      </w:r>
      <w:r w:rsidR="008B4C5C" w:rsidRPr="00DF7850">
        <w:rPr>
          <w:rFonts w:ascii="Times New Roman" w:eastAsia="Times New Roman" w:hAnsi="Times New Roman" w:cs="Times New Roman"/>
          <w:b/>
          <w:bCs/>
          <w:sz w:val="24"/>
          <w:szCs w:val="24"/>
        </w:rPr>
        <w:t xml:space="preserve"> </w:t>
      </w:r>
      <w:proofErr w:type="gramStart"/>
      <w:r w:rsidRPr="00DF7850">
        <w:rPr>
          <w:rFonts w:ascii="Times New Roman" w:eastAsia="Times New Roman" w:hAnsi="Times New Roman" w:cs="Times New Roman"/>
          <w:sz w:val="24"/>
          <w:szCs w:val="24"/>
        </w:rPr>
        <w:t>numele</w:t>
      </w:r>
      <w:proofErr w:type="gramEnd"/>
      <w:r w:rsidRPr="00DF7850">
        <w:rPr>
          <w:rFonts w:ascii="Times New Roman" w:eastAsia="Times New Roman" w:hAnsi="Times New Roman" w:cs="Times New Roman"/>
          <w:sz w:val="24"/>
          <w:szCs w:val="24"/>
        </w:rPr>
        <w:t xml:space="preserve"> şi prenumele .........................................., data şi locul naşterii ......................................, domiciliul actual stabil .............................., CNP .............................., BI/CI .............................., seria ............... nr. </w:t>
      </w:r>
      <w:proofErr w:type="gramStart"/>
      <w:r w:rsidRPr="00DF7850">
        <w:rPr>
          <w:rFonts w:ascii="Times New Roman" w:eastAsia="Times New Roman" w:hAnsi="Times New Roman" w:cs="Times New Roman"/>
          <w:sz w:val="24"/>
          <w:szCs w:val="24"/>
        </w:rPr>
        <w:t>........................., eliberat/eliberată de Poliţia .................................... la data de ............................;</w:t>
      </w:r>
      <w:proofErr w:type="gramEnd"/>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t>b)</w:t>
      </w:r>
      <w:r w:rsidR="008B4C5C" w:rsidRPr="00DF7850">
        <w:rPr>
          <w:rFonts w:ascii="Times New Roman" w:eastAsia="Times New Roman" w:hAnsi="Times New Roman" w:cs="Times New Roman"/>
          <w:b/>
          <w:bCs/>
          <w:sz w:val="24"/>
          <w:szCs w:val="24"/>
        </w:rPr>
        <w:t xml:space="preserve"> </w:t>
      </w:r>
      <w:proofErr w:type="gramStart"/>
      <w:r w:rsidRPr="00DF7850">
        <w:rPr>
          <w:rFonts w:ascii="Times New Roman" w:eastAsia="Times New Roman" w:hAnsi="Times New Roman" w:cs="Times New Roman"/>
          <w:sz w:val="24"/>
          <w:szCs w:val="24"/>
        </w:rPr>
        <w:t>persoana</w:t>
      </w:r>
      <w:proofErr w:type="gramEnd"/>
      <w:r w:rsidRPr="00DF7850">
        <w:rPr>
          <w:rFonts w:ascii="Times New Roman" w:eastAsia="Times New Roman" w:hAnsi="Times New Roman" w:cs="Times New Roman"/>
          <w:sz w:val="24"/>
          <w:szCs w:val="24"/>
        </w:rPr>
        <w:t xml:space="preserve"> juridică .......................................... cu sediul în .......................................... str. .......................................... nr. ............. bl. ................, sc. ............, ap. ............, judeţul/sectorul .................. constituită în baza ........................, având codul fiscal ......................., </w:t>
      </w:r>
      <w:proofErr w:type="gramStart"/>
      <w:r w:rsidRPr="00DF7850">
        <w:rPr>
          <w:rFonts w:ascii="Times New Roman" w:eastAsia="Times New Roman" w:hAnsi="Times New Roman" w:cs="Times New Roman"/>
          <w:sz w:val="24"/>
          <w:szCs w:val="24"/>
        </w:rPr>
        <w:t>cont</w:t>
      </w:r>
      <w:proofErr w:type="gramEnd"/>
      <w:r w:rsidRPr="00DF7850">
        <w:rPr>
          <w:rFonts w:ascii="Times New Roman" w:eastAsia="Times New Roman" w:hAnsi="Times New Roman" w:cs="Times New Roman"/>
          <w:sz w:val="24"/>
          <w:szCs w:val="24"/>
        </w:rPr>
        <w:t xml:space="preserve"> nr. ....................................., la ..........................., reprezentată legal prin domnul/</w:t>
      </w:r>
      <w:proofErr w:type="gramStart"/>
      <w:r w:rsidRPr="00DF7850">
        <w:rPr>
          <w:rFonts w:ascii="Times New Roman" w:eastAsia="Times New Roman" w:hAnsi="Times New Roman" w:cs="Times New Roman"/>
          <w:sz w:val="24"/>
          <w:szCs w:val="24"/>
        </w:rPr>
        <w:t>doamna ...............................................</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în</w:t>
      </w:r>
      <w:proofErr w:type="gramEnd"/>
      <w:r w:rsidRPr="00DF7850">
        <w:rPr>
          <w:rFonts w:ascii="Times New Roman" w:eastAsia="Times New Roman" w:hAnsi="Times New Roman" w:cs="Times New Roman"/>
          <w:sz w:val="24"/>
          <w:szCs w:val="24"/>
        </w:rPr>
        <w:t xml:space="preserve"> calitate de ................................., domiciliat/domiciliată în ..................................................... </w:t>
      </w:r>
      <w:proofErr w:type="gramStart"/>
      <w:r w:rsidRPr="00DF7850">
        <w:rPr>
          <w:rFonts w:ascii="Times New Roman" w:eastAsia="Times New Roman" w:hAnsi="Times New Roman" w:cs="Times New Roman"/>
          <w:sz w:val="24"/>
          <w:szCs w:val="24"/>
        </w:rPr>
        <w:t>str. .......................................... nr.</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 bl. ................, sc. ............, ap. ............, judeţul/sectorul .................., având BI/CI seria ............... nr.</w:t>
      </w:r>
      <w:proofErr w:type="gramEnd"/>
      <w:r w:rsidRPr="00DF7850">
        <w:rPr>
          <w:rFonts w:ascii="Times New Roman" w:eastAsia="Times New Roman" w:hAnsi="Times New Roman" w:cs="Times New Roman"/>
          <w:sz w:val="24"/>
          <w:szCs w:val="24"/>
        </w:rPr>
        <w:t xml:space="preserve"> ........................., eliberat/eliberată de .................................. la data </w:t>
      </w:r>
      <w:proofErr w:type="gramStart"/>
      <w:r w:rsidRPr="00DF7850">
        <w:rPr>
          <w:rFonts w:ascii="Times New Roman" w:eastAsia="Times New Roman" w:hAnsi="Times New Roman" w:cs="Times New Roman"/>
          <w:sz w:val="24"/>
          <w:szCs w:val="24"/>
        </w:rPr>
        <w:t>de .........................</w:t>
      </w:r>
      <w:proofErr w:type="gramEnd"/>
      <w:r w:rsidRPr="00DF7850">
        <w:rPr>
          <w:rFonts w:ascii="Times New Roman" w:eastAsia="Times New Roman" w:hAnsi="Times New Roman" w:cs="Times New Roman"/>
          <w:sz w:val="24"/>
          <w:szCs w:val="24"/>
        </w:rPr>
        <w:t xml:space="preserve"> CNP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24" w:name="do|ax3|pt2|lib|pa1"/>
      <w:bookmarkEnd w:id="24"/>
      <w:proofErr w:type="gramStart"/>
      <w:r w:rsidRPr="00DF7850">
        <w:rPr>
          <w:rFonts w:ascii="Times New Roman" w:eastAsia="Times New Roman" w:hAnsi="Times New Roman" w:cs="Times New Roman"/>
          <w:sz w:val="24"/>
          <w:szCs w:val="24"/>
        </w:rPr>
        <w:t>în</w:t>
      </w:r>
      <w:proofErr w:type="gramEnd"/>
      <w:r w:rsidRPr="00DF7850">
        <w:rPr>
          <w:rFonts w:ascii="Times New Roman" w:eastAsia="Times New Roman" w:hAnsi="Times New Roman" w:cs="Times New Roman"/>
          <w:sz w:val="24"/>
          <w:szCs w:val="24"/>
        </w:rPr>
        <w:t xml:space="preserve"> calitate de .......................................</w:t>
      </w:r>
      <w:r w:rsidRPr="00DF7850">
        <w:rPr>
          <w:rFonts w:ascii="Times New Roman" w:eastAsia="Times New Roman" w:hAnsi="Times New Roman" w:cs="Times New Roman"/>
          <w:sz w:val="24"/>
          <w:szCs w:val="24"/>
          <w:vertAlign w:val="superscript"/>
        </w:rPr>
        <w:t>1</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16"/>
          <w:szCs w:val="16"/>
        </w:rPr>
      </w:pPr>
      <w:bookmarkStart w:id="25" w:name="do|ax3|pt2|lib|pa2"/>
      <w:bookmarkEnd w:id="25"/>
      <w:r w:rsidRPr="00DF7850">
        <w:rPr>
          <w:rFonts w:ascii="Times New Roman" w:eastAsia="Times New Roman" w:hAnsi="Times New Roman" w:cs="Times New Roman"/>
          <w:sz w:val="16"/>
          <w:szCs w:val="16"/>
          <w:vertAlign w:val="superscript"/>
        </w:rPr>
        <w:t>1</w:t>
      </w:r>
      <w:r w:rsidRPr="00DF7850">
        <w:rPr>
          <w:rFonts w:ascii="Times New Roman" w:eastAsia="Times New Roman" w:hAnsi="Times New Roman" w:cs="Times New Roman"/>
          <w:sz w:val="16"/>
          <w:szCs w:val="16"/>
        </w:rPr>
        <w:t xml:space="preserve">Identificaţi conform art. 5 din Legea nr. </w:t>
      </w:r>
      <w:hyperlink r:id="rId13" w:history="1">
        <w:proofErr w:type="gramStart"/>
        <w:r w:rsidRPr="00DF7850">
          <w:rPr>
            <w:rFonts w:ascii="Times New Roman" w:eastAsia="Times New Roman" w:hAnsi="Times New Roman" w:cs="Times New Roman"/>
            <w:bCs/>
            <w:sz w:val="16"/>
            <w:szCs w:val="16"/>
            <w:u w:val="single"/>
          </w:rPr>
          <w:t>62/2018</w:t>
        </w:r>
      </w:hyperlink>
      <w:r w:rsidRPr="00DF7850">
        <w:rPr>
          <w:rFonts w:ascii="Times New Roman" w:eastAsia="Times New Roman" w:hAnsi="Times New Roman" w:cs="Times New Roman"/>
          <w:sz w:val="16"/>
          <w:szCs w:val="16"/>
        </w:rPr>
        <w:t xml:space="preserve"> privin</w:t>
      </w:r>
      <w:r w:rsidR="00426D76" w:rsidRPr="00DF7850">
        <w:rPr>
          <w:rFonts w:ascii="Times New Roman" w:eastAsia="Times New Roman" w:hAnsi="Times New Roman" w:cs="Times New Roman"/>
          <w:sz w:val="16"/>
          <w:szCs w:val="16"/>
        </w:rPr>
        <w:t>d combaterea buruienii ambrozia, cu modificările ulterioare.</w:t>
      </w:r>
      <w:proofErr w:type="gramEnd"/>
    </w:p>
    <w:p w:rsidR="008B4C5C" w:rsidRPr="00DF7850" w:rsidRDefault="008B4C5C"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3.OBIECTUL</w:t>
      </w:r>
      <w:proofErr w:type="gramEnd"/>
      <w:r w:rsidRPr="00DF7850">
        <w:rPr>
          <w:rFonts w:ascii="Times New Roman" w:eastAsia="Times New Roman" w:hAnsi="Times New Roman" w:cs="Times New Roman"/>
          <w:b/>
          <w:bCs/>
          <w:sz w:val="24"/>
          <w:szCs w:val="24"/>
        </w:rPr>
        <w:t xml:space="preserve"> VERIFICĂRII</w:t>
      </w:r>
      <w:r w:rsidRPr="00DF7850">
        <w:rPr>
          <w:rFonts w:ascii="Times New Roman" w:eastAsia="Times New Roman" w:hAnsi="Times New Roman" w:cs="Times New Roman"/>
          <w:sz w:val="24"/>
          <w:szCs w:val="24"/>
        </w:rPr>
        <w:t xml:space="preserve"> </w:t>
      </w:r>
      <w:r w:rsidRPr="00DF7850">
        <w:rPr>
          <w:rFonts w:ascii="Times New Roman" w:eastAsia="Times New Roman" w:hAnsi="Times New Roman" w:cs="Times New Roman"/>
          <w:sz w:val="24"/>
          <w:szCs w:val="24"/>
          <w:vertAlign w:val="superscript"/>
        </w:rPr>
        <w:t>2</w:t>
      </w:r>
      <w:r w:rsidRPr="00DF7850">
        <w:rPr>
          <w:rFonts w:ascii="Times New Roman" w:eastAsia="Times New Roman" w:hAnsi="Times New Roman" w:cs="Times New Roman"/>
          <w:sz w:val="24"/>
          <w:szCs w:val="24"/>
        </w:rPr>
        <w:t xml:space="preserve">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26" w:name="do|ax3|pt3|pa1"/>
      <w:bookmarkEnd w:id="26"/>
      <w:r w:rsidRPr="00DF7850">
        <w:rPr>
          <w:rFonts w:ascii="Times New Roman" w:eastAsia="Times New Roman" w:hAnsi="Times New Roman" w:cs="Times New Roman"/>
          <w:sz w:val="24"/>
          <w:szCs w:val="24"/>
        </w:rPr>
        <w:t>................................................................................................................................................</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16"/>
          <w:szCs w:val="16"/>
        </w:rPr>
      </w:pPr>
      <w:bookmarkStart w:id="27" w:name="do|ax3|pt3|pa2"/>
      <w:bookmarkEnd w:id="27"/>
      <w:r w:rsidRPr="00DF7850">
        <w:rPr>
          <w:rFonts w:ascii="Times New Roman" w:eastAsia="Times New Roman" w:hAnsi="Times New Roman" w:cs="Times New Roman"/>
          <w:sz w:val="16"/>
          <w:szCs w:val="16"/>
          <w:vertAlign w:val="superscript"/>
        </w:rPr>
        <w:t>2</w:t>
      </w:r>
      <w:r w:rsidRPr="00DF7850">
        <w:rPr>
          <w:rFonts w:ascii="Times New Roman" w:eastAsia="Times New Roman" w:hAnsi="Times New Roman" w:cs="Times New Roman"/>
          <w:sz w:val="16"/>
          <w:szCs w:val="16"/>
        </w:rPr>
        <w:t xml:space="preserve">Se </w:t>
      </w:r>
      <w:proofErr w:type="gramStart"/>
      <w:r w:rsidRPr="00DF7850">
        <w:rPr>
          <w:rFonts w:ascii="Times New Roman" w:eastAsia="Times New Roman" w:hAnsi="Times New Roman" w:cs="Times New Roman"/>
          <w:sz w:val="16"/>
          <w:szCs w:val="16"/>
        </w:rPr>
        <w:t>v</w:t>
      </w:r>
      <w:r w:rsidR="00F67E89" w:rsidRPr="00DF7850">
        <w:rPr>
          <w:rFonts w:ascii="Times New Roman" w:eastAsia="Times New Roman" w:hAnsi="Times New Roman" w:cs="Times New Roman"/>
          <w:sz w:val="16"/>
          <w:szCs w:val="16"/>
        </w:rPr>
        <w:t>a</w:t>
      </w:r>
      <w:proofErr w:type="gramEnd"/>
      <w:r w:rsidR="00F67E89" w:rsidRPr="00DF7850">
        <w:rPr>
          <w:rFonts w:ascii="Times New Roman" w:eastAsia="Times New Roman" w:hAnsi="Times New Roman" w:cs="Times New Roman"/>
          <w:sz w:val="16"/>
          <w:szCs w:val="16"/>
        </w:rPr>
        <w:t xml:space="preserve"> indica</w:t>
      </w:r>
      <w:r w:rsidRPr="00DF7850">
        <w:rPr>
          <w:rFonts w:ascii="Times New Roman" w:eastAsia="Times New Roman" w:hAnsi="Times New Roman" w:cs="Times New Roman"/>
          <w:sz w:val="16"/>
          <w:szCs w:val="16"/>
        </w:rPr>
        <w:t xml:space="preserve"> ce metoda da prevenire, combatere şi distrugere a buruienii ambrozia nu au fost aplicate potrivit somaţiei.</w:t>
      </w:r>
    </w:p>
    <w:p w:rsidR="008B4C5C" w:rsidRPr="00DF7850" w:rsidRDefault="008B4C5C"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4.REALIZARE</w:t>
      </w:r>
      <w:proofErr w:type="gramEnd"/>
      <w:r w:rsidRPr="00DF7850">
        <w:rPr>
          <w:rFonts w:ascii="Times New Roman" w:eastAsia="Times New Roman" w:hAnsi="Times New Roman" w:cs="Times New Roman"/>
          <w:b/>
          <w:bCs/>
          <w:sz w:val="24"/>
          <w:szCs w:val="24"/>
        </w:rPr>
        <w:t xml:space="preserve"> IMAGINI FOTO/FILM</w:t>
      </w:r>
      <w:r w:rsidRPr="00DF7850">
        <w:rPr>
          <w:rFonts w:ascii="Times New Roman" w:eastAsia="Times New Roman" w:hAnsi="Times New Roman" w:cs="Times New Roman"/>
          <w:sz w:val="24"/>
          <w:szCs w:val="24"/>
        </w:rPr>
        <w:t xml:space="preserve"> </w:t>
      </w:r>
      <w:r w:rsidRPr="00DF7850">
        <w:rPr>
          <w:rFonts w:ascii="Times New Roman" w:eastAsia="Times New Roman" w:hAnsi="Times New Roman" w:cs="Times New Roman"/>
          <w:sz w:val="24"/>
          <w:szCs w:val="24"/>
          <w:vertAlign w:val="superscript"/>
        </w:rPr>
        <w:t>3</w:t>
      </w:r>
      <w:r w:rsidRPr="00DF7850">
        <w:rPr>
          <w:rFonts w:ascii="Times New Roman" w:eastAsia="Times New Roman" w:hAnsi="Times New Roman" w:cs="Times New Roman"/>
          <w:sz w:val="24"/>
          <w:szCs w:val="24"/>
        </w:rPr>
        <w:t>........................................................................</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28" w:name="do|ax3|pt4|pa1"/>
      <w:bookmarkEnd w:id="28"/>
      <w:r w:rsidRPr="00DF7850">
        <w:rPr>
          <w:rFonts w:ascii="Times New Roman" w:eastAsia="Times New Roman" w:hAnsi="Times New Roman" w:cs="Times New Roman"/>
          <w:sz w:val="24"/>
          <w:szCs w:val="24"/>
        </w:rPr>
        <w:t>................................................................................................................................................</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16"/>
          <w:szCs w:val="16"/>
        </w:rPr>
      </w:pPr>
      <w:bookmarkStart w:id="29" w:name="do|ax3|pt4|pa2"/>
      <w:bookmarkEnd w:id="29"/>
      <w:r w:rsidRPr="00DF7850">
        <w:rPr>
          <w:rFonts w:ascii="Times New Roman" w:eastAsia="Times New Roman" w:hAnsi="Times New Roman" w:cs="Times New Roman"/>
          <w:sz w:val="16"/>
          <w:szCs w:val="16"/>
          <w:vertAlign w:val="superscript"/>
        </w:rPr>
        <w:t>3</w:t>
      </w:r>
      <w:r w:rsidRPr="00DF7850">
        <w:rPr>
          <w:rFonts w:ascii="Times New Roman" w:eastAsia="Times New Roman" w:hAnsi="Times New Roman" w:cs="Times New Roman"/>
          <w:sz w:val="16"/>
          <w:szCs w:val="16"/>
        </w:rPr>
        <w:t xml:space="preserve">Se vor realiza fotografii/filme prin care </w:t>
      </w:r>
      <w:proofErr w:type="gramStart"/>
      <w:r w:rsidRPr="00DF7850">
        <w:rPr>
          <w:rFonts w:ascii="Times New Roman" w:eastAsia="Times New Roman" w:hAnsi="Times New Roman" w:cs="Times New Roman"/>
          <w:sz w:val="16"/>
          <w:szCs w:val="16"/>
        </w:rPr>
        <w:t>să</w:t>
      </w:r>
      <w:proofErr w:type="gramEnd"/>
      <w:r w:rsidRPr="00DF7850">
        <w:rPr>
          <w:rFonts w:ascii="Times New Roman" w:eastAsia="Times New Roman" w:hAnsi="Times New Roman" w:cs="Times New Roman"/>
          <w:sz w:val="16"/>
          <w:szCs w:val="16"/>
        </w:rPr>
        <w:t xml:space="preserve"> se dovedească autenticitatea probelor/recunoaşterea locaţiei.</w:t>
      </w:r>
    </w:p>
    <w:p w:rsidR="00664507" w:rsidRPr="00DF7850" w:rsidRDefault="00664507"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5.CONSTATĂRI</w:t>
      </w:r>
      <w:proofErr w:type="gramEnd"/>
      <w:r w:rsidRPr="00DF7850">
        <w:rPr>
          <w:rFonts w:ascii="Times New Roman" w:eastAsia="Times New Roman" w:hAnsi="Times New Roman" w:cs="Times New Roman"/>
          <w:b/>
          <w:bCs/>
          <w:sz w:val="24"/>
          <w:szCs w:val="24"/>
        </w:rPr>
        <w:t xml:space="preserve"> ÎN TIMPUL EFECTUĂRII VERIFICĂRII</w:t>
      </w:r>
      <w:r w:rsidRPr="00DF7850">
        <w:rPr>
          <w:rFonts w:ascii="Times New Roman" w:eastAsia="Times New Roman" w:hAnsi="Times New Roman" w:cs="Times New Roman"/>
          <w:sz w:val="24"/>
          <w:szCs w:val="24"/>
        </w:rPr>
        <w:t xml:space="preserve"> </w:t>
      </w:r>
      <w:r w:rsidRPr="00DF7850">
        <w:rPr>
          <w:rFonts w:ascii="Times New Roman" w:eastAsia="Times New Roman" w:hAnsi="Times New Roman" w:cs="Times New Roman"/>
          <w:sz w:val="24"/>
          <w:szCs w:val="24"/>
          <w:vertAlign w:val="superscript"/>
        </w:rPr>
        <w:t>4</w:t>
      </w:r>
      <w:r w:rsidRPr="00DF7850">
        <w:rPr>
          <w:rFonts w:ascii="Times New Roman" w:eastAsia="Times New Roman" w:hAnsi="Times New Roman" w:cs="Times New Roman"/>
          <w:sz w:val="24"/>
          <w:szCs w:val="24"/>
        </w:rPr>
        <w:t xml:space="preserve"> </w:t>
      </w:r>
      <w:r w:rsidRPr="00DF7850">
        <w:rPr>
          <w:rFonts w:ascii="Times New Roman" w:eastAsia="Times New Roman" w:hAnsi="Times New Roman" w:cs="Times New Roman"/>
          <w:b/>
          <w:bCs/>
          <w:sz w:val="24"/>
          <w:szCs w:val="24"/>
        </w:rPr>
        <w:t xml:space="preserve">- </w:t>
      </w:r>
      <w:r w:rsidRPr="00DF7850">
        <w:rPr>
          <w:rFonts w:ascii="Times New Roman" w:eastAsia="Times New Roman" w:hAnsi="Times New Roman" w:cs="Times New Roman"/>
          <w:bCs/>
          <w:sz w:val="24"/>
          <w:szCs w:val="24"/>
        </w:rPr>
        <w:t>ziua - ora - luna - anul</w:t>
      </w:r>
      <w:r w:rsidRPr="00DF7850">
        <w:rPr>
          <w:rFonts w:ascii="Times New Roman" w:eastAsia="Times New Roman" w:hAnsi="Times New Roman" w:cs="Times New Roman"/>
          <w:sz w:val="24"/>
          <w:szCs w:val="24"/>
        </w:rPr>
        <w:t xml:space="preserve">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16"/>
          <w:szCs w:val="16"/>
        </w:rPr>
      </w:pPr>
      <w:bookmarkStart w:id="30" w:name="do|ax3|pt5|pa1"/>
      <w:bookmarkStart w:id="31" w:name="do|ax3|pt5|pa2"/>
      <w:bookmarkEnd w:id="30"/>
      <w:bookmarkEnd w:id="31"/>
      <w:r w:rsidRPr="00DF7850">
        <w:rPr>
          <w:rFonts w:ascii="Times New Roman" w:eastAsia="Times New Roman" w:hAnsi="Times New Roman" w:cs="Times New Roman"/>
          <w:sz w:val="16"/>
          <w:szCs w:val="16"/>
          <w:vertAlign w:val="superscript"/>
        </w:rPr>
        <w:t>4</w:t>
      </w:r>
      <w:r w:rsidRPr="00DF7850">
        <w:rPr>
          <w:rFonts w:ascii="Times New Roman" w:eastAsia="Times New Roman" w:hAnsi="Times New Roman" w:cs="Times New Roman"/>
          <w:sz w:val="16"/>
          <w:szCs w:val="16"/>
        </w:rPr>
        <w:t xml:space="preserve">Descrierea faptei; data şi ora comiterii; locul unde a fost comisă; împrejurările </w:t>
      </w:r>
      <w:proofErr w:type="gramStart"/>
      <w:r w:rsidRPr="00DF7850">
        <w:rPr>
          <w:rFonts w:ascii="Times New Roman" w:eastAsia="Times New Roman" w:hAnsi="Times New Roman" w:cs="Times New Roman"/>
          <w:sz w:val="16"/>
          <w:szCs w:val="16"/>
        </w:rPr>
        <w:t>ce</w:t>
      </w:r>
      <w:proofErr w:type="gramEnd"/>
      <w:r w:rsidRPr="00DF7850">
        <w:rPr>
          <w:rFonts w:ascii="Times New Roman" w:eastAsia="Times New Roman" w:hAnsi="Times New Roman" w:cs="Times New Roman"/>
          <w:sz w:val="16"/>
          <w:szCs w:val="16"/>
        </w:rPr>
        <w:t xml:space="preserve"> pot servi la aprecierea gravităţii şi pericolului social al faptei.</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6.CONSTATAREA</w:t>
      </w:r>
      <w:proofErr w:type="gramEnd"/>
      <w:r w:rsidRPr="00DF7850">
        <w:rPr>
          <w:rFonts w:ascii="Times New Roman" w:eastAsia="Times New Roman" w:hAnsi="Times New Roman" w:cs="Times New Roman"/>
          <w:b/>
          <w:bCs/>
          <w:sz w:val="24"/>
          <w:szCs w:val="24"/>
        </w:rPr>
        <w:t xml:space="preserve"> SĂVÂRŞIRII CONTRAVENŢIEI</w:t>
      </w:r>
      <w:r w:rsidRPr="00DF7850">
        <w:rPr>
          <w:rFonts w:ascii="Times New Roman" w:eastAsia="Times New Roman" w:hAnsi="Times New Roman" w:cs="Times New Roman"/>
          <w:sz w:val="24"/>
          <w:szCs w:val="24"/>
        </w:rPr>
        <w:t xml:space="preserve">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2" w:name="do|ax3|pt6|pa1"/>
      <w:bookmarkEnd w:id="32"/>
      <w:r w:rsidRPr="00DF7850">
        <w:rPr>
          <w:rFonts w:ascii="Times New Roman" w:eastAsia="Times New Roman" w:hAnsi="Times New Roman" w:cs="Times New Roman"/>
          <w:sz w:val="24"/>
          <w:szCs w:val="24"/>
        </w:rPr>
        <w:t>................................................................................................................................................</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proofErr w:type="gramStart"/>
      <w:r w:rsidRPr="00DF7850">
        <w:rPr>
          <w:rFonts w:ascii="Times New Roman" w:eastAsia="Times New Roman" w:hAnsi="Times New Roman" w:cs="Times New Roman"/>
          <w:b/>
          <w:bCs/>
          <w:sz w:val="24"/>
          <w:szCs w:val="24"/>
        </w:rPr>
        <w:t>7.SANCŢIUNEA</w:t>
      </w:r>
      <w:proofErr w:type="gramEnd"/>
      <w:r w:rsidRPr="00DF7850">
        <w:rPr>
          <w:rFonts w:ascii="Times New Roman" w:eastAsia="Times New Roman" w:hAnsi="Times New Roman" w:cs="Times New Roman"/>
          <w:b/>
          <w:bCs/>
          <w:sz w:val="24"/>
          <w:szCs w:val="24"/>
        </w:rPr>
        <w:t xml:space="preserve"> CONTRAVENŢIONALA APLICATĂ</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3" w:name="do|ax3|pt7|pa1"/>
      <w:bookmarkEnd w:id="33"/>
      <w:r w:rsidRPr="00DF7850">
        <w:rPr>
          <w:rFonts w:ascii="Times New Roman" w:eastAsia="Times New Roman" w:hAnsi="Times New Roman" w:cs="Times New Roman"/>
          <w:sz w:val="24"/>
          <w:szCs w:val="24"/>
        </w:rPr>
        <w:t xml:space="preserve">- În conformitate cu prevederile art. </w:t>
      </w:r>
      <w:proofErr w:type="gramStart"/>
      <w:r w:rsidRPr="00DF7850">
        <w:rPr>
          <w:rFonts w:ascii="Times New Roman" w:eastAsia="Times New Roman" w:hAnsi="Times New Roman" w:cs="Times New Roman"/>
          <w:sz w:val="24"/>
          <w:szCs w:val="24"/>
        </w:rPr>
        <w:t>3 alin.</w:t>
      </w:r>
      <w:proofErr w:type="gramEnd"/>
      <w:r w:rsidRPr="00DF7850">
        <w:rPr>
          <w:rFonts w:ascii="Times New Roman" w:eastAsia="Times New Roman" w:hAnsi="Times New Roman" w:cs="Times New Roman"/>
          <w:sz w:val="24"/>
          <w:szCs w:val="24"/>
        </w:rPr>
        <w:t xml:space="preserve"> (1) </w:t>
      </w:r>
      <w:proofErr w:type="gramStart"/>
      <w:r w:rsidRPr="00DF7850">
        <w:rPr>
          <w:rFonts w:ascii="Times New Roman" w:eastAsia="Times New Roman" w:hAnsi="Times New Roman" w:cs="Times New Roman"/>
          <w:sz w:val="24"/>
          <w:szCs w:val="24"/>
        </w:rPr>
        <w:t>din</w:t>
      </w:r>
      <w:proofErr w:type="gramEnd"/>
      <w:r w:rsidRPr="00DF7850">
        <w:rPr>
          <w:rFonts w:ascii="Times New Roman" w:eastAsia="Times New Roman" w:hAnsi="Times New Roman" w:cs="Times New Roman"/>
          <w:sz w:val="24"/>
          <w:szCs w:val="24"/>
        </w:rPr>
        <w:t xml:space="preserve"> Legea nr. </w:t>
      </w:r>
      <w:hyperlink r:id="rId14" w:history="1">
        <w:r w:rsidRPr="00DF7850">
          <w:rPr>
            <w:rFonts w:ascii="Times New Roman" w:eastAsia="Times New Roman" w:hAnsi="Times New Roman" w:cs="Times New Roman"/>
            <w:bCs/>
            <w:sz w:val="24"/>
            <w:szCs w:val="24"/>
          </w:rPr>
          <w:t>62/2018</w:t>
        </w:r>
      </w:hyperlink>
      <w:r w:rsidRPr="00DF7850">
        <w:rPr>
          <w:rFonts w:ascii="Times New Roman" w:eastAsia="Times New Roman" w:hAnsi="Times New Roman" w:cs="Times New Roman"/>
          <w:sz w:val="24"/>
          <w:szCs w:val="24"/>
        </w:rPr>
        <w:t xml:space="preserve"> privind combaterea buruienii ambrozia, </w:t>
      </w:r>
      <w:r w:rsidR="0066037F" w:rsidRPr="00DF7850">
        <w:rPr>
          <w:rFonts w:ascii="Times New Roman" w:eastAsia="Times New Roman" w:hAnsi="Times New Roman" w:cs="Times New Roman"/>
          <w:sz w:val="24"/>
          <w:szCs w:val="24"/>
        </w:rPr>
        <w:t xml:space="preserve">cu modificările ulterioare, </w:t>
      </w:r>
      <w:r w:rsidRPr="00DF7850">
        <w:rPr>
          <w:rFonts w:ascii="Times New Roman" w:eastAsia="Times New Roman" w:hAnsi="Times New Roman" w:cs="Times New Roman"/>
          <w:strike/>
          <w:sz w:val="24"/>
          <w:szCs w:val="24"/>
        </w:rPr>
        <w:t>Comisia</w:t>
      </w:r>
      <w:r w:rsidRPr="00DF7850">
        <w:rPr>
          <w:rFonts w:ascii="Times New Roman" w:eastAsia="Times New Roman" w:hAnsi="Times New Roman" w:cs="Times New Roman"/>
          <w:sz w:val="24"/>
          <w:szCs w:val="24"/>
        </w:rPr>
        <w:t xml:space="preserve"> </w:t>
      </w:r>
      <w:r w:rsidR="00C9603D" w:rsidRPr="00DF7850">
        <w:rPr>
          <w:rFonts w:ascii="Times New Roman" w:eastAsia="Times New Roman" w:hAnsi="Times New Roman" w:cs="Times New Roman"/>
          <w:sz w:val="24"/>
          <w:szCs w:val="24"/>
        </w:rPr>
        <w:t xml:space="preserve">agentul constatator/agenții constatori </w:t>
      </w:r>
      <w:r w:rsidRPr="00DF7850">
        <w:rPr>
          <w:rFonts w:ascii="Times New Roman" w:eastAsia="Times New Roman" w:hAnsi="Times New Roman" w:cs="Times New Roman"/>
          <w:sz w:val="24"/>
          <w:szCs w:val="24"/>
        </w:rPr>
        <w:t>stabileşte</w:t>
      </w:r>
      <w:r w:rsidR="00C9603D" w:rsidRPr="00DF7850">
        <w:rPr>
          <w:rFonts w:ascii="Times New Roman" w:eastAsia="Times New Roman" w:hAnsi="Times New Roman" w:cs="Times New Roman"/>
          <w:sz w:val="24"/>
          <w:szCs w:val="24"/>
        </w:rPr>
        <w:t>/stabilesc</w:t>
      </w:r>
      <w:r w:rsidRPr="00DF7850">
        <w:rPr>
          <w:rFonts w:ascii="Times New Roman" w:eastAsia="Times New Roman" w:hAnsi="Times New Roman" w:cs="Times New Roman"/>
          <w:sz w:val="24"/>
          <w:szCs w:val="24"/>
        </w:rPr>
        <w:t xml:space="preserve"> avertisment (după caz, la primul control) sau</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4" w:name="do|ax3|pt7|pa2"/>
      <w:bookmarkEnd w:id="34"/>
      <w:r w:rsidRPr="00DF7850">
        <w:rPr>
          <w:rFonts w:ascii="Times New Roman" w:eastAsia="Times New Roman" w:hAnsi="Times New Roman" w:cs="Times New Roman"/>
          <w:sz w:val="24"/>
          <w:szCs w:val="24"/>
        </w:rPr>
        <w:t xml:space="preserve">- În conformitate cu prevederile art. </w:t>
      </w:r>
      <w:proofErr w:type="gramStart"/>
      <w:r w:rsidRPr="00DF7850">
        <w:rPr>
          <w:rFonts w:ascii="Times New Roman" w:eastAsia="Times New Roman" w:hAnsi="Times New Roman" w:cs="Times New Roman"/>
          <w:sz w:val="24"/>
          <w:szCs w:val="24"/>
        </w:rPr>
        <w:t>3 alin.</w:t>
      </w:r>
      <w:proofErr w:type="gramEnd"/>
      <w:r w:rsidRPr="00DF7850">
        <w:rPr>
          <w:rFonts w:ascii="Times New Roman" w:eastAsia="Times New Roman" w:hAnsi="Times New Roman" w:cs="Times New Roman"/>
          <w:sz w:val="24"/>
          <w:szCs w:val="24"/>
        </w:rPr>
        <w:t xml:space="preserve"> (2) </w:t>
      </w:r>
      <w:proofErr w:type="gramStart"/>
      <w:r w:rsidRPr="00DF7850">
        <w:rPr>
          <w:rFonts w:ascii="Times New Roman" w:eastAsia="Times New Roman" w:hAnsi="Times New Roman" w:cs="Times New Roman"/>
          <w:sz w:val="24"/>
          <w:szCs w:val="24"/>
        </w:rPr>
        <w:t>din</w:t>
      </w:r>
      <w:proofErr w:type="gramEnd"/>
      <w:r w:rsidRPr="00DF7850">
        <w:rPr>
          <w:rFonts w:ascii="Times New Roman" w:eastAsia="Times New Roman" w:hAnsi="Times New Roman" w:cs="Times New Roman"/>
          <w:sz w:val="24"/>
          <w:szCs w:val="24"/>
        </w:rPr>
        <w:t xml:space="preserve"> Legea nr. </w:t>
      </w:r>
      <w:hyperlink r:id="rId15" w:history="1">
        <w:r w:rsidRPr="00DF7850">
          <w:rPr>
            <w:rFonts w:ascii="Times New Roman" w:eastAsia="Times New Roman" w:hAnsi="Times New Roman" w:cs="Times New Roman"/>
            <w:bCs/>
            <w:sz w:val="24"/>
            <w:szCs w:val="24"/>
          </w:rPr>
          <w:t>62/2018</w:t>
        </w:r>
      </w:hyperlink>
      <w:r w:rsidR="0066037F" w:rsidRPr="00DF7850">
        <w:rPr>
          <w:rFonts w:ascii="Times New Roman" w:eastAsia="Times New Roman" w:hAnsi="Times New Roman" w:cs="Times New Roman"/>
          <w:bCs/>
          <w:sz w:val="24"/>
          <w:szCs w:val="24"/>
        </w:rPr>
        <w:t>,</w:t>
      </w:r>
      <w:r w:rsidRPr="00DF7850">
        <w:rPr>
          <w:rFonts w:ascii="Times New Roman" w:eastAsia="Times New Roman" w:hAnsi="Times New Roman" w:cs="Times New Roman"/>
          <w:sz w:val="24"/>
          <w:szCs w:val="24"/>
        </w:rPr>
        <w:t xml:space="preserve"> </w:t>
      </w:r>
      <w:r w:rsidR="0066037F" w:rsidRPr="00DF7850">
        <w:rPr>
          <w:rFonts w:ascii="Times New Roman" w:eastAsia="Times New Roman" w:hAnsi="Times New Roman" w:cs="Times New Roman"/>
          <w:sz w:val="24"/>
          <w:szCs w:val="24"/>
        </w:rPr>
        <w:t xml:space="preserve">cu modificările ulterioare </w:t>
      </w:r>
      <w:r w:rsidRPr="00DF7850">
        <w:rPr>
          <w:rFonts w:ascii="Times New Roman" w:eastAsia="Times New Roman" w:hAnsi="Times New Roman" w:cs="Times New Roman"/>
          <w:sz w:val="24"/>
          <w:szCs w:val="24"/>
        </w:rPr>
        <w:t>(la următoarele controale): se aplică contravenientului ....................................................... amenda de ..................... lei (........................................), care se poate achita, în termen de 15 zile de la data înmânării sau comunicării procesului-verbal de verificare, constatare şi aplicare a sancţiunii contravenţionale, în contul autorităţii administraţiei publice loca</w:t>
      </w:r>
      <w:r w:rsidR="001A6842" w:rsidRPr="00DF7850">
        <w:rPr>
          <w:rFonts w:ascii="Times New Roman" w:eastAsia="Times New Roman" w:hAnsi="Times New Roman" w:cs="Times New Roman"/>
          <w:sz w:val="24"/>
          <w:szCs w:val="24"/>
        </w:rPr>
        <w:t>le</w:t>
      </w:r>
      <w:r w:rsidRPr="00DF7850">
        <w:rPr>
          <w:rFonts w:ascii="Times New Roman" w:eastAsia="Times New Roman" w:hAnsi="Times New Roman" w:cs="Times New Roman"/>
          <w:sz w:val="24"/>
          <w:szCs w:val="24"/>
        </w:rPr>
        <w:t xml:space="preserve">..........................................................., în contul de trezorerie al acestuia nr. ....................................................... </w:t>
      </w:r>
      <w:proofErr w:type="gramStart"/>
      <w:r w:rsidRPr="00DF7850">
        <w:rPr>
          <w:rFonts w:ascii="Times New Roman" w:eastAsia="Times New Roman" w:hAnsi="Times New Roman" w:cs="Times New Roman"/>
          <w:sz w:val="24"/>
          <w:szCs w:val="24"/>
        </w:rPr>
        <w:t>deschis</w:t>
      </w:r>
      <w:proofErr w:type="gramEnd"/>
      <w:r w:rsidRPr="00DF7850">
        <w:rPr>
          <w:rFonts w:ascii="Times New Roman" w:eastAsia="Times New Roman" w:hAnsi="Times New Roman" w:cs="Times New Roman"/>
          <w:sz w:val="24"/>
          <w:szCs w:val="24"/>
        </w:rPr>
        <w:t xml:space="preserve"> la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t>8.</w:t>
      </w:r>
      <w:r w:rsidR="00664507" w:rsidRPr="00DF7850">
        <w:rPr>
          <w:rFonts w:ascii="Times New Roman" w:eastAsia="Times New Roman" w:hAnsi="Times New Roman" w:cs="Times New Roman"/>
          <w:b/>
          <w:bCs/>
          <w:sz w:val="24"/>
          <w:szCs w:val="24"/>
        </w:rPr>
        <w:t xml:space="preserve"> </w:t>
      </w:r>
      <w:r w:rsidRPr="00DF7850">
        <w:rPr>
          <w:rFonts w:ascii="Times New Roman" w:eastAsia="Times New Roman" w:hAnsi="Times New Roman" w:cs="Times New Roman"/>
          <w:sz w:val="24"/>
          <w:szCs w:val="24"/>
        </w:rPr>
        <w:t xml:space="preserve">Contravenientul nu se află de faţă/refuză </w:t>
      </w:r>
      <w:proofErr w:type="gramStart"/>
      <w:r w:rsidRPr="00DF7850">
        <w:rPr>
          <w:rFonts w:ascii="Times New Roman" w:eastAsia="Times New Roman" w:hAnsi="Times New Roman" w:cs="Times New Roman"/>
          <w:sz w:val="24"/>
          <w:szCs w:val="24"/>
        </w:rPr>
        <w:t>să</w:t>
      </w:r>
      <w:proofErr w:type="gramEnd"/>
      <w:r w:rsidRPr="00DF7850">
        <w:rPr>
          <w:rFonts w:ascii="Times New Roman" w:eastAsia="Times New Roman" w:hAnsi="Times New Roman" w:cs="Times New Roman"/>
          <w:sz w:val="24"/>
          <w:szCs w:val="24"/>
        </w:rPr>
        <w:t xml:space="preserve"> semneze sau nu poate lua cunoştinţă de conţinutul procesului-verbal (se subliniază cu o linie continuă situaţia aplicabilă), fapt atestat de martor, domnul/doamna ................................., domiciliat/domiciliată în ................................................. str. .......................................... nr. </w:t>
      </w:r>
      <w:proofErr w:type="gramStart"/>
      <w:r w:rsidRPr="00DF7850">
        <w:rPr>
          <w:rFonts w:ascii="Times New Roman" w:eastAsia="Times New Roman" w:hAnsi="Times New Roman" w:cs="Times New Roman"/>
          <w:sz w:val="24"/>
          <w:szCs w:val="24"/>
        </w:rPr>
        <w:t>............. bl. ................, sc. ............, ap. ............, judeţul/sectorul .................., având BI/CI seria ............... nr.</w:t>
      </w:r>
      <w:proofErr w:type="gramEnd"/>
      <w:r w:rsidRPr="00DF7850">
        <w:rPr>
          <w:rFonts w:ascii="Times New Roman" w:eastAsia="Times New Roman" w:hAnsi="Times New Roman" w:cs="Times New Roman"/>
          <w:sz w:val="24"/>
          <w:szCs w:val="24"/>
        </w:rPr>
        <w:t xml:space="preserve"> ........................., eliberat/eliberată de .................................. la data </w:t>
      </w:r>
      <w:proofErr w:type="gramStart"/>
      <w:r w:rsidRPr="00DF7850">
        <w:rPr>
          <w:rFonts w:ascii="Times New Roman" w:eastAsia="Times New Roman" w:hAnsi="Times New Roman" w:cs="Times New Roman"/>
          <w:sz w:val="24"/>
          <w:szCs w:val="24"/>
        </w:rPr>
        <w:t>de .........................</w:t>
      </w:r>
      <w:proofErr w:type="gramEnd"/>
      <w:r w:rsidRPr="00DF7850">
        <w:rPr>
          <w:rFonts w:ascii="Times New Roman" w:eastAsia="Times New Roman" w:hAnsi="Times New Roman" w:cs="Times New Roman"/>
          <w:sz w:val="24"/>
          <w:szCs w:val="24"/>
        </w:rPr>
        <w:t xml:space="preserve"> CNP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5" w:name="do|ax3|pt8|pa1"/>
      <w:bookmarkEnd w:id="35"/>
      <w:r w:rsidRPr="00DF7850">
        <w:rPr>
          <w:rFonts w:ascii="Times New Roman" w:eastAsia="Times New Roman" w:hAnsi="Times New Roman" w:cs="Times New Roman"/>
          <w:sz w:val="24"/>
          <w:szCs w:val="24"/>
        </w:rPr>
        <w:t>Prezentul proces-verbal de verificare, constatare şi aplicare a sancţiunii contravenţionale a fost încheiat în lipsa unui martor pentru următoarele motive:</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6" w:name="do|ax3|pt8|pa2"/>
      <w:bookmarkEnd w:id="36"/>
      <w:r w:rsidRPr="00DF7850">
        <w:rPr>
          <w:rFonts w:ascii="Times New Roman" w:eastAsia="Times New Roman" w:hAnsi="Times New Roman" w:cs="Times New Roman"/>
          <w:sz w:val="24"/>
          <w:szCs w:val="24"/>
        </w:rPr>
        <w:lastRenderedPageBreak/>
        <w:t>................................................................................................................................................</w:t>
      </w:r>
    </w:p>
    <w:p w:rsidR="00664507" w:rsidRPr="00DF7850" w:rsidRDefault="00664507"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7" w:name="do|ax3|pt8|pa3"/>
      <w:bookmarkEnd w:id="37"/>
    </w:p>
    <w:p w:rsidR="0089497B" w:rsidRDefault="0089497B"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ALTE MENŢIUNI</w:t>
      </w:r>
      <w:r w:rsidR="00664507" w:rsidRPr="00DF7850">
        <w:rPr>
          <w:rFonts w:ascii="Times New Roman" w:eastAsia="Times New Roman" w:hAnsi="Times New Roman" w:cs="Times New Roman"/>
          <w:b/>
          <w:sz w:val="24"/>
          <w:szCs w:val="24"/>
        </w:rPr>
        <w:t>:</w:t>
      </w:r>
      <w:r w:rsidRPr="00DF7850">
        <w:rPr>
          <w:rFonts w:ascii="Times New Roman" w:eastAsia="Times New Roman" w:hAnsi="Times New Roman" w:cs="Times New Roman"/>
          <w:b/>
          <w:sz w:val="24"/>
          <w:szCs w:val="24"/>
        </w:rPr>
        <w:t xml:space="preserve"> ................................................................................................................</w:t>
      </w:r>
    </w:p>
    <w:p w:rsidR="006A609D" w:rsidRPr="00DF7850" w:rsidRDefault="006A609D" w:rsidP="00002E1B">
      <w:pPr>
        <w:shd w:val="clear" w:color="auto" w:fill="FFFFFF"/>
        <w:spacing w:after="0" w:line="360" w:lineRule="auto"/>
        <w:ind w:right="-450"/>
        <w:jc w:val="both"/>
        <w:rPr>
          <w:rFonts w:ascii="Times New Roman" w:eastAsia="Times New Roman" w:hAnsi="Times New Roman" w:cs="Times New Roman"/>
          <w:b/>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38" w:name="do|ax3|pt9"/>
      <w:bookmarkEnd w:id="38"/>
      <w:r w:rsidRPr="00DF7850">
        <w:rPr>
          <w:rFonts w:ascii="Times New Roman" w:eastAsia="Times New Roman" w:hAnsi="Times New Roman" w:cs="Times New Roman"/>
          <w:b/>
          <w:bCs/>
          <w:sz w:val="24"/>
          <w:szCs w:val="24"/>
        </w:rPr>
        <w:t>9.</w:t>
      </w:r>
      <w:r w:rsidR="00664507" w:rsidRPr="00DF7850">
        <w:rPr>
          <w:rFonts w:ascii="Times New Roman" w:eastAsia="Times New Roman" w:hAnsi="Times New Roman" w:cs="Times New Roman"/>
          <w:b/>
          <w:bCs/>
          <w:sz w:val="24"/>
          <w:szCs w:val="24"/>
        </w:rPr>
        <w:t xml:space="preserve"> </w:t>
      </w:r>
      <w:r w:rsidRPr="00DF7850">
        <w:rPr>
          <w:rFonts w:ascii="Times New Roman" w:eastAsia="Times New Roman" w:hAnsi="Times New Roman" w:cs="Times New Roman"/>
          <w:sz w:val="24"/>
          <w:szCs w:val="24"/>
        </w:rPr>
        <w:t>Documentul doveditor al plăţii se va trimite recomandat sau va fi prezentat în termen de 15 zile la sediul .........................................., pe raza căreia s-a identificat terenul infestat cu buruiana ambrozia, în acest fel orice urmărire</w:t>
      </w:r>
      <w:r w:rsidR="00E61959" w:rsidRPr="00DF7850">
        <w:rPr>
          <w:rFonts w:ascii="Times New Roman" w:eastAsia="Times New Roman" w:hAnsi="Times New Roman" w:cs="Times New Roman"/>
          <w:sz w:val="24"/>
          <w:szCs w:val="24"/>
        </w:rPr>
        <w:t>a</w:t>
      </w:r>
      <w:r w:rsidRPr="00DF7850">
        <w:rPr>
          <w:rFonts w:ascii="Times New Roman" w:eastAsia="Times New Roman" w:hAnsi="Times New Roman" w:cs="Times New Roman"/>
          <w:sz w:val="24"/>
          <w:szCs w:val="24"/>
        </w:rPr>
        <w:t xml:space="preserve"> încetând. În caz de neachitare a </w:t>
      </w:r>
      <w:proofErr w:type="gramStart"/>
      <w:r w:rsidRPr="00DF7850">
        <w:rPr>
          <w:rFonts w:ascii="Times New Roman" w:eastAsia="Times New Roman" w:hAnsi="Times New Roman" w:cs="Times New Roman"/>
          <w:sz w:val="24"/>
          <w:szCs w:val="24"/>
        </w:rPr>
        <w:t>amenzii(</w:t>
      </w:r>
      <w:proofErr w:type="gramEnd"/>
      <w:r w:rsidRPr="00DF7850">
        <w:rPr>
          <w:rFonts w:ascii="Times New Roman" w:eastAsia="Times New Roman" w:hAnsi="Times New Roman" w:cs="Times New Roman"/>
          <w:sz w:val="24"/>
          <w:szCs w:val="24"/>
        </w:rPr>
        <w:t>lor) se va proceda la executarea silită conform prevederilor legale.</w:t>
      </w:r>
    </w:p>
    <w:p w:rsidR="00DF7850" w:rsidRPr="00DF7850" w:rsidRDefault="00DF7850" w:rsidP="00002E1B">
      <w:pPr>
        <w:shd w:val="clear" w:color="auto" w:fill="FFFFFF"/>
        <w:spacing w:after="0" w:line="360" w:lineRule="auto"/>
        <w:ind w:right="-450"/>
        <w:jc w:val="both"/>
        <w:rPr>
          <w:rFonts w:ascii="Times New Roman" w:eastAsia="Times New Roman" w:hAnsi="Times New Roman" w:cs="Times New Roman"/>
          <w:b/>
          <w:bCs/>
          <w:sz w:val="24"/>
          <w:szCs w:val="24"/>
        </w:rPr>
      </w:pPr>
      <w:bookmarkStart w:id="39" w:name="do|ax3|pt10"/>
      <w:bookmarkEnd w:id="39"/>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t>10.</w:t>
      </w:r>
      <w:r w:rsidR="00664507" w:rsidRPr="00DF7850">
        <w:rPr>
          <w:rFonts w:ascii="Times New Roman" w:eastAsia="Times New Roman" w:hAnsi="Times New Roman" w:cs="Times New Roman"/>
          <w:b/>
          <w:bCs/>
          <w:sz w:val="24"/>
          <w:szCs w:val="24"/>
        </w:rPr>
        <w:t xml:space="preserve"> </w:t>
      </w:r>
      <w:r w:rsidRPr="00DF7850">
        <w:rPr>
          <w:rFonts w:ascii="Times New Roman" w:eastAsia="Times New Roman" w:hAnsi="Times New Roman" w:cs="Times New Roman"/>
          <w:sz w:val="24"/>
          <w:szCs w:val="24"/>
        </w:rPr>
        <w:t xml:space="preserve">În conformitate cu art. </w:t>
      </w:r>
      <w:proofErr w:type="gramStart"/>
      <w:r w:rsidRPr="00DF7850">
        <w:rPr>
          <w:rFonts w:ascii="Times New Roman" w:eastAsia="Times New Roman" w:hAnsi="Times New Roman" w:cs="Times New Roman"/>
          <w:sz w:val="24"/>
          <w:szCs w:val="24"/>
        </w:rPr>
        <w:t>28 alin.</w:t>
      </w:r>
      <w:proofErr w:type="gramEnd"/>
      <w:r w:rsidRPr="00DF7850">
        <w:rPr>
          <w:rFonts w:ascii="Times New Roman" w:eastAsia="Times New Roman" w:hAnsi="Times New Roman" w:cs="Times New Roman"/>
          <w:sz w:val="24"/>
          <w:szCs w:val="24"/>
        </w:rPr>
        <w:t xml:space="preserve"> (1) </w:t>
      </w:r>
      <w:proofErr w:type="gramStart"/>
      <w:r w:rsidRPr="00DF7850">
        <w:rPr>
          <w:rFonts w:ascii="Times New Roman" w:eastAsia="Times New Roman" w:hAnsi="Times New Roman" w:cs="Times New Roman"/>
          <w:sz w:val="24"/>
          <w:szCs w:val="24"/>
        </w:rPr>
        <w:t>din</w:t>
      </w:r>
      <w:proofErr w:type="gramEnd"/>
      <w:r w:rsidRPr="00DF7850">
        <w:rPr>
          <w:rFonts w:ascii="Times New Roman" w:eastAsia="Times New Roman" w:hAnsi="Times New Roman" w:cs="Times New Roman"/>
          <w:sz w:val="24"/>
          <w:szCs w:val="24"/>
        </w:rPr>
        <w:t xml:space="preserve"> Ordonanţa Guvernului nr. </w:t>
      </w:r>
      <w:hyperlink r:id="rId16" w:history="1">
        <w:proofErr w:type="gramStart"/>
        <w:r w:rsidRPr="00DF7850">
          <w:rPr>
            <w:rFonts w:ascii="Times New Roman" w:eastAsia="Times New Roman" w:hAnsi="Times New Roman" w:cs="Times New Roman"/>
            <w:bCs/>
            <w:sz w:val="24"/>
            <w:szCs w:val="24"/>
          </w:rPr>
          <w:t>2/2001</w:t>
        </w:r>
      </w:hyperlink>
      <w:r w:rsidRPr="00DF7850">
        <w:rPr>
          <w:rFonts w:ascii="Times New Roman" w:eastAsia="Times New Roman" w:hAnsi="Times New Roman" w:cs="Times New Roman"/>
          <w:sz w:val="24"/>
          <w:szCs w:val="24"/>
        </w:rPr>
        <w:t xml:space="preserve"> privind regimul juridic al contravenţiilor, aprobată cu modificări şi completări prin Legea nr.</w:t>
      </w:r>
      <w:proofErr w:type="gramEnd"/>
      <w:r w:rsidRPr="00DF7850">
        <w:rPr>
          <w:rFonts w:ascii="Times New Roman" w:eastAsia="Times New Roman" w:hAnsi="Times New Roman" w:cs="Times New Roman"/>
          <w:sz w:val="24"/>
          <w:szCs w:val="24"/>
        </w:rPr>
        <w:t xml:space="preserve"> </w:t>
      </w:r>
      <w:hyperlink r:id="rId17" w:history="1">
        <w:proofErr w:type="gramStart"/>
        <w:r w:rsidRPr="00DF7850">
          <w:rPr>
            <w:rFonts w:ascii="Times New Roman" w:eastAsia="Times New Roman" w:hAnsi="Times New Roman" w:cs="Times New Roman"/>
            <w:bCs/>
            <w:sz w:val="24"/>
            <w:szCs w:val="24"/>
          </w:rPr>
          <w:t>180/2002</w:t>
        </w:r>
      </w:hyperlink>
      <w:r w:rsidRPr="00DF7850">
        <w:rPr>
          <w:rFonts w:ascii="Times New Roman" w:eastAsia="Times New Roman" w:hAnsi="Times New Roman" w:cs="Times New Roman"/>
          <w:sz w:val="24"/>
          <w:szCs w:val="24"/>
        </w:rPr>
        <w:t>, cu modificările şi completările ulterioare, contravenientul poate achita contravaloarea a jumătate din minimul amenzii prevăzute la art.</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3 alin.</w:t>
      </w:r>
      <w:proofErr w:type="gramEnd"/>
      <w:r w:rsidRPr="00DF7850">
        <w:rPr>
          <w:rFonts w:ascii="Times New Roman" w:eastAsia="Times New Roman" w:hAnsi="Times New Roman" w:cs="Times New Roman"/>
          <w:sz w:val="24"/>
          <w:szCs w:val="24"/>
        </w:rPr>
        <w:t xml:space="preserve"> (2) </w:t>
      </w:r>
      <w:proofErr w:type="gramStart"/>
      <w:r w:rsidRPr="00DF7850">
        <w:rPr>
          <w:rFonts w:ascii="Times New Roman" w:eastAsia="Times New Roman" w:hAnsi="Times New Roman" w:cs="Times New Roman"/>
          <w:sz w:val="24"/>
          <w:szCs w:val="24"/>
        </w:rPr>
        <w:t>din</w:t>
      </w:r>
      <w:proofErr w:type="gramEnd"/>
      <w:r w:rsidRPr="00DF7850">
        <w:rPr>
          <w:rFonts w:ascii="Times New Roman" w:eastAsia="Times New Roman" w:hAnsi="Times New Roman" w:cs="Times New Roman"/>
          <w:sz w:val="24"/>
          <w:szCs w:val="24"/>
        </w:rPr>
        <w:t xml:space="preserve"> Legea nr. </w:t>
      </w:r>
      <w:hyperlink r:id="rId18" w:history="1">
        <w:r w:rsidRPr="00DF7850">
          <w:rPr>
            <w:rFonts w:ascii="Times New Roman" w:eastAsia="Times New Roman" w:hAnsi="Times New Roman" w:cs="Times New Roman"/>
            <w:bCs/>
            <w:sz w:val="24"/>
            <w:szCs w:val="24"/>
          </w:rPr>
          <w:t>62/2018</w:t>
        </w:r>
      </w:hyperlink>
      <w:r w:rsidRPr="00DF7850">
        <w:rPr>
          <w:rFonts w:ascii="Times New Roman" w:eastAsia="Times New Roman" w:hAnsi="Times New Roman" w:cs="Times New Roman"/>
          <w:sz w:val="24"/>
          <w:szCs w:val="24"/>
        </w:rPr>
        <w:t xml:space="preserve">, aplicate astăzi, </w:t>
      </w:r>
      <w:proofErr w:type="gramStart"/>
      <w:r w:rsidRPr="00DF7850">
        <w:rPr>
          <w:rFonts w:ascii="Times New Roman" w:eastAsia="Times New Roman" w:hAnsi="Times New Roman" w:cs="Times New Roman"/>
          <w:sz w:val="24"/>
          <w:szCs w:val="24"/>
        </w:rPr>
        <w:t>ziua .................</w:t>
      </w:r>
      <w:proofErr w:type="gramEnd"/>
      <w:r w:rsidRPr="00DF7850">
        <w:rPr>
          <w:rFonts w:ascii="Times New Roman" w:eastAsia="Times New Roman" w:hAnsi="Times New Roman" w:cs="Times New Roman"/>
          <w:sz w:val="24"/>
          <w:szCs w:val="24"/>
        </w:rPr>
        <w:t xml:space="preserve"> </w:t>
      </w:r>
      <w:proofErr w:type="gramStart"/>
      <w:r w:rsidRPr="00DF7850">
        <w:rPr>
          <w:rFonts w:ascii="Times New Roman" w:eastAsia="Times New Roman" w:hAnsi="Times New Roman" w:cs="Times New Roman"/>
          <w:sz w:val="24"/>
          <w:szCs w:val="24"/>
        </w:rPr>
        <w:t>luna .................</w:t>
      </w:r>
      <w:proofErr w:type="gramEnd"/>
      <w:r w:rsidRPr="00DF7850">
        <w:rPr>
          <w:rFonts w:ascii="Times New Roman" w:eastAsia="Times New Roman" w:hAnsi="Times New Roman" w:cs="Times New Roman"/>
          <w:sz w:val="24"/>
          <w:szCs w:val="24"/>
        </w:rPr>
        <w:t xml:space="preserve"> anul ................., cumulate, în termen de cel mult 15 zile de la data înmânării sau comunicării procesului-verbal, jumătate din minimul amenzii prevăzute de actul normativ, agentul constatator făcând menţiune despre această posibilitate în procesul-verbal, respectiv suma de ............................... lei (adică ...........................).</w:t>
      </w:r>
    </w:p>
    <w:p w:rsidR="00DF7850" w:rsidRPr="00DF7850" w:rsidRDefault="00DF7850"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t>11</w:t>
      </w:r>
      <w:proofErr w:type="gramStart"/>
      <w:r w:rsidRPr="00DF7850">
        <w:rPr>
          <w:rFonts w:ascii="Times New Roman" w:eastAsia="Times New Roman" w:hAnsi="Times New Roman" w:cs="Times New Roman"/>
          <w:b/>
          <w:bCs/>
          <w:sz w:val="24"/>
          <w:szCs w:val="24"/>
        </w:rPr>
        <w:t>.</w:t>
      </w:r>
      <w:r w:rsidRPr="00DF7850">
        <w:rPr>
          <w:rFonts w:ascii="Times New Roman" w:eastAsia="Times New Roman" w:hAnsi="Times New Roman" w:cs="Times New Roman"/>
          <w:sz w:val="24"/>
          <w:szCs w:val="24"/>
        </w:rPr>
        <w:t>Contravenientul</w:t>
      </w:r>
      <w:proofErr w:type="gramEnd"/>
      <w:r w:rsidRPr="00DF7850">
        <w:rPr>
          <w:rFonts w:ascii="Times New Roman" w:eastAsia="Times New Roman" w:hAnsi="Times New Roman" w:cs="Times New Roman"/>
          <w:sz w:val="24"/>
          <w:szCs w:val="24"/>
        </w:rPr>
        <w:t xml:space="preserve"> poate face plângere împotriva procesului-verbal de verificare, constatare şi aplicare a sancţiunii contravenţionale în termen de cel mult 15 zile de la încheierea/comunicarea</w:t>
      </w:r>
      <w:r w:rsidRPr="00DF7850">
        <w:rPr>
          <w:rFonts w:ascii="Times New Roman" w:eastAsia="Times New Roman" w:hAnsi="Times New Roman" w:cs="Times New Roman"/>
          <w:sz w:val="24"/>
          <w:szCs w:val="24"/>
          <w:vertAlign w:val="superscript"/>
        </w:rPr>
        <w:t>5</w:t>
      </w:r>
      <w:r w:rsidRPr="00DF7850">
        <w:rPr>
          <w:rFonts w:ascii="Times New Roman" w:eastAsia="Times New Roman" w:hAnsi="Times New Roman" w:cs="Times New Roman"/>
          <w:sz w:val="24"/>
          <w:szCs w:val="24"/>
        </w:rPr>
        <w:t xml:space="preserve"> acestuia. </w:t>
      </w:r>
      <w:proofErr w:type="gramStart"/>
      <w:r w:rsidRPr="00DF7850">
        <w:rPr>
          <w:rFonts w:ascii="Times New Roman" w:eastAsia="Times New Roman" w:hAnsi="Times New Roman" w:cs="Times New Roman"/>
          <w:sz w:val="24"/>
          <w:szCs w:val="24"/>
        </w:rPr>
        <w:t>Plângerea, însoţită de copia procesului-verbal de verificare, constatare şi aplicare a sancţiunii contravenţionale, se depune la judecătoria în a cărei circumscripţie a fost săvârşită contravenţia.</w:t>
      </w:r>
      <w:proofErr w:type="gramEnd"/>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16"/>
          <w:szCs w:val="16"/>
        </w:rPr>
      </w:pPr>
      <w:bookmarkStart w:id="40" w:name="do|ax3|pt11|pa1"/>
      <w:bookmarkEnd w:id="40"/>
      <w:r w:rsidRPr="00DF7850">
        <w:rPr>
          <w:rFonts w:ascii="Times New Roman" w:eastAsia="Times New Roman" w:hAnsi="Times New Roman" w:cs="Times New Roman"/>
          <w:sz w:val="16"/>
          <w:szCs w:val="16"/>
          <w:vertAlign w:val="superscript"/>
        </w:rPr>
        <w:t>5</w:t>
      </w:r>
      <w:r w:rsidRPr="00DF7850">
        <w:rPr>
          <w:rFonts w:ascii="Times New Roman" w:eastAsia="Times New Roman" w:hAnsi="Times New Roman" w:cs="Times New Roman"/>
          <w:sz w:val="16"/>
          <w:szCs w:val="16"/>
        </w:rPr>
        <w:t>În termen de 15 zile de la încheierea procesului-verbal de verificare, constatare şi aplicare a sancţiunii contravenţionale, în situaţia în care contravenientul este de faţă, semnează şi i se înmânează procesul-verbal.</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41" w:name="do|ax3|pt11|pa2"/>
      <w:bookmarkEnd w:id="41"/>
      <w:r w:rsidRPr="00DF7850">
        <w:rPr>
          <w:rFonts w:ascii="Times New Roman" w:eastAsia="Times New Roman" w:hAnsi="Times New Roman" w:cs="Times New Roman"/>
          <w:sz w:val="24"/>
          <w:szCs w:val="24"/>
        </w:rPr>
        <w:t>În termen de 15 zile de la comunicarea procesului-verbal de verificare, constatare şi aplicare a sancţiunii contravenţionale, în situaţia în care contravenientul nu este de faţă, nu semnează sau nu poate să ia cunoştinţă despre conţinutul procesului-verbal.</w:t>
      </w:r>
    </w:p>
    <w:p w:rsidR="00DF7850" w:rsidRPr="00DF7850" w:rsidRDefault="00DF7850" w:rsidP="00002E1B">
      <w:pPr>
        <w:shd w:val="clear" w:color="auto" w:fill="FFFFFF"/>
        <w:spacing w:after="0" w:line="360" w:lineRule="auto"/>
        <w:ind w:right="-450"/>
        <w:jc w:val="both"/>
        <w:rPr>
          <w:rFonts w:ascii="Times New Roman" w:eastAsia="Times New Roman" w:hAnsi="Times New Roman" w:cs="Times New Roman"/>
          <w:b/>
          <w:bCs/>
          <w:sz w:val="24"/>
          <w:szCs w:val="24"/>
        </w:rPr>
      </w:pPr>
      <w:bookmarkStart w:id="42" w:name="do|ax3|pt12"/>
      <w:bookmarkEnd w:id="42"/>
    </w:p>
    <w:p w:rsidR="00664507" w:rsidRPr="00DF7850" w:rsidRDefault="0089497B" w:rsidP="00002E1B">
      <w:pPr>
        <w:shd w:val="clear" w:color="auto" w:fill="FFFFFF"/>
        <w:spacing w:after="0" w:line="360" w:lineRule="auto"/>
        <w:ind w:right="-450"/>
        <w:jc w:val="both"/>
        <w:rPr>
          <w:rFonts w:ascii="Times New Roman" w:eastAsia="Times New Roman" w:hAnsi="Times New Roman" w:cs="Times New Roman"/>
          <w:b/>
          <w:bCs/>
          <w:noProof/>
          <w:sz w:val="24"/>
          <w:szCs w:val="24"/>
        </w:rPr>
      </w:pPr>
      <w:r w:rsidRPr="00DF7850">
        <w:rPr>
          <w:rFonts w:ascii="Times New Roman" w:eastAsia="Times New Roman" w:hAnsi="Times New Roman" w:cs="Times New Roman"/>
          <w:b/>
          <w:bCs/>
          <w:sz w:val="24"/>
          <w:szCs w:val="24"/>
        </w:rPr>
        <w:t>12</w:t>
      </w:r>
      <w:proofErr w:type="gramStart"/>
      <w:r w:rsidRPr="00DF7850">
        <w:rPr>
          <w:rFonts w:ascii="Times New Roman" w:eastAsia="Times New Roman" w:hAnsi="Times New Roman" w:cs="Times New Roman"/>
          <w:b/>
          <w:bCs/>
          <w:sz w:val="24"/>
          <w:szCs w:val="24"/>
        </w:rPr>
        <w:t>.</w:t>
      </w:r>
      <w:r w:rsidRPr="00DF7850">
        <w:rPr>
          <w:rFonts w:ascii="Times New Roman" w:eastAsia="Times New Roman" w:hAnsi="Times New Roman" w:cs="Times New Roman"/>
          <w:sz w:val="24"/>
          <w:szCs w:val="24"/>
        </w:rPr>
        <w:t>Prezentul</w:t>
      </w:r>
      <w:proofErr w:type="gramEnd"/>
      <w:r w:rsidRPr="00DF7850">
        <w:rPr>
          <w:rFonts w:ascii="Times New Roman" w:eastAsia="Times New Roman" w:hAnsi="Times New Roman" w:cs="Times New Roman"/>
          <w:sz w:val="24"/>
          <w:szCs w:val="24"/>
        </w:rPr>
        <w:t xml:space="preserve"> proces-verbal conţine ................ pagini şi a fost întocmit în </w:t>
      </w:r>
      <w:r w:rsidR="004806FE" w:rsidRPr="00DF7850">
        <w:rPr>
          <w:rFonts w:ascii="Times New Roman" w:eastAsia="Times New Roman" w:hAnsi="Times New Roman" w:cs="Times New Roman"/>
          <w:sz w:val="24"/>
          <w:szCs w:val="24"/>
        </w:rPr>
        <w:t>3</w:t>
      </w:r>
      <w:r w:rsidRPr="00DF7850">
        <w:rPr>
          <w:rFonts w:ascii="Times New Roman" w:eastAsia="Times New Roman" w:hAnsi="Times New Roman" w:cs="Times New Roman"/>
          <w:sz w:val="24"/>
          <w:szCs w:val="24"/>
        </w:rPr>
        <w:t xml:space="preserve"> exemplare originale, dintre care un exemplar s-a înmânat contravenientul</w:t>
      </w:r>
      <w:bookmarkStart w:id="43" w:name="do|ax3|pt13"/>
      <w:r w:rsidR="00FA6F17" w:rsidRPr="00DF7850">
        <w:rPr>
          <w:rFonts w:ascii="Times New Roman" w:eastAsia="Times New Roman" w:hAnsi="Times New Roman" w:cs="Times New Roman"/>
          <w:sz w:val="24"/>
          <w:szCs w:val="24"/>
        </w:rPr>
        <w:t>ui astăzi ...........................................</w:t>
      </w:r>
      <w:r w:rsidR="00FA6F17" w:rsidRPr="00DF7850">
        <w:rPr>
          <w:rFonts w:ascii="Times New Roman" w:eastAsia="Times New Roman" w:hAnsi="Times New Roman" w:cs="Times New Roman"/>
          <w:b/>
          <w:bCs/>
          <w:noProof/>
          <w:sz w:val="24"/>
          <w:szCs w:val="24"/>
        </w:rPr>
        <w:t xml:space="preserve"> </w:t>
      </w:r>
      <w:bookmarkEnd w:id="43"/>
    </w:p>
    <w:p w:rsidR="00DF7850" w:rsidRDefault="00DF7850"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6A609D" w:rsidRPr="00DF7850" w:rsidRDefault="006A609D" w:rsidP="00002E1B">
      <w:pPr>
        <w:shd w:val="clear" w:color="auto" w:fill="FFFFFF"/>
        <w:spacing w:after="0" w:line="360" w:lineRule="auto"/>
        <w:ind w:right="-450"/>
        <w:jc w:val="both"/>
        <w:rPr>
          <w:rFonts w:ascii="Times New Roman" w:eastAsia="Times New Roman" w:hAnsi="Times New Roman" w:cs="Times New Roman"/>
          <w:b/>
          <w:bCs/>
          <w:sz w:val="24"/>
          <w:szCs w:val="24"/>
        </w:rPr>
      </w:pP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r w:rsidRPr="00DF7850">
        <w:rPr>
          <w:rFonts w:ascii="Times New Roman" w:eastAsia="Times New Roman" w:hAnsi="Times New Roman" w:cs="Times New Roman"/>
          <w:b/>
          <w:bCs/>
          <w:sz w:val="24"/>
          <w:szCs w:val="24"/>
        </w:rPr>
        <w:lastRenderedPageBreak/>
        <w:t>13</w:t>
      </w:r>
      <w:proofErr w:type="gramStart"/>
      <w:r w:rsidRPr="00DF7850">
        <w:rPr>
          <w:rFonts w:ascii="Times New Roman" w:eastAsia="Times New Roman" w:hAnsi="Times New Roman" w:cs="Times New Roman"/>
          <w:b/>
          <w:bCs/>
          <w:sz w:val="24"/>
          <w:szCs w:val="24"/>
        </w:rPr>
        <w:t>.OBIECŢIUNI</w:t>
      </w:r>
      <w:proofErr w:type="gramEnd"/>
      <w:r w:rsidRPr="00DF7850">
        <w:rPr>
          <w:rFonts w:ascii="Times New Roman" w:eastAsia="Times New Roman" w:hAnsi="Times New Roman" w:cs="Times New Roman"/>
          <w:b/>
          <w:bCs/>
          <w:sz w:val="24"/>
          <w:szCs w:val="24"/>
        </w:rPr>
        <w:t>/OBSERVAŢII</w:t>
      </w:r>
      <w:r w:rsidRPr="00DF7850">
        <w:rPr>
          <w:rFonts w:ascii="Times New Roman" w:eastAsia="Times New Roman" w:hAnsi="Times New Roman" w:cs="Times New Roman"/>
          <w:sz w:val="24"/>
          <w:szCs w:val="24"/>
        </w:rPr>
        <w:t xml:space="preserve"> .......................................................................................</w:t>
      </w:r>
    </w:p>
    <w:p w:rsidR="0089497B" w:rsidRPr="00DF7850" w:rsidRDefault="0089497B" w:rsidP="00002E1B">
      <w:pPr>
        <w:shd w:val="clear" w:color="auto" w:fill="FFFFFF"/>
        <w:spacing w:after="0" w:line="360" w:lineRule="auto"/>
        <w:ind w:right="-450"/>
        <w:jc w:val="both"/>
        <w:rPr>
          <w:rFonts w:ascii="Times New Roman" w:eastAsia="Times New Roman" w:hAnsi="Times New Roman" w:cs="Times New Roman"/>
          <w:sz w:val="24"/>
          <w:szCs w:val="24"/>
        </w:rPr>
      </w:pPr>
      <w:bookmarkStart w:id="44" w:name="do|ax3|pt13|pa1"/>
      <w:bookmarkEnd w:id="44"/>
      <w:r w:rsidRPr="00DF7850">
        <w:rPr>
          <w:rFonts w:ascii="Times New Roman" w:eastAsia="Times New Roman" w:hAnsi="Times New Roman" w:cs="Times New Roman"/>
          <w:sz w:val="24"/>
          <w:szCs w:val="24"/>
        </w:rPr>
        <w:t>................................................................................................................................................</w:t>
      </w:r>
    </w:p>
    <w:p w:rsidR="00141735" w:rsidRPr="00DF7850" w:rsidRDefault="00141735"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Agent constatator/</w:t>
      </w:r>
      <w:r w:rsidR="005164F3" w:rsidRPr="00DF7850">
        <w:rPr>
          <w:rFonts w:ascii="Times New Roman" w:eastAsia="Times New Roman" w:hAnsi="Times New Roman" w:cs="Times New Roman"/>
          <w:b/>
          <w:sz w:val="24"/>
          <w:szCs w:val="24"/>
        </w:rPr>
        <w:t xml:space="preserve">Agenți </w:t>
      </w:r>
      <w:r w:rsidRPr="00DF7850">
        <w:rPr>
          <w:rFonts w:ascii="Times New Roman" w:eastAsia="Times New Roman" w:hAnsi="Times New Roman" w:cs="Times New Roman"/>
          <w:b/>
          <w:sz w:val="24"/>
          <w:szCs w:val="24"/>
        </w:rPr>
        <w:t>constatatori</w:t>
      </w:r>
    </w:p>
    <w:p w:rsidR="005164F3" w:rsidRPr="00DF7850" w:rsidRDefault="005164F3" w:rsidP="00002E1B">
      <w:pPr>
        <w:shd w:val="clear" w:color="auto" w:fill="FFFFFF"/>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w:t>
      </w:r>
    </w:p>
    <w:p w:rsidR="00830B93" w:rsidRPr="00DF7850" w:rsidRDefault="00830B93" w:rsidP="00002E1B">
      <w:pPr>
        <w:shd w:val="clear" w:color="auto" w:fill="FFFFFF"/>
        <w:spacing w:after="0" w:line="360" w:lineRule="auto"/>
        <w:ind w:right="-450"/>
        <w:jc w:val="both"/>
        <w:rPr>
          <w:rFonts w:ascii="Times New Roman" w:eastAsia="Times New Roman" w:hAnsi="Times New Roman" w:cs="Times New Roman"/>
          <w:sz w:val="24"/>
          <w:szCs w:val="24"/>
        </w:rPr>
      </w:pP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095"/>
        <w:gridCol w:w="3580"/>
      </w:tblGrid>
      <w:tr w:rsidR="00DF7850" w:rsidRPr="00DF7850" w:rsidTr="000241AD">
        <w:trPr>
          <w:tblCellSpacing w:w="0" w:type="dxa"/>
        </w:trPr>
        <w:tc>
          <w:tcPr>
            <w:tcW w:w="0" w:type="auto"/>
            <w:gridSpan w:val="2"/>
            <w:hideMark/>
          </w:tcPr>
          <w:p w:rsidR="00034003" w:rsidRPr="00DF7850" w:rsidRDefault="00034003" w:rsidP="00002E1B">
            <w:pPr>
              <w:spacing w:line="360" w:lineRule="auto"/>
              <w:ind w:right="-450"/>
              <w:jc w:val="both"/>
              <w:rPr>
                <w:rFonts w:ascii="Times New Roman" w:eastAsia="Times New Roman" w:hAnsi="Times New Roman" w:cs="Times New Roman"/>
                <w:sz w:val="24"/>
                <w:szCs w:val="24"/>
              </w:rPr>
            </w:pPr>
            <w:bookmarkStart w:id="45" w:name="do|ax3|pt13|pa2"/>
            <w:bookmarkEnd w:id="45"/>
          </w:p>
        </w:tc>
      </w:tr>
      <w:tr w:rsidR="00DF7850" w:rsidRPr="00DF7850" w:rsidTr="000241AD">
        <w:trPr>
          <w:tblCellSpacing w:w="0" w:type="dxa"/>
        </w:trPr>
        <w:tc>
          <w:tcPr>
            <w:tcW w:w="3150" w:type="pct"/>
            <w:hideMark/>
          </w:tcPr>
          <w:p w:rsidR="0089497B" w:rsidRPr="00DF7850" w:rsidRDefault="00830B93" w:rsidP="00002E1B">
            <w:pPr>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 xml:space="preserve">       </w:t>
            </w:r>
            <w:r w:rsidR="0089497B" w:rsidRPr="00DF7850">
              <w:rPr>
                <w:rFonts w:ascii="Times New Roman" w:eastAsia="Times New Roman" w:hAnsi="Times New Roman" w:cs="Times New Roman"/>
                <w:b/>
                <w:sz w:val="24"/>
                <w:szCs w:val="24"/>
              </w:rPr>
              <w:t>Martor,</w:t>
            </w:r>
          </w:p>
          <w:p w:rsidR="0089497B" w:rsidRPr="00DF7850" w:rsidRDefault="00DD6E9E" w:rsidP="00002E1B">
            <w:pPr>
              <w:spacing w:after="0" w:line="360" w:lineRule="auto"/>
              <w:ind w:right="-450"/>
              <w:jc w:val="both"/>
              <w:rPr>
                <w:rFonts w:ascii="Times New Roman" w:eastAsia="Times New Roman" w:hAnsi="Times New Roman" w:cs="Times New Roman"/>
                <w:b/>
                <w:sz w:val="24"/>
                <w:szCs w:val="24"/>
              </w:rPr>
            </w:pPr>
            <w:r w:rsidRPr="00DF7850">
              <w:rPr>
                <w:rFonts w:ascii="Times New Roman" w:eastAsia="Times New Roman" w:hAnsi="Times New Roman" w:cs="Times New Roman"/>
                <w:b/>
                <w:sz w:val="24"/>
                <w:szCs w:val="24"/>
              </w:rPr>
              <w:t>..</w:t>
            </w:r>
            <w:r w:rsidR="0089497B" w:rsidRPr="00DF7850">
              <w:rPr>
                <w:rFonts w:ascii="Times New Roman" w:eastAsia="Times New Roman" w:hAnsi="Times New Roman" w:cs="Times New Roman"/>
                <w:b/>
                <w:sz w:val="24"/>
                <w:szCs w:val="24"/>
              </w:rPr>
              <w:t>........................</w:t>
            </w:r>
          </w:p>
        </w:tc>
        <w:tc>
          <w:tcPr>
            <w:tcW w:w="1850" w:type="pct"/>
            <w:hideMark/>
          </w:tcPr>
          <w:p w:rsidR="0089497B" w:rsidRPr="00DF7850" w:rsidRDefault="0089497B" w:rsidP="00002E1B">
            <w:pPr>
              <w:spacing w:after="0" w:line="360" w:lineRule="auto"/>
              <w:ind w:right="-450"/>
              <w:jc w:val="both"/>
              <w:rPr>
                <w:rFonts w:ascii="Times New Roman" w:eastAsia="Times New Roman" w:hAnsi="Times New Roman" w:cs="Times New Roman"/>
                <w:b/>
                <w:sz w:val="24"/>
                <w:szCs w:val="24"/>
              </w:rPr>
            </w:pPr>
            <w:proofErr w:type="gramStart"/>
            <w:r w:rsidRPr="00DF7850">
              <w:rPr>
                <w:rFonts w:ascii="Times New Roman" w:eastAsia="Times New Roman" w:hAnsi="Times New Roman" w:cs="Times New Roman"/>
                <w:b/>
                <w:sz w:val="24"/>
                <w:szCs w:val="24"/>
              </w:rPr>
              <w:t>Contravenient,.............</w:t>
            </w:r>
            <w:proofErr w:type="gramEnd"/>
          </w:p>
        </w:tc>
      </w:tr>
    </w:tbl>
    <w:p w:rsidR="00830B93" w:rsidRPr="00DF7850" w:rsidRDefault="00830B93" w:rsidP="00002E1B">
      <w:pPr>
        <w:spacing w:line="360" w:lineRule="auto"/>
        <w:ind w:right="-450"/>
        <w:jc w:val="both"/>
        <w:rPr>
          <w:rFonts w:ascii="Times New Roman" w:hAnsi="Times New Roman" w:cs="Times New Roman"/>
          <w:sz w:val="24"/>
          <w:szCs w:val="24"/>
        </w:rPr>
      </w:pPr>
    </w:p>
    <w:sectPr w:rsidR="00830B93" w:rsidRPr="00DF7850" w:rsidSect="00851B0C">
      <w:footerReference w:type="default" r:id="rId1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47" w:rsidRDefault="00BC3247" w:rsidP="00653369">
      <w:pPr>
        <w:spacing w:after="0" w:line="240" w:lineRule="auto"/>
      </w:pPr>
      <w:r>
        <w:separator/>
      </w:r>
    </w:p>
  </w:endnote>
  <w:endnote w:type="continuationSeparator" w:id="0">
    <w:p w:rsidR="00BC3247" w:rsidRDefault="00BC3247" w:rsidP="0065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57892"/>
      <w:docPartObj>
        <w:docPartGallery w:val="Page Numbers (Bottom of Page)"/>
        <w:docPartUnique/>
      </w:docPartObj>
    </w:sdtPr>
    <w:sdtEndPr>
      <w:rPr>
        <w:noProof/>
      </w:rPr>
    </w:sdtEndPr>
    <w:sdtContent>
      <w:p w:rsidR="00E11B59" w:rsidRDefault="00E11B59">
        <w:pPr>
          <w:pStyle w:val="Footer"/>
          <w:jc w:val="right"/>
        </w:pPr>
        <w:r>
          <w:fldChar w:fldCharType="begin"/>
        </w:r>
        <w:r>
          <w:instrText xml:space="preserve"> PAGE   \* MERGEFORMAT </w:instrText>
        </w:r>
        <w:r>
          <w:fldChar w:fldCharType="separate"/>
        </w:r>
        <w:r w:rsidR="00E5374D">
          <w:rPr>
            <w:noProof/>
          </w:rPr>
          <w:t>5</w:t>
        </w:r>
        <w:r>
          <w:rPr>
            <w:noProof/>
          </w:rPr>
          <w:fldChar w:fldCharType="end"/>
        </w:r>
      </w:p>
    </w:sdtContent>
  </w:sdt>
  <w:p w:rsidR="00653369" w:rsidRDefault="0065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47" w:rsidRDefault="00BC3247" w:rsidP="00653369">
      <w:pPr>
        <w:spacing w:after="0" w:line="240" w:lineRule="auto"/>
      </w:pPr>
      <w:r>
        <w:separator/>
      </w:r>
    </w:p>
  </w:footnote>
  <w:footnote w:type="continuationSeparator" w:id="0">
    <w:p w:rsidR="00BC3247" w:rsidRDefault="00BC3247" w:rsidP="00653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4034"/>
    <w:multiLevelType w:val="hybridMultilevel"/>
    <w:tmpl w:val="6A56F3E2"/>
    <w:lvl w:ilvl="0" w:tplc="DC4CE5E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D00EE"/>
    <w:multiLevelType w:val="hybridMultilevel"/>
    <w:tmpl w:val="E7E84340"/>
    <w:lvl w:ilvl="0" w:tplc="AC2E06EC">
      <w:start w:val="1"/>
      <w:numFmt w:val="decimal"/>
      <w:lvlText w:val="(%1)"/>
      <w:lvlJc w:val="left"/>
      <w:pPr>
        <w:ind w:left="720" w:hanging="360"/>
      </w:pPr>
      <w:rPr>
        <w:rFonts w:hint="default"/>
        <w:b/>
        <w:color w:val="008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D68E7"/>
    <w:multiLevelType w:val="hybridMultilevel"/>
    <w:tmpl w:val="4AD6786C"/>
    <w:lvl w:ilvl="0" w:tplc="2C147B2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F794306"/>
    <w:multiLevelType w:val="hybridMultilevel"/>
    <w:tmpl w:val="EE6C580C"/>
    <w:lvl w:ilvl="0" w:tplc="A998C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057B8"/>
    <w:multiLevelType w:val="hybridMultilevel"/>
    <w:tmpl w:val="B4F6BC64"/>
    <w:lvl w:ilvl="0" w:tplc="6ECA9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7B"/>
    <w:rsid w:val="00000F90"/>
    <w:rsid w:val="00002E1B"/>
    <w:rsid w:val="000037A3"/>
    <w:rsid w:val="0001796A"/>
    <w:rsid w:val="000200E4"/>
    <w:rsid w:val="000241AD"/>
    <w:rsid w:val="00025842"/>
    <w:rsid w:val="00034003"/>
    <w:rsid w:val="00034A34"/>
    <w:rsid w:val="00037F60"/>
    <w:rsid w:val="000512B9"/>
    <w:rsid w:val="00053B0F"/>
    <w:rsid w:val="0005528E"/>
    <w:rsid w:val="000558AA"/>
    <w:rsid w:val="000573BC"/>
    <w:rsid w:val="0006009E"/>
    <w:rsid w:val="000708A4"/>
    <w:rsid w:val="00073B25"/>
    <w:rsid w:val="000768BB"/>
    <w:rsid w:val="000771E6"/>
    <w:rsid w:val="00092AFC"/>
    <w:rsid w:val="00095FDE"/>
    <w:rsid w:val="00096C32"/>
    <w:rsid w:val="000977EA"/>
    <w:rsid w:val="00097A66"/>
    <w:rsid w:val="000A49A6"/>
    <w:rsid w:val="000A797D"/>
    <w:rsid w:val="000B1B57"/>
    <w:rsid w:val="000C6D16"/>
    <w:rsid w:val="000D06F9"/>
    <w:rsid w:val="000D431B"/>
    <w:rsid w:val="000D447B"/>
    <w:rsid w:val="000E0D72"/>
    <w:rsid w:val="000E2F16"/>
    <w:rsid w:val="000E3A90"/>
    <w:rsid w:val="000E4F47"/>
    <w:rsid w:val="000F6446"/>
    <w:rsid w:val="001003D9"/>
    <w:rsid w:val="00105F2C"/>
    <w:rsid w:val="00105FDD"/>
    <w:rsid w:val="001117F7"/>
    <w:rsid w:val="00116B31"/>
    <w:rsid w:val="00117079"/>
    <w:rsid w:val="00117FAB"/>
    <w:rsid w:val="00124BFC"/>
    <w:rsid w:val="00141735"/>
    <w:rsid w:val="00152E09"/>
    <w:rsid w:val="001602F7"/>
    <w:rsid w:val="001714B8"/>
    <w:rsid w:val="001753CC"/>
    <w:rsid w:val="00175D4F"/>
    <w:rsid w:val="00183D7C"/>
    <w:rsid w:val="001861A4"/>
    <w:rsid w:val="00191BC4"/>
    <w:rsid w:val="00192151"/>
    <w:rsid w:val="00192597"/>
    <w:rsid w:val="001925F3"/>
    <w:rsid w:val="00192662"/>
    <w:rsid w:val="001A5031"/>
    <w:rsid w:val="001A6842"/>
    <w:rsid w:val="001A72E1"/>
    <w:rsid w:val="001B1425"/>
    <w:rsid w:val="001B3294"/>
    <w:rsid w:val="001B3DDE"/>
    <w:rsid w:val="001C02C9"/>
    <w:rsid w:val="001C1871"/>
    <w:rsid w:val="001C18B0"/>
    <w:rsid w:val="001C20A2"/>
    <w:rsid w:val="001C73ED"/>
    <w:rsid w:val="001E1172"/>
    <w:rsid w:val="001E4FD2"/>
    <w:rsid w:val="001F0BE8"/>
    <w:rsid w:val="001F2BEA"/>
    <w:rsid w:val="001F39AF"/>
    <w:rsid w:val="001F5740"/>
    <w:rsid w:val="00200117"/>
    <w:rsid w:val="00204570"/>
    <w:rsid w:val="00211B10"/>
    <w:rsid w:val="00214A74"/>
    <w:rsid w:val="002153BD"/>
    <w:rsid w:val="00224FF4"/>
    <w:rsid w:val="002419C0"/>
    <w:rsid w:val="00242C25"/>
    <w:rsid w:val="002455A0"/>
    <w:rsid w:val="00246C78"/>
    <w:rsid w:val="00262AB1"/>
    <w:rsid w:val="0027081E"/>
    <w:rsid w:val="0028258D"/>
    <w:rsid w:val="00284842"/>
    <w:rsid w:val="00285BE8"/>
    <w:rsid w:val="00295AB3"/>
    <w:rsid w:val="002A1385"/>
    <w:rsid w:val="002A27FD"/>
    <w:rsid w:val="002A5C31"/>
    <w:rsid w:val="002E5864"/>
    <w:rsid w:val="003006C9"/>
    <w:rsid w:val="00303D74"/>
    <w:rsid w:val="00314D38"/>
    <w:rsid w:val="00316135"/>
    <w:rsid w:val="0032418E"/>
    <w:rsid w:val="0033774D"/>
    <w:rsid w:val="00353D34"/>
    <w:rsid w:val="0035756D"/>
    <w:rsid w:val="00366CF7"/>
    <w:rsid w:val="003739CC"/>
    <w:rsid w:val="003754E6"/>
    <w:rsid w:val="00393CD6"/>
    <w:rsid w:val="003A7D47"/>
    <w:rsid w:val="003B00AD"/>
    <w:rsid w:val="003B685D"/>
    <w:rsid w:val="003C3374"/>
    <w:rsid w:val="003C3AF4"/>
    <w:rsid w:val="003D1183"/>
    <w:rsid w:val="003E2E88"/>
    <w:rsid w:val="003E39CA"/>
    <w:rsid w:val="003E7086"/>
    <w:rsid w:val="003F7F7D"/>
    <w:rsid w:val="00402D07"/>
    <w:rsid w:val="00405F94"/>
    <w:rsid w:val="00410C37"/>
    <w:rsid w:val="00423165"/>
    <w:rsid w:val="00426D76"/>
    <w:rsid w:val="00441973"/>
    <w:rsid w:val="00446A58"/>
    <w:rsid w:val="004506B1"/>
    <w:rsid w:val="00460972"/>
    <w:rsid w:val="004622FD"/>
    <w:rsid w:val="00471710"/>
    <w:rsid w:val="00475BA0"/>
    <w:rsid w:val="004806FE"/>
    <w:rsid w:val="00482F4E"/>
    <w:rsid w:val="00485539"/>
    <w:rsid w:val="00490592"/>
    <w:rsid w:val="004C0632"/>
    <w:rsid w:val="004C3E59"/>
    <w:rsid w:val="004C686B"/>
    <w:rsid w:val="004C6AA3"/>
    <w:rsid w:val="004D1C81"/>
    <w:rsid w:val="004D1CD3"/>
    <w:rsid w:val="004D4340"/>
    <w:rsid w:val="004E7A2D"/>
    <w:rsid w:val="004F2552"/>
    <w:rsid w:val="004F3BDF"/>
    <w:rsid w:val="004F6E7D"/>
    <w:rsid w:val="00510AC1"/>
    <w:rsid w:val="005118F5"/>
    <w:rsid w:val="005164F3"/>
    <w:rsid w:val="00525417"/>
    <w:rsid w:val="005332D4"/>
    <w:rsid w:val="00533BA2"/>
    <w:rsid w:val="00534D0F"/>
    <w:rsid w:val="005350EA"/>
    <w:rsid w:val="00551095"/>
    <w:rsid w:val="0055110C"/>
    <w:rsid w:val="00552AA9"/>
    <w:rsid w:val="00557715"/>
    <w:rsid w:val="00572373"/>
    <w:rsid w:val="00580111"/>
    <w:rsid w:val="00580713"/>
    <w:rsid w:val="00581FFC"/>
    <w:rsid w:val="0058704A"/>
    <w:rsid w:val="005926A1"/>
    <w:rsid w:val="00593873"/>
    <w:rsid w:val="00597222"/>
    <w:rsid w:val="005A398E"/>
    <w:rsid w:val="005B0E5C"/>
    <w:rsid w:val="005C5996"/>
    <w:rsid w:val="005D049F"/>
    <w:rsid w:val="005D4991"/>
    <w:rsid w:val="005E2F9F"/>
    <w:rsid w:val="005E7010"/>
    <w:rsid w:val="005F4B08"/>
    <w:rsid w:val="00600514"/>
    <w:rsid w:val="00623237"/>
    <w:rsid w:val="00627FCD"/>
    <w:rsid w:val="0064343F"/>
    <w:rsid w:val="00644613"/>
    <w:rsid w:val="00647239"/>
    <w:rsid w:val="00653369"/>
    <w:rsid w:val="0066037F"/>
    <w:rsid w:val="00660495"/>
    <w:rsid w:val="00661B82"/>
    <w:rsid w:val="00664507"/>
    <w:rsid w:val="006658E4"/>
    <w:rsid w:val="00670165"/>
    <w:rsid w:val="0067078F"/>
    <w:rsid w:val="00674CF8"/>
    <w:rsid w:val="00677FCC"/>
    <w:rsid w:val="00677FD8"/>
    <w:rsid w:val="006968B0"/>
    <w:rsid w:val="006A1D32"/>
    <w:rsid w:val="006A609D"/>
    <w:rsid w:val="006A7D26"/>
    <w:rsid w:val="006B0FF8"/>
    <w:rsid w:val="006B14DC"/>
    <w:rsid w:val="006B3701"/>
    <w:rsid w:val="006D4B95"/>
    <w:rsid w:val="006D5DD0"/>
    <w:rsid w:val="006E413F"/>
    <w:rsid w:val="006E4C2F"/>
    <w:rsid w:val="006F4E61"/>
    <w:rsid w:val="006F62EA"/>
    <w:rsid w:val="006F7496"/>
    <w:rsid w:val="007037CD"/>
    <w:rsid w:val="007057E0"/>
    <w:rsid w:val="00710FB6"/>
    <w:rsid w:val="007120AF"/>
    <w:rsid w:val="00722269"/>
    <w:rsid w:val="007229EB"/>
    <w:rsid w:val="00726D4D"/>
    <w:rsid w:val="00741392"/>
    <w:rsid w:val="00755F45"/>
    <w:rsid w:val="00761FBF"/>
    <w:rsid w:val="00762C87"/>
    <w:rsid w:val="00762EC5"/>
    <w:rsid w:val="00764744"/>
    <w:rsid w:val="007647C1"/>
    <w:rsid w:val="00774B48"/>
    <w:rsid w:val="007772C3"/>
    <w:rsid w:val="007809EE"/>
    <w:rsid w:val="00791741"/>
    <w:rsid w:val="0079391C"/>
    <w:rsid w:val="007973BA"/>
    <w:rsid w:val="007A006E"/>
    <w:rsid w:val="007A77B9"/>
    <w:rsid w:val="007C0079"/>
    <w:rsid w:val="007C2C9C"/>
    <w:rsid w:val="007D08C4"/>
    <w:rsid w:val="007D52D7"/>
    <w:rsid w:val="007D7EE8"/>
    <w:rsid w:val="007E2AED"/>
    <w:rsid w:val="007E38F8"/>
    <w:rsid w:val="007E5852"/>
    <w:rsid w:val="007E5A4B"/>
    <w:rsid w:val="008070E2"/>
    <w:rsid w:val="00807B59"/>
    <w:rsid w:val="00810E10"/>
    <w:rsid w:val="008115B1"/>
    <w:rsid w:val="00811C02"/>
    <w:rsid w:val="00814D99"/>
    <w:rsid w:val="008216ED"/>
    <w:rsid w:val="00830B93"/>
    <w:rsid w:val="008408EF"/>
    <w:rsid w:val="0084109F"/>
    <w:rsid w:val="00844CA6"/>
    <w:rsid w:val="00851B0C"/>
    <w:rsid w:val="00862C63"/>
    <w:rsid w:val="00876732"/>
    <w:rsid w:val="008800E7"/>
    <w:rsid w:val="00885D16"/>
    <w:rsid w:val="0089497B"/>
    <w:rsid w:val="00894BDF"/>
    <w:rsid w:val="008A6A6D"/>
    <w:rsid w:val="008B4C46"/>
    <w:rsid w:val="008B4C5C"/>
    <w:rsid w:val="008B5697"/>
    <w:rsid w:val="008B7190"/>
    <w:rsid w:val="008B748A"/>
    <w:rsid w:val="008C0131"/>
    <w:rsid w:val="008C2487"/>
    <w:rsid w:val="008C39F4"/>
    <w:rsid w:val="008C7F7C"/>
    <w:rsid w:val="008D48D1"/>
    <w:rsid w:val="008F65A6"/>
    <w:rsid w:val="00901310"/>
    <w:rsid w:val="009022C6"/>
    <w:rsid w:val="00903CB3"/>
    <w:rsid w:val="00904B0E"/>
    <w:rsid w:val="00905360"/>
    <w:rsid w:val="00912927"/>
    <w:rsid w:val="009203BD"/>
    <w:rsid w:val="009346E0"/>
    <w:rsid w:val="00940D7C"/>
    <w:rsid w:val="00942FB4"/>
    <w:rsid w:val="0094524F"/>
    <w:rsid w:val="00951749"/>
    <w:rsid w:val="00961DA1"/>
    <w:rsid w:val="009947E9"/>
    <w:rsid w:val="00996B1D"/>
    <w:rsid w:val="009A05D1"/>
    <w:rsid w:val="009A0C56"/>
    <w:rsid w:val="009A257D"/>
    <w:rsid w:val="009A7454"/>
    <w:rsid w:val="009B6000"/>
    <w:rsid w:val="009B7DD6"/>
    <w:rsid w:val="009C1881"/>
    <w:rsid w:val="009D01E1"/>
    <w:rsid w:val="009D2E91"/>
    <w:rsid w:val="009D3328"/>
    <w:rsid w:val="009D3493"/>
    <w:rsid w:val="009D3814"/>
    <w:rsid w:val="009D438B"/>
    <w:rsid w:val="009D683B"/>
    <w:rsid w:val="009D6EC9"/>
    <w:rsid w:val="009E35BC"/>
    <w:rsid w:val="009E3988"/>
    <w:rsid w:val="00A056FC"/>
    <w:rsid w:val="00A17E98"/>
    <w:rsid w:val="00A2478B"/>
    <w:rsid w:val="00A25363"/>
    <w:rsid w:val="00A268C4"/>
    <w:rsid w:val="00A4053F"/>
    <w:rsid w:val="00A424D8"/>
    <w:rsid w:val="00A52541"/>
    <w:rsid w:val="00A578F2"/>
    <w:rsid w:val="00A6157F"/>
    <w:rsid w:val="00A61C14"/>
    <w:rsid w:val="00A71464"/>
    <w:rsid w:val="00A71AC1"/>
    <w:rsid w:val="00A71BEA"/>
    <w:rsid w:val="00A771E5"/>
    <w:rsid w:val="00A80BB1"/>
    <w:rsid w:val="00A82754"/>
    <w:rsid w:val="00A845CE"/>
    <w:rsid w:val="00A918B6"/>
    <w:rsid w:val="00A92AEF"/>
    <w:rsid w:val="00A934A9"/>
    <w:rsid w:val="00A93CB4"/>
    <w:rsid w:val="00A95204"/>
    <w:rsid w:val="00AA0323"/>
    <w:rsid w:val="00AA7308"/>
    <w:rsid w:val="00AB4BE9"/>
    <w:rsid w:val="00AB52D4"/>
    <w:rsid w:val="00AB79B2"/>
    <w:rsid w:val="00AB7B12"/>
    <w:rsid w:val="00AC09F3"/>
    <w:rsid w:val="00AC5BF3"/>
    <w:rsid w:val="00AC6B85"/>
    <w:rsid w:val="00AC6EE4"/>
    <w:rsid w:val="00AD31CD"/>
    <w:rsid w:val="00AD5B92"/>
    <w:rsid w:val="00AF0C4C"/>
    <w:rsid w:val="00AF534E"/>
    <w:rsid w:val="00AF5E87"/>
    <w:rsid w:val="00B02AE5"/>
    <w:rsid w:val="00B10625"/>
    <w:rsid w:val="00B2076C"/>
    <w:rsid w:val="00B22A8B"/>
    <w:rsid w:val="00B32E33"/>
    <w:rsid w:val="00B35633"/>
    <w:rsid w:val="00B364E3"/>
    <w:rsid w:val="00B4079E"/>
    <w:rsid w:val="00B41ED7"/>
    <w:rsid w:val="00B421CC"/>
    <w:rsid w:val="00B439C0"/>
    <w:rsid w:val="00B459D2"/>
    <w:rsid w:val="00B472BD"/>
    <w:rsid w:val="00B503E9"/>
    <w:rsid w:val="00B517EC"/>
    <w:rsid w:val="00B62AE2"/>
    <w:rsid w:val="00B727E6"/>
    <w:rsid w:val="00B821E5"/>
    <w:rsid w:val="00B838B0"/>
    <w:rsid w:val="00B856F3"/>
    <w:rsid w:val="00B85795"/>
    <w:rsid w:val="00B87D0A"/>
    <w:rsid w:val="00BA0917"/>
    <w:rsid w:val="00BA3CBA"/>
    <w:rsid w:val="00BB213C"/>
    <w:rsid w:val="00BC3247"/>
    <w:rsid w:val="00BC364B"/>
    <w:rsid w:val="00BD7ED8"/>
    <w:rsid w:val="00BE6B46"/>
    <w:rsid w:val="00BE7CBF"/>
    <w:rsid w:val="00BF0B08"/>
    <w:rsid w:val="00BF37B4"/>
    <w:rsid w:val="00BF4264"/>
    <w:rsid w:val="00C00A61"/>
    <w:rsid w:val="00C05C5C"/>
    <w:rsid w:val="00C079BB"/>
    <w:rsid w:val="00C07C36"/>
    <w:rsid w:val="00C14965"/>
    <w:rsid w:val="00C14EBE"/>
    <w:rsid w:val="00C207B8"/>
    <w:rsid w:val="00C21CB0"/>
    <w:rsid w:val="00C26991"/>
    <w:rsid w:val="00C3072A"/>
    <w:rsid w:val="00C33E19"/>
    <w:rsid w:val="00C372CA"/>
    <w:rsid w:val="00C40E32"/>
    <w:rsid w:val="00C52191"/>
    <w:rsid w:val="00C65634"/>
    <w:rsid w:val="00C658B1"/>
    <w:rsid w:val="00C812F1"/>
    <w:rsid w:val="00C83164"/>
    <w:rsid w:val="00C85FEE"/>
    <w:rsid w:val="00C916C6"/>
    <w:rsid w:val="00C9603D"/>
    <w:rsid w:val="00CA22FF"/>
    <w:rsid w:val="00CC1D92"/>
    <w:rsid w:val="00CD3FDF"/>
    <w:rsid w:val="00CE0BD8"/>
    <w:rsid w:val="00CF11B1"/>
    <w:rsid w:val="00CF3231"/>
    <w:rsid w:val="00D01D11"/>
    <w:rsid w:val="00D0380F"/>
    <w:rsid w:val="00D11D89"/>
    <w:rsid w:val="00D11EB1"/>
    <w:rsid w:val="00D26971"/>
    <w:rsid w:val="00D43858"/>
    <w:rsid w:val="00D508C2"/>
    <w:rsid w:val="00D526C8"/>
    <w:rsid w:val="00D63DED"/>
    <w:rsid w:val="00D6532D"/>
    <w:rsid w:val="00D72A85"/>
    <w:rsid w:val="00D76612"/>
    <w:rsid w:val="00D81078"/>
    <w:rsid w:val="00D91DBA"/>
    <w:rsid w:val="00DA2786"/>
    <w:rsid w:val="00DC20C4"/>
    <w:rsid w:val="00DC2AA4"/>
    <w:rsid w:val="00DD6E9E"/>
    <w:rsid w:val="00DE3C21"/>
    <w:rsid w:val="00DE6804"/>
    <w:rsid w:val="00DF08BA"/>
    <w:rsid w:val="00DF7850"/>
    <w:rsid w:val="00E11AF4"/>
    <w:rsid w:val="00E11B59"/>
    <w:rsid w:val="00E13273"/>
    <w:rsid w:val="00E163C4"/>
    <w:rsid w:val="00E24E27"/>
    <w:rsid w:val="00E40FFE"/>
    <w:rsid w:val="00E4680B"/>
    <w:rsid w:val="00E504AE"/>
    <w:rsid w:val="00E5374D"/>
    <w:rsid w:val="00E54E63"/>
    <w:rsid w:val="00E60551"/>
    <w:rsid w:val="00E61959"/>
    <w:rsid w:val="00E62557"/>
    <w:rsid w:val="00E65B02"/>
    <w:rsid w:val="00E76877"/>
    <w:rsid w:val="00E92A0D"/>
    <w:rsid w:val="00E96E32"/>
    <w:rsid w:val="00EA212B"/>
    <w:rsid w:val="00EA25BD"/>
    <w:rsid w:val="00EA3063"/>
    <w:rsid w:val="00EA30B6"/>
    <w:rsid w:val="00EC7389"/>
    <w:rsid w:val="00ED17D4"/>
    <w:rsid w:val="00EE2B8B"/>
    <w:rsid w:val="00EE62ED"/>
    <w:rsid w:val="00EF53C8"/>
    <w:rsid w:val="00F15E9C"/>
    <w:rsid w:val="00F20C74"/>
    <w:rsid w:val="00F23BF8"/>
    <w:rsid w:val="00F2587E"/>
    <w:rsid w:val="00F2711A"/>
    <w:rsid w:val="00F54D5D"/>
    <w:rsid w:val="00F56838"/>
    <w:rsid w:val="00F56EE3"/>
    <w:rsid w:val="00F60F00"/>
    <w:rsid w:val="00F615CB"/>
    <w:rsid w:val="00F6288E"/>
    <w:rsid w:val="00F62CB9"/>
    <w:rsid w:val="00F65AB4"/>
    <w:rsid w:val="00F67E89"/>
    <w:rsid w:val="00F70E95"/>
    <w:rsid w:val="00F74AC4"/>
    <w:rsid w:val="00F86828"/>
    <w:rsid w:val="00F914D8"/>
    <w:rsid w:val="00F9407D"/>
    <w:rsid w:val="00F97A0B"/>
    <w:rsid w:val="00FA499B"/>
    <w:rsid w:val="00FA6F17"/>
    <w:rsid w:val="00FB1275"/>
    <w:rsid w:val="00FC0CAA"/>
    <w:rsid w:val="00FD245D"/>
    <w:rsid w:val="00FF19C0"/>
    <w:rsid w:val="00F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ED"/>
    <w:pPr>
      <w:ind w:left="720"/>
      <w:contextualSpacing/>
    </w:pPr>
  </w:style>
  <w:style w:type="character" w:customStyle="1" w:styleId="do1">
    <w:name w:val="do1"/>
    <w:basedOn w:val="DefaultParagraphFont"/>
    <w:rsid w:val="00EA25BD"/>
    <w:rPr>
      <w:b/>
      <w:bCs/>
      <w:sz w:val="26"/>
      <w:szCs w:val="26"/>
    </w:rPr>
  </w:style>
  <w:style w:type="paragraph" w:styleId="BalloonText">
    <w:name w:val="Balloon Text"/>
    <w:basedOn w:val="Normal"/>
    <w:link w:val="BalloonTextChar"/>
    <w:uiPriority w:val="99"/>
    <w:semiHidden/>
    <w:unhideWhenUsed/>
    <w:rsid w:val="009D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E1"/>
    <w:rPr>
      <w:rFonts w:ascii="Segoe UI" w:hAnsi="Segoe UI" w:cs="Segoe UI"/>
      <w:sz w:val="18"/>
      <w:szCs w:val="18"/>
    </w:rPr>
  </w:style>
  <w:style w:type="paragraph" w:styleId="Header">
    <w:name w:val="header"/>
    <w:basedOn w:val="Normal"/>
    <w:link w:val="HeaderChar"/>
    <w:uiPriority w:val="99"/>
    <w:unhideWhenUsed/>
    <w:rsid w:val="0065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69"/>
  </w:style>
  <w:style w:type="paragraph" w:styleId="Footer">
    <w:name w:val="footer"/>
    <w:basedOn w:val="Normal"/>
    <w:link w:val="FooterChar"/>
    <w:uiPriority w:val="99"/>
    <w:unhideWhenUsed/>
    <w:rsid w:val="0065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69"/>
  </w:style>
  <w:style w:type="character" w:customStyle="1" w:styleId="tal1">
    <w:name w:val="tal1"/>
    <w:rsid w:val="009346E0"/>
  </w:style>
  <w:style w:type="character" w:customStyle="1" w:styleId="al1">
    <w:name w:val="al1"/>
    <w:basedOn w:val="DefaultParagraphFont"/>
    <w:rsid w:val="00CC1D92"/>
    <w:rPr>
      <w:b/>
      <w:bCs/>
      <w:color w:val="008F00"/>
    </w:rPr>
  </w:style>
  <w:style w:type="character" w:customStyle="1" w:styleId="tpa1">
    <w:name w:val="tpa1"/>
    <w:basedOn w:val="DefaultParagraphFont"/>
    <w:rsid w:val="009D6EC9"/>
  </w:style>
  <w:style w:type="paragraph" w:styleId="FootnoteText">
    <w:name w:val="footnote text"/>
    <w:basedOn w:val="Normal"/>
    <w:link w:val="FootnoteTextChar"/>
    <w:uiPriority w:val="99"/>
    <w:semiHidden/>
    <w:unhideWhenUsed/>
    <w:rsid w:val="00AC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85"/>
    <w:rPr>
      <w:sz w:val="20"/>
      <w:szCs w:val="20"/>
    </w:rPr>
  </w:style>
  <w:style w:type="character" w:styleId="FootnoteReference">
    <w:name w:val="footnote reference"/>
    <w:basedOn w:val="DefaultParagraphFont"/>
    <w:uiPriority w:val="99"/>
    <w:semiHidden/>
    <w:unhideWhenUsed/>
    <w:rsid w:val="00AC6B85"/>
    <w:rPr>
      <w:vertAlign w:val="superscript"/>
    </w:rPr>
  </w:style>
  <w:style w:type="paragraph" w:styleId="EndnoteText">
    <w:name w:val="endnote text"/>
    <w:basedOn w:val="Normal"/>
    <w:link w:val="EndnoteTextChar"/>
    <w:uiPriority w:val="99"/>
    <w:semiHidden/>
    <w:unhideWhenUsed/>
    <w:rsid w:val="00810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E10"/>
    <w:rPr>
      <w:sz w:val="20"/>
      <w:szCs w:val="20"/>
    </w:rPr>
  </w:style>
  <w:style w:type="character" w:styleId="EndnoteReference">
    <w:name w:val="endnote reference"/>
    <w:basedOn w:val="DefaultParagraphFont"/>
    <w:uiPriority w:val="99"/>
    <w:semiHidden/>
    <w:unhideWhenUsed/>
    <w:rsid w:val="00810E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ED"/>
    <w:pPr>
      <w:ind w:left="720"/>
      <w:contextualSpacing/>
    </w:pPr>
  </w:style>
  <w:style w:type="character" w:customStyle="1" w:styleId="do1">
    <w:name w:val="do1"/>
    <w:basedOn w:val="DefaultParagraphFont"/>
    <w:rsid w:val="00EA25BD"/>
    <w:rPr>
      <w:b/>
      <w:bCs/>
      <w:sz w:val="26"/>
      <w:szCs w:val="26"/>
    </w:rPr>
  </w:style>
  <w:style w:type="paragraph" w:styleId="BalloonText">
    <w:name w:val="Balloon Text"/>
    <w:basedOn w:val="Normal"/>
    <w:link w:val="BalloonTextChar"/>
    <w:uiPriority w:val="99"/>
    <w:semiHidden/>
    <w:unhideWhenUsed/>
    <w:rsid w:val="009D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1E1"/>
    <w:rPr>
      <w:rFonts w:ascii="Segoe UI" w:hAnsi="Segoe UI" w:cs="Segoe UI"/>
      <w:sz w:val="18"/>
      <w:szCs w:val="18"/>
    </w:rPr>
  </w:style>
  <w:style w:type="paragraph" w:styleId="Header">
    <w:name w:val="header"/>
    <w:basedOn w:val="Normal"/>
    <w:link w:val="HeaderChar"/>
    <w:uiPriority w:val="99"/>
    <w:unhideWhenUsed/>
    <w:rsid w:val="0065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369"/>
  </w:style>
  <w:style w:type="paragraph" w:styleId="Footer">
    <w:name w:val="footer"/>
    <w:basedOn w:val="Normal"/>
    <w:link w:val="FooterChar"/>
    <w:uiPriority w:val="99"/>
    <w:unhideWhenUsed/>
    <w:rsid w:val="0065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369"/>
  </w:style>
  <w:style w:type="character" w:customStyle="1" w:styleId="tal1">
    <w:name w:val="tal1"/>
    <w:rsid w:val="009346E0"/>
  </w:style>
  <w:style w:type="character" w:customStyle="1" w:styleId="al1">
    <w:name w:val="al1"/>
    <w:basedOn w:val="DefaultParagraphFont"/>
    <w:rsid w:val="00CC1D92"/>
    <w:rPr>
      <w:b/>
      <w:bCs/>
      <w:color w:val="008F00"/>
    </w:rPr>
  </w:style>
  <w:style w:type="character" w:customStyle="1" w:styleId="tpa1">
    <w:name w:val="tpa1"/>
    <w:basedOn w:val="DefaultParagraphFont"/>
    <w:rsid w:val="009D6EC9"/>
  </w:style>
  <w:style w:type="paragraph" w:styleId="FootnoteText">
    <w:name w:val="footnote text"/>
    <w:basedOn w:val="Normal"/>
    <w:link w:val="FootnoteTextChar"/>
    <w:uiPriority w:val="99"/>
    <w:semiHidden/>
    <w:unhideWhenUsed/>
    <w:rsid w:val="00AC6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85"/>
    <w:rPr>
      <w:sz w:val="20"/>
      <w:szCs w:val="20"/>
    </w:rPr>
  </w:style>
  <w:style w:type="character" w:styleId="FootnoteReference">
    <w:name w:val="footnote reference"/>
    <w:basedOn w:val="DefaultParagraphFont"/>
    <w:uiPriority w:val="99"/>
    <w:semiHidden/>
    <w:unhideWhenUsed/>
    <w:rsid w:val="00AC6B85"/>
    <w:rPr>
      <w:vertAlign w:val="superscript"/>
    </w:rPr>
  </w:style>
  <w:style w:type="paragraph" w:styleId="EndnoteText">
    <w:name w:val="endnote text"/>
    <w:basedOn w:val="Normal"/>
    <w:link w:val="EndnoteTextChar"/>
    <w:uiPriority w:val="99"/>
    <w:semiHidden/>
    <w:unhideWhenUsed/>
    <w:rsid w:val="00810E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E10"/>
    <w:rPr>
      <w:sz w:val="20"/>
      <w:szCs w:val="20"/>
    </w:rPr>
  </w:style>
  <w:style w:type="character" w:styleId="EndnoteReference">
    <w:name w:val="endnote reference"/>
    <w:basedOn w:val="DefaultParagraphFont"/>
    <w:uiPriority w:val="99"/>
    <w:semiHidden/>
    <w:unhideWhenUsed/>
    <w:rsid w:val="00810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ca.banu\sintact%204.0\cache\Legislatie\temp134404\00192405.htm" TargetMode="External"/><Relationship Id="rId18" Type="http://schemas.openxmlformats.org/officeDocument/2006/relationships/hyperlink" Target="file:///C:\Users\anca.banu\sintact%204.0\cache\Legislatie\temp134404\00192405.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anca.banu\sintact%204.0\cache\Legislatie\temp134404\00192405.htm" TargetMode="External"/><Relationship Id="rId17" Type="http://schemas.openxmlformats.org/officeDocument/2006/relationships/hyperlink" Target="file:///C:\Users\anca.banu\sintact%204.0\cache\Legislatie\temp134404\00054828.htm" TargetMode="External"/><Relationship Id="rId2" Type="http://schemas.openxmlformats.org/officeDocument/2006/relationships/numbering" Target="numbering.xml"/><Relationship Id="rId16" Type="http://schemas.openxmlformats.org/officeDocument/2006/relationships/hyperlink" Target="file:///C:\Users\anca.banu\sintact%204.0\cache\Legislatie\temp134404\0005039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ca.banu\sintact%204.0\cache\Legislatie\temp134404\00192405.htm" TargetMode="External"/><Relationship Id="rId5" Type="http://schemas.openxmlformats.org/officeDocument/2006/relationships/settings" Target="settings.xml"/><Relationship Id="rId15" Type="http://schemas.openxmlformats.org/officeDocument/2006/relationships/hyperlink" Target="file:///C:\Users\anca.banu\sintact%204.0\cache\Legislatie\temp134404\00192405.htm" TargetMode="External"/><Relationship Id="rId10" Type="http://schemas.openxmlformats.org/officeDocument/2006/relationships/hyperlink" Target="file:///C:\Users\anca.banu\sintact%204.0\cache\Legislatie\temp134404\00192405.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anca.banu\sintact%204.0\cache\Legislatie\temp134404\00192405.htm" TargetMode="External"/><Relationship Id="rId14" Type="http://schemas.openxmlformats.org/officeDocument/2006/relationships/hyperlink" Target="file:///C:\Users\anca.banu\sintact%204.0\cache\Legislatie\temp134404\001924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2007-1D91-4485-9E68-05FC2C11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3286</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banu</dc:creator>
  <cp:lastModifiedBy>Mihaela Vartolomei</cp:lastModifiedBy>
  <cp:revision>10</cp:revision>
  <cp:lastPrinted>2020-12-14T07:10:00Z</cp:lastPrinted>
  <dcterms:created xsi:type="dcterms:W3CDTF">2020-12-11T10:40:00Z</dcterms:created>
  <dcterms:modified xsi:type="dcterms:W3CDTF">2020-12-14T08:02:00Z</dcterms:modified>
</cp:coreProperties>
</file>