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7" w:rsidRPr="00A14FD9" w:rsidRDefault="00F76737" w:rsidP="00F76737">
      <w:pPr>
        <w:jc w:val="right"/>
        <w:rPr>
          <w:lang w:val="ro-RO"/>
        </w:rPr>
      </w:pPr>
      <w:r w:rsidRPr="00A14FD9">
        <w:rPr>
          <w:lang w:val="ro-RO"/>
        </w:rPr>
        <w:t>ANEXA</w:t>
      </w:r>
      <w:r w:rsidR="00DA1BBD" w:rsidRPr="00A14FD9">
        <w:rPr>
          <w:lang w:val="ro-RO"/>
        </w:rPr>
        <w:t xml:space="preserve"> nr.</w:t>
      </w:r>
      <w:r w:rsidRPr="00A14FD9">
        <w:rPr>
          <w:lang w:val="ro-RO"/>
        </w:rPr>
        <w:t xml:space="preserve"> 3</w:t>
      </w:r>
    </w:p>
    <w:p w:rsidR="00F76737" w:rsidRPr="00A14FD9" w:rsidRDefault="00F76737" w:rsidP="00F76737">
      <w:pPr>
        <w:jc w:val="right"/>
        <w:rPr>
          <w:lang w:val="ro-RO"/>
        </w:rPr>
      </w:pPr>
      <w:r w:rsidRPr="00A14FD9">
        <w:rPr>
          <w:lang w:val="ro-RO"/>
        </w:rPr>
        <w:t>(Anexa nr.5 la Hotărârea Guvernului nr.1092/2006)</w:t>
      </w:r>
    </w:p>
    <w:p w:rsidR="002B6DE5" w:rsidRPr="00A14FD9" w:rsidRDefault="002B6DE5" w:rsidP="00A40896">
      <w:pPr>
        <w:jc w:val="center"/>
        <w:rPr>
          <w:b/>
          <w:bCs/>
          <w:lang w:val="ro-RO"/>
        </w:rPr>
      </w:pPr>
    </w:p>
    <w:p w:rsidR="00A40896" w:rsidRPr="00A14FD9" w:rsidRDefault="00A40896" w:rsidP="00A40896">
      <w:pPr>
        <w:jc w:val="center"/>
        <w:rPr>
          <w:b/>
          <w:bCs/>
          <w:lang w:val="ro-RO"/>
        </w:rPr>
      </w:pPr>
      <w:r w:rsidRPr="00A14FD9">
        <w:rPr>
          <w:b/>
          <w:bCs/>
          <w:lang w:val="ro-RO"/>
        </w:rPr>
        <w:t>INDICAȚII PRIVIND MĂSURILE ȘI NIVELURILE DE IZOLARE</w:t>
      </w:r>
    </w:p>
    <w:p w:rsidR="00A40896" w:rsidRPr="00A14FD9" w:rsidRDefault="00A40896" w:rsidP="00A40896">
      <w:pPr>
        <w:rPr>
          <w:i/>
          <w:iCs/>
          <w:lang w:val="ro-RO"/>
        </w:rPr>
      </w:pPr>
      <w:r w:rsidRPr="00A14FD9">
        <w:rPr>
          <w:i/>
          <w:iCs/>
          <w:lang w:val="ro-RO"/>
        </w:rPr>
        <w:t>Notă</w:t>
      </w:r>
      <w:r w:rsidR="00F76737" w:rsidRPr="00A14FD9">
        <w:rPr>
          <w:i/>
          <w:iCs/>
          <w:lang w:val="ro-RO"/>
        </w:rPr>
        <w:t xml:space="preserve"> </w:t>
      </w:r>
      <w:r w:rsidRPr="00A14FD9">
        <w:rPr>
          <w:i/>
          <w:iCs/>
          <w:lang w:val="ro-RO"/>
        </w:rPr>
        <w:t>preliminară</w:t>
      </w:r>
    </w:p>
    <w:p w:rsidR="00A40896" w:rsidRPr="00A14FD9" w:rsidRDefault="00A40896" w:rsidP="00A40896">
      <w:pPr>
        <w:rPr>
          <w:lang w:val="ro-RO"/>
        </w:rPr>
      </w:pPr>
      <w:r w:rsidRPr="00A14FD9">
        <w:rPr>
          <w:lang w:val="ro-RO"/>
        </w:rPr>
        <w:t>Măsurile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conținute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în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prezenta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anexă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trebuie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să fie aplicate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în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funcție de natura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activităților, evaluarea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riscurilor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pentru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lucrător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și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natura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agentului biologic implicat.</w:t>
      </w:r>
    </w:p>
    <w:p w:rsidR="00A40896" w:rsidRPr="00A14FD9" w:rsidRDefault="00A40896" w:rsidP="00A40896">
      <w:pPr>
        <w:rPr>
          <w:lang w:val="ro-RO"/>
        </w:rPr>
      </w:pPr>
      <w:r w:rsidRPr="00A14FD9">
        <w:rPr>
          <w:lang w:val="ro-RO"/>
        </w:rPr>
        <w:t>În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tabel, „Recomandat” înseamnă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că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măsurile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trebuie, în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principiu, să fie puse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în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aplicare, cu excepția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situației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în care rezultatele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evaluării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menționate la art.8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indică</w:t>
      </w:r>
      <w:r w:rsidR="00F76737" w:rsidRPr="00A14FD9">
        <w:rPr>
          <w:lang w:val="ro-RO"/>
        </w:rPr>
        <w:t xml:space="preserve"> </w:t>
      </w:r>
      <w:r w:rsidRPr="00A14FD9">
        <w:rPr>
          <w:lang w:val="ro-RO"/>
        </w:rPr>
        <w:t>altfel.</w:t>
      </w:r>
    </w:p>
    <w:p w:rsidR="00A40896" w:rsidRPr="00A14FD9" w:rsidRDefault="00A40896" w:rsidP="00A40896">
      <w:pPr>
        <w:rPr>
          <w:lang w:val="ro-RO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1985"/>
        <w:gridCol w:w="2268"/>
        <w:gridCol w:w="1842"/>
      </w:tblGrid>
      <w:tr w:rsidR="00A40896" w:rsidRPr="00A14FD9" w:rsidTr="00A40896">
        <w:trPr>
          <w:jc w:val="center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jc w:val="center"/>
              <w:rPr>
                <w:b/>
                <w:bCs/>
                <w:lang w:val="ro-RO"/>
              </w:rPr>
            </w:pPr>
            <w:r w:rsidRPr="00A14FD9">
              <w:rPr>
                <w:b/>
                <w:bCs/>
                <w:lang w:val="ro-RO"/>
              </w:rPr>
              <w:t>A. Măsuri de izolare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jc w:val="center"/>
              <w:rPr>
                <w:b/>
                <w:bCs/>
                <w:lang w:val="ro-RO"/>
              </w:rPr>
            </w:pPr>
            <w:r w:rsidRPr="00A14FD9">
              <w:rPr>
                <w:b/>
                <w:bCs/>
                <w:lang w:val="ro-RO"/>
              </w:rPr>
              <w:t>B. Niveluri de izolare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896" w:rsidRPr="00A14FD9" w:rsidRDefault="00A40896" w:rsidP="00A40896">
            <w:pPr>
              <w:rPr>
                <w:b/>
                <w:bCs/>
                <w:lang w:val="ro-RO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jc w:val="center"/>
              <w:rPr>
                <w:b/>
                <w:bCs/>
                <w:lang w:val="ro-RO"/>
              </w:rPr>
            </w:pPr>
            <w:r w:rsidRPr="00A14FD9">
              <w:rPr>
                <w:b/>
                <w:bCs/>
                <w:lang w:val="ro-RO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jc w:val="center"/>
              <w:rPr>
                <w:b/>
                <w:bCs/>
                <w:lang w:val="ro-RO"/>
              </w:rPr>
            </w:pPr>
            <w:r w:rsidRPr="00A14FD9">
              <w:rPr>
                <w:b/>
                <w:bCs/>
                <w:lang w:val="ro-RO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jc w:val="center"/>
              <w:rPr>
                <w:b/>
                <w:bCs/>
                <w:lang w:val="ro-RO"/>
              </w:rPr>
            </w:pPr>
            <w:r w:rsidRPr="00A14FD9">
              <w:rPr>
                <w:b/>
                <w:bCs/>
                <w:lang w:val="ro-RO"/>
              </w:rPr>
              <w:t>4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DA57E7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 Loc de muncă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D27CFB">
            <w:pPr>
              <w:rPr>
                <w:lang w:val="ro-RO"/>
              </w:rPr>
            </w:pPr>
            <w:r w:rsidRPr="00A14FD9">
              <w:rPr>
                <w:lang w:val="ro-RO"/>
              </w:rPr>
              <w:t>1. Locul de muncă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 fie separat de orice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alt</w:t>
            </w:r>
            <w:r w:rsidR="00D27CFB" w:rsidRPr="00A14FD9">
              <w:rPr>
                <w:lang w:val="ro-RO"/>
              </w:rPr>
              <w:t>ă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activit</w:t>
            </w:r>
            <w:r w:rsidR="00D27CFB" w:rsidRPr="00A14FD9">
              <w:rPr>
                <w:lang w:val="ro-RO"/>
              </w:rPr>
              <w:t>ate</w:t>
            </w:r>
            <w:r w:rsidRPr="00A14FD9">
              <w:rPr>
                <w:lang w:val="ro-RO"/>
              </w:rPr>
              <w:t xml:space="preserve"> din aceeași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clădire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DB0A4F">
            <w:pPr>
              <w:rPr>
                <w:lang w:val="ro-RO"/>
              </w:rPr>
            </w:pPr>
            <w:r w:rsidRPr="00A14FD9">
              <w:rPr>
                <w:lang w:val="ro-RO"/>
              </w:rPr>
              <w:t>2. Locul de muncă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poată fi etanșat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pentru a permite</w:t>
            </w:r>
            <w:r w:rsidR="00F7673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fumigații</w:t>
            </w:r>
            <w:r w:rsidR="00F76737" w:rsidRPr="00A14FD9">
              <w:rPr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2B6DE5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Facilități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B45EAB" w:rsidP="0027439B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3. Materialul infectat, inclusiv orice animal, trebuie să fie manipulat într-o incintă de securitate sau de izolare sau </w:t>
            </w:r>
            <w:r w:rsidR="0027439B" w:rsidRPr="00A14FD9">
              <w:rPr>
                <w:lang w:val="ro-RO"/>
              </w:rPr>
              <w:t xml:space="preserve"> orice spațiu izolat adecvat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Dacă</w:t>
            </w:r>
            <w:r w:rsidR="00DB0A4F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este</w:t>
            </w:r>
            <w:r w:rsidR="00DB0A4F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cazul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în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cazul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în care infectarea se produce pe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calea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aerului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Echipament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D27CFB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4. </w:t>
            </w:r>
            <w:r w:rsidR="00F449B5" w:rsidRPr="00A14FD9">
              <w:rPr>
                <w:lang w:val="ro-RO"/>
              </w:rPr>
              <w:t xml:space="preserve"> Filtrarea admisiei și evacuarea aerului la locul de muncă prin filtre absolute (HEPA</w:t>
            </w:r>
            <w:hyperlink r:id="rId4" w:anchor="E0019" w:history="1">
              <w:r w:rsidRPr="00A14FD9">
                <w:rPr>
                  <w:rStyle w:val="Hyperlink"/>
                  <w:vertAlign w:val="superscript"/>
                  <w:lang w:val="ro-RO"/>
                </w:rPr>
                <w:t>(1)</w:t>
              </w:r>
            </w:hyperlink>
            <w:r w:rsidR="00F449B5" w:rsidRPr="00A14FD9">
              <w:rPr>
                <w:lang w:val="ro-RO"/>
              </w:rPr>
              <w:t>) sau dispo</w:t>
            </w:r>
            <w:r w:rsidR="00D27CFB" w:rsidRPr="00A14FD9">
              <w:rPr>
                <w:lang w:val="ro-RO"/>
              </w:rPr>
              <w:t>z</w:t>
            </w:r>
            <w:r w:rsidR="00F449B5" w:rsidRPr="00A14FD9">
              <w:rPr>
                <w:lang w:val="ro-RO"/>
              </w:rPr>
              <w:t>itive analoge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F449B5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Da, la </w:t>
            </w:r>
            <w:r w:rsidR="00F449B5" w:rsidRPr="00A14FD9">
              <w:rPr>
                <w:lang w:val="ro-RO"/>
              </w:rPr>
              <w:t xml:space="preserve"> evacuare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F449B5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Da, la </w:t>
            </w:r>
            <w:r w:rsidR="00F449B5" w:rsidRPr="00A14FD9">
              <w:rPr>
                <w:lang w:val="ro-RO"/>
              </w:rPr>
              <w:t xml:space="preserve"> admisie și evacuare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F449B5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5. </w:t>
            </w:r>
            <w:r w:rsidR="00F449B5" w:rsidRPr="00A14FD9">
              <w:rPr>
                <w:lang w:val="ro-RO"/>
              </w:rPr>
              <w:t>Presiunea la locul de muncă trebui să rămână inferio</w:t>
            </w:r>
            <w:r w:rsidR="002B6DE5" w:rsidRPr="00A14FD9">
              <w:rPr>
                <w:lang w:val="ro-RO"/>
              </w:rPr>
              <w:t>ară</w:t>
            </w:r>
            <w:r w:rsidR="00F449B5" w:rsidRPr="00A14FD9">
              <w:rPr>
                <w:lang w:val="ro-RO"/>
              </w:rPr>
              <w:t xml:space="preserve"> celei atmosferice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9A0A1B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6. </w:t>
            </w:r>
            <w:r w:rsidR="009A0A1B" w:rsidRPr="00A14FD9">
              <w:rPr>
                <w:lang w:val="ro-RO"/>
              </w:rPr>
              <w:t>Impermeabilitatea suprafețelor la apă: curățare ușoară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banc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podea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banc, podea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alte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suprafețe determinate prin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evaluarea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riscului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9A0A1B">
            <w:pPr>
              <w:rPr>
                <w:lang w:val="ro-RO"/>
              </w:rPr>
            </w:pPr>
            <w:r w:rsidRPr="00A14FD9">
              <w:rPr>
                <w:lang w:val="ro-RO"/>
              </w:rPr>
              <w:t>Da, 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banc, pereți, podea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DA57E7" w:rsidRPr="00A14FD9">
              <w:rPr>
                <w:lang w:val="ro-RO"/>
              </w:rPr>
              <w:t xml:space="preserve"> </w:t>
            </w:r>
            <w:r w:rsidR="009A0A1B" w:rsidRPr="00A14FD9">
              <w:rPr>
                <w:lang w:val="ro-RO"/>
              </w:rPr>
              <w:t xml:space="preserve"> plafon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9A0A1B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7. </w:t>
            </w:r>
            <w:r w:rsidR="009A0A1B" w:rsidRPr="00A14FD9">
              <w:rPr>
                <w:lang w:val="ro-RO"/>
              </w:rPr>
              <w:t xml:space="preserve">Rezistența suprafețelor </w:t>
            </w:r>
            <w:r w:rsidRPr="00A14FD9">
              <w:rPr>
                <w:lang w:val="ro-RO"/>
              </w:rPr>
              <w:t xml:space="preserve"> la acizi, </w:t>
            </w:r>
            <w:r w:rsidR="009A0A1B" w:rsidRPr="00A14FD9">
              <w:rPr>
                <w:lang w:val="ro-RO"/>
              </w:rPr>
              <w:t xml:space="preserve"> </w:t>
            </w:r>
            <w:proofErr w:type="spellStart"/>
            <w:r w:rsidR="009A0A1B" w:rsidRPr="00A14FD9">
              <w:rPr>
                <w:lang w:val="ro-RO"/>
              </w:rPr>
              <w:t>alcali</w:t>
            </w:r>
            <w:proofErr w:type="spellEnd"/>
            <w:r w:rsidRPr="00A14FD9">
              <w:rPr>
                <w:lang w:val="ro-RO"/>
              </w:rPr>
              <w:t>, solvenți, dezinfectanți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2B6DE5">
            <w:pPr>
              <w:rPr>
                <w:lang w:val="ro-RO"/>
              </w:rPr>
            </w:pPr>
            <w:r w:rsidRPr="00A14FD9">
              <w:rPr>
                <w:lang w:val="ro-RO"/>
              </w:rPr>
              <w:lastRenderedPageBreak/>
              <w:t xml:space="preserve">Sistemul de </w:t>
            </w:r>
            <w:r w:rsidR="002B6DE5" w:rsidRPr="00A14FD9">
              <w:rPr>
                <w:lang w:val="ro-RO"/>
              </w:rPr>
              <w:t>muncă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2B6DE5">
            <w:pPr>
              <w:rPr>
                <w:lang w:val="ro-RO"/>
              </w:rPr>
            </w:pPr>
            <w:r w:rsidRPr="00A14FD9">
              <w:rPr>
                <w:lang w:val="ro-RO"/>
              </w:rPr>
              <w:t>8. Accesul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 fie restricționat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permis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numai</w:t>
            </w:r>
            <w:r w:rsidR="002B6DE5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 xml:space="preserve">lucrătorilor special </w:t>
            </w:r>
            <w:r w:rsidR="002B6DE5" w:rsidRPr="00A14FD9">
              <w:rPr>
                <w:lang w:val="ro-RO"/>
              </w:rPr>
              <w:t>nominalizați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2B6DE5">
            <w:pPr>
              <w:rPr>
                <w:lang w:val="ro-RO"/>
              </w:rPr>
            </w:pPr>
            <w:r w:rsidRPr="00A14FD9">
              <w:rPr>
                <w:lang w:val="ro-RO"/>
              </w:rPr>
              <w:t>Da, prin</w:t>
            </w:r>
            <w:r w:rsidR="000344ED" w:rsidRPr="00A14FD9">
              <w:rPr>
                <w:lang w:val="ro-RO"/>
              </w:rPr>
              <w:t>tr-un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 xml:space="preserve"> SAS</w:t>
            </w:r>
            <w:r w:rsidRPr="00A14FD9">
              <w:rPr>
                <w:vertAlign w:val="superscript"/>
                <w:lang w:val="ro-RO"/>
              </w:rPr>
              <w:t> </w:t>
            </w:r>
            <w:hyperlink r:id="rId5" w:anchor="E0020" w:history="1">
              <w:r w:rsidRPr="00A14FD9">
                <w:rPr>
                  <w:rStyle w:val="Hyperlink"/>
                  <w:vertAlign w:val="superscript"/>
                  <w:lang w:val="ro-RO"/>
                </w:rPr>
                <w:t>(2)</w:t>
              </w:r>
            </w:hyperlink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9. Control eficient al vectorilor, de exemplu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rozătoare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insecte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516625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10. </w:t>
            </w:r>
            <w:r w:rsidR="002E2838" w:rsidRPr="00A14FD9">
              <w:rPr>
                <w:lang w:val="ro-RO"/>
              </w:rPr>
              <w:t xml:space="preserve"> </w:t>
            </w:r>
            <w:r w:rsidR="0081615C" w:rsidRPr="00A14FD9">
              <w:rPr>
                <w:lang w:val="ro-RO"/>
              </w:rPr>
              <w:t>Specificarea proce</w:t>
            </w:r>
            <w:r w:rsidR="00516625" w:rsidRPr="00A14FD9">
              <w:rPr>
                <w:lang w:val="ro-RO"/>
              </w:rPr>
              <w:t>dee</w:t>
            </w:r>
            <w:r w:rsidR="0081615C" w:rsidRPr="00A14FD9">
              <w:rPr>
                <w:lang w:val="ro-RO"/>
              </w:rPr>
              <w:t>lor de dezinfecție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2E2838">
            <w:pPr>
              <w:rPr>
                <w:lang w:val="ro-RO"/>
              </w:rPr>
            </w:pPr>
            <w:r w:rsidRPr="00A14FD9">
              <w:rPr>
                <w:lang w:val="ro-RO"/>
              </w:rPr>
              <w:t xml:space="preserve">11. </w:t>
            </w:r>
            <w:r w:rsidR="002E2838" w:rsidRPr="00A14FD9">
              <w:rPr>
                <w:lang w:val="ro-RO"/>
              </w:rPr>
              <w:t>Depozitarea agenților biologici în loc sigur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depozitare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sigură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12. Personalul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facă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duș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înainte de a părăsi zona izolată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Deșeuri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13. Procesul de inactivare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validat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eliminarea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în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siguranță a carcaselor de animale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la fața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locului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sau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în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afara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acestuia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Da, la fața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locului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Alte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măsuri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14. Laboratorul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să-și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izoleze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propriile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echipamente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Nu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BB0C13">
            <w:pPr>
              <w:rPr>
                <w:lang w:val="ro-RO"/>
              </w:rPr>
            </w:pPr>
            <w:r w:rsidRPr="00A14FD9">
              <w:rPr>
                <w:lang w:val="ro-RO"/>
              </w:rPr>
              <w:t>15. Existența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unei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ferestre de observare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 xml:space="preserve">sau a </w:t>
            </w:r>
            <w:r w:rsidR="00882F94" w:rsidRPr="00A14FD9">
              <w:rPr>
                <w:lang w:val="ro-RO"/>
              </w:rPr>
              <w:t>unui s</w:t>
            </w:r>
            <w:r w:rsidR="00BB0C13" w:rsidRPr="00A14FD9">
              <w:rPr>
                <w:lang w:val="ro-RO"/>
              </w:rPr>
              <w:t>i</w:t>
            </w:r>
            <w:r w:rsidR="00882F94" w:rsidRPr="00A14FD9">
              <w:rPr>
                <w:lang w:val="ro-RO"/>
              </w:rPr>
              <w:t>stem echivalent care să permit</w:t>
            </w:r>
            <w:r w:rsidR="00BB0C13" w:rsidRPr="00A14FD9">
              <w:rPr>
                <w:lang w:val="ro-RO"/>
              </w:rPr>
              <w:t>ă</w:t>
            </w:r>
            <w:r w:rsidR="00882F94" w:rsidRPr="00A14FD9">
              <w:rPr>
                <w:lang w:val="ro-RO"/>
              </w:rPr>
              <w:t xml:space="preserve"> vizualizarea ocupanților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Recomandat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lang w:val="ro-RO"/>
              </w:rPr>
              <w:t>Da</w:t>
            </w:r>
          </w:p>
        </w:tc>
      </w:tr>
      <w:tr w:rsidR="00A40896" w:rsidRPr="00A14FD9" w:rsidTr="00A40896">
        <w:trPr>
          <w:jc w:val="center"/>
        </w:trPr>
        <w:tc>
          <w:tcPr>
            <w:tcW w:w="9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896" w:rsidRPr="00A14FD9" w:rsidRDefault="00A40896" w:rsidP="00A40896">
            <w:pPr>
              <w:rPr>
                <w:lang w:val="ro-RO"/>
              </w:rPr>
            </w:pPr>
            <w:r w:rsidRPr="00A14FD9">
              <w:rPr>
                <w:vertAlign w:val="superscript"/>
                <w:lang w:val="ro-RO"/>
              </w:rPr>
              <w:t>(1)</w:t>
            </w:r>
            <w:r w:rsidRPr="00A14FD9">
              <w:rPr>
                <w:lang w:val="ro-RO"/>
              </w:rPr>
              <w:t xml:space="preserve">   HEPA: </w:t>
            </w:r>
            <w:proofErr w:type="spellStart"/>
            <w:r w:rsidRPr="00A14FD9">
              <w:rPr>
                <w:lang w:val="ro-RO"/>
              </w:rPr>
              <w:t>High-Efficiency</w:t>
            </w:r>
            <w:proofErr w:type="spellEnd"/>
            <w:r w:rsidRPr="00A14FD9">
              <w:rPr>
                <w:lang w:val="ro-RO"/>
              </w:rPr>
              <w:t xml:space="preserve"> </w:t>
            </w:r>
            <w:proofErr w:type="spellStart"/>
            <w:r w:rsidRPr="00A14FD9">
              <w:rPr>
                <w:lang w:val="ro-RO"/>
              </w:rPr>
              <w:t>Particulate</w:t>
            </w:r>
            <w:proofErr w:type="spellEnd"/>
            <w:r w:rsidRPr="00A14FD9">
              <w:rPr>
                <w:lang w:val="ro-RO"/>
              </w:rPr>
              <w:t xml:space="preserve"> Air [(Filtru) de înaltă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eficiență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pentru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particule din aer]</w:t>
            </w:r>
          </w:p>
          <w:p w:rsidR="00A40896" w:rsidRPr="00A14FD9" w:rsidRDefault="00A40896" w:rsidP="00882F94">
            <w:pPr>
              <w:rPr>
                <w:lang w:val="ro-RO"/>
              </w:rPr>
            </w:pPr>
            <w:r w:rsidRPr="00A14FD9">
              <w:rPr>
                <w:vertAlign w:val="superscript"/>
                <w:lang w:val="ro-RO"/>
              </w:rPr>
              <w:t>(2)</w:t>
            </w:r>
            <w:r w:rsidRPr="00A14FD9">
              <w:rPr>
                <w:lang w:val="ro-RO"/>
              </w:rPr>
              <w:t>   </w:t>
            </w:r>
            <w:r w:rsidR="00882F94" w:rsidRPr="00A14FD9">
              <w:rPr>
                <w:lang w:val="ro-RO"/>
              </w:rPr>
              <w:t xml:space="preserve">SAS: </w:t>
            </w:r>
            <w:proofErr w:type="spellStart"/>
            <w:r w:rsidR="00882F94" w:rsidRPr="00A14FD9">
              <w:rPr>
                <w:lang w:val="ro-RO"/>
              </w:rPr>
              <w:t>Security</w:t>
            </w:r>
            <w:proofErr w:type="spellEnd"/>
            <w:r w:rsidR="00882F94" w:rsidRPr="00A14FD9">
              <w:rPr>
                <w:lang w:val="ro-RO"/>
              </w:rPr>
              <w:t xml:space="preserve"> </w:t>
            </w:r>
            <w:proofErr w:type="spellStart"/>
            <w:r w:rsidR="00882F94" w:rsidRPr="00A14FD9">
              <w:rPr>
                <w:lang w:val="ro-RO"/>
              </w:rPr>
              <w:t>Airlock</w:t>
            </w:r>
            <w:proofErr w:type="spellEnd"/>
            <w:r w:rsidR="00882F94" w:rsidRPr="00A14FD9">
              <w:rPr>
                <w:lang w:val="ro-RO"/>
              </w:rPr>
              <w:t xml:space="preserve"> </w:t>
            </w:r>
            <w:proofErr w:type="spellStart"/>
            <w:r w:rsidR="00882F94" w:rsidRPr="00A14FD9">
              <w:rPr>
                <w:lang w:val="ro-RO"/>
              </w:rPr>
              <w:t>System</w:t>
            </w:r>
            <w:proofErr w:type="spellEnd"/>
            <w:r w:rsidR="00882F94" w:rsidRPr="00A14FD9">
              <w:rPr>
                <w:lang w:val="ro-RO"/>
              </w:rPr>
              <w:t xml:space="preserve"> - </w:t>
            </w:r>
            <w:r w:rsidRPr="00A14FD9">
              <w:rPr>
                <w:lang w:val="ro-RO"/>
              </w:rPr>
              <w:t>Cameră-filtru cu aer sub presiune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negativă: Intrarea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 se facă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printr-o cameră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filtru cu aer sub presiune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negativă, adică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printr-o cameră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izolată de laborator. Zona curată a camerei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filtru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trebuie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separată de zona restricționată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prin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vestiare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sau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cabine de duș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și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este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preferabil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să fie prevăzută cu uși cu blocare</w:t>
            </w:r>
            <w:r w:rsidR="00DA57E7" w:rsidRPr="00A14FD9">
              <w:rPr>
                <w:lang w:val="ro-RO"/>
              </w:rPr>
              <w:t xml:space="preserve"> </w:t>
            </w:r>
            <w:r w:rsidRPr="00A14FD9">
              <w:rPr>
                <w:lang w:val="ro-RO"/>
              </w:rPr>
              <w:t>automată.</w:t>
            </w:r>
          </w:p>
        </w:tc>
      </w:tr>
    </w:tbl>
    <w:p w:rsidR="000E4D22" w:rsidRPr="00A14FD9" w:rsidRDefault="000E4D22">
      <w:pPr>
        <w:rPr>
          <w:lang w:val="ro-RO"/>
        </w:rPr>
      </w:pPr>
      <w:bookmarkStart w:id="0" w:name="_GoBack"/>
      <w:bookmarkEnd w:id="0"/>
    </w:p>
    <w:sectPr w:rsidR="000E4D22" w:rsidRPr="00A14FD9" w:rsidSect="00A40896">
      <w:pgSz w:w="11909" w:h="16834" w:code="9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5"/>
    <w:rsid w:val="000344ED"/>
    <w:rsid w:val="00080CF4"/>
    <w:rsid w:val="000E4D22"/>
    <w:rsid w:val="0024376E"/>
    <w:rsid w:val="0027439B"/>
    <w:rsid w:val="002B6DE5"/>
    <w:rsid w:val="002E2838"/>
    <w:rsid w:val="00332453"/>
    <w:rsid w:val="00387FE5"/>
    <w:rsid w:val="003E5A36"/>
    <w:rsid w:val="00436D68"/>
    <w:rsid w:val="0049225C"/>
    <w:rsid w:val="004A23FC"/>
    <w:rsid w:val="00516625"/>
    <w:rsid w:val="00596963"/>
    <w:rsid w:val="008159B4"/>
    <w:rsid w:val="0081615C"/>
    <w:rsid w:val="00882F94"/>
    <w:rsid w:val="008C7F85"/>
    <w:rsid w:val="009A0A1B"/>
    <w:rsid w:val="009F207B"/>
    <w:rsid w:val="00A14FD9"/>
    <w:rsid w:val="00A40896"/>
    <w:rsid w:val="00A950A6"/>
    <w:rsid w:val="00B45EAB"/>
    <w:rsid w:val="00B76A04"/>
    <w:rsid w:val="00BB0C13"/>
    <w:rsid w:val="00D27CFB"/>
    <w:rsid w:val="00DA1BBD"/>
    <w:rsid w:val="00DA57E7"/>
    <w:rsid w:val="00DB0A4F"/>
    <w:rsid w:val="00DF2C67"/>
    <w:rsid w:val="00F449B5"/>
    <w:rsid w:val="00F7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E7BC-4D91-48CF-AF87-70CE502E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RO/TXT/?qid=1594116984337&amp;uri=CELEX:02000L0054-20200624" TargetMode="External"/><Relationship Id="rId4" Type="http://schemas.openxmlformats.org/officeDocument/2006/relationships/hyperlink" Target="https://eur-lex.europa.eu/legal-content/RO/TXT/?qid=1594116984337&amp;uri=CELEX:02000L0054-20200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Tomina Motea</cp:lastModifiedBy>
  <cp:revision>3</cp:revision>
  <dcterms:created xsi:type="dcterms:W3CDTF">2020-07-30T13:02:00Z</dcterms:created>
  <dcterms:modified xsi:type="dcterms:W3CDTF">2020-10-14T06:03:00Z</dcterms:modified>
</cp:coreProperties>
</file>