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D9" w:rsidRPr="005A16B4" w:rsidRDefault="002345D9" w:rsidP="002345D9">
      <w:pPr>
        <w:spacing w:after="0" w:line="240" w:lineRule="auto"/>
        <w:jc w:val="center"/>
        <w:rPr>
          <w:rFonts w:ascii="Times New Roman" w:hAnsi="Times New Roman"/>
          <w:b/>
          <w:noProof/>
          <w:sz w:val="24"/>
          <w:szCs w:val="24"/>
          <w:lang w:val="ro-RO" w:eastAsia="zh-TW"/>
        </w:rPr>
      </w:pPr>
      <w:r w:rsidRPr="005A16B4">
        <w:rPr>
          <w:rFonts w:ascii="Times New Roman" w:hAnsi="Times New Roman"/>
          <w:b/>
          <w:noProof/>
          <w:sz w:val="24"/>
          <w:szCs w:val="24"/>
          <w:lang w:val="ro-RO" w:eastAsia="zh-TW"/>
        </w:rPr>
        <w:t>ORDONANŢĂ DE URGENŢĂ</w:t>
      </w:r>
    </w:p>
    <w:p w:rsidR="002345D9" w:rsidRPr="005A16B4" w:rsidRDefault="002345D9" w:rsidP="002345D9">
      <w:pPr>
        <w:spacing w:after="0" w:line="240" w:lineRule="auto"/>
        <w:jc w:val="center"/>
        <w:rPr>
          <w:rFonts w:ascii="Times New Roman" w:hAnsi="Times New Roman"/>
          <w:b/>
          <w:noProof/>
          <w:sz w:val="24"/>
          <w:szCs w:val="24"/>
          <w:lang w:val="ro-RO" w:eastAsia="zh-TW"/>
        </w:rPr>
      </w:pPr>
      <w:r w:rsidRPr="005A16B4">
        <w:rPr>
          <w:rFonts w:ascii="Times New Roman" w:hAnsi="Times New Roman"/>
          <w:b/>
          <w:noProof/>
          <w:sz w:val="24"/>
          <w:szCs w:val="24"/>
          <w:lang w:val="ro-RO" w:eastAsia="zh-TW"/>
        </w:rPr>
        <w:t xml:space="preserve">pentru modificarea şi completarea </w:t>
      </w:r>
      <w:r w:rsidR="00F13FC7" w:rsidRPr="005A16B4">
        <w:rPr>
          <w:rFonts w:ascii="Times New Roman" w:hAnsi="Times New Roman"/>
          <w:b/>
          <w:noProof/>
          <w:sz w:val="24"/>
          <w:szCs w:val="24"/>
          <w:lang w:val="ro-RO" w:eastAsia="zh-TW"/>
        </w:rPr>
        <w:t xml:space="preserve">unor acte normative </w:t>
      </w:r>
    </w:p>
    <w:p w:rsidR="00EB3A37" w:rsidRDefault="00EB3A37" w:rsidP="000446A8">
      <w:pPr>
        <w:spacing w:after="0" w:line="240" w:lineRule="auto"/>
        <w:jc w:val="both"/>
        <w:rPr>
          <w:rFonts w:ascii="Times New Roman" w:hAnsi="Times New Roman"/>
          <w:b/>
          <w:noProof/>
          <w:sz w:val="24"/>
          <w:szCs w:val="24"/>
          <w:lang w:val="ro-RO" w:eastAsia="zh-TW"/>
        </w:rPr>
      </w:pPr>
    </w:p>
    <w:p w:rsidR="00EB3A37" w:rsidRDefault="00EB3A37" w:rsidP="000446A8">
      <w:pPr>
        <w:spacing w:after="0" w:line="240" w:lineRule="auto"/>
        <w:jc w:val="both"/>
        <w:rPr>
          <w:rFonts w:ascii="Times New Roman" w:hAnsi="Times New Roman"/>
          <w:i/>
          <w:sz w:val="24"/>
          <w:szCs w:val="24"/>
        </w:rPr>
      </w:pPr>
      <w:proofErr w:type="spellStart"/>
      <w:r w:rsidRPr="00EB3A37">
        <w:rPr>
          <w:rFonts w:ascii="Times New Roman" w:hAnsi="Times New Roman"/>
          <w:i/>
          <w:sz w:val="24"/>
          <w:szCs w:val="24"/>
        </w:rPr>
        <w:t>Luând</w:t>
      </w:r>
      <w:proofErr w:type="spellEnd"/>
      <w:r w:rsidRPr="00EB3A37">
        <w:rPr>
          <w:rFonts w:ascii="Times New Roman" w:hAnsi="Times New Roman"/>
          <w:i/>
          <w:sz w:val="24"/>
          <w:szCs w:val="24"/>
        </w:rPr>
        <w:t xml:space="preserve"> </w:t>
      </w:r>
      <w:proofErr w:type="spellStart"/>
      <w:r w:rsidRPr="00EB3A37">
        <w:rPr>
          <w:rFonts w:ascii="Times New Roman" w:hAnsi="Times New Roman"/>
          <w:i/>
          <w:sz w:val="24"/>
          <w:szCs w:val="24"/>
        </w:rPr>
        <w:t>în</w:t>
      </w:r>
      <w:proofErr w:type="spellEnd"/>
      <w:r w:rsidRPr="00EB3A37">
        <w:rPr>
          <w:rFonts w:ascii="Times New Roman" w:hAnsi="Times New Roman"/>
          <w:i/>
          <w:sz w:val="24"/>
          <w:szCs w:val="24"/>
        </w:rPr>
        <w:t xml:space="preserve"> </w:t>
      </w:r>
      <w:proofErr w:type="spellStart"/>
      <w:r w:rsidRPr="00EB3A37">
        <w:rPr>
          <w:rFonts w:ascii="Times New Roman" w:hAnsi="Times New Roman"/>
          <w:i/>
          <w:sz w:val="24"/>
          <w:szCs w:val="24"/>
        </w:rPr>
        <w:t>considerare</w:t>
      </w:r>
      <w:proofErr w:type="spellEnd"/>
      <w:r w:rsidRPr="00EB3A37">
        <w:rPr>
          <w:rFonts w:ascii="Times New Roman" w:hAnsi="Times New Roman"/>
          <w:i/>
          <w:sz w:val="24"/>
          <w:szCs w:val="24"/>
        </w:rPr>
        <w:t xml:space="preserve"> </w:t>
      </w:r>
      <w:proofErr w:type="spellStart"/>
      <w:r w:rsidRPr="00EB3A37">
        <w:rPr>
          <w:rFonts w:ascii="Times New Roman" w:hAnsi="Times New Roman"/>
          <w:i/>
          <w:sz w:val="24"/>
          <w:szCs w:val="24"/>
        </w:rPr>
        <w:t>prevederile</w:t>
      </w:r>
      <w:proofErr w:type="spellEnd"/>
      <w:r w:rsidRPr="00EB3A37">
        <w:rPr>
          <w:rFonts w:ascii="Times New Roman" w:hAnsi="Times New Roman"/>
          <w:i/>
          <w:sz w:val="24"/>
          <w:szCs w:val="24"/>
        </w:rPr>
        <w:t xml:space="preserve"> </w:t>
      </w:r>
      <w:proofErr w:type="spellStart"/>
      <w:r w:rsidRPr="00EB3A37">
        <w:rPr>
          <w:rFonts w:ascii="Times New Roman" w:hAnsi="Times New Roman"/>
          <w:i/>
          <w:sz w:val="24"/>
          <w:szCs w:val="24"/>
        </w:rPr>
        <w:t>Programului</w:t>
      </w:r>
      <w:proofErr w:type="spellEnd"/>
      <w:r w:rsidRPr="00EB3A37">
        <w:rPr>
          <w:rFonts w:ascii="Times New Roman" w:hAnsi="Times New Roman"/>
          <w:i/>
          <w:sz w:val="24"/>
          <w:szCs w:val="24"/>
        </w:rPr>
        <w:t xml:space="preserve"> de </w:t>
      </w:r>
      <w:proofErr w:type="spellStart"/>
      <w:r w:rsidRPr="00EB3A37">
        <w:rPr>
          <w:rFonts w:ascii="Times New Roman" w:hAnsi="Times New Roman"/>
          <w:i/>
          <w:sz w:val="24"/>
          <w:szCs w:val="24"/>
        </w:rPr>
        <w:t>guvernare</w:t>
      </w:r>
      <w:proofErr w:type="spellEnd"/>
      <w:r w:rsidRPr="00EB3A37">
        <w:rPr>
          <w:rFonts w:ascii="Times New Roman" w:hAnsi="Times New Roman"/>
          <w:i/>
          <w:sz w:val="24"/>
          <w:szCs w:val="24"/>
        </w:rPr>
        <w:t xml:space="preserve"> 2017-2020 </w:t>
      </w:r>
      <w:proofErr w:type="spellStart"/>
      <w:r w:rsidRPr="00EB3A37">
        <w:rPr>
          <w:rFonts w:ascii="Times New Roman" w:hAnsi="Times New Roman"/>
          <w:i/>
          <w:sz w:val="24"/>
          <w:szCs w:val="24"/>
        </w:rPr>
        <w:t>referitoare</w:t>
      </w:r>
      <w:proofErr w:type="spellEnd"/>
      <w:r w:rsidRPr="00EB3A37">
        <w:rPr>
          <w:rFonts w:ascii="Times New Roman" w:hAnsi="Times New Roman"/>
          <w:i/>
          <w:sz w:val="24"/>
          <w:szCs w:val="24"/>
        </w:rPr>
        <w:t xml:space="preserve"> la</w:t>
      </w:r>
      <w:r w:rsidR="006E227E">
        <w:rPr>
          <w:rFonts w:ascii="Times New Roman" w:hAnsi="Times New Roman"/>
          <w:i/>
          <w:sz w:val="24"/>
          <w:szCs w:val="24"/>
        </w:rPr>
        <w:t xml:space="preserve"> </w:t>
      </w:r>
      <w:proofErr w:type="spellStart"/>
      <w:r w:rsidR="00832389">
        <w:rPr>
          <w:rFonts w:ascii="Times New Roman" w:hAnsi="Times New Roman"/>
          <w:i/>
          <w:sz w:val="24"/>
          <w:szCs w:val="24"/>
        </w:rPr>
        <w:t>c</w:t>
      </w:r>
      <w:r w:rsidR="006E227E">
        <w:rPr>
          <w:rFonts w:ascii="Times New Roman" w:hAnsi="Times New Roman"/>
          <w:i/>
          <w:sz w:val="24"/>
          <w:szCs w:val="24"/>
        </w:rPr>
        <w:t>reşterea</w:t>
      </w:r>
      <w:proofErr w:type="spellEnd"/>
      <w:r w:rsidR="006E227E">
        <w:rPr>
          <w:rFonts w:ascii="Times New Roman" w:hAnsi="Times New Roman"/>
          <w:i/>
          <w:sz w:val="24"/>
          <w:szCs w:val="24"/>
        </w:rPr>
        <w:t xml:space="preserve"> </w:t>
      </w:r>
      <w:proofErr w:type="spellStart"/>
      <w:r w:rsidR="006E227E">
        <w:rPr>
          <w:rFonts w:ascii="Times New Roman" w:hAnsi="Times New Roman"/>
          <w:i/>
          <w:sz w:val="24"/>
          <w:szCs w:val="24"/>
        </w:rPr>
        <w:t>indemnizaţiei</w:t>
      </w:r>
      <w:proofErr w:type="spellEnd"/>
      <w:r w:rsidR="006E227E">
        <w:rPr>
          <w:rFonts w:ascii="Times New Roman" w:hAnsi="Times New Roman"/>
          <w:i/>
          <w:sz w:val="24"/>
          <w:szCs w:val="24"/>
        </w:rPr>
        <w:t xml:space="preserve"> </w:t>
      </w:r>
      <w:proofErr w:type="spellStart"/>
      <w:r w:rsidR="00832389">
        <w:rPr>
          <w:rFonts w:ascii="Times New Roman" w:hAnsi="Times New Roman"/>
          <w:i/>
          <w:sz w:val="24"/>
          <w:szCs w:val="24"/>
        </w:rPr>
        <w:t>sociale</w:t>
      </w:r>
      <w:proofErr w:type="spellEnd"/>
      <w:r w:rsidR="00832389">
        <w:rPr>
          <w:rFonts w:ascii="Times New Roman" w:hAnsi="Times New Roman"/>
          <w:i/>
          <w:sz w:val="24"/>
          <w:szCs w:val="24"/>
        </w:rPr>
        <w:t xml:space="preserve"> </w:t>
      </w:r>
      <w:proofErr w:type="spellStart"/>
      <w:r w:rsidR="00832389">
        <w:rPr>
          <w:rFonts w:ascii="Times New Roman" w:hAnsi="Times New Roman"/>
          <w:i/>
          <w:sz w:val="24"/>
          <w:szCs w:val="24"/>
        </w:rPr>
        <w:t>pentru</w:t>
      </w:r>
      <w:proofErr w:type="spellEnd"/>
      <w:r w:rsidR="00832389">
        <w:rPr>
          <w:rFonts w:ascii="Times New Roman" w:hAnsi="Times New Roman"/>
          <w:i/>
          <w:sz w:val="24"/>
          <w:szCs w:val="24"/>
        </w:rPr>
        <w:t xml:space="preserve"> </w:t>
      </w:r>
      <w:proofErr w:type="spellStart"/>
      <w:r w:rsidR="00832389">
        <w:rPr>
          <w:rFonts w:ascii="Times New Roman" w:hAnsi="Times New Roman"/>
          <w:i/>
          <w:sz w:val="24"/>
          <w:szCs w:val="24"/>
        </w:rPr>
        <w:t>pensionari</w:t>
      </w:r>
      <w:proofErr w:type="spellEnd"/>
      <w:r w:rsidR="00832389">
        <w:rPr>
          <w:rFonts w:ascii="Times New Roman" w:hAnsi="Times New Roman"/>
          <w:i/>
          <w:sz w:val="24"/>
          <w:szCs w:val="24"/>
        </w:rPr>
        <w:t xml:space="preserve"> la </w:t>
      </w:r>
      <w:proofErr w:type="spellStart"/>
      <w:r w:rsidR="00832389">
        <w:rPr>
          <w:rFonts w:ascii="Times New Roman" w:hAnsi="Times New Roman"/>
          <w:i/>
          <w:sz w:val="24"/>
          <w:szCs w:val="24"/>
        </w:rPr>
        <w:t>nivelul</w:t>
      </w:r>
      <w:proofErr w:type="spellEnd"/>
      <w:r w:rsidR="00832389">
        <w:rPr>
          <w:rFonts w:ascii="Times New Roman" w:hAnsi="Times New Roman"/>
          <w:i/>
          <w:sz w:val="24"/>
          <w:szCs w:val="24"/>
        </w:rPr>
        <w:t xml:space="preserve"> de 640 lei </w:t>
      </w:r>
      <w:proofErr w:type="spellStart"/>
      <w:r w:rsidR="00832389">
        <w:rPr>
          <w:rFonts w:ascii="Times New Roman" w:hAnsi="Times New Roman"/>
          <w:i/>
          <w:sz w:val="24"/>
          <w:szCs w:val="24"/>
        </w:rPr>
        <w:t>şi</w:t>
      </w:r>
      <w:proofErr w:type="spellEnd"/>
      <w:r w:rsidR="00832389">
        <w:rPr>
          <w:rFonts w:ascii="Times New Roman" w:hAnsi="Times New Roman"/>
          <w:i/>
          <w:sz w:val="24"/>
          <w:szCs w:val="24"/>
        </w:rPr>
        <w:t xml:space="preserve"> </w:t>
      </w:r>
      <w:proofErr w:type="spellStart"/>
      <w:r w:rsidR="00832389">
        <w:rPr>
          <w:rFonts w:ascii="Times New Roman" w:hAnsi="Times New Roman"/>
          <w:i/>
          <w:sz w:val="24"/>
          <w:szCs w:val="24"/>
        </w:rPr>
        <w:t>nevoia</w:t>
      </w:r>
      <w:proofErr w:type="spellEnd"/>
      <w:r w:rsidR="00832389">
        <w:rPr>
          <w:rFonts w:ascii="Times New Roman" w:hAnsi="Times New Roman"/>
          <w:i/>
          <w:sz w:val="24"/>
          <w:szCs w:val="24"/>
        </w:rPr>
        <w:t xml:space="preserve"> de a </w:t>
      </w:r>
      <w:proofErr w:type="spellStart"/>
      <w:r w:rsidR="00832389">
        <w:rPr>
          <w:rFonts w:ascii="Times New Roman" w:hAnsi="Times New Roman"/>
          <w:i/>
          <w:sz w:val="24"/>
          <w:szCs w:val="24"/>
        </w:rPr>
        <w:t>asigura</w:t>
      </w:r>
      <w:proofErr w:type="spellEnd"/>
      <w:r w:rsidR="00832389">
        <w:rPr>
          <w:rFonts w:ascii="Times New Roman" w:hAnsi="Times New Roman"/>
          <w:i/>
          <w:sz w:val="24"/>
          <w:szCs w:val="24"/>
        </w:rPr>
        <w:t xml:space="preserve"> </w:t>
      </w:r>
      <w:proofErr w:type="spellStart"/>
      <w:r w:rsidR="00832389">
        <w:rPr>
          <w:rFonts w:ascii="Times New Roman" w:hAnsi="Times New Roman"/>
          <w:i/>
          <w:sz w:val="24"/>
          <w:szCs w:val="24"/>
        </w:rPr>
        <w:t>măsuri</w:t>
      </w:r>
      <w:proofErr w:type="spellEnd"/>
      <w:r w:rsidR="00832389">
        <w:rPr>
          <w:rFonts w:ascii="Times New Roman" w:hAnsi="Times New Roman"/>
          <w:i/>
          <w:sz w:val="24"/>
          <w:szCs w:val="24"/>
        </w:rPr>
        <w:t xml:space="preserve"> </w:t>
      </w:r>
      <w:proofErr w:type="spellStart"/>
      <w:r w:rsidR="00832389">
        <w:rPr>
          <w:rFonts w:ascii="Times New Roman" w:hAnsi="Times New Roman"/>
          <w:i/>
          <w:sz w:val="24"/>
          <w:szCs w:val="24"/>
        </w:rPr>
        <w:t>pentru</w:t>
      </w:r>
      <w:proofErr w:type="spellEnd"/>
      <w:r w:rsidR="00832389">
        <w:rPr>
          <w:rFonts w:ascii="Times New Roman" w:hAnsi="Times New Roman"/>
          <w:i/>
          <w:sz w:val="24"/>
          <w:szCs w:val="24"/>
        </w:rPr>
        <w:t xml:space="preserve"> </w:t>
      </w:r>
      <w:proofErr w:type="spellStart"/>
      <w:r w:rsidR="00832389">
        <w:rPr>
          <w:rFonts w:ascii="Times New Roman" w:hAnsi="Times New Roman"/>
          <w:i/>
          <w:sz w:val="24"/>
          <w:szCs w:val="24"/>
        </w:rPr>
        <w:t>susţinerea</w:t>
      </w:r>
      <w:proofErr w:type="spellEnd"/>
      <w:r w:rsidR="00832389">
        <w:rPr>
          <w:rFonts w:ascii="Times New Roman" w:hAnsi="Times New Roman"/>
          <w:i/>
          <w:sz w:val="24"/>
          <w:szCs w:val="24"/>
        </w:rPr>
        <w:t xml:space="preserve"> </w:t>
      </w:r>
      <w:proofErr w:type="spellStart"/>
      <w:r w:rsidR="00832389">
        <w:rPr>
          <w:rFonts w:ascii="Times New Roman" w:hAnsi="Times New Roman"/>
          <w:i/>
          <w:sz w:val="24"/>
          <w:szCs w:val="24"/>
        </w:rPr>
        <w:t>persoanelor</w:t>
      </w:r>
      <w:proofErr w:type="spellEnd"/>
      <w:r w:rsidR="00832389">
        <w:rPr>
          <w:rFonts w:ascii="Times New Roman" w:hAnsi="Times New Roman"/>
          <w:i/>
          <w:sz w:val="24"/>
          <w:szCs w:val="24"/>
        </w:rPr>
        <w:t xml:space="preserve"> cu </w:t>
      </w:r>
      <w:proofErr w:type="spellStart"/>
      <w:r w:rsidR="00832389">
        <w:rPr>
          <w:rFonts w:ascii="Times New Roman" w:hAnsi="Times New Roman"/>
          <w:i/>
          <w:sz w:val="24"/>
          <w:szCs w:val="24"/>
        </w:rPr>
        <w:t>handicapşi</w:t>
      </w:r>
      <w:proofErr w:type="spellEnd"/>
      <w:r w:rsidR="00832389">
        <w:rPr>
          <w:rFonts w:ascii="Times New Roman" w:hAnsi="Times New Roman"/>
          <w:i/>
          <w:sz w:val="24"/>
          <w:szCs w:val="24"/>
        </w:rPr>
        <w:t xml:space="preserve"> </w:t>
      </w:r>
      <w:proofErr w:type="spellStart"/>
      <w:r w:rsidR="00832389">
        <w:rPr>
          <w:rFonts w:ascii="Times New Roman" w:hAnsi="Times New Roman"/>
          <w:i/>
          <w:sz w:val="24"/>
          <w:szCs w:val="24"/>
        </w:rPr>
        <w:t>familiilor</w:t>
      </w:r>
      <w:proofErr w:type="spellEnd"/>
      <w:r w:rsidR="00832389">
        <w:rPr>
          <w:rFonts w:ascii="Times New Roman" w:hAnsi="Times New Roman"/>
          <w:i/>
          <w:sz w:val="24"/>
          <w:szCs w:val="24"/>
        </w:rPr>
        <w:t xml:space="preserve"> </w:t>
      </w:r>
      <w:proofErr w:type="spellStart"/>
      <w:r w:rsidR="00832389">
        <w:rPr>
          <w:rFonts w:ascii="Times New Roman" w:hAnsi="Times New Roman"/>
          <w:i/>
          <w:sz w:val="24"/>
          <w:szCs w:val="24"/>
        </w:rPr>
        <w:t>acestora</w:t>
      </w:r>
      <w:proofErr w:type="spellEnd"/>
      <w:r w:rsidR="00832389">
        <w:rPr>
          <w:rFonts w:ascii="Times New Roman" w:hAnsi="Times New Roman"/>
          <w:i/>
          <w:sz w:val="24"/>
          <w:szCs w:val="24"/>
        </w:rPr>
        <w:t xml:space="preserve"> </w:t>
      </w:r>
      <w:proofErr w:type="spellStart"/>
      <w:r w:rsidR="00832389">
        <w:rPr>
          <w:rFonts w:ascii="Times New Roman" w:hAnsi="Times New Roman"/>
          <w:i/>
          <w:sz w:val="24"/>
          <w:szCs w:val="24"/>
        </w:rPr>
        <w:t>prin</w:t>
      </w:r>
      <w:proofErr w:type="spellEnd"/>
      <w:r w:rsidR="00832389">
        <w:rPr>
          <w:rFonts w:ascii="Times New Roman" w:hAnsi="Times New Roman"/>
          <w:i/>
          <w:sz w:val="24"/>
          <w:szCs w:val="24"/>
        </w:rPr>
        <w:t xml:space="preserve"> </w:t>
      </w:r>
      <w:proofErr w:type="spellStart"/>
      <w:r w:rsidR="00832389">
        <w:rPr>
          <w:rFonts w:ascii="Times New Roman" w:hAnsi="Times New Roman"/>
          <w:i/>
          <w:sz w:val="24"/>
          <w:szCs w:val="24"/>
        </w:rPr>
        <w:t>creşterea</w:t>
      </w:r>
      <w:proofErr w:type="spellEnd"/>
      <w:r w:rsidR="00832389">
        <w:rPr>
          <w:rFonts w:ascii="Times New Roman" w:hAnsi="Times New Roman"/>
          <w:i/>
          <w:sz w:val="24"/>
          <w:szCs w:val="24"/>
        </w:rPr>
        <w:t xml:space="preserve"> </w:t>
      </w:r>
      <w:proofErr w:type="spellStart"/>
      <w:r w:rsidR="00832389">
        <w:rPr>
          <w:rFonts w:ascii="Times New Roman" w:hAnsi="Times New Roman"/>
          <w:i/>
          <w:sz w:val="24"/>
          <w:szCs w:val="24"/>
        </w:rPr>
        <w:t>prestaţiilor</w:t>
      </w:r>
      <w:proofErr w:type="spellEnd"/>
      <w:r w:rsidR="00832389">
        <w:rPr>
          <w:rFonts w:ascii="Times New Roman" w:hAnsi="Times New Roman"/>
          <w:i/>
          <w:sz w:val="24"/>
          <w:szCs w:val="24"/>
        </w:rPr>
        <w:t xml:space="preserve"> </w:t>
      </w:r>
      <w:proofErr w:type="spellStart"/>
      <w:r w:rsidR="00832389">
        <w:rPr>
          <w:rFonts w:ascii="Times New Roman" w:hAnsi="Times New Roman"/>
          <w:i/>
          <w:sz w:val="24"/>
          <w:szCs w:val="24"/>
        </w:rPr>
        <w:t>sociale</w:t>
      </w:r>
      <w:proofErr w:type="spellEnd"/>
      <w:r w:rsidR="00832389">
        <w:rPr>
          <w:rFonts w:ascii="Times New Roman" w:hAnsi="Times New Roman"/>
          <w:i/>
          <w:sz w:val="24"/>
          <w:szCs w:val="24"/>
        </w:rPr>
        <w:t xml:space="preserve"> </w:t>
      </w:r>
      <w:proofErr w:type="spellStart"/>
      <w:r w:rsidR="00832389">
        <w:rPr>
          <w:rFonts w:ascii="Times New Roman" w:hAnsi="Times New Roman"/>
          <w:i/>
          <w:sz w:val="24"/>
          <w:szCs w:val="24"/>
        </w:rPr>
        <w:t>în</w:t>
      </w:r>
      <w:proofErr w:type="spellEnd"/>
      <w:r w:rsidR="00832389">
        <w:rPr>
          <w:rFonts w:ascii="Times New Roman" w:hAnsi="Times New Roman"/>
          <w:i/>
          <w:sz w:val="24"/>
          <w:szCs w:val="24"/>
        </w:rPr>
        <w:t xml:space="preserve"> </w:t>
      </w:r>
      <w:proofErr w:type="spellStart"/>
      <w:r w:rsidR="00832389">
        <w:rPr>
          <w:rFonts w:ascii="Times New Roman" w:hAnsi="Times New Roman"/>
          <w:i/>
          <w:sz w:val="24"/>
          <w:szCs w:val="24"/>
        </w:rPr>
        <w:t>raport</w:t>
      </w:r>
      <w:proofErr w:type="spellEnd"/>
      <w:r w:rsidR="00832389">
        <w:rPr>
          <w:rFonts w:ascii="Times New Roman" w:hAnsi="Times New Roman"/>
          <w:i/>
          <w:sz w:val="24"/>
          <w:szCs w:val="24"/>
        </w:rPr>
        <w:t xml:space="preserve"> cu </w:t>
      </w:r>
      <w:proofErr w:type="spellStart"/>
      <w:r w:rsidR="00832389">
        <w:rPr>
          <w:rFonts w:ascii="Times New Roman" w:hAnsi="Times New Roman"/>
          <w:i/>
          <w:sz w:val="24"/>
          <w:szCs w:val="24"/>
        </w:rPr>
        <w:t>indemnizaţia</w:t>
      </w:r>
      <w:proofErr w:type="spellEnd"/>
      <w:r w:rsidR="00832389">
        <w:rPr>
          <w:rFonts w:ascii="Times New Roman" w:hAnsi="Times New Roman"/>
          <w:i/>
          <w:sz w:val="24"/>
          <w:szCs w:val="24"/>
        </w:rPr>
        <w:t xml:space="preserve"> </w:t>
      </w:r>
      <w:proofErr w:type="spellStart"/>
      <w:r w:rsidR="00832389">
        <w:rPr>
          <w:rFonts w:ascii="Times New Roman" w:hAnsi="Times New Roman"/>
          <w:i/>
          <w:sz w:val="24"/>
          <w:szCs w:val="24"/>
        </w:rPr>
        <w:t>socială</w:t>
      </w:r>
      <w:proofErr w:type="spellEnd"/>
      <w:r w:rsidR="00832389">
        <w:rPr>
          <w:rFonts w:ascii="Times New Roman" w:hAnsi="Times New Roman"/>
          <w:i/>
          <w:sz w:val="24"/>
          <w:szCs w:val="24"/>
        </w:rPr>
        <w:t xml:space="preserve"> </w:t>
      </w:r>
      <w:proofErr w:type="spellStart"/>
      <w:r w:rsidR="00832389">
        <w:rPr>
          <w:rFonts w:ascii="Times New Roman" w:hAnsi="Times New Roman"/>
          <w:i/>
          <w:sz w:val="24"/>
          <w:szCs w:val="24"/>
        </w:rPr>
        <w:t>pentru</w:t>
      </w:r>
      <w:proofErr w:type="spellEnd"/>
      <w:r w:rsidR="00832389">
        <w:rPr>
          <w:rFonts w:ascii="Times New Roman" w:hAnsi="Times New Roman"/>
          <w:i/>
          <w:sz w:val="24"/>
          <w:szCs w:val="24"/>
        </w:rPr>
        <w:t xml:space="preserve"> </w:t>
      </w:r>
      <w:proofErr w:type="spellStart"/>
      <w:r w:rsidR="00832389">
        <w:rPr>
          <w:rFonts w:ascii="Times New Roman" w:hAnsi="Times New Roman"/>
          <w:i/>
          <w:sz w:val="24"/>
          <w:szCs w:val="24"/>
        </w:rPr>
        <w:t>pensionari</w:t>
      </w:r>
      <w:proofErr w:type="spellEnd"/>
      <w:r w:rsidR="00832389">
        <w:rPr>
          <w:rFonts w:ascii="Times New Roman" w:hAnsi="Times New Roman"/>
          <w:i/>
          <w:sz w:val="24"/>
          <w:szCs w:val="24"/>
        </w:rPr>
        <w:t>;</w:t>
      </w:r>
    </w:p>
    <w:p w:rsidR="00EB3A37" w:rsidRPr="00EB3A37" w:rsidRDefault="006E227E" w:rsidP="000446A8">
      <w:pPr>
        <w:spacing w:after="0" w:line="240" w:lineRule="auto"/>
        <w:jc w:val="both"/>
        <w:rPr>
          <w:rFonts w:ascii="Times New Roman" w:hAnsi="Times New Roman"/>
          <w:i/>
          <w:sz w:val="24"/>
          <w:szCs w:val="24"/>
          <w:lang w:val="ro-RO"/>
        </w:rPr>
      </w:pPr>
      <w:r>
        <w:rPr>
          <w:rFonts w:ascii="Times New Roman" w:hAnsi="Times New Roman"/>
          <w:i/>
          <w:sz w:val="24"/>
          <w:szCs w:val="24"/>
          <w:lang w:val="ro-RO"/>
        </w:rPr>
        <w:t>De asemenea, necesitatea corelării prevederilor legale referitoare la salarizarea asistentului personal, respectiv plata indemnizaţiei</w:t>
      </w:r>
      <w:r w:rsidR="00832389">
        <w:rPr>
          <w:rFonts w:ascii="Times New Roman" w:hAnsi="Times New Roman"/>
          <w:i/>
          <w:sz w:val="24"/>
          <w:szCs w:val="24"/>
          <w:lang w:val="ro-RO"/>
        </w:rPr>
        <w:t xml:space="preserve"> lunare prevăzute la art. 42 alin. (4)</w:t>
      </w:r>
      <w:r>
        <w:rPr>
          <w:rFonts w:ascii="Times New Roman" w:hAnsi="Times New Roman"/>
          <w:i/>
          <w:sz w:val="24"/>
          <w:szCs w:val="24"/>
          <w:lang w:val="ro-RO"/>
        </w:rPr>
        <w:t xml:space="preserve"> din lege impun reglementarea de urgenţă a acestor aspecte;</w:t>
      </w:r>
    </w:p>
    <w:p w:rsidR="00BD5F57" w:rsidRPr="00EB3A37" w:rsidRDefault="00BD5F57" w:rsidP="000446A8">
      <w:pPr>
        <w:spacing w:after="0" w:line="240" w:lineRule="auto"/>
        <w:jc w:val="both"/>
        <w:rPr>
          <w:rFonts w:ascii="Times New Roman" w:hAnsi="Times New Roman"/>
          <w:i/>
          <w:sz w:val="24"/>
          <w:szCs w:val="24"/>
          <w:lang w:val="ro-RO"/>
        </w:rPr>
      </w:pPr>
      <w:r w:rsidRPr="00EB3A37">
        <w:rPr>
          <w:rFonts w:ascii="Times New Roman" w:hAnsi="Times New Roman"/>
          <w:i/>
          <w:sz w:val="24"/>
          <w:szCs w:val="24"/>
          <w:lang w:val="ro-RO"/>
        </w:rPr>
        <w:t>Odată cu ratificarea Convenției privind drepturile persoanelor cu dizabilități, România se angajează să mobilizeze resursele necesare pentru eliminarea barierelor as</w:t>
      </w:r>
      <w:r w:rsidR="00AE1247" w:rsidRPr="00EB3A37">
        <w:rPr>
          <w:rFonts w:ascii="Times New Roman" w:hAnsi="Times New Roman"/>
          <w:i/>
          <w:sz w:val="24"/>
          <w:szCs w:val="24"/>
          <w:lang w:val="ro-RO"/>
        </w:rPr>
        <w:t xml:space="preserve">tfel încât nicio persoană cu dizabilităţi să nu fie discriminată, marginalizată, exclusă sau abuzată, iar alegerile şi aspiraţiile ei să fie respectate şi sprijinite. </w:t>
      </w:r>
    </w:p>
    <w:p w:rsidR="009D3CC9" w:rsidRPr="00EB3A37" w:rsidRDefault="00E4761C" w:rsidP="000446A8">
      <w:pPr>
        <w:spacing w:after="0" w:line="240" w:lineRule="auto"/>
        <w:jc w:val="both"/>
        <w:rPr>
          <w:rFonts w:ascii="Times New Roman" w:hAnsi="Times New Roman"/>
          <w:i/>
          <w:sz w:val="24"/>
          <w:szCs w:val="24"/>
          <w:lang w:val="ro-RO"/>
        </w:rPr>
      </w:pPr>
      <w:r w:rsidRPr="00EB3A37">
        <w:rPr>
          <w:rFonts w:ascii="Times New Roman" w:hAnsi="Times New Roman"/>
          <w:i/>
          <w:sz w:val="24"/>
          <w:szCs w:val="24"/>
          <w:lang w:val="ro-RO"/>
        </w:rPr>
        <w:t>A</w:t>
      </w:r>
      <w:r w:rsidR="00850F68" w:rsidRPr="00EB3A37">
        <w:rPr>
          <w:rFonts w:ascii="Times New Roman" w:hAnsi="Times New Roman"/>
          <w:i/>
          <w:sz w:val="24"/>
          <w:szCs w:val="24"/>
          <w:lang w:val="ro-RO"/>
        </w:rPr>
        <w:t>vând în vedere că susţinerea dezinstituţionalizării persoanelor cu dizabilităţi concomitent cu dezvoltarea măsurilor de prevenire a instituţionalizării şi de susţinere a traiului în comunitate reprezintă o prioritate pentru România, a</w:t>
      </w:r>
      <w:r w:rsidR="00850F68" w:rsidRPr="00EB3A37">
        <w:rPr>
          <w:rFonts w:ascii="Times New Roman" w:hAnsi="Times New Roman"/>
          <w:i/>
          <w:noProof/>
          <w:sz w:val="24"/>
          <w:szCs w:val="24"/>
          <w:lang w:val="ro-RO" w:eastAsia="zh-TW"/>
        </w:rPr>
        <w:t xml:space="preserve">preciem că neluarea de urgenţă a unor măsuri privind organizarea centrelor pentru persoane cu dizabilități </w:t>
      </w:r>
      <w:r w:rsidR="00850F68" w:rsidRPr="00EB3A37">
        <w:rPr>
          <w:rFonts w:ascii="Times New Roman" w:hAnsi="Times New Roman"/>
          <w:i/>
          <w:sz w:val="24"/>
          <w:szCs w:val="24"/>
          <w:lang w:val="ro-RO"/>
        </w:rPr>
        <w:t xml:space="preserve">atât în subordinea consiliilor judeţene, în structura direcţiilor generale de asistenţă socială şi protecţia copilului, cât și în subordinea </w:t>
      </w:r>
      <w:r w:rsidR="00850F68" w:rsidRPr="00EB3A37">
        <w:rPr>
          <w:rFonts w:ascii="Times New Roman" w:eastAsiaTheme="minorHAnsi" w:hAnsi="Times New Roman"/>
          <w:i/>
          <w:sz w:val="24"/>
          <w:szCs w:val="24"/>
          <w:lang w:val="ro-RO"/>
        </w:rPr>
        <w:t xml:space="preserve">unității administrativ-teritoriale organizate la nivel de comună, oraş, municipiu, </w:t>
      </w:r>
      <w:r w:rsidR="00850F68" w:rsidRPr="00EB3A37">
        <w:rPr>
          <w:rFonts w:ascii="Times New Roman" w:hAnsi="Times New Roman"/>
          <w:i/>
          <w:sz w:val="24"/>
          <w:szCs w:val="24"/>
          <w:lang w:val="ro-RO"/>
        </w:rPr>
        <w:t xml:space="preserve">îngreunează ducerea la îndeplinire a obligaţiilor asumate; </w:t>
      </w:r>
    </w:p>
    <w:p w:rsidR="00A308BE" w:rsidRPr="00EB3A37" w:rsidRDefault="00E4761C" w:rsidP="0058269E">
      <w:pPr>
        <w:spacing w:after="0" w:line="240" w:lineRule="auto"/>
        <w:jc w:val="both"/>
        <w:rPr>
          <w:rFonts w:ascii="Times New Roman" w:hAnsi="Times New Roman"/>
          <w:i/>
          <w:sz w:val="24"/>
          <w:szCs w:val="24"/>
          <w:lang w:val="ro-RO"/>
        </w:rPr>
      </w:pPr>
      <w:r w:rsidRPr="00EB3A37">
        <w:rPr>
          <w:rFonts w:ascii="Times New Roman" w:hAnsi="Times New Roman"/>
          <w:i/>
          <w:sz w:val="24"/>
          <w:szCs w:val="24"/>
          <w:lang w:val="ro-RO"/>
        </w:rPr>
        <w:t>Î</w:t>
      </w:r>
      <w:r w:rsidR="00906FCE" w:rsidRPr="00EB3A37">
        <w:rPr>
          <w:rFonts w:ascii="Times New Roman" w:hAnsi="Times New Roman"/>
          <w:i/>
          <w:sz w:val="24"/>
          <w:szCs w:val="24"/>
          <w:lang w:val="ro-RO"/>
        </w:rPr>
        <w:t>n contextul</w:t>
      </w:r>
      <w:r w:rsidR="00906FCE" w:rsidRPr="00EB3A37">
        <w:rPr>
          <w:rFonts w:ascii="Times New Roman" w:hAnsi="Times New Roman"/>
          <w:i/>
          <w:noProof/>
          <w:sz w:val="24"/>
          <w:szCs w:val="24"/>
          <w:lang w:val="ro-RO" w:eastAsia="zh-TW"/>
        </w:rPr>
        <w:t xml:space="preserve"> măsurilor de simplificare la nivelul administraţiei publice centrale şi </w:t>
      </w:r>
      <w:r w:rsidR="00FE33DA" w:rsidRPr="00EB3A37">
        <w:rPr>
          <w:rFonts w:ascii="Times New Roman" w:hAnsi="Times New Roman"/>
          <w:i/>
          <w:noProof/>
          <w:sz w:val="24"/>
          <w:szCs w:val="24"/>
          <w:lang w:val="ro-RO" w:eastAsia="zh-TW"/>
        </w:rPr>
        <w:t xml:space="preserve">din </w:t>
      </w:r>
      <w:r w:rsidR="00906FCE" w:rsidRPr="00EB3A37">
        <w:rPr>
          <w:rFonts w:ascii="Times New Roman" w:hAnsi="Times New Roman"/>
          <w:i/>
          <w:noProof/>
          <w:sz w:val="24"/>
          <w:szCs w:val="24"/>
          <w:lang w:val="ro-RO" w:eastAsia="zh-TW"/>
        </w:rPr>
        <w:t xml:space="preserve">necesitatea facilitării accesului cetăţenilor la beneficii de asistență socială şi servicii sociale se impune modificarea de urgență a prevederilor referitoare la acordarea drepturilor de asistență socială sub formă de prestații sociale pentru persoanele cu dizabilități; </w:t>
      </w:r>
      <w:r w:rsidR="000446A8" w:rsidRPr="00EB3A37">
        <w:rPr>
          <w:rFonts w:ascii="Times New Roman" w:hAnsi="Times New Roman"/>
          <w:i/>
          <w:noProof/>
          <w:sz w:val="24"/>
          <w:szCs w:val="24"/>
          <w:lang w:val="ro-RO" w:eastAsia="zh-TW"/>
        </w:rPr>
        <w:t xml:space="preserve">este astfel </w:t>
      </w:r>
      <w:r w:rsidR="00AE1247" w:rsidRPr="00EB3A37">
        <w:rPr>
          <w:rFonts w:ascii="Times New Roman" w:hAnsi="Times New Roman"/>
          <w:i/>
          <w:sz w:val="24"/>
          <w:szCs w:val="24"/>
          <w:lang w:val="ro-RO"/>
        </w:rPr>
        <w:t xml:space="preserve">imperios necesară adoptarea unor măsuri urgente, în considerarea interesului public, în sensul reducerii eforturilor de depunere a documentelor necesare acordării </w:t>
      </w:r>
      <w:r w:rsidR="00F62FFD" w:rsidRPr="00EB3A37">
        <w:rPr>
          <w:rFonts w:ascii="Times New Roman" w:hAnsi="Times New Roman"/>
          <w:i/>
          <w:sz w:val="24"/>
          <w:szCs w:val="24"/>
          <w:lang w:val="ro-RO"/>
        </w:rPr>
        <w:t>acestor drepturi;</w:t>
      </w:r>
    </w:p>
    <w:p w:rsidR="00B25060" w:rsidRPr="00EB3A37" w:rsidRDefault="00E4761C" w:rsidP="00E4761C">
      <w:pPr>
        <w:spacing w:after="0" w:line="240" w:lineRule="auto"/>
        <w:jc w:val="both"/>
        <w:rPr>
          <w:rFonts w:ascii="Times New Roman" w:hAnsi="Times New Roman"/>
          <w:i/>
          <w:sz w:val="24"/>
          <w:szCs w:val="24"/>
          <w:shd w:val="clear" w:color="auto" w:fill="FFFFFF"/>
          <w:lang w:val="ro-RO"/>
        </w:rPr>
      </w:pPr>
      <w:r w:rsidRPr="00EB3A37">
        <w:rPr>
          <w:rFonts w:ascii="Times New Roman" w:hAnsi="Times New Roman"/>
          <w:i/>
          <w:sz w:val="24"/>
          <w:szCs w:val="24"/>
          <w:shd w:val="clear" w:color="auto" w:fill="FFFFFF"/>
          <w:lang w:val="ro-RO"/>
        </w:rPr>
        <w:t>L</w:t>
      </w:r>
      <w:r w:rsidR="004E768D" w:rsidRPr="00EB3A37">
        <w:rPr>
          <w:rFonts w:ascii="Times New Roman" w:hAnsi="Times New Roman"/>
          <w:i/>
          <w:sz w:val="24"/>
          <w:szCs w:val="24"/>
          <w:shd w:val="clear" w:color="auto" w:fill="FFFFFF"/>
          <w:lang w:val="ro-RO"/>
        </w:rPr>
        <w:t>uând în considerare necesitatea a</w:t>
      </w:r>
      <w:r w:rsidR="00B25060" w:rsidRPr="00EB3A37">
        <w:rPr>
          <w:rFonts w:ascii="Times New Roman" w:hAnsi="Times New Roman"/>
          <w:i/>
          <w:sz w:val="24"/>
          <w:szCs w:val="24"/>
          <w:shd w:val="clear" w:color="auto" w:fill="FFFFFF"/>
          <w:lang w:val="ro-RO"/>
        </w:rPr>
        <w:t>sigur</w:t>
      </w:r>
      <w:r w:rsidR="004E768D" w:rsidRPr="00EB3A37">
        <w:rPr>
          <w:rFonts w:ascii="Times New Roman" w:hAnsi="Times New Roman"/>
          <w:i/>
          <w:sz w:val="24"/>
          <w:szCs w:val="24"/>
          <w:shd w:val="clear" w:color="auto" w:fill="FFFFFF"/>
          <w:lang w:val="ro-RO"/>
        </w:rPr>
        <w:t xml:space="preserve">ării exercitării dreptului </w:t>
      </w:r>
      <w:r w:rsidR="00B25060" w:rsidRPr="00EB3A37">
        <w:rPr>
          <w:rFonts w:ascii="Times New Roman" w:hAnsi="Times New Roman"/>
          <w:i/>
          <w:sz w:val="24"/>
          <w:szCs w:val="24"/>
          <w:shd w:val="clear" w:color="auto" w:fill="FFFFFF"/>
          <w:lang w:val="ro-RO"/>
        </w:rPr>
        <w:t>persoanel</w:t>
      </w:r>
      <w:r w:rsidR="004E768D" w:rsidRPr="00EB3A37">
        <w:rPr>
          <w:rFonts w:ascii="Times New Roman" w:hAnsi="Times New Roman"/>
          <w:i/>
          <w:sz w:val="24"/>
          <w:szCs w:val="24"/>
          <w:shd w:val="clear" w:color="auto" w:fill="FFFFFF"/>
          <w:lang w:val="ro-RO"/>
        </w:rPr>
        <w:t xml:space="preserve">or </w:t>
      </w:r>
      <w:r w:rsidR="00B25060" w:rsidRPr="00EB3A37">
        <w:rPr>
          <w:rFonts w:ascii="Times New Roman" w:hAnsi="Times New Roman"/>
          <w:i/>
          <w:sz w:val="24"/>
          <w:szCs w:val="24"/>
          <w:shd w:val="clear" w:color="auto" w:fill="FFFFFF"/>
          <w:lang w:val="ro-RO"/>
        </w:rPr>
        <w:t xml:space="preserve">cu dizabilităţi la libertatea de expresie şi opinie, inclusiv libertatea de a căuta, </w:t>
      </w:r>
      <w:r w:rsidR="004E768D" w:rsidRPr="00EB3A37">
        <w:rPr>
          <w:rFonts w:ascii="Times New Roman" w:hAnsi="Times New Roman"/>
          <w:i/>
          <w:sz w:val="24"/>
          <w:szCs w:val="24"/>
          <w:shd w:val="clear" w:color="auto" w:fill="FFFFFF"/>
          <w:lang w:val="ro-RO"/>
        </w:rPr>
        <w:t xml:space="preserve">de a </w:t>
      </w:r>
      <w:r w:rsidR="00B25060" w:rsidRPr="00EB3A37">
        <w:rPr>
          <w:rFonts w:ascii="Times New Roman" w:hAnsi="Times New Roman"/>
          <w:i/>
          <w:sz w:val="24"/>
          <w:szCs w:val="24"/>
          <w:shd w:val="clear" w:color="auto" w:fill="FFFFFF"/>
          <w:lang w:val="ro-RO"/>
        </w:rPr>
        <w:t>primi şi împărtăşi informaţii şi idei, în condiţii de egalitate cu ceilalţi, prin toate formele de comunicar</w:t>
      </w:r>
      <w:r w:rsidR="006E227E">
        <w:rPr>
          <w:rFonts w:ascii="Times New Roman" w:hAnsi="Times New Roman"/>
          <w:i/>
          <w:sz w:val="24"/>
          <w:szCs w:val="24"/>
          <w:shd w:val="clear" w:color="auto" w:fill="FFFFFF"/>
          <w:lang w:val="ro-RO"/>
        </w:rPr>
        <w:t>e alese de acestea, se impune</w:t>
      </w:r>
      <w:r w:rsidR="004E768D" w:rsidRPr="00EB3A37">
        <w:rPr>
          <w:rFonts w:ascii="Times New Roman" w:hAnsi="Times New Roman"/>
          <w:i/>
          <w:sz w:val="24"/>
          <w:szCs w:val="24"/>
          <w:shd w:val="clear" w:color="auto" w:fill="FFFFFF"/>
          <w:lang w:val="ro-RO"/>
        </w:rPr>
        <w:t xml:space="preserve"> recunoaşterea </w:t>
      </w:r>
      <w:r w:rsidR="006E227E">
        <w:rPr>
          <w:rFonts w:ascii="Times New Roman" w:hAnsi="Times New Roman"/>
          <w:i/>
          <w:sz w:val="24"/>
          <w:szCs w:val="24"/>
          <w:shd w:val="clear" w:color="auto" w:fill="FFFFFF"/>
          <w:lang w:val="ro-RO"/>
        </w:rPr>
        <w:t>oficială a</w:t>
      </w:r>
      <w:r w:rsidR="004E768D" w:rsidRPr="00EB3A37">
        <w:rPr>
          <w:rFonts w:ascii="Times New Roman" w:hAnsi="Times New Roman"/>
          <w:i/>
          <w:sz w:val="24"/>
          <w:szCs w:val="24"/>
          <w:shd w:val="clear" w:color="auto" w:fill="FFFFFF"/>
          <w:lang w:val="ro-RO"/>
        </w:rPr>
        <w:t xml:space="preserve"> limbajului mimico-gestual</w:t>
      </w:r>
      <w:r w:rsidR="00F62FFD" w:rsidRPr="00EB3A37">
        <w:rPr>
          <w:rFonts w:ascii="Times New Roman" w:hAnsi="Times New Roman"/>
          <w:i/>
          <w:sz w:val="24"/>
          <w:szCs w:val="24"/>
          <w:shd w:val="clear" w:color="auto" w:fill="FFFFFF"/>
          <w:lang w:val="ro-RO"/>
        </w:rPr>
        <w:t>;</w:t>
      </w:r>
    </w:p>
    <w:p w:rsidR="003F2F23" w:rsidRPr="00EB3A37" w:rsidRDefault="003F2F23" w:rsidP="0058269E">
      <w:pPr>
        <w:spacing w:after="0" w:line="240" w:lineRule="auto"/>
        <w:jc w:val="both"/>
        <w:rPr>
          <w:rFonts w:ascii="Times New Roman" w:hAnsi="Times New Roman"/>
          <w:i/>
          <w:sz w:val="24"/>
          <w:szCs w:val="24"/>
          <w:lang w:val="ro-RO"/>
        </w:rPr>
      </w:pPr>
      <w:r w:rsidRPr="00EB3A37">
        <w:rPr>
          <w:rFonts w:ascii="Times New Roman" w:hAnsi="Times New Roman"/>
          <w:i/>
          <w:sz w:val="24"/>
          <w:szCs w:val="24"/>
          <w:lang w:val="ro-RO"/>
        </w:rPr>
        <w:t>Având în vedere obiectul de activitate al Autorității Naționale pentru Persoanele cu Dizabilități precum şi specificitatea ca</w:t>
      </w:r>
      <w:r w:rsidR="00FE33DA" w:rsidRPr="00EB3A37">
        <w:rPr>
          <w:rFonts w:ascii="Times New Roman" w:hAnsi="Times New Roman"/>
          <w:i/>
          <w:sz w:val="24"/>
          <w:szCs w:val="24"/>
          <w:lang w:val="ro-RO"/>
        </w:rPr>
        <w:t>tegoriilor de beneficiari cărora</w:t>
      </w:r>
      <w:r w:rsidRPr="00EB3A37">
        <w:rPr>
          <w:rFonts w:ascii="Times New Roman" w:hAnsi="Times New Roman"/>
          <w:i/>
          <w:sz w:val="24"/>
          <w:szCs w:val="24"/>
          <w:lang w:val="ro-RO"/>
        </w:rPr>
        <w:t xml:space="preserve"> se adresează, se impune cu necesitate ca reglementările propuse să fie realizate în regim de urgenţă. </w:t>
      </w:r>
    </w:p>
    <w:p w:rsidR="00BD5F57" w:rsidRPr="00EB3A37" w:rsidRDefault="00AE1247" w:rsidP="0058269E">
      <w:pPr>
        <w:spacing w:after="0" w:line="240" w:lineRule="auto"/>
        <w:jc w:val="both"/>
        <w:rPr>
          <w:rFonts w:ascii="Times New Roman" w:hAnsi="Times New Roman"/>
          <w:i/>
          <w:sz w:val="24"/>
          <w:szCs w:val="24"/>
          <w:lang w:val="ro-RO"/>
        </w:rPr>
      </w:pPr>
      <w:r w:rsidRPr="00EB3A37">
        <w:rPr>
          <w:rFonts w:ascii="Times New Roman" w:hAnsi="Times New Roman"/>
          <w:i/>
          <w:sz w:val="24"/>
          <w:szCs w:val="24"/>
          <w:lang w:val="ro-RO"/>
        </w:rPr>
        <w:t xml:space="preserve">Neadoptarea măsurilor propuse prin prezenta ordonanţă de urgenţă va genera blocaje, ineficienţă precum şi afectarea în continuare a </w:t>
      </w:r>
      <w:r w:rsidR="00906FCE" w:rsidRPr="00EB3A37">
        <w:rPr>
          <w:rFonts w:ascii="Times New Roman" w:hAnsi="Times New Roman"/>
          <w:i/>
          <w:sz w:val="24"/>
          <w:szCs w:val="24"/>
          <w:lang w:val="ro-RO"/>
        </w:rPr>
        <w:t xml:space="preserve">respectării drepturilor </w:t>
      </w:r>
      <w:r w:rsidRPr="00EB3A37">
        <w:rPr>
          <w:rFonts w:ascii="Times New Roman" w:hAnsi="Times New Roman"/>
          <w:i/>
          <w:sz w:val="24"/>
          <w:szCs w:val="24"/>
          <w:lang w:val="ro-RO"/>
        </w:rPr>
        <w:t>persoanelor cu dizabilități</w:t>
      </w:r>
      <w:r w:rsidR="00E4761C" w:rsidRPr="00EB3A37">
        <w:rPr>
          <w:rFonts w:ascii="Times New Roman" w:hAnsi="Times New Roman"/>
          <w:i/>
          <w:sz w:val="24"/>
          <w:szCs w:val="24"/>
          <w:lang w:val="ro-RO"/>
        </w:rPr>
        <w:t>.</w:t>
      </w:r>
    </w:p>
    <w:p w:rsidR="00BD5F57" w:rsidRPr="005A16B4" w:rsidRDefault="00BD5F57" w:rsidP="0058269E">
      <w:pPr>
        <w:autoSpaceDE w:val="0"/>
        <w:autoSpaceDN w:val="0"/>
        <w:adjustRightInd w:val="0"/>
        <w:spacing w:after="0" w:line="240" w:lineRule="auto"/>
        <w:jc w:val="both"/>
        <w:rPr>
          <w:rFonts w:ascii="Times New Roman" w:hAnsi="Times New Roman"/>
          <w:sz w:val="24"/>
          <w:szCs w:val="24"/>
          <w:lang w:val="ro-RO"/>
        </w:rPr>
      </w:pPr>
    </w:p>
    <w:p w:rsidR="003F2F23" w:rsidRPr="005A16B4" w:rsidRDefault="003F2F23" w:rsidP="0058269E">
      <w:pPr>
        <w:autoSpaceDE w:val="0"/>
        <w:autoSpaceDN w:val="0"/>
        <w:adjustRightInd w:val="0"/>
        <w:spacing w:after="0" w:line="240" w:lineRule="auto"/>
        <w:jc w:val="both"/>
        <w:rPr>
          <w:rFonts w:ascii="Times New Roman" w:hAnsi="Times New Roman"/>
          <w:sz w:val="24"/>
          <w:szCs w:val="24"/>
          <w:lang w:val="ro-RO"/>
        </w:rPr>
      </w:pPr>
      <w:r w:rsidRPr="005A16B4">
        <w:rPr>
          <w:rFonts w:ascii="Times New Roman" w:hAnsi="Times New Roman"/>
          <w:sz w:val="24"/>
          <w:szCs w:val="24"/>
          <w:lang w:val="ro-RO"/>
        </w:rPr>
        <w:t xml:space="preserve">În temeiul </w:t>
      </w:r>
      <w:r w:rsidRPr="005A16B4">
        <w:rPr>
          <w:rFonts w:ascii="Times New Roman" w:hAnsi="Times New Roman"/>
          <w:sz w:val="24"/>
          <w:szCs w:val="24"/>
          <w:u w:val="single"/>
          <w:lang w:val="ro-RO"/>
        </w:rPr>
        <w:t>art. 115</w:t>
      </w:r>
      <w:r w:rsidRPr="005A16B4">
        <w:rPr>
          <w:rFonts w:ascii="Times New Roman" w:hAnsi="Times New Roman"/>
          <w:sz w:val="24"/>
          <w:szCs w:val="24"/>
          <w:lang w:val="ro-RO"/>
        </w:rPr>
        <w:t xml:space="preserve"> alin. (4) din Constituţia României, republicată, Guvernul României adoptă prezenta ordonanţă de urgenţă.</w:t>
      </w:r>
    </w:p>
    <w:p w:rsidR="00C44BB5" w:rsidRPr="005A16B4" w:rsidRDefault="00C44BB5" w:rsidP="0058269E">
      <w:pPr>
        <w:spacing w:after="0" w:line="240" w:lineRule="auto"/>
        <w:jc w:val="both"/>
        <w:rPr>
          <w:rFonts w:ascii="Times New Roman" w:hAnsi="Times New Roman"/>
          <w:b/>
          <w:noProof/>
          <w:sz w:val="24"/>
          <w:szCs w:val="24"/>
          <w:lang w:val="ro-RO" w:eastAsia="zh-TW"/>
        </w:rPr>
      </w:pPr>
    </w:p>
    <w:p w:rsidR="00E8339A" w:rsidRPr="006E227E" w:rsidRDefault="00E8339A" w:rsidP="0058269E">
      <w:pPr>
        <w:pStyle w:val="HTMLPreformatted"/>
        <w:shd w:val="clear" w:color="auto" w:fill="FFFFFF"/>
        <w:jc w:val="both"/>
        <w:rPr>
          <w:rFonts w:ascii="Times New Roman" w:hAnsi="Times New Roman" w:cs="Times New Roman"/>
          <w:sz w:val="24"/>
          <w:szCs w:val="24"/>
        </w:rPr>
      </w:pPr>
      <w:r w:rsidRPr="006E227E">
        <w:rPr>
          <w:rFonts w:ascii="Times New Roman" w:hAnsi="Times New Roman" w:cs="Times New Roman"/>
          <w:b/>
          <w:noProof/>
          <w:sz w:val="24"/>
          <w:szCs w:val="24"/>
          <w:lang w:eastAsia="zh-TW"/>
        </w:rPr>
        <w:t xml:space="preserve">Art. </w:t>
      </w:r>
      <w:r w:rsidR="00BE054C" w:rsidRPr="006E227E">
        <w:rPr>
          <w:rFonts w:ascii="Times New Roman" w:hAnsi="Times New Roman" w:cs="Times New Roman"/>
          <w:b/>
          <w:noProof/>
          <w:sz w:val="24"/>
          <w:szCs w:val="24"/>
          <w:lang w:eastAsia="zh-TW"/>
        </w:rPr>
        <w:t>I</w:t>
      </w:r>
      <w:r w:rsidR="00C44BB5" w:rsidRPr="006E227E">
        <w:rPr>
          <w:rFonts w:ascii="Times New Roman" w:hAnsi="Times New Roman" w:cs="Times New Roman"/>
          <w:b/>
          <w:noProof/>
          <w:sz w:val="24"/>
          <w:szCs w:val="24"/>
          <w:lang w:eastAsia="zh-TW"/>
        </w:rPr>
        <w:t xml:space="preserve">. </w:t>
      </w:r>
      <w:r w:rsidRPr="006E227E">
        <w:rPr>
          <w:rFonts w:ascii="Times New Roman" w:hAnsi="Times New Roman" w:cs="Times New Roman"/>
          <w:sz w:val="24"/>
          <w:szCs w:val="24"/>
        </w:rPr>
        <w:t xml:space="preserve">Începând cu 1 ianuarie 2018, nivelul indemnizației sociale pentru pensionari, prevăzută de Ordonanța de urgență a Guvernului </w:t>
      </w:r>
      <w:r w:rsidRPr="006E227E">
        <w:rPr>
          <w:rFonts w:ascii="Times New Roman" w:hAnsi="Times New Roman" w:cs="Times New Roman"/>
          <w:sz w:val="24"/>
          <w:szCs w:val="24"/>
        </w:rPr>
        <w:fldChar w:fldCharType="begin"/>
      </w:r>
      <w:r w:rsidRPr="006E227E">
        <w:rPr>
          <w:rFonts w:ascii="Times New Roman" w:hAnsi="Times New Roman" w:cs="Times New Roman"/>
          <w:sz w:val="24"/>
          <w:szCs w:val="24"/>
        </w:rPr>
        <w:instrText xml:space="preserve"> HYPERLINK "https://lege5.ro/Gratuit/gezdenbxg4/ordonanta-de-urgenta-nr-6-2009-privind-instituirea-indemnizatiei-sociale-pentru-pensionari?d=2017-06-27" \t "_blank" </w:instrText>
      </w:r>
      <w:r w:rsidRPr="006E227E">
        <w:rPr>
          <w:rFonts w:ascii="Times New Roman" w:hAnsi="Times New Roman" w:cs="Times New Roman"/>
          <w:sz w:val="24"/>
          <w:szCs w:val="24"/>
        </w:rPr>
        <w:fldChar w:fldCharType="separate"/>
      </w:r>
      <w:r w:rsidRPr="006E227E">
        <w:rPr>
          <w:rStyle w:val="Hyperlink"/>
          <w:rFonts w:ascii="Times New Roman" w:hAnsi="Times New Roman" w:cs="Times New Roman"/>
          <w:color w:val="auto"/>
          <w:sz w:val="24"/>
          <w:szCs w:val="24"/>
        </w:rPr>
        <w:t>nr. 6/2009</w:t>
      </w:r>
      <w:r w:rsidRPr="006E227E">
        <w:rPr>
          <w:rFonts w:ascii="Times New Roman" w:hAnsi="Times New Roman" w:cs="Times New Roman"/>
          <w:sz w:val="24"/>
          <w:szCs w:val="24"/>
        </w:rPr>
        <w:fldChar w:fldCharType="end"/>
      </w:r>
      <w:r w:rsidRPr="006E227E">
        <w:rPr>
          <w:rFonts w:ascii="Times New Roman" w:hAnsi="Times New Roman" w:cs="Times New Roman"/>
          <w:sz w:val="24"/>
          <w:szCs w:val="24"/>
        </w:rPr>
        <w:t xml:space="preserve"> privind instituirea pensiei sociale minime garantate, aprobată prin Legea </w:t>
      </w:r>
      <w:r w:rsidRPr="006E227E">
        <w:rPr>
          <w:rFonts w:ascii="Times New Roman" w:hAnsi="Times New Roman" w:cs="Times New Roman"/>
          <w:sz w:val="24"/>
          <w:szCs w:val="24"/>
        </w:rPr>
        <w:fldChar w:fldCharType="begin"/>
      </w:r>
      <w:r w:rsidRPr="006E227E">
        <w:rPr>
          <w:rFonts w:ascii="Times New Roman" w:hAnsi="Times New Roman" w:cs="Times New Roman"/>
          <w:sz w:val="24"/>
          <w:szCs w:val="24"/>
        </w:rPr>
        <w:instrText xml:space="preserve"> HYPERLINK "https://lege5.ro/Gratuit/gezdimrsgy/legea-nr-196-2009-pentru-aprobarea-ordonantei-de-urgenta-a-guvernului-nr-6-2009-privind-instituirea-pensiei-sociale-minime-garantate?d=2017-06-27" \t "_blank" </w:instrText>
      </w:r>
      <w:r w:rsidRPr="006E227E">
        <w:rPr>
          <w:rFonts w:ascii="Times New Roman" w:hAnsi="Times New Roman" w:cs="Times New Roman"/>
          <w:sz w:val="24"/>
          <w:szCs w:val="24"/>
        </w:rPr>
        <w:fldChar w:fldCharType="separate"/>
      </w:r>
      <w:r w:rsidRPr="006E227E">
        <w:rPr>
          <w:rStyle w:val="Hyperlink"/>
          <w:rFonts w:ascii="Times New Roman" w:hAnsi="Times New Roman" w:cs="Times New Roman"/>
          <w:color w:val="auto"/>
          <w:sz w:val="24"/>
          <w:szCs w:val="24"/>
        </w:rPr>
        <w:t>nr. 196/2009</w:t>
      </w:r>
      <w:r w:rsidRPr="006E227E">
        <w:rPr>
          <w:rFonts w:ascii="Times New Roman" w:hAnsi="Times New Roman" w:cs="Times New Roman"/>
          <w:sz w:val="24"/>
          <w:szCs w:val="24"/>
        </w:rPr>
        <w:fldChar w:fldCharType="end"/>
      </w:r>
      <w:r w:rsidRPr="006E227E">
        <w:rPr>
          <w:rFonts w:ascii="Times New Roman" w:hAnsi="Times New Roman" w:cs="Times New Roman"/>
          <w:sz w:val="24"/>
          <w:szCs w:val="24"/>
        </w:rPr>
        <w:t>, cu modificările ulterioare, este de 640 lei.</w:t>
      </w:r>
    </w:p>
    <w:p w:rsidR="00E8339A" w:rsidRPr="005A16B4" w:rsidRDefault="00E8339A" w:rsidP="00E8339A">
      <w:pPr>
        <w:autoSpaceDE w:val="0"/>
        <w:autoSpaceDN w:val="0"/>
        <w:adjustRightInd w:val="0"/>
        <w:spacing w:after="0" w:line="240" w:lineRule="auto"/>
        <w:jc w:val="both"/>
        <w:rPr>
          <w:rFonts w:ascii="Times New Roman" w:hAnsi="Times New Roman"/>
          <w:b/>
          <w:noProof/>
          <w:sz w:val="24"/>
          <w:szCs w:val="24"/>
          <w:lang w:val="ro-RO" w:eastAsia="zh-TW"/>
        </w:rPr>
      </w:pPr>
    </w:p>
    <w:p w:rsidR="00E8339A" w:rsidRPr="005A16B4" w:rsidRDefault="00E8339A" w:rsidP="00E8339A">
      <w:pPr>
        <w:autoSpaceDE w:val="0"/>
        <w:autoSpaceDN w:val="0"/>
        <w:adjustRightInd w:val="0"/>
        <w:spacing w:after="0" w:line="240" w:lineRule="auto"/>
        <w:jc w:val="both"/>
        <w:rPr>
          <w:rFonts w:ascii="Times New Roman" w:hAnsi="Times New Roman"/>
          <w:b/>
          <w:noProof/>
          <w:sz w:val="24"/>
          <w:szCs w:val="24"/>
          <w:lang w:val="ro-RO" w:eastAsia="zh-TW"/>
        </w:rPr>
      </w:pPr>
      <w:r w:rsidRPr="005A16B4">
        <w:rPr>
          <w:rFonts w:ascii="Times New Roman" w:hAnsi="Times New Roman"/>
          <w:b/>
          <w:noProof/>
          <w:sz w:val="24"/>
          <w:szCs w:val="24"/>
          <w:lang w:val="ro-RO" w:eastAsia="zh-TW"/>
        </w:rPr>
        <w:t xml:space="preserve">Art. </w:t>
      </w:r>
      <w:r w:rsidR="00BE054C">
        <w:rPr>
          <w:rFonts w:ascii="Times New Roman" w:hAnsi="Times New Roman"/>
          <w:b/>
          <w:noProof/>
          <w:sz w:val="24"/>
          <w:szCs w:val="24"/>
          <w:lang w:val="ro-RO" w:eastAsia="zh-TW"/>
        </w:rPr>
        <w:t>II</w:t>
      </w:r>
      <w:r w:rsidRPr="005A16B4">
        <w:rPr>
          <w:rFonts w:ascii="Times New Roman" w:hAnsi="Times New Roman"/>
          <w:b/>
          <w:noProof/>
          <w:sz w:val="24"/>
          <w:szCs w:val="24"/>
          <w:lang w:val="ro-RO" w:eastAsia="zh-TW"/>
        </w:rPr>
        <w:t xml:space="preserve"> Legea nr. 448/2006 privind protecţia şi promovarea drepturilor persoanelor cu handicap, cu modificările şi completările ulterioare, republicată în Monitorul Oficial, Partea I, nr. 1 din 3 ianuarie 2008 se modifică și se completează, după cum urmează:</w:t>
      </w:r>
    </w:p>
    <w:p w:rsidR="00E8339A" w:rsidRPr="005A16B4" w:rsidRDefault="00E8339A" w:rsidP="0058269E">
      <w:pPr>
        <w:pStyle w:val="HTMLPreformatted"/>
        <w:shd w:val="clear" w:color="auto" w:fill="FFFFFF"/>
        <w:jc w:val="both"/>
        <w:rPr>
          <w:rFonts w:ascii="Times New Roman" w:hAnsi="Times New Roman" w:cs="Times New Roman"/>
          <w:b/>
          <w:noProof/>
          <w:sz w:val="24"/>
          <w:szCs w:val="24"/>
          <w:lang w:eastAsia="zh-TW"/>
        </w:rPr>
      </w:pPr>
    </w:p>
    <w:p w:rsidR="00FE33DA" w:rsidRPr="005A16B4" w:rsidRDefault="00F13FC7" w:rsidP="00FE33DA">
      <w:pPr>
        <w:pStyle w:val="HTMLPreformatted"/>
        <w:shd w:val="clear" w:color="auto" w:fill="FFFFFF"/>
        <w:spacing w:line="276" w:lineRule="auto"/>
        <w:jc w:val="both"/>
        <w:rPr>
          <w:rFonts w:ascii="Times New Roman" w:hAnsi="Times New Roman" w:cs="Times New Roman"/>
          <w:b/>
          <w:sz w:val="24"/>
          <w:szCs w:val="24"/>
        </w:rPr>
      </w:pPr>
      <w:r w:rsidRPr="005A16B4">
        <w:rPr>
          <w:rFonts w:ascii="Times New Roman" w:hAnsi="Times New Roman" w:cs="Times New Roman"/>
          <w:b/>
          <w:sz w:val="24"/>
          <w:szCs w:val="24"/>
        </w:rPr>
        <w:lastRenderedPageBreak/>
        <w:t>1</w:t>
      </w:r>
      <w:r w:rsidR="00FE33DA" w:rsidRPr="005A16B4">
        <w:rPr>
          <w:rFonts w:ascii="Times New Roman" w:hAnsi="Times New Roman" w:cs="Times New Roman"/>
          <w:b/>
          <w:sz w:val="24"/>
          <w:szCs w:val="24"/>
        </w:rPr>
        <w:t>. Articolul 16 se modifică şi va avea următorul cuprins:</w:t>
      </w:r>
    </w:p>
    <w:p w:rsidR="00FE33DA" w:rsidRPr="005A16B4" w:rsidRDefault="00FE33DA" w:rsidP="00FE33DA">
      <w:pPr>
        <w:spacing w:after="0"/>
        <w:jc w:val="both"/>
        <w:rPr>
          <w:rFonts w:ascii="Times New Roman" w:hAnsi="Times New Roman"/>
          <w:sz w:val="24"/>
          <w:szCs w:val="24"/>
          <w:lang w:val="ro-RO"/>
        </w:rPr>
      </w:pPr>
      <w:r w:rsidRPr="005A16B4">
        <w:rPr>
          <w:rFonts w:ascii="Times New Roman" w:hAnsi="Times New Roman"/>
          <w:sz w:val="24"/>
          <w:szCs w:val="24"/>
          <w:lang w:val="ro-RO"/>
        </w:rPr>
        <w:t xml:space="preserve"> „Art. 16  (1) Educaţia persoanelor cu handicap este parte integrantă a sistemului naţional de învățământ, coordonat de Ministerul Educaţiei Naționale. </w:t>
      </w:r>
    </w:p>
    <w:p w:rsidR="00FE33DA" w:rsidRPr="005A16B4" w:rsidRDefault="00FE33DA" w:rsidP="00FE33DA">
      <w:pPr>
        <w:spacing w:after="0"/>
        <w:jc w:val="both"/>
        <w:rPr>
          <w:rFonts w:ascii="Times New Roman" w:hAnsi="Times New Roman"/>
          <w:sz w:val="24"/>
          <w:szCs w:val="24"/>
          <w:lang w:val="ro-RO"/>
        </w:rPr>
      </w:pPr>
      <w:r w:rsidRPr="005A16B4">
        <w:rPr>
          <w:rFonts w:ascii="Times New Roman" w:hAnsi="Times New Roman"/>
          <w:sz w:val="24"/>
          <w:szCs w:val="24"/>
          <w:lang w:val="ro-RO"/>
        </w:rPr>
        <w:t xml:space="preserve">(2) Educaţia persoanelor cu handicap se realizează prin: </w:t>
      </w:r>
    </w:p>
    <w:p w:rsidR="00FE33DA" w:rsidRPr="005A16B4" w:rsidRDefault="00FE33DA" w:rsidP="00FE33DA">
      <w:pPr>
        <w:spacing w:after="0"/>
        <w:jc w:val="both"/>
        <w:rPr>
          <w:rFonts w:ascii="Times New Roman" w:hAnsi="Times New Roman"/>
          <w:sz w:val="24"/>
          <w:szCs w:val="24"/>
          <w:lang w:val="ro-RO"/>
        </w:rPr>
      </w:pPr>
      <w:r w:rsidRPr="005A16B4">
        <w:rPr>
          <w:rFonts w:ascii="Times New Roman" w:hAnsi="Times New Roman"/>
          <w:sz w:val="24"/>
          <w:szCs w:val="24"/>
          <w:lang w:val="ro-RO"/>
        </w:rPr>
        <w:t>a) învățământul de masă;</w:t>
      </w:r>
    </w:p>
    <w:p w:rsidR="00FE33DA" w:rsidRPr="005A16B4" w:rsidRDefault="00FE33DA" w:rsidP="00FE33DA">
      <w:pPr>
        <w:spacing w:after="0"/>
        <w:jc w:val="both"/>
        <w:rPr>
          <w:rFonts w:ascii="Times New Roman" w:hAnsi="Times New Roman"/>
          <w:sz w:val="24"/>
          <w:szCs w:val="24"/>
          <w:lang w:val="ro-RO"/>
        </w:rPr>
      </w:pPr>
      <w:r w:rsidRPr="005A16B4">
        <w:rPr>
          <w:rFonts w:ascii="Times New Roman" w:hAnsi="Times New Roman"/>
          <w:sz w:val="24"/>
          <w:szCs w:val="24"/>
          <w:lang w:val="ro-RO"/>
        </w:rPr>
        <w:t>b) învăţământul special integrat;</w:t>
      </w:r>
    </w:p>
    <w:p w:rsidR="00FE33DA" w:rsidRPr="005A16B4" w:rsidRDefault="00FE33DA" w:rsidP="00FE33DA">
      <w:pPr>
        <w:spacing w:after="0"/>
        <w:jc w:val="both"/>
        <w:rPr>
          <w:rFonts w:ascii="Times New Roman" w:hAnsi="Times New Roman"/>
          <w:sz w:val="24"/>
          <w:szCs w:val="24"/>
          <w:lang w:val="ro-RO"/>
        </w:rPr>
      </w:pPr>
      <w:r w:rsidRPr="005A16B4">
        <w:rPr>
          <w:rFonts w:ascii="Times New Roman" w:hAnsi="Times New Roman"/>
          <w:sz w:val="24"/>
          <w:szCs w:val="24"/>
          <w:lang w:val="ro-RO"/>
        </w:rPr>
        <w:t xml:space="preserve">c) învăţământul special; </w:t>
      </w:r>
    </w:p>
    <w:p w:rsidR="00FE33DA" w:rsidRPr="005A16B4" w:rsidRDefault="00FE33DA" w:rsidP="00FE33DA">
      <w:pPr>
        <w:spacing w:after="0"/>
        <w:jc w:val="both"/>
        <w:rPr>
          <w:rFonts w:ascii="Times New Roman" w:hAnsi="Times New Roman"/>
          <w:sz w:val="24"/>
          <w:szCs w:val="24"/>
          <w:lang w:val="ro-RO"/>
        </w:rPr>
      </w:pPr>
      <w:r w:rsidRPr="005A16B4">
        <w:rPr>
          <w:rFonts w:ascii="Times New Roman" w:hAnsi="Times New Roman"/>
          <w:sz w:val="24"/>
          <w:szCs w:val="24"/>
          <w:lang w:val="ro-RO"/>
        </w:rPr>
        <w:t>d) învăţământul la domiciliu sau pe lângă unităţile de asistenţă medicală</w:t>
      </w:r>
      <w:r w:rsidRPr="005A16B4">
        <w:rPr>
          <w:rFonts w:ascii="Times New Roman" w:hAnsi="Times New Roman"/>
          <w:sz w:val="24"/>
          <w:szCs w:val="24"/>
        </w:rPr>
        <w:t>;</w:t>
      </w:r>
      <w:r w:rsidRPr="005A16B4" w:rsidDel="004135ED">
        <w:rPr>
          <w:rFonts w:ascii="Times New Roman" w:hAnsi="Times New Roman"/>
          <w:sz w:val="24"/>
          <w:szCs w:val="24"/>
          <w:lang w:val="ro-RO"/>
        </w:rPr>
        <w:t xml:space="preserve"> </w:t>
      </w:r>
    </w:p>
    <w:p w:rsidR="00FE33DA" w:rsidRPr="005A16B4" w:rsidRDefault="00FE33DA" w:rsidP="00FE33DA">
      <w:pPr>
        <w:spacing w:after="0"/>
        <w:jc w:val="both"/>
        <w:rPr>
          <w:rFonts w:ascii="Times New Roman" w:hAnsi="Times New Roman"/>
          <w:sz w:val="24"/>
          <w:szCs w:val="24"/>
          <w:lang w:val="ro-RO"/>
        </w:rPr>
      </w:pPr>
      <w:r w:rsidRPr="005A16B4">
        <w:rPr>
          <w:rFonts w:ascii="Times New Roman" w:hAnsi="Times New Roman"/>
          <w:sz w:val="24"/>
          <w:szCs w:val="24"/>
          <w:lang w:val="ro-RO"/>
        </w:rPr>
        <w:t>e) alte forme de învățământ prevăzute de lege.</w:t>
      </w:r>
    </w:p>
    <w:p w:rsidR="00FE33DA" w:rsidRPr="005A16B4" w:rsidRDefault="00FE33DA" w:rsidP="00FE33DA">
      <w:pPr>
        <w:spacing w:after="0"/>
        <w:jc w:val="both"/>
        <w:rPr>
          <w:rFonts w:ascii="Times New Roman" w:hAnsi="Times New Roman"/>
          <w:sz w:val="24"/>
          <w:szCs w:val="24"/>
          <w:lang w:val="ro-RO"/>
        </w:rPr>
      </w:pPr>
      <w:r w:rsidRPr="005A16B4">
        <w:rPr>
          <w:rFonts w:ascii="Times New Roman" w:hAnsi="Times New Roman"/>
          <w:sz w:val="24"/>
          <w:szCs w:val="24"/>
          <w:lang w:val="ro-RO"/>
        </w:rPr>
        <w:t>(3) Copiii şi tinerii cu handicap și/sau cu cerinţe educaţionale speciale, integraţi în învăţământul de masă, beneficiază de suport educaţional prin cadre didactice de sprijin şi itinerante, de la caz la caz.</w:t>
      </w:r>
    </w:p>
    <w:p w:rsidR="00FE33DA" w:rsidRPr="005A16B4" w:rsidRDefault="00FE33DA" w:rsidP="00FE33DA">
      <w:pPr>
        <w:spacing w:after="0"/>
        <w:jc w:val="both"/>
        <w:rPr>
          <w:rFonts w:ascii="Times New Roman" w:hAnsi="Times New Roman"/>
          <w:sz w:val="24"/>
          <w:szCs w:val="24"/>
          <w:lang w:val="ro-RO"/>
        </w:rPr>
      </w:pPr>
      <w:r w:rsidRPr="005A16B4">
        <w:rPr>
          <w:rFonts w:ascii="Times New Roman" w:hAnsi="Times New Roman"/>
          <w:sz w:val="24"/>
          <w:szCs w:val="24"/>
          <w:lang w:val="ro-RO"/>
        </w:rPr>
        <w:t xml:space="preserve">(3) Formele de învăţământ enumerate la alin. (2) se pot desfăşura şi în limbile minorităţilor naţionale. </w:t>
      </w:r>
    </w:p>
    <w:p w:rsidR="00FE33DA" w:rsidRPr="005A16B4" w:rsidRDefault="00FE33DA" w:rsidP="00FE33DA">
      <w:pPr>
        <w:spacing w:after="0"/>
        <w:jc w:val="both"/>
        <w:rPr>
          <w:rFonts w:ascii="Times New Roman" w:hAnsi="Times New Roman"/>
          <w:sz w:val="24"/>
          <w:szCs w:val="24"/>
          <w:lang w:val="ro-RO"/>
        </w:rPr>
      </w:pPr>
      <w:r w:rsidRPr="005A16B4">
        <w:rPr>
          <w:rFonts w:ascii="Times New Roman" w:hAnsi="Times New Roman"/>
          <w:sz w:val="24"/>
          <w:szCs w:val="24"/>
          <w:lang w:val="ro-RO"/>
        </w:rPr>
        <w:t>(4) Accesul copiilor şi tinerilor cu handicap și cu cerinţe educaţionale speciale în unităţile de învăţământ se realizează prin hotărâre a comisiei de orientare școlară și profesională din cadrul centrelor judeţene de resurse şi de asistenţă educaţională, respectiv din Centrul Municipiului Bucureşti de Resurse şi Asistenţă Educaţională, care eliberează certificatul de orientare şcolară şi profesională.</w:t>
      </w:r>
    </w:p>
    <w:p w:rsidR="00FE33DA" w:rsidRPr="005A16B4" w:rsidRDefault="00FE33DA" w:rsidP="00FE33DA">
      <w:pPr>
        <w:autoSpaceDE w:val="0"/>
        <w:autoSpaceDN w:val="0"/>
        <w:adjustRightInd w:val="0"/>
        <w:spacing w:after="0"/>
        <w:rPr>
          <w:rFonts w:ascii="Times New Roman" w:hAnsi="Times New Roman"/>
          <w:sz w:val="24"/>
          <w:szCs w:val="24"/>
          <w:lang w:val="ro-RO"/>
        </w:rPr>
      </w:pPr>
      <w:r w:rsidRPr="005A16B4">
        <w:rPr>
          <w:rFonts w:ascii="Times New Roman" w:hAnsi="Times New Roman"/>
          <w:sz w:val="24"/>
          <w:szCs w:val="24"/>
          <w:lang w:val="ro-RO"/>
        </w:rPr>
        <w:t>(5) Unităţile de învăţământ special sunt formate din: şcoală specială, cantină şi, după caz, internat şcolar, în condiţiile legii.</w:t>
      </w:r>
    </w:p>
    <w:p w:rsidR="00FE33DA" w:rsidRPr="005A16B4" w:rsidRDefault="00FE33DA" w:rsidP="00FE33DA">
      <w:pPr>
        <w:spacing w:after="0"/>
        <w:jc w:val="both"/>
        <w:rPr>
          <w:rFonts w:ascii="Times New Roman" w:hAnsi="Times New Roman"/>
          <w:sz w:val="24"/>
          <w:szCs w:val="24"/>
          <w:lang w:val="ro-RO"/>
        </w:rPr>
      </w:pPr>
      <w:r w:rsidRPr="005A16B4">
        <w:rPr>
          <w:rFonts w:ascii="Times New Roman" w:hAnsi="Times New Roman"/>
          <w:sz w:val="24"/>
          <w:szCs w:val="24"/>
          <w:lang w:val="ro-RO"/>
        </w:rPr>
        <w:t>(6) Elevii cu handicap beneficiază gratuit de masă şi cazare în internatele şcolare.</w:t>
      </w:r>
    </w:p>
    <w:p w:rsidR="00FE33DA" w:rsidRPr="005A16B4" w:rsidRDefault="00FE33DA" w:rsidP="00FE33DA">
      <w:pPr>
        <w:spacing w:after="0"/>
        <w:jc w:val="both"/>
        <w:rPr>
          <w:rFonts w:ascii="Times New Roman" w:hAnsi="Times New Roman"/>
          <w:sz w:val="24"/>
          <w:szCs w:val="24"/>
          <w:lang w:val="ro-RO"/>
        </w:rPr>
      </w:pPr>
      <w:r w:rsidRPr="005A16B4">
        <w:rPr>
          <w:rFonts w:ascii="Times New Roman" w:hAnsi="Times New Roman"/>
          <w:sz w:val="24"/>
          <w:szCs w:val="24"/>
          <w:lang w:val="ro-RO"/>
        </w:rPr>
        <w:t xml:space="preserve">(7) Studenţii cu handicap beneficiază, la cerere, de reducere cu 50% a taxelor pentru cazare şi masă la cantinele şi căminele studenţeşti. </w:t>
      </w:r>
    </w:p>
    <w:p w:rsidR="00FE33DA" w:rsidRPr="005A16B4" w:rsidRDefault="00FE33DA" w:rsidP="00FE33DA">
      <w:pPr>
        <w:spacing w:after="0"/>
        <w:jc w:val="both"/>
        <w:rPr>
          <w:rFonts w:ascii="Times New Roman" w:hAnsi="Times New Roman"/>
          <w:sz w:val="24"/>
          <w:szCs w:val="24"/>
          <w:lang w:val="ro-RO"/>
        </w:rPr>
      </w:pPr>
      <w:r w:rsidRPr="005A16B4">
        <w:rPr>
          <w:rFonts w:ascii="Times New Roman" w:hAnsi="Times New Roman"/>
          <w:sz w:val="24"/>
          <w:szCs w:val="24"/>
          <w:lang w:val="ro-RO"/>
        </w:rPr>
        <w:t>(8) Valoarea reducerii prevăzute la alin. (7) se asigură din bugetul instituţiilor de învăţământ publice sau private.”</w:t>
      </w:r>
    </w:p>
    <w:p w:rsidR="00FE33DA" w:rsidRPr="005A16B4" w:rsidRDefault="00FE33DA" w:rsidP="00FE33DA">
      <w:pPr>
        <w:tabs>
          <w:tab w:val="left" w:pos="3084"/>
        </w:tabs>
        <w:spacing w:after="0"/>
        <w:jc w:val="both"/>
        <w:rPr>
          <w:rFonts w:ascii="Times New Roman" w:hAnsi="Times New Roman"/>
          <w:sz w:val="24"/>
          <w:szCs w:val="24"/>
          <w:lang w:val="ro-RO"/>
        </w:rPr>
      </w:pPr>
      <w:r w:rsidRPr="005A16B4">
        <w:rPr>
          <w:rFonts w:ascii="Times New Roman" w:hAnsi="Times New Roman"/>
          <w:sz w:val="24"/>
          <w:szCs w:val="24"/>
          <w:lang w:val="ro-RO"/>
        </w:rPr>
        <w:tab/>
      </w:r>
    </w:p>
    <w:p w:rsidR="00FE33DA" w:rsidRPr="005A16B4" w:rsidRDefault="00F13FC7" w:rsidP="00FE33DA">
      <w:pPr>
        <w:pStyle w:val="HTMLPreformatted"/>
        <w:shd w:val="clear" w:color="auto" w:fill="FFFFFF"/>
        <w:spacing w:line="276" w:lineRule="auto"/>
        <w:jc w:val="both"/>
        <w:rPr>
          <w:rFonts w:ascii="Times New Roman" w:hAnsi="Times New Roman" w:cs="Times New Roman"/>
          <w:b/>
          <w:sz w:val="24"/>
          <w:szCs w:val="24"/>
        </w:rPr>
      </w:pPr>
      <w:r w:rsidRPr="005A16B4">
        <w:rPr>
          <w:rFonts w:ascii="Times New Roman" w:hAnsi="Times New Roman" w:cs="Times New Roman"/>
          <w:b/>
          <w:sz w:val="24"/>
          <w:szCs w:val="24"/>
        </w:rPr>
        <w:t>2</w:t>
      </w:r>
      <w:r w:rsidR="00FE33DA" w:rsidRPr="005A16B4">
        <w:rPr>
          <w:rFonts w:ascii="Times New Roman" w:hAnsi="Times New Roman" w:cs="Times New Roman"/>
          <w:b/>
          <w:sz w:val="24"/>
          <w:szCs w:val="24"/>
        </w:rPr>
        <w:t>. Articolul 17 se modifică şi va avea următorul cuprins:</w:t>
      </w:r>
    </w:p>
    <w:p w:rsidR="00FE33DA" w:rsidRPr="005A16B4" w:rsidRDefault="00FE33DA" w:rsidP="00FE33DA">
      <w:pPr>
        <w:pStyle w:val="HTMLPreformatted"/>
        <w:shd w:val="clear" w:color="auto" w:fill="FFFFFF"/>
        <w:spacing w:line="276" w:lineRule="auto"/>
        <w:jc w:val="both"/>
        <w:rPr>
          <w:rFonts w:ascii="Times New Roman" w:hAnsi="Times New Roman" w:cs="Times New Roman"/>
          <w:sz w:val="24"/>
          <w:szCs w:val="24"/>
        </w:rPr>
      </w:pPr>
      <w:r w:rsidRPr="005A16B4">
        <w:rPr>
          <w:rFonts w:ascii="Times New Roman" w:hAnsi="Times New Roman" w:cs="Times New Roman"/>
          <w:sz w:val="24"/>
          <w:szCs w:val="24"/>
        </w:rPr>
        <w:t>„Art. 17</w:t>
      </w:r>
      <w:r w:rsidRPr="005A16B4">
        <w:rPr>
          <w:rFonts w:ascii="Times New Roman" w:hAnsi="Times New Roman" w:cs="Times New Roman"/>
          <w:b/>
          <w:sz w:val="24"/>
          <w:szCs w:val="24"/>
        </w:rPr>
        <w:t xml:space="preserve"> </w:t>
      </w:r>
      <w:r w:rsidRPr="005A16B4">
        <w:rPr>
          <w:rFonts w:ascii="Times New Roman" w:hAnsi="Times New Roman" w:cs="Times New Roman"/>
          <w:sz w:val="24"/>
          <w:szCs w:val="24"/>
        </w:rPr>
        <w:t>Finanţarea învăţământului special şi special integrat se face din bugetul de stat, precum și din bugetele judeţelor, respectiv bugetele locale ale sectoarelor municipiului Bucureşti, unde funcţionează unitatea de învăţământ special, indiferent de domiciliul copiilor/elevilor/tinerilor cu cerinţe educaționale speciale.</w:t>
      </w:r>
    </w:p>
    <w:p w:rsidR="00FE33DA" w:rsidRPr="005A16B4" w:rsidRDefault="00FE33DA" w:rsidP="00FE33DA">
      <w:pPr>
        <w:pStyle w:val="ListParagraph"/>
        <w:numPr>
          <w:ilvl w:val="0"/>
          <w:numId w:val="5"/>
        </w:numPr>
        <w:tabs>
          <w:tab w:val="left" w:pos="426"/>
        </w:tabs>
        <w:spacing w:after="0"/>
        <w:ind w:left="0" w:firstLine="0"/>
        <w:jc w:val="both"/>
        <w:rPr>
          <w:rFonts w:ascii="Times New Roman" w:hAnsi="Times New Roman"/>
          <w:sz w:val="24"/>
          <w:szCs w:val="24"/>
          <w:lang w:val="ro-RO"/>
        </w:rPr>
      </w:pPr>
      <w:r w:rsidRPr="005A16B4">
        <w:rPr>
          <w:rFonts w:ascii="Times New Roman" w:hAnsi="Times New Roman"/>
          <w:sz w:val="24"/>
          <w:szCs w:val="24"/>
          <w:lang w:val="ro-RO"/>
        </w:rPr>
        <w:t>În situația în care un copil cu cerințe educaționale speciale este protejat în condițiile Legii nr. 272/2004 privind protecția și promovarea drepturilor copilului, republicată, cu modificările ulterioare, într-un serviciu de tip rezidențial și este școlarizat în alt județ/sector față de cel de domiciliu, cheltuielile aferente creșterii și îngrijirii acestuia sunt asigurate din bugetul instituției în subordinea căreia funcționează serviciul de tip rezidențial.”</w:t>
      </w:r>
    </w:p>
    <w:p w:rsidR="00FE33DA" w:rsidRPr="005A16B4" w:rsidRDefault="00FE33DA" w:rsidP="00FE33DA">
      <w:pPr>
        <w:pStyle w:val="ListParagraph"/>
        <w:spacing w:after="0"/>
        <w:ind w:left="0"/>
        <w:jc w:val="both"/>
        <w:rPr>
          <w:rFonts w:ascii="Times New Roman" w:hAnsi="Times New Roman"/>
          <w:sz w:val="24"/>
          <w:szCs w:val="24"/>
          <w:lang w:val="ro-RO"/>
        </w:rPr>
      </w:pPr>
    </w:p>
    <w:p w:rsidR="00FE33DA" w:rsidRPr="005A16B4" w:rsidRDefault="00F13FC7" w:rsidP="00FE33DA">
      <w:pPr>
        <w:spacing w:after="0"/>
        <w:jc w:val="both"/>
        <w:rPr>
          <w:rFonts w:ascii="Times New Roman" w:hAnsi="Times New Roman"/>
          <w:b/>
          <w:sz w:val="24"/>
          <w:szCs w:val="24"/>
          <w:lang w:val="ro-RO"/>
        </w:rPr>
      </w:pPr>
      <w:r w:rsidRPr="005A16B4">
        <w:rPr>
          <w:rFonts w:ascii="Times New Roman" w:hAnsi="Times New Roman"/>
          <w:b/>
          <w:sz w:val="24"/>
          <w:szCs w:val="24"/>
          <w:lang w:val="ro-RO"/>
        </w:rPr>
        <w:t>3</w:t>
      </w:r>
      <w:r w:rsidR="00FE33DA" w:rsidRPr="005A16B4">
        <w:rPr>
          <w:rFonts w:ascii="Times New Roman" w:hAnsi="Times New Roman"/>
          <w:b/>
          <w:sz w:val="24"/>
          <w:szCs w:val="24"/>
          <w:lang w:val="ro-RO"/>
        </w:rPr>
        <w:t>. Litera f) a articolului 30 se modifică și va avea următorul cuprins:</w:t>
      </w:r>
    </w:p>
    <w:p w:rsidR="00FE33DA" w:rsidRPr="005A16B4" w:rsidRDefault="00FE33DA" w:rsidP="00FE33DA">
      <w:pPr>
        <w:spacing w:after="0"/>
        <w:jc w:val="both"/>
        <w:rPr>
          <w:rFonts w:ascii="Times New Roman" w:hAnsi="Times New Roman"/>
          <w:sz w:val="24"/>
          <w:szCs w:val="24"/>
          <w:lang w:val="ro-RO"/>
        </w:rPr>
      </w:pPr>
      <w:r w:rsidRPr="005A16B4">
        <w:rPr>
          <w:rFonts w:ascii="Times New Roman" w:hAnsi="Times New Roman"/>
          <w:sz w:val="24"/>
          <w:szCs w:val="24"/>
          <w:lang w:val="ro-RO"/>
        </w:rPr>
        <w:t>„f) să evalueze, elevii cu handicap și cu cerințe educaționale speciale”.</w:t>
      </w:r>
    </w:p>
    <w:p w:rsidR="00FE33DA" w:rsidRPr="005A16B4" w:rsidRDefault="00FE33DA" w:rsidP="00FE33DA">
      <w:pPr>
        <w:spacing w:after="0"/>
        <w:jc w:val="both"/>
        <w:rPr>
          <w:rFonts w:ascii="Times New Roman" w:hAnsi="Times New Roman"/>
          <w:b/>
          <w:sz w:val="24"/>
          <w:szCs w:val="24"/>
          <w:lang w:val="ro-RO"/>
        </w:rPr>
      </w:pPr>
    </w:p>
    <w:p w:rsidR="00FE33DA" w:rsidRPr="005A16B4" w:rsidRDefault="00F13FC7" w:rsidP="00FE33DA">
      <w:pPr>
        <w:spacing w:after="0"/>
        <w:jc w:val="both"/>
        <w:rPr>
          <w:rFonts w:ascii="Times New Roman" w:hAnsi="Times New Roman"/>
          <w:b/>
          <w:bCs/>
          <w:sz w:val="24"/>
          <w:szCs w:val="24"/>
          <w:highlight w:val="yellow"/>
          <w:lang w:val="ro-RO"/>
        </w:rPr>
      </w:pPr>
      <w:r w:rsidRPr="005A16B4">
        <w:rPr>
          <w:rStyle w:val="st1"/>
          <w:rFonts w:ascii="Times New Roman" w:hAnsi="Times New Roman"/>
          <w:b/>
          <w:sz w:val="24"/>
          <w:szCs w:val="24"/>
          <w:lang w:val="ro-RO"/>
        </w:rPr>
        <w:t>4</w:t>
      </w:r>
      <w:r w:rsidR="00FE33DA" w:rsidRPr="005A16B4">
        <w:rPr>
          <w:rStyle w:val="st1"/>
          <w:rFonts w:ascii="Times New Roman" w:hAnsi="Times New Roman"/>
          <w:b/>
          <w:sz w:val="24"/>
          <w:szCs w:val="24"/>
          <w:lang w:val="ro-RO"/>
        </w:rPr>
        <w:t xml:space="preserve">.La articolul 32, </w:t>
      </w:r>
      <w:r w:rsidR="00FE33DA" w:rsidRPr="005A16B4">
        <w:rPr>
          <w:rStyle w:val="Emphasis"/>
          <w:rFonts w:ascii="Times New Roman" w:hAnsi="Times New Roman"/>
          <w:sz w:val="24"/>
          <w:szCs w:val="24"/>
          <w:lang w:val="ro-RO"/>
        </w:rPr>
        <w:t>partea dispozitivă a alineatului</w:t>
      </w:r>
      <w:r w:rsidR="00FE33DA" w:rsidRPr="005A16B4">
        <w:rPr>
          <w:rStyle w:val="st1"/>
          <w:rFonts w:ascii="Times New Roman" w:hAnsi="Times New Roman"/>
          <w:sz w:val="24"/>
          <w:szCs w:val="24"/>
          <w:lang w:val="ro-RO"/>
        </w:rPr>
        <w:t xml:space="preserve"> (</w:t>
      </w:r>
      <w:r w:rsidR="00FE33DA" w:rsidRPr="005A16B4">
        <w:rPr>
          <w:rStyle w:val="Emphasis"/>
          <w:rFonts w:ascii="Times New Roman" w:hAnsi="Times New Roman"/>
          <w:sz w:val="24"/>
          <w:szCs w:val="24"/>
          <w:lang w:val="ro-RO"/>
        </w:rPr>
        <w:t>1</w:t>
      </w:r>
      <w:r w:rsidR="00FE33DA" w:rsidRPr="005A16B4">
        <w:rPr>
          <w:rStyle w:val="st1"/>
          <w:rFonts w:ascii="Times New Roman" w:hAnsi="Times New Roman"/>
          <w:sz w:val="24"/>
          <w:szCs w:val="24"/>
          <w:lang w:val="ro-RO"/>
        </w:rPr>
        <w:t>)</w:t>
      </w:r>
      <w:r w:rsidR="00FE33DA" w:rsidRPr="005A16B4">
        <w:rPr>
          <w:rStyle w:val="st1"/>
          <w:rFonts w:ascii="Times New Roman" w:hAnsi="Times New Roman"/>
          <w:b/>
          <w:sz w:val="24"/>
          <w:szCs w:val="24"/>
          <w:lang w:val="ro-RO"/>
        </w:rPr>
        <w:t xml:space="preserve"> se modifică și va </w:t>
      </w:r>
      <w:r w:rsidR="00FE33DA" w:rsidRPr="005A16B4">
        <w:rPr>
          <w:rFonts w:ascii="Times New Roman" w:hAnsi="Times New Roman"/>
          <w:b/>
          <w:sz w:val="24"/>
          <w:szCs w:val="24"/>
          <w:lang w:val="ro-RO"/>
        </w:rPr>
        <w:t>avea următorul cuprins:</w:t>
      </w:r>
    </w:p>
    <w:p w:rsidR="00FE33DA" w:rsidRPr="005A16B4" w:rsidRDefault="00FE33DA" w:rsidP="00FE33DA">
      <w:pPr>
        <w:spacing w:after="0"/>
        <w:rPr>
          <w:rFonts w:ascii="Times New Roman" w:hAnsi="Times New Roman"/>
          <w:sz w:val="24"/>
          <w:szCs w:val="24"/>
          <w:lang w:val="ro-RO"/>
        </w:rPr>
      </w:pPr>
      <w:r w:rsidRPr="005A16B4">
        <w:rPr>
          <w:rFonts w:ascii="Times New Roman" w:hAnsi="Times New Roman"/>
          <w:sz w:val="24"/>
          <w:szCs w:val="24"/>
          <w:lang w:val="ro-RO"/>
        </w:rPr>
        <w:t>„Art. 32 (1) Persoanele adulte</w:t>
      </w:r>
      <w:r w:rsidRPr="005A16B4">
        <w:rPr>
          <w:rFonts w:ascii="Times New Roman" w:hAnsi="Times New Roman"/>
          <w:b/>
          <w:sz w:val="24"/>
          <w:szCs w:val="24"/>
          <w:lang w:val="ro-RO"/>
        </w:rPr>
        <w:t xml:space="preserve"> </w:t>
      </w:r>
      <w:r w:rsidRPr="005A16B4">
        <w:rPr>
          <w:rFonts w:ascii="Times New Roman" w:hAnsi="Times New Roman"/>
          <w:sz w:val="24"/>
          <w:szCs w:val="24"/>
          <w:lang w:val="ro-RO"/>
        </w:rPr>
        <w:t>cu handicap beneficiază de servicii sociale acordate:”</w:t>
      </w:r>
    </w:p>
    <w:p w:rsidR="00FE33DA" w:rsidRPr="005A16B4" w:rsidRDefault="00FE33DA" w:rsidP="00FE33DA">
      <w:pPr>
        <w:spacing w:after="0"/>
        <w:rPr>
          <w:rFonts w:ascii="Times New Roman" w:hAnsi="Times New Roman"/>
          <w:b/>
          <w:sz w:val="24"/>
          <w:szCs w:val="24"/>
          <w:lang w:val="ro-RO"/>
        </w:rPr>
      </w:pPr>
    </w:p>
    <w:p w:rsidR="00FE33DA" w:rsidRPr="005A16B4" w:rsidRDefault="00F13FC7" w:rsidP="00FE33DA">
      <w:pPr>
        <w:autoSpaceDE w:val="0"/>
        <w:autoSpaceDN w:val="0"/>
        <w:adjustRightInd w:val="0"/>
        <w:spacing w:after="0"/>
        <w:jc w:val="both"/>
        <w:rPr>
          <w:rFonts w:ascii="Times New Roman" w:hAnsi="Times New Roman"/>
          <w:b/>
          <w:sz w:val="24"/>
          <w:szCs w:val="24"/>
          <w:lang w:val="ro-RO"/>
        </w:rPr>
      </w:pPr>
      <w:r w:rsidRPr="005A16B4">
        <w:rPr>
          <w:rFonts w:ascii="Times New Roman" w:hAnsi="Times New Roman"/>
          <w:b/>
          <w:sz w:val="24"/>
          <w:szCs w:val="24"/>
          <w:lang w:val="ro-RO"/>
        </w:rPr>
        <w:t>5</w:t>
      </w:r>
      <w:r w:rsidR="00FE33DA" w:rsidRPr="005A16B4">
        <w:rPr>
          <w:rFonts w:ascii="Times New Roman" w:hAnsi="Times New Roman"/>
          <w:b/>
          <w:sz w:val="24"/>
          <w:szCs w:val="24"/>
          <w:lang w:val="ro-RO"/>
        </w:rPr>
        <w:t>. Articolul 34 se modifică și va avea următorul cuprins:</w:t>
      </w:r>
    </w:p>
    <w:p w:rsidR="00FE33DA" w:rsidRPr="005A16B4" w:rsidRDefault="00FE33DA" w:rsidP="00FE33DA">
      <w:pPr>
        <w:autoSpaceDE w:val="0"/>
        <w:autoSpaceDN w:val="0"/>
        <w:adjustRightInd w:val="0"/>
        <w:spacing w:after="0" w:line="240" w:lineRule="auto"/>
        <w:jc w:val="both"/>
        <w:rPr>
          <w:rFonts w:ascii="Times New Roman" w:hAnsi="Times New Roman"/>
          <w:sz w:val="24"/>
          <w:szCs w:val="24"/>
          <w:lang w:val="ro-RO"/>
        </w:rPr>
      </w:pPr>
      <w:r w:rsidRPr="005A16B4">
        <w:rPr>
          <w:rFonts w:ascii="Times New Roman" w:hAnsi="Times New Roman"/>
          <w:sz w:val="24"/>
          <w:szCs w:val="24"/>
          <w:lang w:val="ro-RO"/>
        </w:rPr>
        <w:t>„Art.34</w:t>
      </w:r>
      <w:r w:rsidRPr="005A16B4">
        <w:rPr>
          <w:rFonts w:ascii="Times New Roman" w:hAnsi="Times New Roman"/>
          <w:b/>
          <w:sz w:val="24"/>
          <w:szCs w:val="24"/>
          <w:lang w:val="ro-RO"/>
        </w:rPr>
        <w:t xml:space="preserve">  </w:t>
      </w:r>
      <w:r w:rsidRPr="005A16B4">
        <w:rPr>
          <w:rFonts w:ascii="Times New Roman" w:hAnsi="Times New Roman"/>
          <w:sz w:val="24"/>
          <w:szCs w:val="24"/>
          <w:lang w:val="ro-RO"/>
        </w:rPr>
        <w:t>(1) Serviciile sociale destinate persoanelor adulte cu handicap se află în coordonarea metodologică a Autorităţii Naţionale pentru Persoanele cu Dizabilități.</w:t>
      </w:r>
    </w:p>
    <w:p w:rsidR="00FE33DA" w:rsidRPr="005A16B4" w:rsidRDefault="00FE33DA" w:rsidP="00FE33DA">
      <w:pPr>
        <w:autoSpaceDE w:val="0"/>
        <w:autoSpaceDN w:val="0"/>
        <w:adjustRightInd w:val="0"/>
        <w:spacing w:after="0" w:line="240" w:lineRule="auto"/>
        <w:jc w:val="both"/>
        <w:rPr>
          <w:rFonts w:ascii="Times New Roman" w:hAnsi="Times New Roman"/>
          <w:sz w:val="24"/>
          <w:szCs w:val="24"/>
          <w:lang w:val="ro-RO"/>
        </w:rPr>
      </w:pPr>
      <w:r w:rsidRPr="005A16B4">
        <w:rPr>
          <w:rFonts w:ascii="Times New Roman" w:hAnsi="Times New Roman"/>
          <w:sz w:val="24"/>
          <w:szCs w:val="24"/>
          <w:lang w:val="ro-RO"/>
        </w:rPr>
        <w:t>(2) E</w:t>
      </w:r>
      <w:r w:rsidRPr="005A16B4">
        <w:rPr>
          <w:rFonts w:ascii="Times New Roman" w:hAnsi="Times New Roman"/>
          <w:sz w:val="24"/>
          <w:szCs w:val="24"/>
          <w:lang w:val="ro-RO" w:eastAsia="ro-RO"/>
        </w:rPr>
        <w:t>valuarea, monitorizarea şi controlul privind respectarea standardelor minime de calitate</w:t>
      </w:r>
      <w:r w:rsidRPr="005A16B4">
        <w:rPr>
          <w:rFonts w:ascii="Times New Roman" w:hAnsi="Times New Roman"/>
          <w:sz w:val="24"/>
          <w:szCs w:val="24"/>
          <w:lang w:val="ro-RO"/>
        </w:rPr>
        <w:t xml:space="preserve"> sunt în competenţa Agenției Naționale pentru Plăți și Inspecție Socială precum și a agențiilor județene pentru plăți și inspecție socială, respectiv a municipiului București şi se realizează  de către inspectorii sociali </w:t>
      </w:r>
      <w:r w:rsidRPr="005A16B4">
        <w:rPr>
          <w:rFonts w:ascii="Times New Roman" w:hAnsi="Times New Roman"/>
          <w:sz w:val="24"/>
          <w:szCs w:val="24"/>
          <w:lang w:val="ro-RO" w:eastAsia="ro-RO"/>
        </w:rPr>
        <w:t>în baza unor ghiduri standard, aprobate prin ordin al ministrului muncii și justiției sociale.</w:t>
      </w:r>
    </w:p>
    <w:p w:rsidR="00FE33DA" w:rsidRPr="005A16B4" w:rsidRDefault="00FE33DA" w:rsidP="00FE33DA">
      <w:pPr>
        <w:spacing w:after="0" w:line="240" w:lineRule="auto"/>
        <w:jc w:val="both"/>
        <w:rPr>
          <w:rFonts w:ascii="Times New Roman" w:hAnsi="Times New Roman"/>
          <w:b/>
          <w:sz w:val="24"/>
          <w:szCs w:val="24"/>
          <w:lang w:val="ro-RO"/>
        </w:rPr>
      </w:pPr>
      <w:r w:rsidRPr="005A16B4">
        <w:rPr>
          <w:rFonts w:ascii="Times New Roman" w:hAnsi="Times New Roman"/>
          <w:sz w:val="24"/>
          <w:szCs w:val="24"/>
          <w:lang w:val="ro-RO"/>
        </w:rPr>
        <w:t>(3) În realizarea activităţilor prevăzute la alin. (1) personalul Autorităţii Naţionale pentru Persoanele cu Dizabilități are  acces în spaţiile care au legătură cu furnizarea de servicii sociale, la date şi informaţii legate de persoanele cu handicap beneficiare ale serviciului respectiv.”</w:t>
      </w:r>
    </w:p>
    <w:p w:rsidR="00FE33DA" w:rsidRPr="005A16B4" w:rsidRDefault="00FE33DA" w:rsidP="00FE33DA">
      <w:pPr>
        <w:spacing w:after="0"/>
        <w:rPr>
          <w:rFonts w:ascii="Times New Roman" w:hAnsi="Times New Roman"/>
          <w:b/>
          <w:sz w:val="24"/>
          <w:szCs w:val="24"/>
          <w:lang w:val="ro-RO"/>
        </w:rPr>
      </w:pPr>
    </w:p>
    <w:p w:rsidR="00FE33DA" w:rsidRPr="005A16B4" w:rsidRDefault="00F13FC7" w:rsidP="00FE33DA">
      <w:pPr>
        <w:spacing w:after="0"/>
        <w:rPr>
          <w:rFonts w:ascii="Times New Roman" w:hAnsi="Times New Roman"/>
          <w:b/>
          <w:sz w:val="24"/>
          <w:szCs w:val="24"/>
          <w:lang w:val="fr-FR"/>
        </w:rPr>
      </w:pPr>
      <w:r w:rsidRPr="005A16B4">
        <w:rPr>
          <w:rFonts w:ascii="Times New Roman" w:hAnsi="Times New Roman"/>
          <w:b/>
          <w:sz w:val="24"/>
          <w:szCs w:val="24"/>
          <w:lang w:val="ro-RO"/>
        </w:rPr>
        <w:t>6</w:t>
      </w:r>
      <w:r w:rsidR="00FE33DA" w:rsidRPr="005A16B4">
        <w:rPr>
          <w:rFonts w:ascii="Times New Roman" w:hAnsi="Times New Roman"/>
          <w:b/>
          <w:sz w:val="24"/>
          <w:szCs w:val="24"/>
          <w:lang w:val="ro-RO"/>
        </w:rPr>
        <w:t>. Articolul 35 se modifică și va avea următorul cuprins</w:t>
      </w:r>
      <w:r w:rsidR="00FE33DA" w:rsidRPr="005A16B4">
        <w:rPr>
          <w:rFonts w:ascii="Times New Roman" w:hAnsi="Times New Roman"/>
          <w:b/>
          <w:sz w:val="24"/>
          <w:szCs w:val="24"/>
          <w:lang w:val="fr-FR"/>
        </w:rPr>
        <w:t>:</w:t>
      </w:r>
    </w:p>
    <w:p w:rsidR="00FE33DA" w:rsidRPr="005A16B4" w:rsidRDefault="00FE33DA" w:rsidP="00FE33DA">
      <w:pPr>
        <w:spacing w:after="0"/>
        <w:outlineLvl w:val="3"/>
        <w:rPr>
          <w:rFonts w:ascii="Times New Roman" w:hAnsi="Times New Roman"/>
          <w:sz w:val="24"/>
          <w:szCs w:val="24"/>
          <w:lang w:val="ro-RO"/>
        </w:rPr>
      </w:pPr>
      <w:r w:rsidRPr="005A16B4">
        <w:rPr>
          <w:rFonts w:ascii="Times New Roman" w:hAnsi="Times New Roman"/>
          <w:bCs/>
          <w:sz w:val="24"/>
          <w:szCs w:val="24"/>
          <w:lang w:val="ro-RO"/>
        </w:rPr>
        <w:t>„Art. 35. (1)</w:t>
      </w:r>
      <w:r w:rsidRPr="005A16B4">
        <w:rPr>
          <w:rFonts w:ascii="Times New Roman" w:hAnsi="Times New Roman"/>
          <w:b/>
          <w:bCs/>
          <w:sz w:val="24"/>
          <w:szCs w:val="24"/>
          <w:lang w:val="ro-RO"/>
        </w:rPr>
        <w:t xml:space="preserve"> </w:t>
      </w:r>
      <w:r w:rsidRPr="005A16B4">
        <w:rPr>
          <w:rFonts w:ascii="Times New Roman" w:hAnsi="Times New Roman"/>
          <w:sz w:val="24"/>
          <w:szCs w:val="24"/>
          <w:lang w:val="ro-RO"/>
        </w:rPr>
        <w:t xml:space="preserve">Persoana adultă cu handicap grav are dreptul  la un asistent personal, în baza evaluării sociopsihomedicale. </w:t>
      </w:r>
    </w:p>
    <w:p w:rsidR="00FE33DA" w:rsidRPr="005A16B4" w:rsidRDefault="00FE33DA" w:rsidP="00FE33DA">
      <w:pPr>
        <w:spacing w:after="0"/>
        <w:outlineLvl w:val="3"/>
        <w:rPr>
          <w:rFonts w:ascii="Times New Roman" w:hAnsi="Times New Roman"/>
          <w:sz w:val="24"/>
          <w:szCs w:val="24"/>
          <w:lang w:val="ro-RO"/>
        </w:rPr>
      </w:pPr>
      <w:r w:rsidRPr="005A16B4">
        <w:rPr>
          <w:rFonts w:ascii="Times New Roman" w:hAnsi="Times New Roman"/>
          <w:sz w:val="24"/>
          <w:szCs w:val="24"/>
          <w:lang w:val="ro-RO"/>
        </w:rPr>
        <w:t>(2) Copilul cu handicap grav are dreptul la un asistent personal.”</w:t>
      </w:r>
    </w:p>
    <w:p w:rsidR="00FE33DA" w:rsidRPr="005A16B4" w:rsidRDefault="00FE33DA" w:rsidP="00FE33DA">
      <w:pPr>
        <w:spacing w:after="0"/>
        <w:jc w:val="both"/>
        <w:rPr>
          <w:rFonts w:ascii="Times New Roman" w:hAnsi="Times New Roman"/>
          <w:i/>
          <w:sz w:val="24"/>
          <w:szCs w:val="24"/>
          <w:lang w:val="ro-RO"/>
        </w:rPr>
      </w:pPr>
    </w:p>
    <w:p w:rsidR="00FE33DA" w:rsidRPr="005A16B4" w:rsidRDefault="00F13FC7" w:rsidP="00FE33DA">
      <w:pPr>
        <w:spacing w:after="0"/>
        <w:jc w:val="both"/>
        <w:rPr>
          <w:rFonts w:ascii="Times New Roman" w:hAnsi="Times New Roman"/>
          <w:sz w:val="24"/>
          <w:szCs w:val="24"/>
          <w:lang w:val="ro-RO"/>
        </w:rPr>
      </w:pPr>
      <w:r w:rsidRPr="005A16B4">
        <w:rPr>
          <w:rFonts w:ascii="Times New Roman" w:hAnsi="Times New Roman"/>
          <w:b/>
          <w:sz w:val="24"/>
          <w:szCs w:val="24"/>
          <w:lang w:val="ro-RO"/>
        </w:rPr>
        <w:t>7</w:t>
      </w:r>
      <w:r w:rsidR="00FE33DA" w:rsidRPr="005A16B4">
        <w:rPr>
          <w:rFonts w:ascii="Times New Roman" w:hAnsi="Times New Roman"/>
          <w:b/>
          <w:sz w:val="24"/>
          <w:szCs w:val="24"/>
          <w:lang w:val="ro-RO"/>
        </w:rPr>
        <w:t>. Litera a) a alineatului (1) al articolului 37 se modifică și va avea următorul cuprins:</w:t>
      </w:r>
    </w:p>
    <w:p w:rsidR="00FE33DA" w:rsidRPr="005A16B4" w:rsidRDefault="00FE33DA" w:rsidP="00FE33DA">
      <w:pPr>
        <w:autoSpaceDE w:val="0"/>
        <w:autoSpaceDN w:val="0"/>
        <w:adjustRightInd w:val="0"/>
        <w:spacing w:after="0"/>
        <w:jc w:val="both"/>
        <w:rPr>
          <w:rFonts w:ascii="Times New Roman" w:eastAsia="Calibri" w:hAnsi="Times New Roman"/>
          <w:i/>
          <w:sz w:val="24"/>
          <w:szCs w:val="24"/>
          <w:lang w:val="ro-RO"/>
        </w:rPr>
      </w:pPr>
      <w:r w:rsidRPr="005A16B4">
        <w:rPr>
          <w:rFonts w:ascii="Times New Roman" w:eastAsia="Calibri" w:hAnsi="Times New Roman"/>
          <w:sz w:val="24"/>
          <w:szCs w:val="24"/>
          <w:lang w:val="ro-RO"/>
        </w:rPr>
        <w:t>„,a) salariu stabilit potrivit prevederilor legale privind salarizarea personalului plătit din fonduri publice</w:t>
      </w:r>
      <w:r w:rsidRPr="005A16B4">
        <w:rPr>
          <w:rFonts w:ascii="Times New Roman" w:eastAsia="Calibri" w:hAnsi="Times New Roman"/>
          <w:i/>
          <w:sz w:val="24"/>
          <w:szCs w:val="24"/>
          <w:lang w:val="ro-RO"/>
        </w:rPr>
        <w:t>;”</w:t>
      </w:r>
    </w:p>
    <w:p w:rsidR="00FE33DA" w:rsidRDefault="00FE33DA" w:rsidP="00FE33DA">
      <w:pPr>
        <w:autoSpaceDE w:val="0"/>
        <w:autoSpaceDN w:val="0"/>
        <w:adjustRightInd w:val="0"/>
        <w:spacing w:after="0"/>
        <w:jc w:val="both"/>
        <w:rPr>
          <w:rFonts w:ascii="Times New Roman" w:eastAsia="Calibri" w:hAnsi="Times New Roman"/>
          <w:sz w:val="24"/>
          <w:szCs w:val="24"/>
          <w:lang w:val="ro-RO"/>
        </w:rPr>
      </w:pPr>
    </w:p>
    <w:p w:rsidR="00312718" w:rsidRPr="00C0210B" w:rsidRDefault="00312718" w:rsidP="00FE33DA">
      <w:pPr>
        <w:autoSpaceDE w:val="0"/>
        <w:autoSpaceDN w:val="0"/>
        <w:adjustRightInd w:val="0"/>
        <w:spacing w:after="0"/>
        <w:jc w:val="both"/>
        <w:rPr>
          <w:rFonts w:ascii="Times New Roman" w:eastAsia="Calibri" w:hAnsi="Times New Roman"/>
          <w:b/>
          <w:sz w:val="24"/>
          <w:szCs w:val="24"/>
          <w:lang w:val="ro-RO"/>
        </w:rPr>
      </w:pPr>
      <w:r w:rsidRPr="00C0210B">
        <w:rPr>
          <w:rFonts w:ascii="Times New Roman" w:eastAsia="Calibri" w:hAnsi="Times New Roman"/>
          <w:b/>
          <w:sz w:val="24"/>
          <w:szCs w:val="24"/>
          <w:lang w:val="ro-RO"/>
        </w:rPr>
        <w:t>8. Alineatul (1) al articolului 40 se modifică şi va avea următorul cuprins:</w:t>
      </w:r>
    </w:p>
    <w:p w:rsidR="00312718" w:rsidRPr="00C0210B" w:rsidRDefault="00C0210B" w:rsidP="00C0210B">
      <w:pPr>
        <w:spacing w:after="0" w:line="240" w:lineRule="auto"/>
        <w:jc w:val="both"/>
        <w:rPr>
          <w:rFonts w:ascii="Times New Roman" w:hAnsi="Times New Roman"/>
          <w:color w:val="FF0000"/>
          <w:sz w:val="24"/>
          <w:szCs w:val="24"/>
          <w:lang w:val="ro-RO"/>
        </w:rPr>
      </w:pPr>
      <w:r>
        <w:rPr>
          <w:rFonts w:ascii="Times New Roman" w:hAnsi="Times New Roman"/>
          <w:sz w:val="24"/>
          <w:szCs w:val="24"/>
          <w:lang w:val="ro-RO"/>
        </w:rPr>
        <w:t xml:space="preserve">   „</w:t>
      </w:r>
      <w:r w:rsidR="00312718" w:rsidRPr="00C0210B">
        <w:rPr>
          <w:rFonts w:ascii="Times New Roman" w:hAnsi="Times New Roman"/>
          <w:sz w:val="24"/>
          <w:szCs w:val="24"/>
          <w:lang w:val="ro-RO"/>
        </w:rPr>
        <w:t xml:space="preserve">(1) Autorităţile administraţiei publice locale au obligaţia să prevadă în bugetul local sumele necesare din care se suportă salarizarea, precum şi celelalte drepturi cuvenite asistentului personal, potrivit legii. Sumele se asigură </w:t>
      </w:r>
      <w:r w:rsidR="00312718" w:rsidRPr="00C0210B">
        <w:rPr>
          <w:rFonts w:ascii="Times New Roman" w:hAnsi="Times New Roman"/>
          <w:sz w:val="24"/>
          <w:szCs w:val="24"/>
        </w:rPr>
        <w:t xml:space="preserve">integral de la </w:t>
      </w:r>
      <w:proofErr w:type="spellStart"/>
      <w:r w:rsidR="00312718" w:rsidRPr="00C0210B">
        <w:rPr>
          <w:rFonts w:ascii="Times New Roman" w:hAnsi="Times New Roman"/>
          <w:sz w:val="24"/>
          <w:szCs w:val="24"/>
        </w:rPr>
        <w:t>bugetul</w:t>
      </w:r>
      <w:proofErr w:type="spellEnd"/>
      <w:r w:rsidR="00312718" w:rsidRPr="00C0210B">
        <w:rPr>
          <w:rFonts w:ascii="Times New Roman" w:hAnsi="Times New Roman"/>
          <w:sz w:val="24"/>
          <w:szCs w:val="24"/>
        </w:rPr>
        <w:t xml:space="preserve"> de stat, din </w:t>
      </w:r>
      <w:proofErr w:type="spellStart"/>
      <w:r w:rsidR="00312718" w:rsidRPr="00C0210B">
        <w:rPr>
          <w:rFonts w:ascii="Times New Roman" w:hAnsi="Times New Roman"/>
          <w:sz w:val="24"/>
          <w:szCs w:val="24"/>
        </w:rPr>
        <w:t>sume</w:t>
      </w:r>
      <w:proofErr w:type="spellEnd"/>
      <w:r w:rsidR="00312718" w:rsidRPr="00C0210B">
        <w:rPr>
          <w:rFonts w:ascii="Times New Roman" w:hAnsi="Times New Roman"/>
          <w:sz w:val="24"/>
          <w:szCs w:val="24"/>
        </w:rPr>
        <w:t xml:space="preserve"> defalcate din </w:t>
      </w:r>
      <w:proofErr w:type="spellStart"/>
      <w:r w:rsidR="00312718" w:rsidRPr="00C0210B">
        <w:rPr>
          <w:rFonts w:ascii="Times New Roman" w:hAnsi="Times New Roman"/>
          <w:sz w:val="24"/>
          <w:szCs w:val="24"/>
        </w:rPr>
        <w:t>taxa</w:t>
      </w:r>
      <w:proofErr w:type="spellEnd"/>
      <w:r w:rsidR="00312718" w:rsidRPr="00C0210B">
        <w:rPr>
          <w:rFonts w:ascii="Times New Roman" w:hAnsi="Times New Roman"/>
          <w:sz w:val="24"/>
          <w:szCs w:val="24"/>
        </w:rPr>
        <w:t xml:space="preserve"> </w:t>
      </w:r>
      <w:proofErr w:type="spellStart"/>
      <w:r w:rsidR="00312718" w:rsidRPr="00C0210B">
        <w:rPr>
          <w:rFonts w:ascii="Times New Roman" w:hAnsi="Times New Roman"/>
          <w:sz w:val="24"/>
          <w:szCs w:val="24"/>
        </w:rPr>
        <w:t>pe</w:t>
      </w:r>
      <w:proofErr w:type="spellEnd"/>
      <w:r w:rsidR="00312718" w:rsidRPr="00C0210B">
        <w:rPr>
          <w:rFonts w:ascii="Times New Roman" w:hAnsi="Times New Roman"/>
          <w:sz w:val="24"/>
          <w:szCs w:val="24"/>
        </w:rPr>
        <w:t xml:space="preserve"> </w:t>
      </w:r>
      <w:proofErr w:type="spellStart"/>
      <w:r w:rsidR="00312718" w:rsidRPr="00C0210B">
        <w:rPr>
          <w:rFonts w:ascii="Times New Roman" w:hAnsi="Times New Roman"/>
          <w:sz w:val="24"/>
          <w:szCs w:val="24"/>
        </w:rPr>
        <w:t>valoarea</w:t>
      </w:r>
      <w:proofErr w:type="spellEnd"/>
      <w:r w:rsidR="00312718" w:rsidRPr="00C0210B">
        <w:rPr>
          <w:rFonts w:ascii="Times New Roman" w:hAnsi="Times New Roman"/>
          <w:sz w:val="24"/>
          <w:szCs w:val="24"/>
        </w:rPr>
        <w:t xml:space="preserve"> </w:t>
      </w:r>
      <w:proofErr w:type="spellStart"/>
      <w:r w:rsidR="00312718" w:rsidRPr="00C0210B">
        <w:rPr>
          <w:rFonts w:ascii="Times New Roman" w:hAnsi="Times New Roman"/>
          <w:sz w:val="24"/>
          <w:szCs w:val="24"/>
        </w:rPr>
        <w:t>adăugată</w:t>
      </w:r>
      <w:proofErr w:type="spellEnd"/>
      <w:r w:rsidR="00312718" w:rsidRPr="00C0210B">
        <w:rPr>
          <w:rFonts w:ascii="Times New Roman" w:hAnsi="Times New Roman"/>
          <w:sz w:val="24"/>
          <w:szCs w:val="24"/>
        </w:rPr>
        <w:t xml:space="preserve">, </w:t>
      </w:r>
      <w:proofErr w:type="spellStart"/>
      <w:r w:rsidR="00312718" w:rsidRPr="00C0210B">
        <w:rPr>
          <w:rFonts w:ascii="Times New Roman" w:hAnsi="Times New Roman"/>
          <w:sz w:val="24"/>
          <w:szCs w:val="24"/>
        </w:rPr>
        <w:t>în</w:t>
      </w:r>
      <w:proofErr w:type="spellEnd"/>
      <w:r w:rsidR="00312718" w:rsidRPr="00C0210B">
        <w:rPr>
          <w:rFonts w:ascii="Times New Roman" w:hAnsi="Times New Roman"/>
          <w:sz w:val="24"/>
          <w:szCs w:val="24"/>
        </w:rPr>
        <w:t xml:space="preserve"> </w:t>
      </w:r>
      <w:proofErr w:type="spellStart"/>
      <w:r w:rsidR="00312718" w:rsidRPr="00C0210B">
        <w:rPr>
          <w:rFonts w:ascii="Times New Roman" w:hAnsi="Times New Roman"/>
          <w:sz w:val="24"/>
          <w:szCs w:val="24"/>
        </w:rPr>
        <w:t>baza</w:t>
      </w:r>
      <w:proofErr w:type="spellEnd"/>
      <w:r w:rsidR="00312718" w:rsidRPr="00C0210B">
        <w:rPr>
          <w:rFonts w:ascii="Times New Roman" w:hAnsi="Times New Roman"/>
          <w:sz w:val="24"/>
          <w:szCs w:val="24"/>
        </w:rPr>
        <w:t xml:space="preserve"> </w:t>
      </w:r>
      <w:proofErr w:type="spellStart"/>
      <w:r w:rsidR="00312718" w:rsidRPr="00C0210B">
        <w:rPr>
          <w:rFonts w:ascii="Times New Roman" w:hAnsi="Times New Roman"/>
          <w:sz w:val="24"/>
          <w:szCs w:val="24"/>
        </w:rPr>
        <w:t>numărului</w:t>
      </w:r>
      <w:proofErr w:type="spellEnd"/>
      <w:r w:rsidR="00312718" w:rsidRPr="00C0210B">
        <w:rPr>
          <w:rFonts w:ascii="Times New Roman" w:hAnsi="Times New Roman"/>
          <w:sz w:val="24"/>
          <w:szCs w:val="24"/>
        </w:rPr>
        <w:t xml:space="preserve"> de </w:t>
      </w:r>
      <w:proofErr w:type="spellStart"/>
      <w:r w:rsidR="00312718" w:rsidRPr="00C0210B">
        <w:rPr>
          <w:rFonts w:ascii="Times New Roman" w:hAnsi="Times New Roman"/>
          <w:sz w:val="24"/>
          <w:szCs w:val="24"/>
        </w:rPr>
        <w:t>beneficiari</w:t>
      </w:r>
      <w:proofErr w:type="spellEnd"/>
      <w:r w:rsidR="00312718" w:rsidRPr="00C0210B">
        <w:rPr>
          <w:rFonts w:ascii="Times New Roman" w:hAnsi="Times New Roman"/>
          <w:sz w:val="24"/>
          <w:szCs w:val="24"/>
        </w:rPr>
        <w:t xml:space="preserve"> </w:t>
      </w:r>
      <w:proofErr w:type="spellStart"/>
      <w:r w:rsidR="00312718" w:rsidRPr="00C0210B">
        <w:rPr>
          <w:rFonts w:ascii="Times New Roman" w:hAnsi="Times New Roman"/>
          <w:sz w:val="24"/>
          <w:szCs w:val="24"/>
        </w:rPr>
        <w:t>comunicat</w:t>
      </w:r>
      <w:proofErr w:type="spellEnd"/>
      <w:r w:rsidR="00312718" w:rsidRPr="00C0210B">
        <w:rPr>
          <w:rFonts w:ascii="Times New Roman" w:hAnsi="Times New Roman"/>
          <w:sz w:val="24"/>
          <w:szCs w:val="24"/>
        </w:rPr>
        <w:t xml:space="preserve"> de </w:t>
      </w:r>
      <w:proofErr w:type="spellStart"/>
      <w:r w:rsidR="00312718" w:rsidRPr="00C0210B">
        <w:rPr>
          <w:rFonts w:ascii="Times New Roman" w:hAnsi="Times New Roman"/>
          <w:sz w:val="24"/>
          <w:szCs w:val="24"/>
        </w:rPr>
        <w:t>unitățile</w:t>
      </w:r>
      <w:proofErr w:type="spellEnd"/>
      <w:r w:rsidR="00312718" w:rsidRPr="00C0210B">
        <w:rPr>
          <w:rFonts w:ascii="Times New Roman" w:hAnsi="Times New Roman"/>
          <w:sz w:val="24"/>
          <w:szCs w:val="24"/>
        </w:rPr>
        <w:t xml:space="preserve"> </w:t>
      </w:r>
      <w:proofErr w:type="spellStart"/>
      <w:r w:rsidR="00312718" w:rsidRPr="00C0210B">
        <w:rPr>
          <w:rFonts w:ascii="Times New Roman" w:hAnsi="Times New Roman"/>
          <w:sz w:val="24"/>
          <w:szCs w:val="24"/>
        </w:rPr>
        <w:t>administrativ-teritoriale</w:t>
      </w:r>
      <w:proofErr w:type="spellEnd"/>
      <w:r w:rsidR="00312718" w:rsidRPr="00C0210B">
        <w:rPr>
          <w:rFonts w:ascii="Times New Roman" w:hAnsi="Times New Roman"/>
          <w:sz w:val="24"/>
          <w:szCs w:val="24"/>
        </w:rPr>
        <w:t>.</w:t>
      </w:r>
      <w:r>
        <w:rPr>
          <w:rFonts w:ascii="Times New Roman" w:hAnsi="Times New Roman"/>
          <w:sz w:val="24"/>
          <w:szCs w:val="24"/>
        </w:rPr>
        <w:t>”</w:t>
      </w:r>
    </w:p>
    <w:p w:rsidR="00312718" w:rsidRPr="005A16B4" w:rsidRDefault="00312718" w:rsidP="00FE33DA">
      <w:pPr>
        <w:autoSpaceDE w:val="0"/>
        <w:autoSpaceDN w:val="0"/>
        <w:adjustRightInd w:val="0"/>
        <w:spacing w:after="0"/>
        <w:jc w:val="both"/>
        <w:rPr>
          <w:rFonts w:ascii="Times New Roman" w:eastAsia="Calibri" w:hAnsi="Times New Roman"/>
          <w:sz w:val="24"/>
          <w:szCs w:val="24"/>
          <w:lang w:val="ro-RO"/>
        </w:rPr>
      </w:pPr>
    </w:p>
    <w:p w:rsidR="00FE33DA" w:rsidRPr="005A16B4" w:rsidRDefault="00C0210B" w:rsidP="00FE33DA">
      <w:pPr>
        <w:spacing w:after="0" w:line="240" w:lineRule="auto"/>
        <w:jc w:val="both"/>
        <w:rPr>
          <w:rFonts w:ascii="Times New Roman" w:hAnsi="Times New Roman"/>
          <w:b/>
          <w:sz w:val="24"/>
          <w:szCs w:val="24"/>
          <w:lang w:val="ro-RO"/>
        </w:rPr>
      </w:pPr>
      <w:r>
        <w:rPr>
          <w:rFonts w:ascii="Times New Roman" w:hAnsi="Times New Roman"/>
          <w:b/>
          <w:sz w:val="24"/>
          <w:szCs w:val="24"/>
          <w:lang w:val="ro-RO"/>
        </w:rPr>
        <w:t>9</w:t>
      </w:r>
      <w:r w:rsidR="00FE33DA" w:rsidRPr="005A16B4">
        <w:rPr>
          <w:rFonts w:ascii="Times New Roman" w:hAnsi="Times New Roman"/>
          <w:b/>
          <w:sz w:val="24"/>
          <w:szCs w:val="24"/>
          <w:lang w:val="ro-RO"/>
        </w:rPr>
        <w:t>. Alineatul (4) al articolului 42 se modifică şi va avea următorul cuprins:</w:t>
      </w:r>
    </w:p>
    <w:p w:rsidR="00FE33DA" w:rsidRPr="005A16B4" w:rsidRDefault="00C0210B" w:rsidP="00FE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w:t>
      </w:r>
      <w:r w:rsidR="00FE33DA" w:rsidRPr="005A16B4">
        <w:rPr>
          <w:rFonts w:ascii="Times New Roman" w:hAnsi="Times New Roman"/>
          <w:sz w:val="24"/>
          <w:szCs w:val="24"/>
        </w:rPr>
        <w:t>(4)</w:t>
      </w:r>
      <w:r>
        <w:rPr>
          <w:rFonts w:ascii="Times New Roman" w:hAnsi="Times New Roman"/>
          <w:sz w:val="24"/>
          <w:szCs w:val="24"/>
        </w:rPr>
        <w:t xml:space="preserve"> </w:t>
      </w:r>
      <w:proofErr w:type="spellStart"/>
      <w:r w:rsidR="00FE33DA" w:rsidRPr="005A16B4">
        <w:rPr>
          <w:rFonts w:ascii="Times New Roman" w:hAnsi="Times New Roman"/>
          <w:sz w:val="24"/>
          <w:szCs w:val="24"/>
        </w:rPr>
        <w:t>Părinții</w:t>
      </w:r>
      <w:proofErr w:type="spellEnd"/>
      <w:r w:rsidR="00FE33DA" w:rsidRPr="005A16B4">
        <w:rPr>
          <w:rFonts w:ascii="Times New Roman" w:hAnsi="Times New Roman"/>
          <w:sz w:val="24"/>
          <w:szCs w:val="24"/>
        </w:rPr>
        <w:t xml:space="preserve"> </w:t>
      </w:r>
      <w:proofErr w:type="spellStart"/>
      <w:r w:rsidR="00FE33DA" w:rsidRPr="005A16B4">
        <w:rPr>
          <w:rFonts w:ascii="Times New Roman" w:hAnsi="Times New Roman"/>
          <w:sz w:val="24"/>
          <w:szCs w:val="24"/>
        </w:rPr>
        <w:t>sau</w:t>
      </w:r>
      <w:proofErr w:type="spellEnd"/>
      <w:r w:rsidR="00FE33DA" w:rsidRPr="005A16B4">
        <w:rPr>
          <w:rFonts w:ascii="Times New Roman" w:hAnsi="Times New Roman"/>
          <w:sz w:val="24"/>
          <w:szCs w:val="24"/>
        </w:rPr>
        <w:t xml:space="preserve">, </w:t>
      </w:r>
      <w:proofErr w:type="spellStart"/>
      <w:r w:rsidR="00FE33DA" w:rsidRPr="005A16B4">
        <w:rPr>
          <w:rFonts w:ascii="Times New Roman" w:hAnsi="Times New Roman"/>
          <w:sz w:val="24"/>
          <w:szCs w:val="24"/>
        </w:rPr>
        <w:t>după</w:t>
      </w:r>
      <w:proofErr w:type="spellEnd"/>
      <w:r w:rsidR="00FE33DA" w:rsidRPr="005A16B4">
        <w:rPr>
          <w:rFonts w:ascii="Times New Roman" w:hAnsi="Times New Roman"/>
          <w:sz w:val="24"/>
          <w:szCs w:val="24"/>
        </w:rPr>
        <w:t xml:space="preserve"> </w:t>
      </w:r>
      <w:proofErr w:type="spellStart"/>
      <w:r w:rsidR="00FE33DA" w:rsidRPr="005A16B4">
        <w:rPr>
          <w:rFonts w:ascii="Times New Roman" w:hAnsi="Times New Roman"/>
          <w:sz w:val="24"/>
          <w:szCs w:val="24"/>
        </w:rPr>
        <w:t>caz</w:t>
      </w:r>
      <w:proofErr w:type="spellEnd"/>
      <w:r w:rsidR="00FE33DA" w:rsidRPr="005A16B4">
        <w:rPr>
          <w:rFonts w:ascii="Times New Roman" w:hAnsi="Times New Roman"/>
          <w:sz w:val="24"/>
          <w:szCs w:val="24"/>
        </w:rPr>
        <w:t xml:space="preserve">, </w:t>
      </w:r>
      <w:proofErr w:type="spellStart"/>
      <w:r w:rsidR="00FE33DA" w:rsidRPr="005A16B4">
        <w:rPr>
          <w:rFonts w:ascii="Times New Roman" w:hAnsi="Times New Roman"/>
          <w:sz w:val="24"/>
          <w:szCs w:val="24"/>
        </w:rPr>
        <w:t>reprezentanții</w:t>
      </w:r>
      <w:proofErr w:type="spellEnd"/>
      <w:r w:rsidR="00FE33DA" w:rsidRPr="005A16B4">
        <w:rPr>
          <w:rFonts w:ascii="Times New Roman" w:hAnsi="Times New Roman"/>
          <w:sz w:val="24"/>
          <w:szCs w:val="24"/>
        </w:rPr>
        <w:t xml:space="preserve"> </w:t>
      </w:r>
      <w:proofErr w:type="spellStart"/>
      <w:r w:rsidR="00FE33DA" w:rsidRPr="005A16B4">
        <w:rPr>
          <w:rFonts w:ascii="Times New Roman" w:hAnsi="Times New Roman"/>
          <w:sz w:val="24"/>
          <w:szCs w:val="24"/>
        </w:rPr>
        <w:t>legali</w:t>
      </w:r>
      <w:proofErr w:type="spellEnd"/>
      <w:r w:rsidR="00FE33DA" w:rsidRPr="005A16B4">
        <w:rPr>
          <w:rFonts w:ascii="Times New Roman" w:hAnsi="Times New Roman"/>
          <w:sz w:val="24"/>
          <w:szCs w:val="24"/>
        </w:rPr>
        <w:t xml:space="preserve"> </w:t>
      </w:r>
      <w:proofErr w:type="spellStart"/>
      <w:r w:rsidR="00FE33DA" w:rsidRPr="005A16B4">
        <w:rPr>
          <w:rFonts w:ascii="Times New Roman" w:hAnsi="Times New Roman"/>
          <w:sz w:val="24"/>
          <w:szCs w:val="24"/>
        </w:rPr>
        <w:t>ai</w:t>
      </w:r>
      <w:proofErr w:type="spellEnd"/>
      <w:r w:rsidR="00FE33DA" w:rsidRPr="005A16B4">
        <w:rPr>
          <w:rFonts w:ascii="Times New Roman" w:hAnsi="Times New Roman"/>
          <w:sz w:val="24"/>
          <w:szCs w:val="24"/>
        </w:rPr>
        <w:t xml:space="preserve"> </w:t>
      </w:r>
      <w:proofErr w:type="spellStart"/>
      <w:r w:rsidR="00FE33DA" w:rsidRPr="005A16B4">
        <w:rPr>
          <w:rFonts w:ascii="Times New Roman" w:hAnsi="Times New Roman"/>
          <w:sz w:val="24"/>
          <w:szCs w:val="24"/>
        </w:rPr>
        <w:t>copilului</w:t>
      </w:r>
      <w:proofErr w:type="spellEnd"/>
      <w:r w:rsidR="00FE33DA" w:rsidRPr="005A16B4">
        <w:rPr>
          <w:rFonts w:ascii="Times New Roman" w:hAnsi="Times New Roman"/>
          <w:sz w:val="24"/>
          <w:szCs w:val="24"/>
        </w:rPr>
        <w:t xml:space="preserve"> cu handicap </w:t>
      </w:r>
      <w:proofErr w:type="spellStart"/>
      <w:r w:rsidR="00FE33DA" w:rsidRPr="005A16B4">
        <w:rPr>
          <w:rFonts w:ascii="Times New Roman" w:hAnsi="Times New Roman"/>
          <w:sz w:val="24"/>
          <w:szCs w:val="24"/>
        </w:rPr>
        <w:t>grav</w:t>
      </w:r>
      <w:proofErr w:type="spellEnd"/>
      <w:r w:rsidR="00FE33DA" w:rsidRPr="005A16B4">
        <w:rPr>
          <w:rFonts w:ascii="Times New Roman" w:hAnsi="Times New Roman"/>
          <w:sz w:val="24"/>
          <w:szCs w:val="24"/>
        </w:rPr>
        <w:t xml:space="preserve">, </w:t>
      </w:r>
      <w:proofErr w:type="spellStart"/>
      <w:r w:rsidR="00FE33DA" w:rsidRPr="005A16B4">
        <w:rPr>
          <w:rFonts w:ascii="Times New Roman" w:hAnsi="Times New Roman"/>
          <w:sz w:val="24"/>
          <w:szCs w:val="24"/>
        </w:rPr>
        <w:t>persoana</w:t>
      </w:r>
      <w:proofErr w:type="spellEnd"/>
      <w:r w:rsidR="00FE33DA" w:rsidRPr="005A16B4">
        <w:rPr>
          <w:rFonts w:ascii="Times New Roman" w:hAnsi="Times New Roman"/>
          <w:sz w:val="24"/>
          <w:szCs w:val="24"/>
        </w:rPr>
        <w:t xml:space="preserve"> </w:t>
      </w:r>
      <w:proofErr w:type="spellStart"/>
      <w:r w:rsidR="00FE33DA" w:rsidRPr="005A16B4">
        <w:rPr>
          <w:rFonts w:ascii="Times New Roman" w:hAnsi="Times New Roman"/>
          <w:sz w:val="24"/>
          <w:szCs w:val="24"/>
        </w:rPr>
        <w:t>sau</w:t>
      </w:r>
      <w:proofErr w:type="spellEnd"/>
      <w:r w:rsidR="00FE33DA" w:rsidRPr="005A16B4">
        <w:rPr>
          <w:rFonts w:ascii="Times New Roman" w:hAnsi="Times New Roman"/>
          <w:sz w:val="24"/>
          <w:szCs w:val="24"/>
        </w:rPr>
        <w:t xml:space="preserve"> </w:t>
      </w:r>
      <w:proofErr w:type="spellStart"/>
      <w:r w:rsidR="00FE33DA" w:rsidRPr="005A16B4">
        <w:rPr>
          <w:rFonts w:ascii="Times New Roman" w:hAnsi="Times New Roman"/>
          <w:sz w:val="24"/>
          <w:szCs w:val="24"/>
        </w:rPr>
        <w:t>familia</w:t>
      </w:r>
      <w:proofErr w:type="spellEnd"/>
      <w:r w:rsidR="00FE33DA" w:rsidRPr="005A16B4">
        <w:rPr>
          <w:rFonts w:ascii="Times New Roman" w:hAnsi="Times New Roman"/>
          <w:sz w:val="24"/>
          <w:szCs w:val="24"/>
        </w:rPr>
        <w:t xml:space="preserve"> care a </w:t>
      </w:r>
      <w:proofErr w:type="spellStart"/>
      <w:r w:rsidR="00FE33DA" w:rsidRPr="005A16B4">
        <w:rPr>
          <w:rFonts w:ascii="Times New Roman" w:hAnsi="Times New Roman"/>
          <w:sz w:val="24"/>
          <w:szCs w:val="24"/>
        </w:rPr>
        <w:t>primit</w:t>
      </w:r>
      <w:proofErr w:type="spellEnd"/>
      <w:r w:rsidR="00FE33DA" w:rsidRPr="005A16B4">
        <w:rPr>
          <w:rFonts w:ascii="Times New Roman" w:hAnsi="Times New Roman"/>
          <w:sz w:val="24"/>
          <w:szCs w:val="24"/>
        </w:rPr>
        <w:t xml:space="preserve"> </w:t>
      </w:r>
      <w:proofErr w:type="spellStart"/>
      <w:r w:rsidR="00FE33DA" w:rsidRPr="005A16B4">
        <w:rPr>
          <w:rFonts w:ascii="Times New Roman" w:hAnsi="Times New Roman"/>
          <w:sz w:val="24"/>
          <w:szCs w:val="24"/>
        </w:rPr>
        <w:t>în</w:t>
      </w:r>
      <w:proofErr w:type="spellEnd"/>
      <w:r w:rsidR="00FE33DA" w:rsidRPr="005A16B4">
        <w:rPr>
          <w:rFonts w:ascii="Times New Roman" w:hAnsi="Times New Roman"/>
          <w:sz w:val="24"/>
          <w:szCs w:val="24"/>
        </w:rPr>
        <w:t xml:space="preserve"> </w:t>
      </w:r>
      <w:proofErr w:type="spellStart"/>
      <w:r w:rsidR="00FE33DA" w:rsidRPr="005A16B4">
        <w:rPr>
          <w:rFonts w:ascii="Times New Roman" w:hAnsi="Times New Roman"/>
          <w:sz w:val="24"/>
          <w:szCs w:val="24"/>
        </w:rPr>
        <w:t>plasament</w:t>
      </w:r>
      <w:proofErr w:type="spellEnd"/>
      <w:r w:rsidR="00FE33DA" w:rsidRPr="005A16B4">
        <w:rPr>
          <w:rFonts w:ascii="Times New Roman" w:hAnsi="Times New Roman"/>
          <w:sz w:val="24"/>
          <w:szCs w:val="24"/>
        </w:rPr>
        <w:t xml:space="preserve"> un </w:t>
      </w:r>
      <w:proofErr w:type="spellStart"/>
      <w:r w:rsidR="00FE33DA" w:rsidRPr="005A16B4">
        <w:rPr>
          <w:rFonts w:ascii="Times New Roman" w:hAnsi="Times New Roman"/>
          <w:sz w:val="24"/>
          <w:szCs w:val="24"/>
        </w:rPr>
        <w:t>copil</w:t>
      </w:r>
      <w:proofErr w:type="spellEnd"/>
      <w:r w:rsidR="00FE33DA" w:rsidRPr="005A16B4">
        <w:rPr>
          <w:rFonts w:ascii="Times New Roman" w:hAnsi="Times New Roman"/>
          <w:sz w:val="24"/>
          <w:szCs w:val="24"/>
        </w:rPr>
        <w:t xml:space="preserve"> cu handicap </w:t>
      </w:r>
      <w:proofErr w:type="spellStart"/>
      <w:r w:rsidR="00FE33DA" w:rsidRPr="005A16B4">
        <w:rPr>
          <w:rFonts w:ascii="Times New Roman" w:hAnsi="Times New Roman"/>
          <w:sz w:val="24"/>
          <w:szCs w:val="24"/>
        </w:rPr>
        <w:t>grav</w:t>
      </w:r>
      <w:proofErr w:type="spellEnd"/>
      <w:r w:rsidR="00FE33DA" w:rsidRPr="005A16B4">
        <w:rPr>
          <w:rFonts w:ascii="Times New Roman" w:hAnsi="Times New Roman"/>
          <w:sz w:val="24"/>
          <w:szCs w:val="24"/>
        </w:rPr>
        <w:t xml:space="preserve">, </w:t>
      </w:r>
      <w:proofErr w:type="spellStart"/>
      <w:r w:rsidR="00FE33DA" w:rsidRPr="005A16B4">
        <w:rPr>
          <w:rFonts w:ascii="Times New Roman" w:hAnsi="Times New Roman"/>
          <w:sz w:val="24"/>
          <w:szCs w:val="24"/>
        </w:rPr>
        <w:t>adulții</w:t>
      </w:r>
      <w:proofErr w:type="spellEnd"/>
      <w:r w:rsidR="00FE33DA" w:rsidRPr="005A16B4">
        <w:rPr>
          <w:rFonts w:ascii="Times New Roman" w:hAnsi="Times New Roman"/>
          <w:sz w:val="24"/>
          <w:szCs w:val="24"/>
        </w:rPr>
        <w:t xml:space="preserve"> cu handicap </w:t>
      </w:r>
      <w:proofErr w:type="spellStart"/>
      <w:r w:rsidR="00FE33DA" w:rsidRPr="005A16B4">
        <w:rPr>
          <w:rFonts w:ascii="Times New Roman" w:hAnsi="Times New Roman"/>
          <w:sz w:val="24"/>
          <w:szCs w:val="24"/>
        </w:rPr>
        <w:t>grav</w:t>
      </w:r>
      <w:proofErr w:type="spellEnd"/>
      <w:r w:rsidR="00FE33DA" w:rsidRPr="005A16B4">
        <w:rPr>
          <w:rFonts w:ascii="Times New Roman" w:hAnsi="Times New Roman"/>
          <w:sz w:val="24"/>
          <w:szCs w:val="24"/>
        </w:rPr>
        <w:t xml:space="preserve"> </w:t>
      </w:r>
      <w:proofErr w:type="spellStart"/>
      <w:r w:rsidR="00FE33DA" w:rsidRPr="005A16B4">
        <w:rPr>
          <w:rFonts w:ascii="Times New Roman" w:hAnsi="Times New Roman"/>
          <w:sz w:val="24"/>
          <w:szCs w:val="24"/>
        </w:rPr>
        <w:t>ori</w:t>
      </w:r>
      <w:proofErr w:type="spellEnd"/>
      <w:r w:rsidR="00FE33DA" w:rsidRPr="005A16B4">
        <w:rPr>
          <w:rFonts w:ascii="Times New Roman" w:hAnsi="Times New Roman"/>
          <w:sz w:val="24"/>
          <w:szCs w:val="24"/>
        </w:rPr>
        <w:t xml:space="preserve"> </w:t>
      </w:r>
      <w:proofErr w:type="spellStart"/>
      <w:r w:rsidR="00FE33DA" w:rsidRPr="005A16B4">
        <w:rPr>
          <w:rFonts w:ascii="Times New Roman" w:hAnsi="Times New Roman"/>
          <w:sz w:val="24"/>
          <w:szCs w:val="24"/>
        </w:rPr>
        <w:t>reprezentanții</w:t>
      </w:r>
      <w:proofErr w:type="spellEnd"/>
      <w:r w:rsidR="00FE33DA" w:rsidRPr="005A16B4">
        <w:rPr>
          <w:rFonts w:ascii="Times New Roman" w:hAnsi="Times New Roman"/>
          <w:sz w:val="24"/>
          <w:szCs w:val="24"/>
        </w:rPr>
        <w:t xml:space="preserve"> </w:t>
      </w:r>
      <w:proofErr w:type="spellStart"/>
      <w:r w:rsidR="00FE33DA" w:rsidRPr="005A16B4">
        <w:rPr>
          <w:rFonts w:ascii="Times New Roman" w:hAnsi="Times New Roman"/>
          <w:sz w:val="24"/>
          <w:szCs w:val="24"/>
        </w:rPr>
        <w:t>legali</w:t>
      </w:r>
      <w:proofErr w:type="spellEnd"/>
      <w:r w:rsidR="00FE33DA" w:rsidRPr="005A16B4">
        <w:rPr>
          <w:rFonts w:ascii="Times New Roman" w:hAnsi="Times New Roman"/>
          <w:sz w:val="24"/>
          <w:szCs w:val="24"/>
        </w:rPr>
        <w:t xml:space="preserve"> </w:t>
      </w:r>
      <w:proofErr w:type="spellStart"/>
      <w:r w:rsidR="00FE33DA" w:rsidRPr="005A16B4">
        <w:rPr>
          <w:rFonts w:ascii="Times New Roman" w:hAnsi="Times New Roman"/>
          <w:sz w:val="24"/>
          <w:szCs w:val="24"/>
        </w:rPr>
        <w:t>ai</w:t>
      </w:r>
      <w:proofErr w:type="spellEnd"/>
      <w:r w:rsidR="00FE33DA" w:rsidRPr="005A16B4">
        <w:rPr>
          <w:rFonts w:ascii="Times New Roman" w:hAnsi="Times New Roman"/>
          <w:sz w:val="24"/>
          <w:szCs w:val="24"/>
        </w:rPr>
        <w:t xml:space="preserve"> </w:t>
      </w:r>
      <w:proofErr w:type="spellStart"/>
      <w:r w:rsidR="00FE33DA" w:rsidRPr="005A16B4">
        <w:rPr>
          <w:rFonts w:ascii="Times New Roman" w:hAnsi="Times New Roman"/>
          <w:sz w:val="24"/>
          <w:szCs w:val="24"/>
        </w:rPr>
        <w:t>acestora</w:t>
      </w:r>
      <w:proofErr w:type="spellEnd"/>
      <w:r w:rsidR="00FE33DA" w:rsidRPr="005A16B4">
        <w:rPr>
          <w:rFonts w:ascii="Times New Roman" w:hAnsi="Times New Roman"/>
          <w:sz w:val="24"/>
          <w:szCs w:val="24"/>
        </w:rPr>
        <w:t xml:space="preserve">, cu </w:t>
      </w:r>
      <w:proofErr w:type="spellStart"/>
      <w:r w:rsidR="00FE33DA" w:rsidRPr="005A16B4">
        <w:rPr>
          <w:rFonts w:ascii="Times New Roman" w:hAnsi="Times New Roman"/>
          <w:sz w:val="24"/>
          <w:szCs w:val="24"/>
        </w:rPr>
        <w:t>excepția</w:t>
      </w:r>
      <w:proofErr w:type="spellEnd"/>
      <w:r w:rsidR="00FE33DA" w:rsidRPr="005A16B4">
        <w:rPr>
          <w:rFonts w:ascii="Times New Roman" w:hAnsi="Times New Roman"/>
          <w:sz w:val="24"/>
          <w:szCs w:val="24"/>
        </w:rPr>
        <w:t xml:space="preserve"> </w:t>
      </w:r>
      <w:proofErr w:type="spellStart"/>
      <w:r w:rsidR="00FE33DA" w:rsidRPr="005A16B4">
        <w:rPr>
          <w:rFonts w:ascii="Times New Roman" w:hAnsi="Times New Roman"/>
          <w:sz w:val="24"/>
          <w:szCs w:val="24"/>
        </w:rPr>
        <w:t>celor</w:t>
      </w:r>
      <w:proofErr w:type="spellEnd"/>
      <w:r w:rsidR="00FE33DA" w:rsidRPr="005A16B4">
        <w:rPr>
          <w:rFonts w:ascii="Times New Roman" w:hAnsi="Times New Roman"/>
          <w:sz w:val="24"/>
          <w:szCs w:val="24"/>
        </w:rPr>
        <w:t xml:space="preserve"> cu handicap </w:t>
      </w:r>
      <w:proofErr w:type="spellStart"/>
      <w:r w:rsidR="00FE33DA" w:rsidRPr="005A16B4">
        <w:rPr>
          <w:rFonts w:ascii="Times New Roman" w:hAnsi="Times New Roman"/>
          <w:sz w:val="24"/>
          <w:szCs w:val="24"/>
        </w:rPr>
        <w:t>vizual</w:t>
      </w:r>
      <w:proofErr w:type="spellEnd"/>
      <w:r w:rsidR="00FE33DA" w:rsidRPr="005A16B4">
        <w:rPr>
          <w:rFonts w:ascii="Times New Roman" w:hAnsi="Times New Roman"/>
          <w:sz w:val="24"/>
          <w:szCs w:val="24"/>
        </w:rPr>
        <w:t xml:space="preserve"> </w:t>
      </w:r>
      <w:proofErr w:type="spellStart"/>
      <w:r w:rsidR="00FE33DA" w:rsidRPr="005A16B4">
        <w:rPr>
          <w:rFonts w:ascii="Times New Roman" w:hAnsi="Times New Roman"/>
          <w:sz w:val="24"/>
          <w:szCs w:val="24"/>
        </w:rPr>
        <w:t>grav</w:t>
      </w:r>
      <w:proofErr w:type="spellEnd"/>
      <w:r w:rsidR="00FE33DA" w:rsidRPr="005A16B4">
        <w:rPr>
          <w:rFonts w:ascii="Times New Roman" w:hAnsi="Times New Roman"/>
          <w:sz w:val="24"/>
          <w:szCs w:val="24"/>
        </w:rPr>
        <w:t xml:space="preserve">, pot </w:t>
      </w:r>
      <w:proofErr w:type="spellStart"/>
      <w:r w:rsidR="00FE33DA" w:rsidRPr="005A16B4">
        <w:rPr>
          <w:rFonts w:ascii="Times New Roman" w:hAnsi="Times New Roman"/>
          <w:sz w:val="24"/>
          <w:szCs w:val="24"/>
        </w:rPr>
        <w:t>opta</w:t>
      </w:r>
      <w:proofErr w:type="spellEnd"/>
      <w:r w:rsidR="00FE33DA" w:rsidRPr="005A16B4">
        <w:rPr>
          <w:rFonts w:ascii="Times New Roman" w:hAnsi="Times New Roman"/>
          <w:sz w:val="24"/>
          <w:szCs w:val="24"/>
        </w:rPr>
        <w:t xml:space="preserve"> </w:t>
      </w:r>
      <w:proofErr w:type="spellStart"/>
      <w:r w:rsidR="00FE33DA" w:rsidRPr="005A16B4">
        <w:rPr>
          <w:rFonts w:ascii="Times New Roman" w:hAnsi="Times New Roman"/>
          <w:sz w:val="24"/>
          <w:szCs w:val="24"/>
        </w:rPr>
        <w:t>între</w:t>
      </w:r>
      <w:proofErr w:type="spellEnd"/>
      <w:r w:rsidR="00FE33DA" w:rsidRPr="005A16B4">
        <w:rPr>
          <w:rFonts w:ascii="Times New Roman" w:hAnsi="Times New Roman"/>
          <w:sz w:val="24"/>
          <w:szCs w:val="24"/>
        </w:rPr>
        <w:t xml:space="preserve"> </w:t>
      </w:r>
    </w:p>
    <w:p w:rsidR="00FE33DA" w:rsidRPr="005A16B4" w:rsidRDefault="00FE33DA" w:rsidP="00FE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spellStart"/>
      <w:proofErr w:type="gramStart"/>
      <w:r w:rsidRPr="005A16B4">
        <w:rPr>
          <w:rFonts w:ascii="Times New Roman" w:hAnsi="Times New Roman"/>
          <w:sz w:val="24"/>
          <w:szCs w:val="24"/>
        </w:rPr>
        <w:t>asistent</w:t>
      </w:r>
      <w:proofErr w:type="spellEnd"/>
      <w:proofErr w:type="gramEnd"/>
      <w:r w:rsidRPr="005A16B4">
        <w:rPr>
          <w:rFonts w:ascii="Times New Roman" w:hAnsi="Times New Roman"/>
          <w:sz w:val="24"/>
          <w:szCs w:val="24"/>
        </w:rPr>
        <w:t xml:space="preserve"> personal </w:t>
      </w:r>
      <w:proofErr w:type="spellStart"/>
      <w:r w:rsidRPr="005A16B4">
        <w:rPr>
          <w:rFonts w:ascii="Times New Roman" w:hAnsi="Times New Roman"/>
          <w:sz w:val="24"/>
          <w:szCs w:val="24"/>
        </w:rPr>
        <w:t>și</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primirea</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unei</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indemnizații</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lunare</w:t>
      </w:r>
      <w:proofErr w:type="spellEnd"/>
      <w:r w:rsidRPr="005A16B4">
        <w:rPr>
          <w:rFonts w:ascii="Times New Roman" w:hAnsi="Times New Roman"/>
          <w:sz w:val="24"/>
          <w:szCs w:val="24"/>
        </w:rPr>
        <w:t>.</w:t>
      </w:r>
      <w:r w:rsidR="00C0210B">
        <w:rPr>
          <w:rFonts w:ascii="Times New Roman" w:hAnsi="Times New Roman"/>
          <w:sz w:val="24"/>
          <w:szCs w:val="24"/>
        </w:rPr>
        <w:t>”</w:t>
      </w:r>
    </w:p>
    <w:p w:rsidR="00FE33DA" w:rsidRPr="005A16B4" w:rsidRDefault="00FE33DA" w:rsidP="00FE33DA">
      <w:pPr>
        <w:spacing w:after="0"/>
        <w:jc w:val="both"/>
        <w:rPr>
          <w:rFonts w:ascii="Times New Roman" w:eastAsia="Calibri" w:hAnsi="Times New Roman"/>
          <w:b/>
          <w:sz w:val="24"/>
          <w:szCs w:val="24"/>
          <w:lang w:val="ro-RO"/>
        </w:rPr>
      </w:pPr>
    </w:p>
    <w:p w:rsidR="00FE33DA" w:rsidRPr="005A16B4" w:rsidRDefault="00C0210B" w:rsidP="00FE33DA">
      <w:pPr>
        <w:spacing w:after="0"/>
        <w:jc w:val="both"/>
        <w:rPr>
          <w:rFonts w:ascii="Times New Roman" w:hAnsi="Times New Roman"/>
          <w:sz w:val="24"/>
          <w:szCs w:val="24"/>
          <w:lang w:val="ro-RO"/>
        </w:rPr>
      </w:pPr>
      <w:r>
        <w:rPr>
          <w:rFonts w:ascii="Times New Roman" w:eastAsia="Calibri" w:hAnsi="Times New Roman"/>
          <w:b/>
          <w:sz w:val="24"/>
          <w:szCs w:val="24"/>
          <w:lang w:val="ro-RO"/>
        </w:rPr>
        <w:t>10</w:t>
      </w:r>
      <w:r w:rsidR="00FE33DA" w:rsidRPr="005A16B4">
        <w:rPr>
          <w:rFonts w:ascii="Times New Roman" w:eastAsia="Calibri" w:hAnsi="Times New Roman"/>
          <w:b/>
          <w:sz w:val="24"/>
          <w:szCs w:val="24"/>
          <w:lang w:val="ro-RO"/>
        </w:rPr>
        <w:t xml:space="preserve">. Alineatul (1) al articolului 43 </w:t>
      </w:r>
      <w:r w:rsidR="00FE33DA" w:rsidRPr="005A16B4">
        <w:rPr>
          <w:rFonts w:ascii="Times New Roman" w:hAnsi="Times New Roman"/>
          <w:b/>
          <w:sz w:val="24"/>
          <w:szCs w:val="24"/>
          <w:lang w:val="ro-RO"/>
        </w:rPr>
        <w:t>se modifică și va avea următorul cuprins:</w:t>
      </w:r>
    </w:p>
    <w:p w:rsidR="00FE33DA" w:rsidRPr="005A16B4" w:rsidRDefault="00FE33DA" w:rsidP="00FE33DA">
      <w:pPr>
        <w:autoSpaceDE w:val="0"/>
        <w:autoSpaceDN w:val="0"/>
        <w:adjustRightInd w:val="0"/>
        <w:spacing w:after="0"/>
        <w:jc w:val="both"/>
        <w:rPr>
          <w:rFonts w:ascii="Times New Roman" w:eastAsia="Calibri" w:hAnsi="Times New Roman"/>
          <w:sz w:val="24"/>
          <w:szCs w:val="24"/>
          <w:lang w:val="ro-RO"/>
        </w:rPr>
      </w:pPr>
      <w:r w:rsidRPr="005A16B4">
        <w:rPr>
          <w:rFonts w:ascii="Times New Roman" w:eastAsia="Calibri" w:hAnsi="Times New Roman"/>
          <w:sz w:val="24"/>
          <w:szCs w:val="24"/>
          <w:lang w:val="ro-RO"/>
        </w:rPr>
        <w:t>„(1) Indemnizaţia lunară prevăzută la art. 42 alin. (4) este în cuantum egal cu salariul net al asistentului personal gradația 0,  stabilit potrivit prevederilor legale în vigoare;”</w:t>
      </w:r>
    </w:p>
    <w:p w:rsidR="00FE33DA" w:rsidRPr="005A16B4" w:rsidRDefault="00FE33DA" w:rsidP="00FE33DA">
      <w:pPr>
        <w:autoSpaceDE w:val="0"/>
        <w:autoSpaceDN w:val="0"/>
        <w:adjustRightInd w:val="0"/>
        <w:spacing w:after="0"/>
        <w:jc w:val="both"/>
        <w:rPr>
          <w:rFonts w:ascii="Times New Roman" w:hAnsi="Times New Roman"/>
          <w:b/>
          <w:sz w:val="24"/>
          <w:szCs w:val="24"/>
          <w:lang w:val="ro-RO"/>
        </w:rPr>
      </w:pPr>
    </w:p>
    <w:p w:rsidR="00FE33DA" w:rsidRPr="005A16B4" w:rsidRDefault="00FE33DA" w:rsidP="00FE33DA">
      <w:pPr>
        <w:autoSpaceDE w:val="0"/>
        <w:autoSpaceDN w:val="0"/>
        <w:adjustRightInd w:val="0"/>
        <w:spacing w:after="0"/>
        <w:jc w:val="both"/>
        <w:rPr>
          <w:rFonts w:ascii="Times New Roman" w:hAnsi="Times New Roman"/>
          <w:b/>
          <w:sz w:val="24"/>
          <w:szCs w:val="24"/>
          <w:lang w:val="ro-RO"/>
        </w:rPr>
      </w:pPr>
      <w:r w:rsidRPr="005A16B4">
        <w:rPr>
          <w:rFonts w:ascii="Times New Roman" w:hAnsi="Times New Roman"/>
          <w:b/>
          <w:sz w:val="24"/>
          <w:szCs w:val="24"/>
          <w:lang w:val="ro-RO"/>
        </w:rPr>
        <w:t>1</w:t>
      </w:r>
      <w:r w:rsidR="00C0210B">
        <w:rPr>
          <w:rFonts w:ascii="Times New Roman" w:hAnsi="Times New Roman"/>
          <w:b/>
          <w:sz w:val="24"/>
          <w:szCs w:val="24"/>
          <w:lang w:val="ro-RO"/>
        </w:rPr>
        <w:t>1</w:t>
      </w:r>
      <w:r w:rsidRPr="005A16B4">
        <w:rPr>
          <w:rFonts w:ascii="Times New Roman" w:hAnsi="Times New Roman"/>
          <w:b/>
          <w:sz w:val="24"/>
          <w:szCs w:val="24"/>
          <w:lang w:val="ro-RO"/>
        </w:rPr>
        <w:t>. Literele a) și b) ale alineatului (4) al articolului 43 se modifică şi vor avea următorul cuprins:</w:t>
      </w:r>
    </w:p>
    <w:p w:rsidR="00FE33DA" w:rsidRPr="005A16B4" w:rsidRDefault="00FE33DA" w:rsidP="00FE33DA">
      <w:pPr>
        <w:autoSpaceDE w:val="0"/>
        <w:autoSpaceDN w:val="0"/>
        <w:adjustRightInd w:val="0"/>
        <w:spacing w:after="0"/>
        <w:jc w:val="both"/>
        <w:rPr>
          <w:rFonts w:ascii="Times New Roman" w:hAnsi="Times New Roman"/>
          <w:sz w:val="24"/>
          <w:szCs w:val="24"/>
          <w:lang w:val="ro-RO"/>
        </w:rPr>
      </w:pPr>
      <w:r w:rsidRPr="005A16B4">
        <w:rPr>
          <w:rFonts w:ascii="Times New Roman" w:hAnsi="Times New Roman"/>
          <w:b/>
          <w:sz w:val="24"/>
          <w:szCs w:val="24"/>
          <w:lang w:val="ro-RO"/>
        </w:rPr>
        <w:t>„</w:t>
      </w:r>
      <w:r w:rsidRPr="005A16B4">
        <w:rPr>
          <w:rFonts w:ascii="Times New Roman" w:hAnsi="Times New Roman"/>
          <w:sz w:val="24"/>
          <w:szCs w:val="24"/>
          <w:lang w:val="ro-RO"/>
        </w:rPr>
        <w:t>a)</w:t>
      </w:r>
      <w:r w:rsidRPr="005A16B4">
        <w:rPr>
          <w:rFonts w:ascii="Times New Roman" w:hAnsi="Times New Roman"/>
          <w:b/>
          <w:sz w:val="24"/>
          <w:szCs w:val="24"/>
          <w:lang w:val="ro-RO"/>
        </w:rPr>
        <w:t xml:space="preserve"> </w:t>
      </w:r>
      <w:r w:rsidRPr="005A16B4">
        <w:rPr>
          <w:rFonts w:ascii="Times New Roman" w:hAnsi="Times New Roman"/>
          <w:sz w:val="24"/>
          <w:szCs w:val="24"/>
          <w:lang w:val="ro-RO"/>
        </w:rPr>
        <w:t>părinţii sau reprezentanţii legali ai copilului cu handicap grav care se află în sistemul de protecție specială a copilului la asistent maternal sau în servicii rezidențiale.</w:t>
      </w:r>
    </w:p>
    <w:p w:rsidR="00FE33DA" w:rsidRPr="005A16B4" w:rsidRDefault="00FE33DA" w:rsidP="00FE33DA">
      <w:pPr>
        <w:autoSpaceDE w:val="0"/>
        <w:autoSpaceDN w:val="0"/>
        <w:adjustRightInd w:val="0"/>
        <w:spacing w:after="0"/>
        <w:jc w:val="both"/>
        <w:rPr>
          <w:rFonts w:ascii="Times New Roman" w:hAnsi="Times New Roman"/>
          <w:sz w:val="24"/>
          <w:szCs w:val="24"/>
          <w:lang w:val="ro-RO"/>
        </w:rPr>
      </w:pPr>
      <w:r w:rsidRPr="005A16B4">
        <w:rPr>
          <w:rFonts w:ascii="Times New Roman" w:hAnsi="Times New Roman"/>
          <w:sz w:val="24"/>
          <w:szCs w:val="24"/>
          <w:lang w:val="ro-RO"/>
        </w:rPr>
        <w:t xml:space="preserve">  b) adulţii cu handicap grav sau reprezentanţii lor legali, pe perioada în care adulţii cu handicap grav se află  în îngrijirea şi protecţia asistentului personal profesionist, în centre </w:t>
      </w:r>
      <w:r w:rsidRPr="005A16B4">
        <w:rPr>
          <w:rFonts w:ascii="Times New Roman" w:hAnsi="Times New Roman"/>
          <w:sz w:val="24"/>
          <w:szCs w:val="24"/>
          <w:lang w:val="ro-RO"/>
        </w:rPr>
        <w:lastRenderedPageBreak/>
        <w:t>rezidenţiale publice, cu excepţia centrului de tip respiro, ori în alte tipuri de instituţii rezidențiale publice cu caracter social, medico-social, în care se asigură întreţinere completă din partea autorităţii administraţiei publice pe o perioadă mai mare de o lună;”</w:t>
      </w:r>
    </w:p>
    <w:p w:rsidR="00FE33DA" w:rsidRPr="005A16B4" w:rsidRDefault="00FE33DA" w:rsidP="00FE33DA">
      <w:pPr>
        <w:spacing w:after="0"/>
        <w:rPr>
          <w:rFonts w:ascii="Times New Roman" w:hAnsi="Times New Roman"/>
          <w:sz w:val="24"/>
          <w:szCs w:val="24"/>
          <w:lang w:val="ro-RO"/>
        </w:rPr>
      </w:pPr>
    </w:p>
    <w:p w:rsidR="00FE33DA" w:rsidRPr="005A16B4" w:rsidRDefault="00C0210B" w:rsidP="00FE33DA">
      <w:pPr>
        <w:spacing w:after="0"/>
        <w:rPr>
          <w:rFonts w:ascii="Times New Roman" w:hAnsi="Times New Roman"/>
          <w:b/>
          <w:sz w:val="24"/>
          <w:szCs w:val="24"/>
          <w:lang w:val="ro-RO"/>
        </w:rPr>
      </w:pPr>
      <w:r>
        <w:rPr>
          <w:rFonts w:ascii="Times New Roman" w:hAnsi="Times New Roman"/>
          <w:b/>
          <w:sz w:val="24"/>
          <w:szCs w:val="24"/>
          <w:lang w:val="ro-RO"/>
        </w:rPr>
        <w:t>12</w:t>
      </w:r>
      <w:r w:rsidR="00FE33DA" w:rsidRPr="005A16B4">
        <w:rPr>
          <w:rFonts w:ascii="Times New Roman" w:hAnsi="Times New Roman"/>
          <w:b/>
          <w:sz w:val="24"/>
          <w:szCs w:val="24"/>
          <w:lang w:val="ro-RO"/>
        </w:rPr>
        <w:t>. Alineatul (5) al articolului 46 se modifică și va avea următorul cuprins:</w:t>
      </w:r>
    </w:p>
    <w:p w:rsidR="00FE33DA" w:rsidRPr="005A16B4" w:rsidRDefault="00FE33DA" w:rsidP="00FE33DA">
      <w:pPr>
        <w:spacing w:after="0"/>
        <w:rPr>
          <w:rFonts w:ascii="Times New Roman" w:hAnsi="Times New Roman"/>
          <w:sz w:val="24"/>
          <w:szCs w:val="24"/>
          <w:lang w:val="ro-RO"/>
        </w:rPr>
      </w:pPr>
      <w:r w:rsidRPr="005A16B4">
        <w:rPr>
          <w:rFonts w:ascii="Times New Roman" w:hAnsi="Times New Roman"/>
          <w:sz w:val="24"/>
          <w:szCs w:val="24"/>
          <w:lang w:val="ro-RO"/>
        </w:rPr>
        <w:t>„(5) Modalitatea de decontare a cheltuielilor prevăzute la alin. (1) se aprobă prin ordin al ministrului muncii și justiției sociale”.</w:t>
      </w:r>
    </w:p>
    <w:p w:rsidR="00FE33DA" w:rsidRPr="005A16B4" w:rsidRDefault="00FE33DA" w:rsidP="00FE33DA">
      <w:pPr>
        <w:autoSpaceDE w:val="0"/>
        <w:autoSpaceDN w:val="0"/>
        <w:adjustRightInd w:val="0"/>
        <w:spacing w:after="0"/>
        <w:jc w:val="both"/>
        <w:rPr>
          <w:rFonts w:ascii="Times New Roman" w:hAnsi="Times New Roman"/>
          <w:b/>
          <w:sz w:val="24"/>
          <w:szCs w:val="24"/>
          <w:lang w:val="ro-RO"/>
        </w:rPr>
      </w:pPr>
    </w:p>
    <w:p w:rsidR="00FE33DA" w:rsidRPr="005A16B4" w:rsidRDefault="00FE33DA" w:rsidP="00FE33DA">
      <w:pPr>
        <w:autoSpaceDE w:val="0"/>
        <w:autoSpaceDN w:val="0"/>
        <w:adjustRightInd w:val="0"/>
        <w:spacing w:after="0"/>
        <w:jc w:val="both"/>
        <w:rPr>
          <w:rFonts w:ascii="Times New Roman" w:eastAsia="Calibri" w:hAnsi="Times New Roman"/>
          <w:b/>
          <w:sz w:val="24"/>
          <w:szCs w:val="24"/>
          <w:lang w:val="ro-RO"/>
        </w:rPr>
      </w:pPr>
      <w:r w:rsidRPr="005A16B4">
        <w:rPr>
          <w:rFonts w:ascii="Times New Roman" w:hAnsi="Times New Roman"/>
          <w:b/>
          <w:sz w:val="24"/>
          <w:szCs w:val="24"/>
          <w:lang w:val="ro-RO"/>
        </w:rPr>
        <w:t>1</w:t>
      </w:r>
      <w:r w:rsidR="00B86EC3">
        <w:rPr>
          <w:rFonts w:ascii="Times New Roman" w:hAnsi="Times New Roman"/>
          <w:b/>
          <w:sz w:val="24"/>
          <w:szCs w:val="24"/>
          <w:lang w:val="ro-RO"/>
        </w:rPr>
        <w:t>3</w:t>
      </w:r>
      <w:r w:rsidRPr="005A16B4">
        <w:rPr>
          <w:rFonts w:ascii="Times New Roman" w:hAnsi="Times New Roman"/>
          <w:b/>
          <w:sz w:val="24"/>
          <w:szCs w:val="24"/>
          <w:lang w:val="ro-RO"/>
        </w:rPr>
        <w:t>. Litera a) a alineatului (1) al articolului 47 se modifică şi va avea următorul cuprins:</w:t>
      </w:r>
    </w:p>
    <w:p w:rsidR="00FE33DA" w:rsidRPr="005A16B4" w:rsidRDefault="00FE33DA" w:rsidP="00FE33DA">
      <w:pPr>
        <w:spacing w:after="0"/>
        <w:jc w:val="both"/>
        <w:rPr>
          <w:rFonts w:ascii="Times New Roman" w:hAnsi="Times New Roman"/>
          <w:sz w:val="24"/>
          <w:szCs w:val="24"/>
          <w:lang w:val="ro-RO"/>
        </w:rPr>
      </w:pPr>
      <w:r w:rsidRPr="005A16B4">
        <w:rPr>
          <w:rFonts w:ascii="Times New Roman" w:hAnsi="Times New Roman"/>
          <w:sz w:val="24"/>
          <w:szCs w:val="24"/>
          <w:lang w:val="ro-RO"/>
        </w:rPr>
        <w:t>„a) salariul de bază stabilit potrivit dispoziţiilor legale;”</w:t>
      </w:r>
    </w:p>
    <w:p w:rsidR="00FE33DA" w:rsidRPr="005A16B4" w:rsidRDefault="00FE33DA" w:rsidP="00FE33DA">
      <w:pPr>
        <w:spacing w:after="0"/>
        <w:jc w:val="both"/>
        <w:rPr>
          <w:rFonts w:ascii="Times New Roman" w:hAnsi="Times New Roman"/>
          <w:sz w:val="24"/>
          <w:szCs w:val="24"/>
          <w:lang w:val="ro-RO"/>
        </w:rPr>
      </w:pPr>
    </w:p>
    <w:p w:rsidR="00FE33DA" w:rsidRPr="005A16B4" w:rsidRDefault="00B86EC3" w:rsidP="00FE33DA">
      <w:pPr>
        <w:spacing w:after="0"/>
        <w:jc w:val="both"/>
        <w:rPr>
          <w:rFonts w:ascii="Times New Roman" w:hAnsi="Times New Roman"/>
          <w:b/>
          <w:sz w:val="24"/>
          <w:szCs w:val="24"/>
          <w:lang w:val="ro-RO"/>
        </w:rPr>
      </w:pPr>
      <w:r>
        <w:rPr>
          <w:rFonts w:ascii="Times New Roman" w:hAnsi="Times New Roman"/>
          <w:b/>
          <w:sz w:val="24"/>
          <w:szCs w:val="24"/>
          <w:lang w:val="ro-RO"/>
        </w:rPr>
        <w:t>14</w:t>
      </w:r>
      <w:r w:rsidR="00FE33DA" w:rsidRPr="005A16B4">
        <w:rPr>
          <w:rFonts w:ascii="Times New Roman" w:hAnsi="Times New Roman"/>
          <w:b/>
          <w:sz w:val="24"/>
          <w:szCs w:val="24"/>
          <w:lang w:val="ro-RO"/>
        </w:rPr>
        <w:t>. Alineatul (2) al articolului 48 se modifică și va avea următorul cuprins:</w:t>
      </w:r>
    </w:p>
    <w:p w:rsidR="00FE33DA" w:rsidRPr="005A16B4" w:rsidRDefault="00FE33DA" w:rsidP="00FE33DA">
      <w:pPr>
        <w:spacing w:after="0"/>
        <w:jc w:val="both"/>
        <w:rPr>
          <w:rFonts w:ascii="Times New Roman" w:hAnsi="Times New Roman"/>
          <w:sz w:val="24"/>
          <w:szCs w:val="24"/>
          <w:lang w:val="ro-RO"/>
        </w:rPr>
      </w:pPr>
      <w:r w:rsidRPr="005A16B4">
        <w:rPr>
          <w:rFonts w:ascii="Times New Roman" w:hAnsi="Times New Roman"/>
          <w:sz w:val="24"/>
          <w:szCs w:val="24"/>
          <w:lang w:val="ro-RO"/>
        </w:rPr>
        <w:t>„(2) Standardele minime obligatorii pentru asigurarea îngrijirii şi protecţiei adulţilor cu handicap grav sau accentuat la asistentul personal profesionist se elaborează de Autoritatea Naţională pentru Persoanele cu Dizabilități şi se aprobă prin ordin al ministrului muncii și justiției sociale”.</w:t>
      </w:r>
    </w:p>
    <w:p w:rsidR="00FE33DA" w:rsidRPr="005A16B4" w:rsidRDefault="00FE33DA" w:rsidP="00FE33DA">
      <w:pPr>
        <w:spacing w:after="0"/>
        <w:jc w:val="both"/>
        <w:rPr>
          <w:rFonts w:ascii="Times New Roman" w:hAnsi="Times New Roman"/>
          <w:sz w:val="24"/>
          <w:szCs w:val="24"/>
          <w:lang w:val="ro-RO"/>
        </w:rPr>
      </w:pPr>
    </w:p>
    <w:p w:rsidR="00FE33DA" w:rsidRPr="005A16B4" w:rsidRDefault="00FE33DA" w:rsidP="00FE33DA">
      <w:pPr>
        <w:spacing w:after="0"/>
        <w:jc w:val="both"/>
        <w:rPr>
          <w:rFonts w:ascii="Times New Roman" w:hAnsi="Times New Roman"/>
          <w:b/>
          <w:sz w:val="24"/>
          <w:szCs w:val="24"/>
          <w:lang w:val="ro-RO"/>
        </w:rPr>
      </w:pPr>
      <w:r w:rsidRPr="005A16B4">
        <w:rPr>
          <w:rFonts w:ascii="Times New Roman" w:hAnsi="Times New Roman"/>
          <w:b/>
          <w:sz w:val="24"/>
          <w:szCs w:val="24"/>
          <w:lang w:val="ro-RO"/>
        </w:rPr>
        <w:t>1</w:t>
      </w:r>
      <w:r w:rsidR="00B86EC3">
        <w:rPr>
          <w:rFonts w:ascii="Times New Roman" w:hAnsi="Times New Roman"/>
          <w:b/>
          <w:sz w:val="24"/>
          <w:szCs w:val="24"/>
          <w:lang w:val="ro-RO"/>
        </w:rPr>
        <w:t>5</w:t>
      </w:r>
      <w:r w:rsidRPr="005A16B4">
        <w:rPr>
          <w:rFonts w:ascii="Times New Roman" w:hAnsi="Times New Roman"/>
          <w:b/>
          <w:sz w:val="24"/>
          <w:szCs w:val="24"/>
          <w:lang w:val="ro-RO"/>
        </w:rPr>
        <w:t xml:space="preserve">. La capitolul III, Titlul secțiunii 4 se modifică şi va avea următorul cuprins: </w:t>
      </w:r>
    </w:p>
    <w:p w:rsidR="00FE33DA" w:rsidRPr="005A16B4" w:rsidRDefault="00FE33DA" w:rsidP="00FE33DA">
      <w:pPr>
        <w:spacing w:after="0"/>
        <w:jc w:val="both"/>
        <w:outlineLvl w:val="1"/>
        <w:rPr>
          <w:rFonts w:ascii="Times New Roman" w:hAnsi="Times New Roman"/>
          <w:bCs/>
          <w:sz w:val="24"/>
          <w:szCs w:val="24"/>
          <w:lang w:val="ro-RO"/>
        </w:rPr>
      </w:pPr>
      <w:r w:rsidRPr="005A16B4">
        <w:rPr>
          <w:rFonts w:ascii="Times New Roman" w:hAnsi="Times New Roman"/>
          <w:sz w:val="24"/>
          <w:szCs w:val="24"/>
          <w:lang w:val="ro-RO"/>
        </w:rPr>
        <w:t>„</w:t>
      </w:r>
      <w:r w:rsidRPr="005A16B4">
        <w:rPr>
          <w:rFonts w:ascii="Times New Roman" w:hAnsi="Times New Roman"/>
          <w:bCs/>
          <w:sz w:val="24"/>
          <w:szCs w:val="24"/>
          <w:lang w:val="ro-RO"/>
        </w:rPr>
        <w:t>SECŢIUNEA a 4-a Centre pentru persoanele adulte cu handicap”.</w:t>
      </w:r>
    </w:p>
    <w:p w:rsidR="00FE33DA" w:rsidRPr="005A16B4" w:rsidRDefault="00FE33DA" w:rsidP="00FE33DA">
      <w:pPr>
        <w:spacing w:after="0"/>
        <w:jc w:val="both"/>
        <w:outlineLvl w:val="1"/>
        <w:rPr>
          <w:rFonts w:ascii="Times New Roman" w:hAnsi="Times New Roman"/>
          <w:bCs/>
          <w:sz w:val="24"/>
          <w:szCs w:val="24"/>
          <w:lang w:val="ro-RO"/>
        </w:rPr>
      </w:pPr>
    </w:p>
    <w:p w:rsidR="00FE33DA" w:rsidRPr="005A16B4" w:rsidRDefault="00FE33DA" w:rsidP="00FE33DA">
      <w:pPr>
        <w:spacing w:after="0"/>
        <w:jc w:val="both"/>
        <w:rPr>
          <w:rFonts w:ascii="Times New Roman" w:hAnsi="Times New Roman"/>
          <w:b/>
          <w:sz w:val="24"/>
          <w:szCs w:val="24"/>
          <w:lang w:val="ro-RO"/>
        </w:rPr>
      </w:pPr>
      <w:r w:rsidRPr="005A16B4">
        <w:rPr>
          <w:rFonts w:ascii="Times New Roman" w:hAnsi="Times New Roman"/>
          <w:b/>
          <w:sz w:val="24"/>
          <w:szCs w:val="24"/>
          <w:lang w:val="ro-RO"/>
        </w:rPr>
        <w:t>1</w:t>
      </w:r>
      <w:r w:rsidR="00B86EC3">
        <w:rPr>
          <w:rFonts w:ascii="Times New Roman" w:hAnsi="Times New Roman"/>
          <w:b/>
          <w:sz w:val="24"/>
          <w:szCs w:val="24"/>
          <w:lang w:val="ro-RO"/>
        </w:rPr>
        <w:t>6</w:t>
      </w:r>
      <w:r w:rsidRPr="005A16B4">
        <w:rPr>
          <w:rFonts w:ascii="Times New Roman" w:hAnsi="Times New Roman"/>
          <w:b/>
          <w:sz w:val="24"/>
          <w:szCs w:val="24"/>
          <w:lang w:val="ro-RO"/>
        </w:rPr>
        <w:t>. Alineatul (5) al articolul 51 se modifică și va avea următorul cuprins:</w:t>
      </w:r>
    </w:p>
    <w:p w:rsidR="00FE33DA" w:rsidRPr="005A16B4" w:rsidRDefault="00FE33DA" w:rsidP="00FE33DA">
      <w:pPr>
        <w:autoSpaceDE w:val="0"/>
        <w:autoSpaceDN w:val="0"/>
        <w:adjustRightInd w:val="0"/>
        <w:spacing w:after="0"/>
        <w:jc w:val="both"/>
        <w:rPr>
          <w:rFonts w:ascii="Times New Roman" w:hAnsi="Times New Roman"/>
          <w:sz w:val="24"/>
          <w:szCs w:val="24"/>
          <w:lang w:val="ro-RO"/>
        </w:rPr>
      </w:pPr>
      <w:r w:rsidRPr="005A16B4">
        <w:rPr>
          <w:rFonts w:ascii="Times New Roman" w:hAnsi="Times New Roman"/>
          <w:sz w:val="24"/>
          <w:szCs w:val="24"/>
          <w:lang w:val="ro-RO"/>
        </w:rPr>
        <w:t>„(5) Centrele publice pentru persoane adulte  cu handicap prevăzute la alin. (3) lit. a)-c)  se înfiinţează şi funcţionează ca structuri cu sau fără personalitate juridică, în subordinea consiliilor judeţene, respectiv a consiliilor locale ale sectoarelor municipiului Bucureşti, în structura direcţiilor generale de asistenţă socială şi protecţia copilului, cu avizul şi sub îndrumarea metodologică a Autorităţii Naţionale pentru Persoanele cu Dizabilități.”</w:t>
      </w:r>
    </w:p>
    <w:p w:rsidR="00FE33DA" w:rsidRPr="005A16B4" w:rsidRDefault="00FE33DA" w:rsidP="00FE33DA">
      <w:pPr>
        <w:spacing w:after="0"/>
        <w:jc w:val="both"/>
        <w:rPr>
          <w:rFonts w:ascii="Times New Roman" w:hAnsi="Times New Roman"/>
          <w:sz w:val="24"/>
          <w:szCs w:val="24"/>
          <w:lang w:val="ro-RO"/>
        </w:rPr>
      </w:pPr>
    </w:p>
    <w:p w:rsidR="00FE33DA" w:rsidRPr="005A16B4" w:rsidRDefault="00B86EC3" w:rsidP="00FE33DA">
      <w:pPr>
        <w:spacing w:after="0"/>
        <w:jc w:val="both"/>
        <w:rPr>
          <w:rFonts w:ascii="Times New Roman" w:hAnsi="Times New Roman"/>
          <w:b/>
          <w:sz w:val="24"/>
          <w:szCs w:val="24"/>
          <w:lang w:val="ro-RO"/>
        </w:rPr>
      </w:pPr>
      <w:r>
        <w:rPr>
          <w:rFonts w:ascii="Times New Roman" w:hAnsi="Times New Roman"/>
          <w:b/>
          <w:sz w:val="24"/>
          <w:szCs w:val="24"/>
          <w:lang w:val="ro-RO"/>
        </w:rPr>
        <w:t>17</w:t>
      </w:r>
      <w:r w:rsidR="00FE33DA" w:rsidRPr="005A16B4">
        <w:rPr>
          <w:rFonts w:ascii="Times New Roman" w:hAnsi="Times New Roman"/>
          <w:b/>
          <w:sz w:val="24"/>
          <w:szCs w:val="24"/>
          <w:lang w:val="ro-RO"/>
        </w:rPr>
        <w:t>. După alineatul (5) al articolului 51 se introduc trei noi alineate, alin. (5</w:t>
      </w:r>
      <w:r w:rsidR="00FE33DA" w:rsidRPr="005A16B4">
        <w:rPr>
          <w:rFonts w:ascii="Times New Roman" w:hAnsi="Times New Roman"/>
          <w:b/>
          <w:sz w:val="24"/>
          <w:szCs w:val="24"/>
          <w:vertAlign w:val="superscript"/>
          <w:lang w:val="ro-RO"/>
        </w:rPr>
        <w:t>1</w:t>
      </w:r>
      <w:r w:rsidR="00FE33DA" w:rsidRPr="005A16B4">
        <w:rPr>
          <w:rFonts w:ascii="Times New Roman" w:hAnsi="Times New Roman"/>
          <w:b/>
          <w:sz w:val="24"/>
          <w:szCs w:val="24"/>
          <w:lang w:val="ro-RO"/>
        </w:rPr>
        <w:t>) - (5</w:t>
      </w:r>
      <w:r w:rsidR="00FE33DA" w:rsidRPr="005A16B4">
        <w:rPr>
          <w:rFonts w:ascii="Times New Roman" w:hAnsi="Times New Roman"/>
          <w:b/>
          <w:sz w:val="24"/>
          <w:szCs w:val="24"/>
          <w:vertAlign w:val="superscript"/>
          <w:lang w:val="ro-RO"/>
        </w:rPr>
        <w:t>3</w:t>
      </w:r>
      <w:r w:rsidR="00FE33DA" w:rsidRPr="005A16B4">
        <w:rPr>
          <w:rFonts w:ascii="Times New Roman" w:hAnsi="Times New Roman"/>
          <w:b/>
          <w:sz w:val="24"/>
          <w:szCs w:val="24"/>
          <w:lang w:val="ro-RO"/>
        </w:rPr>
        <w:t>) cu următorul cuprins:</w:t>
      </w:r>
    </w:p>
    <w:p w:rsidR="00FE33DA" w:rsidRPr="005A16B4" w:rsidRDefault="00FE33DA" w:rsidP="00FE33DA">
      <w:pPr>
        <w:autoSpaceDE w:val="0"/>
        <w:autoSpaceDN w:val="0"/>
        <w:adjustRightInd w:val="0"/>
        <w:spacing w:after="0"/>
        <w:jc w:val="both"/>
        <w:rPr>
          <w:rFonts w:ascii="Times New Roman" w:hAnsi="Times New Roman"/>
          <w:sz w:val="24"/>
          <w:szCs w:val="24"/>
          <w:lang w:val="ro-RO"/>
        </w:rPr>
      </w:pPr>
      <w:r w:rsidRPr="005A16B4">
        <w:rPr>
          <w:rFonts w:ascii="Times New Roman" w:hAnsi="Times New Roman"/>
          <w:b/>
          <w:sz w:val="24"/>
          <w:szCs w:val="24"/>
          <w:lang w:val="ro-RO"/>
        </w:rPr>
        <w:t>„</w:t>
      </w:r>
      <w:r w:rsidRPr="005A16B4">
        <w:rPr>
          <w:rFonts w:ascii="Times New Roman" w:hAnsi="Times New Roman"/>
          <w:sz w:val="24"/>
          <w:szCs w:val="24"/>
          <w:lang w:val="ro-RO"/>
        </w:rPr>
        <w:t>(5</w:t>
      </w:r>
      <w:r w:rsidRPr="005A16B4">
        <w:rPr>
          <w:rFonts w:ascii="Times New Roman" w:hAnsi="Times New Roman"/>
          <w:sz w:val="24"/>
          <w:szCs w:val="24"/>
          <w:vertAlign w:val="superscript"/>
          <w:lang w:val="ro-RO"/>
        </w:rPr>
        <w:t>1</w:t>
      </w:r>
      <w:r w:rsidRPr="005A16B4">
        <w:rPr>
          <w:rFonts w:ascii="Times New Roman" w:hAnsi="Times New Roman"/>
          <w:sz w:val="24"/>
          <w:szCs w:val="24"/>
          <w:lang w:val="ro-RO"/>
        </w:rPr>
        <w:t>)</w:t>
      </w:r>
      <w:r w:rsidRPr="005A16B4">
        <w:rPr>
          <w:rFonts w:ascii="Times New Roman" w:hAnsi="Times New Roman"/>
          <w:b/>
          <w:sz w:val="24"/>
          <w:szCs w:val="24"/>
          <w:lang w:val="ro-RO"/>
        </w:rPr>
        <w:t xml:space="preserve"> </w:t>
      </w:r>
      <w:r w:rsidRPr="005A16B4">
        <w:rPr>
          <w:rFonts w:ascii="Times New Roman" w:hAnsi="Times New Roman"/>
          <w:sz w:val="24"/>
          <w:szCs w:val="24"/>
          <w:lang w:val="ro-RO"/>
        </w:rPr>
        <w:t>Centrele publice pentru persoane adulte cu handicap prevăzute la alin. (3) lit. d)-h)  precum și centrele de zi se înfiinţează şi funcţionează ca structuri cu sau fără personalitate juridică, atât în subordinea consiliilor judeţene, respectiv a consiliilor locale ale sectoarelor municipiului Bucureşti, în structura direcţiilor generale de asistenţă socială şi protecţia copilului, cât și în subordinea</w:t>
      </w:r>
      <w:r w:rsidRPr="005A16B4">
        <w:rPr>
          <w:rFonts w:ascii="Times New Roman" w:eastAsia="Calibri" w:hAnsi="Times New Roman"/>
          <w:sz w:val="24"/>
          <w:szCs w:val="24"/>
          <w:lang w:val="ro-RO"/>
        </w:rPr>
        <w:t xml:space="preserve">  autorității administrației  publice locale la nivel de comună sau oraş</w:t>
      </w:r>
      <w:r w:rsidRPr="005A16B4">
        <w:rPr>
          <w:rFonts w:ascii="Times New Roman" w:hAnsi="Times New Roman"/>
          <w:sz w:val="24"/>
          <w:szCs w:val="24"/>
          <w:lang w:val="ro-RO"/>
        </w:rPr>
        <w:t xml:space="preserve"> cu avizul şi sub îndrumarea metodologică a Autorităţii Naţionale pentru Persoanele cu Dizabilități.</w:t>
      </w:r>
    </w:p>
    <w:p w:rsidR="00FE33DA" w:rsidRPr="005A16B4" w:rsidRDefault="00FE33DA" w:rsidP="00FE33DA">
      <w:pPr>
        <w:autoSpaceDE w:val="0"/>
        <w:autoSpaceDN w:val="0"/>
        <w:adjustRightInd w:val="0"/>
        <w:spacing w:after="0"/>
        <w:jc w:val="both"/>
        <w:rPr>
          <w:rFonts w:ascii="Times New Roman" w:hAnsi="Times New Roman"/>
          <w:sz w:val="24"/>
          <w:szCs w:val="24"/>
          <w:lang w:val="ro-RO"/>
        </w:rPr>
      </w:pPr>
    </w:p>
    <w:p w:rsidR="00FE33DA" w:rsidRPr="005A16B4" w:rsidRDefault="00FE33DA" w:rsidP="00FE33DA">
      <w:pPr>
        <w:autoSpaceDE w:val="0"/>
        <w:autoSpaceDN w:val="0"/>
        <w:adjustRightInd w:val="0"/>
        <w:spacing w:after="0"/>
        <w:jc w:val="both"/>
        <w:rPr>
          <w:rFonts w:ascii="Times New Roman" w:eastAsia="Calibri" w:hAnsi="Times New Roman"/>
          <w:iCs/>
          <w:sz w:val="24"/>
          <w:szCs w:val="24"/>
          <w:lang w:val="ro-RO"/>
        </w:rPr>
      </w:pPr>
      <w:r w:rsidRPr="005A16B4">
        <w:rPr>
          <w:rFonts w:ascii="Times New Roman" w:hAnsi="Times New Roman"/>
          <w:sz w:val="24"/>
          <w:szCs w:val="24"/>
          <w:lang w:val="ro-RO"/>
        </w:rPr>
        <w:t>(5</w:t>
      </w:r>
      <w:r w:rsidRPr="005A16B4">
        <w:rPr>
          <w:rFonts w:ascii="Times New Roman" w:hAnsi="Times New Roman"/>
          <w:sz w:val="24"/>
          <w:szCs w:val="24"/>
          <w:vertAlign w:val="superscript"/>
          <w:lang w:val="ro-RO"/>
        </w:rPr>
        <w:t>2</w:t>
      </w:r>
      <w:r w:rsidRPr="005A16B4">
        <w:rPr>
          <w:rFonts w:ascii="Times New Roman" w:hAnsi="Times New Roman"/>
          <w:sz w:val="24"/>
          <w:szCs w:val="24"/>
          <w:lang w:val="ro-RO"/>
        </w:rPr>
        <w:t xml:space="preserve">) </w:t>
      </w:r>
      <w:r w:rsidRPr="005A16B4">
        <w:rPr>
          <w:rFonts w:ascii="Times New Roman" w:eastAsia="Calibri" w:hAnsi="Times New Roman"/>
          <w:iCs/>
          <w:sz w:val="24"/>
          <w:szCs w:val="24"/>
          <w:lang w:val="ro-RO"/>
        </w:rPr>
        <w:t xml:space="preserve">Finanţarea centrelor </w:t>
      </w:r>
      <w:r w:rsidRPr="005A16B4">
        <w:rPr>
          <w:rFonts w:ascii="Times New Roman" w:hAnsi="Times New Roman"/>
          <w:sz w:val="24"/>
          <w:szCs w:val="24"/>
          <w:lang w:val="ro-RO"/>
        </w:rPr>
        <w:t>publice pentru persoane adulte  cu handicap care se înfiinţează şi funcţionează ca structuri cu sau fără personalitate juridică, în subordinea consiliilor judeţene, respectiv a consiliilor locale ale sectoarelor municipiului Bucureşti, în structura direcţiilor generale de asistenţă socială şi protecţia copilului</w:t>
      </w:r>
      <w:r w:rsidRPr="005A16B4">
        <w:rPr>
          <w:rFonts w:ascii="Times New Roman" w:eastAsia="Calibri" w:hAnsi="Times New Roman"/>
          <w:iCs/>
          <w:sz w:val="24"/>
          <w:szCs w:val="24"/>
          <w:lang w:val="ro-RO"/>
        </w:rPr>
        <w:t xml:space="preserve"> se asigură de la bugetul de stat, din sume defalcate din taxa pe valoarea adăugată, în condițiile legii.”</w:t>
      </w:r>
    </w:p>
    <w:p w:rsidR="00FE33DA" w:rsidRPr="005A16B4" w:rsidRDefault="00FE33DA" w:rsidP="00FE33DA">
      <w:pPr>
        <w:autoSpaceDE w:val="0"/>
        <w:autoSpaceDN w:val="0"/>
        <w:adjustRightInd w:val="0"/>
        <w:spacing w:after="0"/>
        <w:jc w:val="both"/>
        <w:rPr>
          <w:rFonts w:ascii="Times New Roman" w:eastAsia="Calibri" w:hAnsi="Times New Roman"/>
          <w:iCs/>
          <w:sz w:val="24"/>
          <w:szCs w:val="24"/>
          <w:lang w:val="ro-RO"/>
        </w:rPr>
      </w:pPr>
    </w:p>
    <w:p w:rsidR="00FE33DA" w:rsidRPr="005A16B4" w:rsidRDefault="00FE33DA" w:rsidP="00FE33DA">
      <w:pPr>
        <w:autoSpaceDE w:val="0"/>
        <w:autoSpaceDN w:val="0"/>
        <w:adjustRightInd w:val="0"/>
        <w:spacing w:after="0"/>
        <w:jc w:val="both"/>
        <w:rPr>
          <w:rFonts w:ascii="Times New Roman" w:eastAsia="Calibri" w:hAnsi="Times New Roman"/>
          <w:b/>
          <w:iCs/>
          <w:sz w:val="24"/>
          <w:szCs w:val="24"/>
          <w:lang w:val="ro-RO"/>
        </w:rPr>
      </w:pPr>
      <w:r w:rsidRPr="005A16B4">
        <w:rPr>
          <w:rFonts w:ascii="Times New Roman" w:hAnsi="Times New Roman"/>
          <w:sz w:val="24"/>
          <w:szCs w:val="24"/>
          <w:lang w:val="ro-RO"/>
        </w:rPr>
        <w:lastRenderedPageBreak/>
        <w:t>(5</w:t>
      </w:r>
      <w:r w:rsidRPr="005A16B4">
        <w:rPr>
          <w:rFonts w:ascii="Times New Roman" w:hAnsi="Times New Roman"/>
          <w:sz w:val="24"/>
          <w:szCs w:val="24"/>
          <w:vertAlign w:val="superscript"/>
          <w:lang w:val="ro-RO"/>
        </w:rPr>
        <w:t>3</w:t>
      </w:r>
      <w:r w:rsidRPr="005A16B4">
        <w:rPr>
          <w:rFonts w:ascii="Times New Roman" w:hAnsi="Times New Roman"/>
          <w:sz w:val="24"/>
          <w:szCs w:val="24"/>
          <w:lang w:val="ro-RO"/>
        </w:rPr>
        <w:t>) Centrele private pentru persoanele cu handicap se înfiinţează şi funcţionează ca structuri cu sau fără personalitate juridică, cu avizul şi sub îndrumarea metodologică a Autorităţii Naţionale pentru Persoanele cu Dizabilități”</w:t>
      </w:r>
    </w:p>
    <w:p w:rsidR="00FE33DA" w:rsidRPr="005A16B4" w:rsidRDefault="00FE33DA" w:rsidP="00FE33DA">
      <w:pPr>
        <w:autoSpaceDE w:val="0"/>
        <w:autoSpaceDN w:val="0"/>
        <w:adjustRightInd w:val="0"/>
        <w:spacing w:after="0"/>
        <w:jc w:val="both"/>
        <w:rPr>
          <w:rFonts w:ascii="Times New Roman" w:eastAsia="Calibri" w:hAnsi="Times New Roman"/>
          <w:b/>
          <w:iCs/>
          <w:sz w:val="24"/>
          <w:szCs w:val="24"/>
          <w:lang w:val="ro-RO"/>
        </w:rPr>
      </w:pPr>
    </w:p>
    <w:p w:rsidR="00FE33DA" w:rsidRPr="005A16B4" w:rsidRDefault="00B86EC3" w:rsidP="00FE33DA">
      <w:pPr>
        <w:spacing w:after="0" w:line="240" w:lineRule="auto"/>
        <w:jc w:val="both"/>
        <w:rPr>
          <w:rFonts w:ascii="Times New Roman" w:hAnsi="Times New Roman"/>
          <w:b/>
          <w:sz w:val="24"/>
          <w:szCs w:val="24"/>
          <w:lang w:val="ro-RO"/>
        </w:rPr>
      </w:pPr>
      <w:r>
        <w:rPr>
          <w:rFonts w:ascii="Times New Roman" w:hAnsi="Times New Roman"/>
          <w:b/>
          <w:sz w:val="24"/>
          <w:szCs w:val="24"/>
          <w:lang w:val="ro-RO"/>
        </w:rPr>
        <w:t>18</w:t>
      </w:r>
      <w:r w:rsidR="00FE33DA" w:rsidRPr="005A16B4">
        <w:rPr>
          <w:rFonts w:ascii="Times New Roman" w:hAnsi="Times New Roman"/>
          <w:b/>
          <w:sz w:val="24"/>
          <w:szCs w:val="24"/>
          <w:lang w:val="ro-RO"/>
        </w:rPr>
        <w:t>. Alineatul 2 al articolului 52 se modifică și va avea următorul cuprins:</w:t>
      </w:r>
    </w:p>
    <w:p w:rsidR="00FE33DA" w:rsidRPr="005A16B4" w:rsidRDefault="00FE33DA" w:rsidP="00FE33DA">
      <w:pPr>
        <w:spacing w:after="0" w:line="240" w:lineRule="auto"/>
        <w:jc w:val="both"/>
        <w:rPr>
          <w:rFonts w:ascii="Times New Roman" w:hAnsi="Times New Roman"/>
          <w:sz w:val="24"/>
          <w:szCs w:val="24"/>
          <w:lang w:val="ro-RO"/>
        </w:rPr>
      </w:pPr>
      <w:r w:rsidRPr="005A16B4">
        <w:rPr>
          <w:rFonts w:ascii="Times New Roman" w:eastAsia="Calibri" w:hAnsi="Times New Roman"/>
          <w:iCs/>
          <w:sz w:val="24"/>
          <w:szCs w:val="24"/>
          <w:lang w:val="ro-RO"/>
        </w:rPr>
        <w:t>„</w:t>
      </w:r>
      <w:r w:rsidRPr="005A16B4">
        <w:rPr>
          <w:rFonts w:ascii="Times New Roman" w:hAnsi="Times New Roman"/>
          <w:sz w:val="24"/>
          <w:szCs w:val="24"/>
          <w:lang w:val="ro-RO"/>
        </w:rPr>
        <w:t>(2) Evaluarea activităţilor cu caracter inovator se realizează de Autoritatea Națională pentru Persoanele cu Dizabilități. ”</w:t>
      </w:r>
    </w:p>
    <w:p w:rsidR="00FE33DA" w:rsidRPr="005A16B4" w:rsidRDefault="00FE33DA" w:rsidP="00FE33DA">
      <w:pPr>
        <w:autoSpaceDE w:val="0"/>
        <w:autoSpaceDN w:val="0"/>
        <w:adjustRightInd w:val="0"/>
        <w:spacing w:after="0"/>
        <w:jc w:val="both"/>
        <w:rPr>
          <w:rFonts w:ascii="Times New Roman" w:eastAsia="Calibri" w:hAnsi="Times New Roman"/>
          <w:b/>
          <w:iCs/>
          <w:sz w:val="24"/>
          <w:szCs w:val="24"/>
          <w:lang w:val="ro-RO"/>
        </w:rPr>
      </w:pPr>
    </w:p>
    <w:p w:rsidR="00FE33DA" w:rsidRPr="005A16B4" w:rsidRDefault="00B86EC3" w:rsidP="00FE33DA">
      <w:pPr>
        <w:autoSpaceDE w:val="0"/>
        <w:autoSpaceDN w:val="0"/>
        <w:adjustRightInd w:val="0"/>
        <w:spacing w:after="0"/>
        <w:jc w:val="both"/>
        <w:rPr>
          <w:rFonts w:ascii="Times New Roman" w:eastAsia="Calibri" w:hAnsi="Times New Roman"/>
          <w:b/>
          <w:iCs/>
          <w:sz w:val="24"/>
          <w:szCs w:val="24"/>
          <w:lang w:val="ro-RO"/>
        </w:rPr>
      </w:pPr>
      <w:r>
        <w:rPr>
          <w:rFonts w:ascii="Times New Roman" w:eastAsia="Calibri" w:hAnsi="Times New Roman"/>
          <w:b/>
          <w:iCs/>
          <w:sz w:val="24"/>
          <w:szCs w:val="24"/>
          <w:lang w:val="ro-RO"/>
        </w:rPr>
        <w:t>19</w:t>
      </w:r>
      <w:r w:rsidR="00FE33DA" w:rsidRPr="005A16B4">
        <w:rPr>
          <w:rFonts w:ascii="Times New Roman" w:eastAsia="Calibri" w:hAnsi="Times New Roman"/>
          <w:b/>
          <w:iCs/>
          <w:sz w:val="24"/>
          <w:szCs w:val="24"/>
          <w:lang w:val="ro-RO"/>
        </w:rPr>
        <w:t>. După articolul 54 se introduce un nou articol, art. 54</w:t>
      </w:r>
      <w:r w:rsidR="00FE33DA" w:rsidRPr="005A16B4">
        <w:rPr>
          <w:rFonts w:ascii="Times New Roman" w:eastAsia="Calibri" w:hAnsi="Times New Roman"/>
          <w:b/>
          <w:iCs/>
          <w:sz w:val="24"/>
          <w:szCs w:val="24"/>
          <w:vertAlign w:val="superscript"/>
          <w:lang w:val="ro-RO"/>
        </w:rPr>
        <w:t>1</w:t>
      </w:r>
      <w:r w:rsidR="00FE33DA" w:rsidRPr="005A16B4">
        <w:rPr>
          <w:rFonts w:ascii="Times New Roman" w:eastAsia="Calibri" w:hAnsi="Times New Roman"/>
          <w:b/>
          <w:iCs/>
          <w:sz w:val="24"/>
          <w:szCs w:val="24"/>
          <w:lang w:val="ro-RO"/>
        </w:rPr>
        <w:t xml:space="preserve"> cu următorul cuprins:</w:t>
      </w:r>
    </w:p>
    <w:p w:rsidR="00FE33DA" w:rsidRPr="005A16B4" w:rsidRDefault="00FE33DA" w:rsidP="00FE33DA">
      <w:pPr>
        <w:autoSpaceDE w:val="0"/>
        <w:autoSpaceDN w:val="0"/>
        <w:adjustRightInd w:val="0"/>
        <w:spacing w:after="0"/>
        <w:jc w:val="both"/>
        <w:rPr>
          <w:rFonts w:ascii="Times New Roman" w:hAnsi="Times New Roman"/>
          <w:sz w:val="24"/>
          <w:szCs w:val="24"/>
          <w:lang w:val="ro-RO"/>
        </w:rPr>
      </w:pPr>
      <w:r w:rsidRPr="005A16B4">
        <w:rPr>
          <w:rFonts w:ascii="Times New Roman" w:eastAsia="Calibri" w:hAnsi="Times New Roman"/>
          <w:iCs/>
          <w:sz w:val="24"/>
          <w:szCs w:val="24"/>
          <w:lang w:val="ro-RO"/>
        </w:rPr>
        <w:t>„Art. 54</w:t>
      </w:r>
      <w:r w:rsidRPr="005A16B4">
        <w:rPr>
          <w:rFonts w:ascii="Times New Roman" w:eastAsia="Calibri" w:hAnsi="Times New Roman"/>
          <w:iCs/>
          <w:sz w:val="24"/>
          <w:szCs w:val="24"/>
          <w:vertAlign w:val="superscript"/>
          <w:lang w:val="ro-RO"/>
        </w:rPr>
        <w:t>1</w:t>
      </w:r>
      <w:r w:rsidRPr="005A16B4">
        <w:rPr>
          <w:rFonts w:ascii="Times New Roman" w:eastAsia="Calibri" w:hAnsi="Times New Roman"/>
          <w:iCs/>
          <w:sz w:val="24"/>
          <w:szCs w:val="24"/>
          <w:lang w:val="ro-RO"/>
        </w:rPr>
        <w:t xml:space="preserve">  Prevederile art. 51-54 sunt aplicabile exclusiv persoanelor adulte cu handicap.”</w:t>
      </w:r>
    </w:p>
    <w:p w:rsidR="00FE33DA" w:rsidRPr="005A16B4" w:rsidRDefault="00FE33DA" w:rsidP="00FE33DA">
      <w:pPr>
        <w:spacing w:after="0"/>
        <w:jc w:val="both"/>
        <w:rPr>
          <w:rFonts w:ascii="Times New Roman" w:hAnsi="Times New Roman"/>
          <w:b/>
          <w:sz w:val="24"/>
          <w:szCs w:val="24"/>
          <w:lang w:val="ro-RO"/>
        </w:rPr>
      </w:pPr>
    </w:p>
    <w:p w:rsidR="00FE33DA" w:rsidRPr="005A16B4" w:rsidRDefault="00B86EC3" w:rsidP="00FE33DA">
      <w:pPr>
        <w:autoSpaceDE w:val="0"/>
        <w:autoSpaceDN w:val="0"/>
        <w:adjustRightInd w:val="0"/>
        <w:spacing w:after="0"/>
        <w:rPr>
          <w:rFonts w:ascii="Times New Roman" w:hAnsi="Times New Roman"/>
          <w:sz w:val="24"/>
          <w:szCs w:val="24"/>
          <w:lang w:val="ro-RO"/>
        </w:rPr>
      </w:pPr>
      <w:r>
        <w:rPr>
          <w:rFonts w:ascii="Times New Roman" w:hAnsi="Times New Roman"/>
          <w:b/>
          <w:sz w:val="24"/>
          <w:szCs w:val="24"/>
          <w:lang w:val="ro-RO"/>
        </w:rPr>
        <w:t>20</w:t>
      </w:r>
      <w:r w:rsidR="00FE33DA" w:rsidRPr="005A16B4">
        <w:rPr>
          <w:rFonts w:ascii="Times New Roman" w:hAnsi="Times New Roman"/>
          <w:b/>
          <w:sz w:val="24"/>
          <w:szCs w:val="24"/>
          <w:lang w:val="ro-RO"/>
        </w:rPr>
        <w:t>.</w:t>
      </w:r>
      <w:r w:rsidR="00FE33DA" w:rsidRPr="005A16B4">
        <w:rPr>
          <w:rFonts w:ascii="Times New Roman" w:hAnsi="Times New Roman"/>
          <w:sz w:val="24"/>
          <w:szCs w:val="24"/>
          <w:lang w:val="ro-RO"/>
        </w:rPr>
        <w:t xml:space="preserve"> </w:t>
      </w:r>
      <w:r w:rsidR="00FE33DA" w:rsidRPr="005A16B4">
        <w:rPr>
          <w:rFonts w:ascii="Times New Roman" w:hAnsi="Times New Roman"/>
          <w:b/>
          <w:sz w:val="24"/>
          <w:szCs w:val="24"/>
          <w:lang w:val="ro-RO"/>
        </w:rPr>
        <w:t>Articolul 57</w:t>
      </w:r>
      <w:r w:rsidR="00FE33DA" w:rsidRPr="005A16B4">
        <w:rPr>
          <w:rFonts w:ascii="Times New Roman" w:hAnsi="Times New Roman"/>
          <w:sz w:val="24"/>
          <w:szCs w:val="24"/>
          <w:lang w:val="ro-RO"/>
        </w:rPr>
        <w:t xml:space="preserve"> </w:t>
      </w:r>
      <w:r w:rsidR="00FE33DA" w:rsidRPr="005A16B4">
        <w:rPr>
          <w:rFonts w:ascii="Times New Roman" w:hAnsi="Times New Roman"/>
          <w:b/>
          <w:sz w:val="24"/>
          <w:szCs w:val="24"/>
          <w:lang w:val="ro-RO"/>
        </w:rPr>
        <w:t>se modifică și va avea următorul cuprins:</w:t>
      </w:r>
    </w:p>
    <w:p w:rsidR="00FE33DA" w:rsidRPr="005A16B4" w:rsidRDefault="00FE33DA" w:rsidP="00FE33DA">
      <w:pPr>
        <w:autoSpaceDE w:val="0"/>
        <w:autoSpaceDN w:val="0"/>
        <w:adjustRightInd w:val="0"/>
        <w:spacing w:after="0"/>
        <w:jc w:val="both"/>
        <w:rPr>
          <w:rFonts w:ascii="Times New Roman" w:hAnsi="Times New Roman"/>
          <w:sz w:val="24"/>
          <w:szCs w:val="24"/>
          <w:lang w:val="ro-RO"/>
        </w:rPr>
      </w:pPr>
      <w:r w:rsidRPr="005A16B4">
        <w:rPr>
          <w:rFonts w:ascii="Times New Roman" w:hAnsi="Times New Roman"/>
          <w:sz w:val="24"/>
          <w:szCs w:val="24"/>
          <w:lang w:val="ro-RO"/>
        </w:rPr>
        <w:t xml:space="preserve"> „Art. 57 (1) Dreptul la prestațiile sociale se stabilește prin act administrativ  al </w:t>
      </w:r>
      <w:r w:rsidRPr="005A16B4">
        <w:rPr>
          <w:rFonts w:ascii="Times New Roman" w:hAnsi="Times New Roman"/>
          <w:iCs/>
          <w:sz w:val="24"/>
          <w:szCs w:val="24"/>
          <w:lang w:val="ro-RO"/>
        </w:rPr>
        <w:t>directorului direcţiei generale de asistenţă socială şi protecţia copilului.</w:t>
      </w:r>
      <w:r w:rsidRPr="005A16B4">
        <w:rPr>
          <w:rFonts w:ascii="Times New Roman" w:hAnsi="Times New Roman"/>
          <w:sz w:val="24"/>
          <w:szCs w:val="24"/>
          <w:lang w:val="ro-RO"/>
        </w:rPr>
        <w:t xml:space="preserve"> în baza documentului care atestă încadrarea în grad de handicap din  evidența direcțiilor generale de asistență socială și protecția copilului.</w:t>
      </w:r>
    </w:p>
    <w:p w:rsidR="00FE33DA" w:rsidRPr="005A16B4" w:rsidRDefault="00FE33DA" w:rsidP="00FE33DA">
      <w:pPr>
        <w:autoSpaceDE w:val="0"/>
        <w:autoSpaceDN w:val="0"/>
        <w:adjustRightInd w:val="0"/>
        <w:spacing w:after="0" w:line="240" w:lineRule="auto"/>
        <w:jc w:val="both"/>
        <w:rPr>
          <w:rFonts w:ascii="Times New Roman" w:hAnsi="Times New Roman"/>
          <w:sz w:val="24"/>
          <w:szCs w:val="24"/>
          <w:lang w:val="ro-RO"/>
        </w:rPr>
      </w:pPr>
      <w:r w:rsidRPr="005A16B4">
        <w:rPr>
          <w:rFonts w:ascii="Times New Roman" w:hAnsi="Times New Roman"/>
          <w:sz w:val="24"/>
          <w:szCs w:val="24"/>
          <w:lang w:val="ro-RO"/>
        </w:rPr>
        <w:t xml:space="preserve">   (2) Plata prestaţiilor sociale se face din oficiu, în baza actului administrativ  al </w:t>
      </w:r>
      <w:r w:rsidRPr="005A16B4">
        <w:rPr>
          <w:rFonts w:ascii="Times New Roman" w:hAnsi="Times New Roman"/>
          <w:iCs/>
          <w:sz w:val="24"/>
          <w:szCs w:val="24"/>
          <w:lang w:val="ro-RO"/>
        </w:rPr>
        <w:t>directorului direcţiei generale de asistenţă socială şi protecţia copilului</w:t>
      </w:r>
      <w:r w:rsidRPr="005A16B4">
        <w:rPr>
          <w:rFonts w:ascii="Times New Roman" w:hAnsi="Times New Roman"/>
          <w:sz w:val="24"/>
          <w:szCs w:val="24"/>
          <w:lang w:val="ro-RO"/>
        </w:rPr>
        <w:t xml:space="preserve"> </w:t>
      </w:r>
    </w:p>
    <w:p w:rsidR="00FE33DA" w:rsidRPr="005A16B4" w:rsidRDefault="00FE33DA" w:rsidP="00FE33DA">
      <w:pPr>
        <w:autoSpaceDE w:val="0"/>
        <w:autoSpaceDN w:val="0"/>
        <w:adjustRightInd w:val="0"/>
        <w:spacing w:after="0" w:line="240" w:lineRule="auto"/>
        <w:jc w:val="both"/>
        <w:rPr>
          <w:rFonts w:ascii="Times New Roman" w:hAnsi="Times New Roman"/>
          <w:sz w:val="24"/>
          <w:szCs w:val="24"/>
          <w:lang w:val="ro-RO"/>
        </w:rPr>
      </w:pPr>
      <w:r w:rsidRPr="005A16B4">
        <w:rPr>
          <w:rFonts w:ascii="Times New Roman" w:hAnsi="Times New Roman"/>
          <w:sz w:val="24"/>
          <w:szCs w:val="24"/>
          <w:lang w:val="ro-RO"/>
        </w:rPr>
        <w:t xml:space="preserve">    (3) În situația în care persoana încadrată în grad de handicap nu dorește să beneficieze de prestații sociale poate depune cerere în acest sens.  </w:t>
      </w:r>
    </w:p>
    <w:p w:rsidR="00FE33DA" w:rsidRPr="005A16B4" w:rsidRDefault="00FE33DA" w:rsidP="00FE33DA">
      <w:pPr>
        <w:autoSpaceDE w:val="0"/>
        <w:autoSpaceDN w:val="0"/>
        <w:adjustRightInd w:val="0"/>
        <w:spacing w:after="0" w:line="240" w:lineRule="auto"/>
        <w:jc w:val="both"/>
        <w:rPr>
          <w:rFonts w:ascii="Times New Roman" w:hAnsi="Times New Roman"/>
          <w:sz w:val="24"/>
          <w:szCs w:val="24"/>
          <w:lang w:val="ro-RO"/>
        </w:rPr>
      </w:pPr>
      <w:r w:rsidRPr="005A16B4">
        <w:rPr>
          <w:rFonts w:ascii="Times New Roman" w:hAnsi="Times New Roman"/>
          <w:sz w:val="24"/>
          <w:szCs w:val="24"/>
          <w:lang w:val="ro-RO"/>
        </w:rPr>
        <w:t xml:space="preserve">    (4) Cererea prevăzută la alin. (</w:t>
      </w:r>
      <w:r w:rsidRPr="005A16B4">
        <w:rPr>
          <w:rFonts w:ascii="Times New Roman" w:hAnsi="Times New Roman"/>
          <w:sz w:val="24"/>
          <w:szCs w:val="24"/>
        </w:rPr>
        <w:t>3</w:t>
      </w:r>
      <w:r w:rsidRPr="005A16B4">
        <w:rPr>
          <w:rFonts w:ascii="Times New Roman" w:hAnsi="Times New Roman"/>
          <w:sz w:val="24"/>
          <w:szCs w:val="24"/>
          <w:lang w:val="ro-RO"/>
        </w:rPr>
        <w:t>) se înregistrează la autoritatea administraţiei publice locale competente în a cărei rază teritorială îşi are domiciliul sau reşedinţa persoana cu handicap și se transmite direcției generale de asistență socială și protecția copilului în maximum 5 zile lucrătoare de la înregistrare.</w:t>
      </w:r>
    </w:p>
    <w:p w:rsidR="00FE33DA" w:rsidRPr="005A16B4" w:rsidRDefault="00FE33DA" w:rsidP="00FE33DA">
      <w:pPr>
        <w:spacing w:after="0" w:line="240" w:lineRule="auto"/>
        <w:jc w:val="both"/>
        <w:rPr>
          <w:rFonts w:ascii="Times New Roman" w:hAnsi="Times New Roman"/>
          <w:sz w:val="24"/>
          <w:szCs w:val="24"/>
          <w:lang w:val="ro-RO"/>
        </w:rPr>
      </w:pPr>
      <w:r w:rsidRPr="005A16B4">
        <w:rPr>
          <w:rFonts w:ascii="Times New Roman" w:hAnsi="Times New Roman"/>
          <w:sz w:val="24"/>
          <w:szCs w:val="24"/>
          <w:lang w:val="ro-RO"/>
        </w:rPr>
        <w:t xml:space="preserve">    (5) Plata prestaţiei sociale se face începând cu luna următoare eliberării  documentului care atestă încadrarea în grad de handicap și încetează cu luna următoare încetării dreptului la prestaţia</w:t>
      </w:r>
      <w:r w:rsidRPr="005A16B4">
        <w:rPr>
          <w:rFonts w:ascii="Times New Roman" w:hAnsi="Times New Roman"/>
          <w:sz w:val="24"/>
          <w:szCs w:val="24"/>
        </w:rPr>
        <w:t xml:space="preserve"> </w:t>
      </w:r>
      <w:proofErr w:type="spellStart"/>
      <w:r w:rsidRPr="005A16B4">
        <w:rPr>
          <w:rFonts w:ascii="Times New Roman" w:hAnsi="Times New Roman"/>
          <w:sz w:val="24"/>
          <w:szCs w:val="24"/>
        </w:rPr>
        <w:t>socială</w:t>
      </w:r>
      <w:proofErr w:type="spellEnd"/>
      <w:r w:rsidRPr="005A16B4">
        <w:rPr>
          <w:rFonts w:ascii="Times New Roman" w:hAnsi="Times New Roman"/>
          <w:sz w:val="24"/>
          <w:szCs w:val="24"/>
          <w:lang w:val="ro-RO"/>
        </w:rPr>
        <w:t>, respectiv a depunerii cererii prevăzute la alin. (2).”</w:t>
      </w:r>
    </w:p>
    <w:p w:rsidR="00FE33DA" w:rsidRPr="005A16B4" w:rsidRDefault="00FE33DA" w:rsidP="00FE33DA">
      <w:pPr>
        <w:autoSpaceDE w:val="0"/>
        <w:autoSpaceDN w:val="0"/>
        <w:adjustRightInd w:val="0"/>
        <w:spacing w:after="0"/>
        <w:jc w:val="both"/>
        <w:rPr>
          <w:rFonts w:ascii="Times New Roman" w:hAnsi="Times New Roman"/>
          <w:sz w:val="24"/>
          <w:szCs w:val="24"/>
          <w:lang w:val="ro-RO"/>
        </w:rPr>
      </w:pPr>
    </w:p>
    <w:p w:rsidR="00FE33DA" w:rsidRPr="005A16B4" w:rsidRDefault="00B86EC3" w:rsidP="00FE33DA">
      <w:pPr>
        <w:pStyle w:val="HTMLPreformatted"/>
        <w:shd w:val="clear" w:color="auto" w:fill="FFFFFF"/>
        <w:rPr>
          <w:rFonts w:ascii="Times New Roman" w:hAnsi="Times New Roman" w:cs="Times New Roman"/>
          <w:b/>
          <w:sz w:val="24"/>
          <w:szCs w:val="24"/>
        </w:rPr>
      </w:pPr>
      <w:r>
        <w:rPr>
          <w:rFonts w:ascii="Times New Roman" w:hAnsi="Times New Roman" w:cs="Times New Roman"/>
          <w:b/>
          <w:sz w:val="24"/>
          <w:szCs w:val="24"/>
        </w:rPr>
        <w:t>21</w:t>
      </w:r>
      <w:r w:rsidR="00FE33DA" w:rsidRPr="005A16B4">
        <w:rPr>
          <w:rFonts w:ascii="Times New Roman" w:hAnsi="Times New Roman" w:cs="Times New Roman"/>
          <w:b/>
          <w:sz w:val="24"/>
          <w:szCs w:val="24"/>
        </w:rPr>
        <w:t>. Alineatul 1 al articolului 58 se modifică și va avea următorul cuprins:</w:t>
      </w:r>
    </w:p>
    <w:p w:rsidR="00FE33DA" w:rsidRPr="005A16B4" w:rsidRDefault="00FE33DA" w:rsidP="00FE33DA">
      <w:pPr>
        <w:pStyle w:val="HTMLPreformatted"/>
        <w:shd w:val="clear" w:color="auto" w:fill="FFFFFF"/>
        <w:rPr>
          <w:rFonts w:ascii="Times New Roman" w:hAnsi="Times New Roman" w:cs="Times New Roman"/>
          <w:sz w:val="24"/>
          <w:szCs w:val="24"/>
        </w:rPr>
      </w:pPr>
      <w:r w:rsidRPr="005A16B4">
        <w:rPr>
          <w:rFonts w:ascii="Times New Roman" w:eastAsia="Calibri" w:hAnsi="Times New Roman" w:cs="Times New Roman"/>
          <w:sz w:val="24"/>
          <w:szCs w:val="24"/>
        </w:rPr>
        <w:t>„</w:t>
      </w:r>
      <w:r w:rsidRPr="005A16B4">
        <w:rPr>
          <w:rFonts w:ascii="Times New Roman" w:hAnsi="Times New Roman" w:cs="Times New Roman"/>
          <w:sz w:val="24"/>
          <w:szCs w:val="24"/>
        </w:rPr>
        <w:t xml:space="preserve"> (1) Copiii cu handicap, inclusiv copiii cu handicap de tip HIV/SIDA, beneficiază de alocaţie de stat în condiţiile şi în cuantumul prevăzut de lege.”</w:t>
      </w:r>
    </w:p>
    <w:p w:rsidR="00FE33DA" w:rsidRPr="005A16B4" w:rsidRDefault="00FE33DA" w:rsidP="00FE33DA">
      <w:pPr>
        <w:spacing w:after="0"/>
        <w:jc w:val="both"/>
        <w:rPr>
          <w:rFonts w:ascii="Times New Roman" w:hAnsi="Times New Roman"/>
          <w:sz w:val="24"/>
          <w:szCs w:val="24"/>
          <w:lang w:val="ro-RO"/>
        </w:rPr>
      </w:pPr>
    </w:p>
    <w:p w:rsidR="00FE33DA" w:rsidRPr="005A16B4" w:rsidRDefault="00B86EC3" w:rsidP="00FE33DA">
      <w:pPr>
        <w:spacing w:after="0"/>
        <w:jc w:val="both"/>
        <w:rPr>
          <w:rFonts w:ascii="Times New Roman" w:hAnsi="Times New Roman"/>
          <w:sz w:val="24"/>
          <w:szCs w:val="24"/>
          <w:lang w:val="ro-RO"/>
        </w:rPr>
      </w:pPr>
      <w:r>
        <w:rPr>
          <w:rFonts w:ascii="Times New Roman" w:eastAsia="Calibri" w:hAnsi="Times New Roman"/>
          <w:b/>
          <w:sz w:val="24"/>
          <w:szCs w:val="24"/>
          <w:lang w:val="ro-RO"/>
        </w:rPr>
        <w:t>22</w:t>
      </w:r>
      <w:r w:rsidR="00FE33DA" w:rsidRPr="005A16B4">
        <w:rPr>
          <w:rFonts w:ascii="Times New Roman" w:eastAsia="Calibri" w:hAnsi="Times New Roman"/>
          <w:b/>
          <w:sz w:val="24"/>
          <w:szCs w:val="24"/>
          <w:lang w:val="ro-RO"/>
        </w:rPr>
        <w:t xml:space="preserve">. Alineatul (3) al articolului 58 </w:t>
      </w:r>
      <w:r w:rsidR="00FE33DA" w:rsidRPr="005A16B4">
        <w:rPr>
          <w:rFonts w:ascii="Times New Roman" w:hAnsi="Times New Roman"/>
          <w:b/>
          <w:sz w:val="24"/>
          <w:szCs w:val="24"/>
          <w:lang w:val="ro-RO"/>
        </w:rPr>
        <w:t>se modifică și va avea următorul cuprins:</w:t>
      </w:r>
    </w:p>
    <w:p w:rsidR="00FE33DA" w:rsidRPr="005A16B4" w:rsidRDefault="00FE33DA" w:rsidP="00FE33DA">
      <w:pPr>
        <w:autoSpaceDE w:val="0"/>
        <w:autoSpaceDN w:val="0"/>
        <w:adjustRightInd w:val="0"/>
        <w:spacing w:after="0"/>
        <w:jc w:val="both"/>
        <w:rPr>
          <w:rFonts w:ascii="Times New Roman" w:eastAsia="Calibri" w:hAnsi="Times New Roman"/>
          <w:sz w:val="24"/>
          <w:szCs w:val="24"/>
          <w:lang w:val="ro-RO"/>
        </w:rPr>
      </w:pPr>
      <w:r w:rsidRPr="005A16B4">
        <w:rPr>
          <w:rFonts w:ascii="Times New Roman" w:eastAsia="Calibri" w:hAnsi="Times New Roman"/>
          <w:sz w:val="24"/>
          <w:szCs w:val="24"/>
          <w:lang w:val="ro-RO"/>
        </w:rPr>
        <w:t>„(3) Adultul cu handicap vizual grav primeşte pentru plata însoţitorului o indemnizaţie echivalentă cu salariul net al asistentului personal gradația 0,  stabilit potrivit prevederilor legale în vigoare;”</w:t>
      </w:r>
    </w:p>
    <w:p w:rsidR="00F13FC7" w:rsidRPr="005A16B4" w:rsidRDefault="00F13FC7" w:rsidP="00FE33DA">
      <w:pPr>
        <w:autoSpaceDE w:val="0"/>
        <w:autoSpaceDN w:val="0"/>
        <w:adjustRightInd w:val="0"/>
        <w:spacing w:after="0"/>
        <w:rPr>
          <w:rFonts w:ascii="Times New Roman" w:hAnsi="Times New Roman"/>
          <w:sz w:val="24"/>
          <w:szCs w:val="24"/>
          <w:u w:val="single"/>
          <w:lang w:val="ro-RO"/>
        </w:rPr>
      </w:pPr>
    </w:p>
    <w:p w:rsidR="00FE33DA" w:rsidRPr="005A16B4" w:rsidRDefault="00FE33DA" w:rsidP="00FE33DA">
      <w:pPr>
        <w:spacing w:after="0"/>
        <w:rPr>
          <w:rFonts w:ascii="Times New Roman" w:hAnsi="Times New Roman"/>
          <w:b/>
          <w:sz w:val="24"/>
          <w:szCs w:val="24"/>
          <w:lang w:val="ro-RO"/>
        </w:rPr>
      </w:pPr>
      <w:r w:rsidRPr="005A16B4">
        <w:rPr>
          <w:rFonts w:ascii="Times New Roman" w:hAnsi="Times New Roman"/>
          <w:b/>
          <w:sz w:val="24"/>
          <w:szCs w:val="24"/>
          <w:lang w:val="ro-RO"/>
        </w:rPr>
        <w:t>2</w:t>
      </w:r>
      <w:r w:rsidR="00B86EC3">
        <w:rPr>
          <w:rFonts w:ascii="Times New Roman" w:hAnsi="Times New Roman"/>
          <w:b/>
          <w:sz w:val="24"/>
          <w:szCs w:val="24"/>
          <w:lang w:val="ro-RO"/>
        </w:rPr>
        <w:t>3</w:t>
      </w:r>
      <w:r w:rsidRPr="005A16B4">
        <w:rPr>
          <w:rFonts w:ascii="Times New Roman" w:hAnsi="Times New Roman"/>
          <w:b/>
          <w:sz w:val="24"/>
          <w:szCs w:val="24"/>
          <w:lang w:val="ro-RO"/>
        </w:rPr>
        <w:t>. Litera a) a alineatului 6 al art. 58 se modifică și va avea următorul cuprins:</w:t>
      </w:r>
    </w:p>
    <w:p w:rsidR="00FE33DA" w:rsidRPr="005A16B4" w:rsidRDefault="00FE33DA" w:rsidP="00FE33DA">
      <w:pPr>
        <w:autoSpaceDE w:val="0"/>
        <w:autoSpaceDN w:val="0"/>
        <w:adjustRightInd w:val="0"/>
        <w:spacing w:after="0"/>
        <w:rPr>
          <w:rFonts w:ascii="Times New Roman" w:hAnsi="Times New Roman"/>
          <w:sz w:val="24"/>
          <w:szCs w:val="24"/>
          <w:lang w:val="ro-RO"/>
        </w:rPr>
      </w:pPr>
      <w:r w:rsidRPr="005A16B4">
        <w:rPr>
          <w:rFonts w:ascii="Times New Roman" w:hAnsi="Times New Roman"/>
          <w:sz w:val="24"/>
          <w:szCs w:val="24"/>
          <w:lang w:val="ro-RO"/>
        </w:rPr>
        <w:t xml:space="preserve"> „(6) Nu pot beneficia de prevederile alin. (4):</w:t>
      </w:r>
    </w:p>
    <w:p w:rsidR="00FE33DA" w:rsidRPr="005A16B4" w:rsidRDefault="00FE33DA" w:rsidP="00FE33DA">
      <w:pPr>
        <w:spacing w:after="0"/>
        <w:jc w:val="both"/>
        <w:rPr>
          <w:rFonts w:ascii="Times New Roman" w:hAnsi="Times New Roman"/>
          <w:sz w:val="24"/>
          <w:szCs w:val="24"/>
          <w:lang w:val="ro-RO"/>
        </w:rPr>
      </w:pPr>
      <w:r w:rsidRPr="005A16B4">
        <w:rPr>
          <w:rFonts w:ascii="Times New Roman" w:hAnsi="Times New Roman"/>
          <w:sz w:val="24"/>
          <w:szCs w:val="24"/>
          <w:lang w:val="ro-RO"/>
        </w:rPr>
        <w:t xml:space="preserve">    a) adulţii cu handicap îngrijiţi şi protejaţi în centre rezidenţiale publice, cu excepţia centrului de tip respiro, ori în alte tipuri de instituţii rezidențiale publice cu caracter social sau medico-social, în care se asigură întreţinere completă din partea autorităţii administraţiei publice pe o perioadă mai mare de o lună.”</w:t>
      </w:r>
    </w:p>
    <w:p w:rsidR="00FE33DA" w:rsidRPr="005A16B4" w:rsidRDefault="00FE33DA" w:rsidP="00FE33DA">
      <w:pPr>
        <w:spacing w:after="0"/>
        <w:jc w:val="both"/>
        <w:rPr>
          <w:rFonts w:ascii="Times New Roman" w:hAnsi="Times New Roman"/>
          <w:sz w:val="24"/>
          <w:szCs w:val="24"/>
          <w:lang w:val="ro-RO"/>
        </w:rPr>
      </w:pPr>
    </w:p>
    <w:p w:rsidR="00FE33DA" w:rsidRPr="005A16B4" w:rsidRDefault="00B86EC3" w:rsidP="00FE33DA">
      <w:pPr>
        <w:spacing w:after="0"/>
        <w:jc w:val="both"/>
        <w:rPr>
          <w:rFonts w:ascii="Times New Roman" w:hAnsi="Times New Roman"/>
          <w:b/>
          <w:sz w:val="24"/>
          <w:szCs w:val="24"/>
          <w:lang w:val="ro-RO"/>
        </w:rPr>
      </w:pPr>
      <w:r>
        <w:rPr>
          <w:rFonts w:ascii="Times New Roman" w:hAnsi="Times New Roman"/>
          <w:b/>
          <w:sz w:val="24"/>
          <w:szCs w:val="24"/>
          <w:lang w:val="ro-RO"/>
        </w:rPr>
        <w:t>24</w:t>
      </w:r>
      <w:r w:rsidR="00FE33DA" w:rsidRPr="005A16B4">
        <w:rPr>
          <w:rFonts w:ascii="Times New Roman" w:hAnsi="Times New Roman"/>
          <w:b/>
          <w:sz w:val="24"/>
          <w:szCs w:val="24"/>
          <w:lang w:val="ro-RO"/>
        </w:rPr>
        <w:t>. Alineatul (7) al articolului 58 se abrogă.</w:t>
      </w:r>
    </w:p>
    <w:p w:rsidR="00FE33DA" w:rsidRPr="005A16B4" w:rsidRDefault="00FE33DA" w:rsidP="00FE33DA">
      <w:pPr>
        <w:spacing w:after="0"/>
        <w:jc w:val="both"/>
        <w:rPr>
          <w:rStyle w:val="st1"/>
          <w:rFonts w:ascii="Times New Roman" w:hAnsi="Times New Roman"/>
          <w:b/>
          <w:sz w:val="24"/>
          <w:szCs w:val="24"/>
          <w:lang w:val="ro-RO"/>
        </w:rPr>
      </w:pPr>
    </w:p>
    <w:p w:rsidR="00FE33DA" w:rsidRPr="005A16B4" w:rsidRDefault="00FE33DA" w:rsidP="00FE33DA">
      <w:pPr>
        <w:spacing w:after="0"/>
        <w:jc w:val="both"/>
        <w:rPr>
          <w:rFonts w:ascii="Times New Roman" w:hAnsi="Times New Roman"/>
          <w:b/>
          <w:bCs/>
          <w:sz w:val="24"/>
          <w:szCs w:val="24"/>
          <w:highlight w:val="yellow"/>
          <w:lang w:val="ro-RO"/>
        </w:rPr>
      </w:pPr>
      <w:r w:rsidRPr="005A16B4">
        <w:rPr>
          <w:rStyle w:val="st1"/>
          <w:rFonts w:ascii="Times New Roman" w:hAnsi="Times New Roman"/>
          <w:b/>
          <w:sz w:val="24"/>
          <w:szCs w:val="24"/>
          <w:lang w:val="ro-RO"/>
        </w:rPr>
        <w:lastRenderedPageBreak/>
        <w:t>2</w:t>
      </w:r>
      <w:r w:rsidR="00B86EC3">
        <w:rPr>
          <w:rStyle w:val="st1"/>
          <w:rFonts w:ascii="Times New Roman" w:hAnsi="Times New Roman"/>
          <w:b/>
          <w:sz w:val="24"/>
          <w:szCs w:val="24"/>
          <w:lang w:val="ro-RO"/>
        </w:rPr>
        <w:t>5</w:t>
      </w:r>
      <w:r w:rsidRPr="005A16B4">
        <w:rPr>
          <w:rStyle w:val="st1"/>
          <w:rFonts w:ascii="Times New Roman" w:hAnsi="Times New Roman"/>
          <w:b/>
          <w:sz w:val="24"/>
          <w:szCs w:val="24"/>
          <w:lang w:val="ro-RO"/>
        </w:rPr>
        <w:t>.</w:t>
      </w:r>
      <w:r w:rsidRPr="005A16B4">
        <w:rPr>
          <w:rStyle w:val="st1"/>
          <w:rFonts w:ascii="Times New Roman" w:hAnsi="Times New Roman"/>
          <w:sz w:val="24"/>
          <w:szCs w:val="24"/>
          <w:lang w:val="ro-RO"/>
        </w:rPr>
        <w:t xml:space="preserve"> </w:t>
      </w:r>
      <w:r w:rsidRPr="005A16B4">
        <w:rPr>
          <w:rStyle w:val="st1"/>
          <w:rFonts w:ascii="Times New Roman" w:hAnsi="Times New Roman"/>
          <w:b/>
          <w:sz w:val="24"/>
          <w:szCs w:val="24"/>
          <w:lang w:val="ro-RO"/>
        </w:rPr>
        <w:t>P</w:t>
      </w:r>
      <w:r w:rsidRPr="005A16B4">
        <w:rPr>
          <w:rStyle w:val="Emphasis"/>
          <w:rFonts w:ascii="Times New Roman" w:hAnsi="Times New Roman"/>
          <w:sz w:val="24"/>
          <w:szCs w:val="24"/>
          <w:lang w:val="ro-RO"/>
        </w:rPr>
        <w:t>artea dispozitivă a alineatului</w:t>
      </w:r>
      <w:r w:rsidRPr="005A16B4">
        <w:rPr>
          <w:rStyle w:val="st1"/>
          <w:rFonts w:ascii="Times New Roman" w:hAnsi="Times New Roman"/>
          <w:sz w:val="24"/>
          <w:szCs w:val="24"/>
          <w:lang w:val="ro-RO"/>
        </w:rPr>
        <w:t xml:space="preserve"> </w:t>
      </w:r>
      <w:r w:rsidRPr="005A16B4">
        <w:rPr>
          <w:rStyle w:val="st1"/>
          <w:rFonts w:ascii="Times New Roman" w:hAnsi="Times New Roman"/>
          <w:b/>
          <w:sz w:val="24"/>
          <w:szCs w:val="24"/>
          <w:lang w:val="ro-RO"/>
        </w:rPr>
        <w:t>(</w:t>
      </w:r>
      <w:r w:rsidRPr="005A16B4">
        <w:rPr>
          <w:rStyle w:val="Emphasis"/>
          <w:rFonts w:ascii="Times New Roman" w:hAnsi="Times New Roman"/>
          <w:b w:val="0"/>
          <w:sz w:val="24"/>
          <w:szCs w:val="24"/>
          <w:lang w:val="ro-RO"/>
        </w:rPr>
        <w:t>1</w:t>
      </w:r>
      <w:r w:rsidRPr="005A16B4">
        <w:rPr>
          <w:rStyle w:val="st1"/>
          <w:rFonts w:ascii="Times New Roman" w:hAnsi="Times New Roman"/>
          <w:b/>
          <w:sz w:val="24"/>
          <w:szCs w:val="24"/>
          <w:lang w:val="ro-RO"/>
        </w:rPr>
        <w:t>) al</w:t>
      </w:r>
      <w:r w:rsidRPr="005A16B4">
        <w:rPr>
          <w:rStyle w:val="st1"/>
          <w:rFonts w:ascii="Times New Roman" w:hAnsi="Times New Roman"/>
          <w:sz w:val="24"/>
          <w:szCs w:val="24"/>
          <w:lang w:val="ro-RO"/>
        </w:rPr>
        <w:t xml:space="preserve"> </w:t>
      </w:r>
      <w:r w:rsidRPr="005A16B4">
        <w:rPr>
          <w:rStyle w:val="st1"/>
          <w:rFonts w:ascii="Times New Roman" w:hAnsi="Times New Roman"/>
          <w:b/>
          <w:sz w:val="24"/>
          <w:szCs w:val="24"/>
          <w:lang w:val="ro-RO"/>
        </w:rPr>
        <w:t>articolului 59 se modifică și va </w:t>
      </w:r>
      <w:r w:rsidRPr="005A16B4">
        <w:rPr>
          <w:rFonts w:ascii="Times New Roman" w:hAnsi="Times New Roman"/>
          <w:b/>
          <w:sz w:val="24"/>
          <w:szCs w:val="24"/>
          <w:lang w:val="ro-RO"/>
        </w:rPr>
        <w:t>avea următorul cuprins:</w:t>
      </w:r>
    </w:p>
    <w:p w:rsidR="00FE33DA" w:rsidRPr="005A16B4" w:rsidRDefault="00FE33DA" w:rsidP="00FE33DA">
      <w:pPr>
        <w:autoSpaceDE w:val="0"/>
        <w:autoSpaceDN w:val="0"/>
        <w:adjustRightInd w:val="0"/>
        <w:spacing w:after="0"/>
        <w:rPr>
          <w:rFonts w:ascii="Times New Roman" w:hAnsi="Times New Roman"/>
          <w:iCs/>
          <w:sz w:val="24"/>
          <w:szCs w:val="24"/>
          <w:lang w:val="ro-RO"/>
        </w:rPr>
      </w:pPr>
      <w:r w:rsidRPr="005A16B4">
        <w:rPr>
          <w:rFonts w:ascii="Times New Roman" w:hAnsi="Times New Roman"/>
          <w:iCs/>
          <w:sz w:val="24"/>
          <w:szCs w:val="24"/>
          <w:lang w:val="ro-RO"/>
        </w:rPr>
        <w:t>„</w:t>
      </w:r>
      <w:r w:rsidRPr="005A16B4">
        <w:rPr>
          <w:rFonts w:ascii="Times New Roman" w:hAnsi="Times New Roman"/>
          <w:b/>
          <w:iCs/>
          <w:sz w:val="24"/>
          <w:szCs w:val="24"/>
          <w:lang w:val="ro-RO"/>
        </w:rPr>
        <w:t>Art.59</w:t>
      </w:r>
      <w:r w:rsidRPr="005A16B4">
        <w:rPr>
          <w:rFonts w:ascii="Times New Roman" w:hAnsi="Times New Roman"/>
          <w:iCs/>
          <w:sz w:val="24"/>
          <w:szCs w:val="24"/>
          <w:lang w:val="ro-RO"/>
        </w:rPr>
        <w:t xml:space="preserve">  (1) Persoanele adulte cu handicap au următoarele obligaţii:”</w:t>
      </w:r>
    </w:p>
    <w:p w:rsidR="00FE33DA" w:rsidRPr="005A16B4" w:rsidRDefault="00FE33DA" w:rsidP="00FE33DA">
      <w:pPr>
        <w:autoSpaceDE w:val="0"/>
        <w:autoSpaceDN w:val="0"/>
        <w:adjustRightInd w:val="0"/>
        <w:spacing w:after="0"/>
        <w:jc w:val="both"/>
        <w:rPr>
          <w:rFonts w:ascii="Times New Roman" w:eastAsia="Calibri" w:hAnsi="Times New Roman"/>
          <w:sz w:val="24"/>
          <w:szCs w:val="24"/>
          <w:lang w:val="ro-RO"/>
        </w:rPr>
      </w:pPr>
    </w:p>
    <w:p w:rsidR="00FE33DA" w:rsidRPr="005A16B4" w:rsidRDefault="00FE33DA" w:rsidP="00FE33DA">
      <w:pPr>
        <w:spacing w:after="0"/>
        <w:jc w:val="both"/>
        <w:rPr>
          <w:rFonts w:ascii="Times New Roman" w:hAnsi="Times New Roman"/>
          <w:b/>
          <w:sz w:val="24"/>
          <w:szCs w:val="24"/>
          <w:lang w:val="ro-RO"/>
        </w:rPr>
      </w:pPr>
      <w:r w:rsidRPr="005A16B4">
        <w:rPr>
          <w:rFonts w:ascii="Times New Roman" w:hAnsi="Times New Roman"/>
          <w:b/>
          <w:sz w:val="24"/>
          <w:szCs w:val="24"/>
          <w:lang w:val="ro-RO"/>
        </w:rPr>
        <w:t>2</w:t>
      </w:r>
      <w:r w:rsidR="00B86EC3">
        <w:rPr>
          <w:rFonts w:ascii="Times New Roman" w:hAnsi="Times New Roman"/>
          <w:b/>
          <w:sz w:val="24"/>
          <w:szCs w:val="24"/>
          <w:lang w:val="ro-RO"/>
        </w:rPr>
        <w:t>6</w:t>
      </w:r>
      <w:r w:rsidRPr="005A16B4">
        <w:rPr>
          <w:rFonts w:ascii="Times New Roman" w:hAnsi="Times New Roman"/>
          <w:b/>
          <w:sz w:val="24"/>
          <w:szCs w:val="24"/>
          <w:lang w:val="ro-RO"/>
        </w:rPr>
        <w:t>. Alineatul (4) al articolului 62 se modifică și va avea următorul cuprins:</w:t>
      </w:r>
    </w:p>
    <w:p w:rsidR="00FE33DA" w:rsidRPr="005A16B4" w:rsidRDefault="00FE33DA" w:rsidP="00FE33DA">
      <w:pPr>
        <w:autoSpaceDE w:val="0"/>
        <w:autoSpaceDN w:val="0"/>
        <w:adjustRightInd w:val="0"/>
        <w:spacing w:after="0"/>
        <w:jc w:val="both"/>
        <w:rPr>
          <w:rFonts w:ascii="Times New Roman" w:eastAsia="Calibri" w:hAnsi="Times New Roman"/>
          <w:sz w:val="24"/>
          <w:szCs w:val="24"/>
          <w:lang w:val="ro-RO"/>
        </w:rPr>
      </w:pPr>
      <w:r w:rsidRPr="005A16B4">
        <w:rPr>
          <w:rFonts w:ascii="Times New Roman" w:hAnsi="Times New Roman"/>
          <w:sz w:val="24"/>
          <w:szCs w:val="24"/>
          <w:lang w:val="ro-RO"/>
        </w:rPr>
        <w:t>„</w:t>
      </w:r>
      <w:r w:rsidRPr="005A16B4">
        <w:rPr>
          <w:rFonts w:ascii="Times New Roman" w:eastAsia="Calibri" w:hAnsi="Times New Roman"/>
          <w:sz w:val="24"/>
          <w:szCs w:val="24"/>
          <w:lang w:val="ro-RO"/>
        </w:rPr>
        <w:t>(4) Autorităţile administraţiei publice locale au obligaţia să includă reprezentanți ai organizaţiilor neguvernamentale ale persoanelor cu handicap în comisiile de recepţie a lucrărilor de construcţie ori de adaptare a obiectivelor prevăzute la alin. (1) şi (2).”</w:t>
      </w:r>
    </w:p>
    <w:p w:rsidR="00FE33DA" w:rsidRPr="005A16B4" w:rsidRDefault="00FE33DA" w:rsidP="00FE33DA">
      <w:pPr>
        <w:spacing w:after="0"/>
        <w:jc w:val="both"/>
        <w:rPr>
          <w:rFonts w:ascii="Times New Roman" w:hAnsi="Times New Roman"/>
          <w:sz w:val="24"/>
          <w:szCs w:val="24"/>
          <w:lang w:val="ro-RO"/>
        </w:rPr>
      </w:pPr>
    </w:p>
    <w:p w:rsidR="00FE33DA" w:rsidRPr="005A16B4" w:rsidRDefault="00FE33DA" w:rsidP="00FE33DA">
      <w:pPr>
        <w:tabs>
          <w:tab w:val="left" w:pos="360"/>
        </w:tabs>
        <w:spacing w:after="0"/>
        <w:jc w:val="both"/>
        <w:rPr>
          <w:rFonts w:ascii="Times New Roman" w:hAnsi="Times New Roman"/>
          <w:b/>
          <w:sz w:val="24"/>
          <w:szCs w:val="24"/>
          <w:lang w:val="ro-RO"/>
        </w:rPr>
      </w:pPr>
      <w:r w:rsidRPr="005A16B4">
        <w:rPr>
          <w:rFonts w:ascii="Times New Roman" w:hAnsi="Times New Roman"/>
          <w:b/>
          <w:sz w:val="24"/>
          <w:szCs w:val="24"/>
          <w:lang w:val="ro-RO"/>
        </w:rPr>
        <w:t>2</w:t>
      </w:r>
      <w:r w:rsidR="00B86EC3">
        <w:rPr>
          <w:rFonts w:ascii="Times New Roman" w:hAnsi="Times New Roman"/>
          <w:b/>
          <w:sz w:val="24"/>
          <w:szCs w:val="24"/>
          <w:lang w:val="ro-RO"/>
        </w:rPr>
        <w:t>7</w:t>
      </w:r>
      <w:r w:rsidRPr="005A16B4">
        <w:rPr>
          <w:rFonts w:ascii="Times New Roman" w:hAnsi="Times New Roman"/>
          <w:sz w:val="24"/>
          <w:szCs w:val="24"/>
          <w:lang w:val="ro-RO"/>
        </w:rPr>
        <w:t xml:space="preserve">. </w:t>
      </w:r>
      <w:r w:rsidRPr="005A16B4">
        <w:rPr>
          <w:rFonts w:ascii="Times New Roman" w:hAnsi="Times New Roman"/>
          <w:b/>
          <w:sz w:val="24"/>
          <w:szCs w:val="24"/>
          <w:lang w:val="ro-RO"/>
        </w:rPr>
        <w:t>După alineatul (2) al</w:t>
      </w:r>
      <w:r w:rsidRPr="005A16B4">
        <w:rPr>
          <w:rFonts w:ascii="Times New Roman" w:hAnsi="Times New Roman"/>
          <w:sz w:val="24"/>
          <w:szCs w:val="24"/>
          <w:lang w:val="ro-RO"/>
        </w:rPr>
        <w:t xml:space="preserve"> </w:t>
      </w:r>
      <w:r w:rsidRPr="005A16B4">
        <w:rPr>
          <w:rFonts w:ascii="Times New Roman" w:hAnsi="Times New Roman"/>
          <w:b/>
          <w:sz w:val="24"/>
          <w:szCs w:val="24"/>
          <w:lang w:val="ro-RO"/>
        </w:rPr>
        <w:t>articolului 69 se introduce un nou alineat, alin. (3), cu următorul cuprins:</w:t>
      </w:r>
    </w:p>
    <w:p w:rsidR="00FE33DA" w:rsidRPr="005A16B4" w:rsidRDefault="00FE33DA" w:rsidP="00FE33DA">
      <w:pPr>
        <w:spacing w:after="0"/>
        <w:jc w:val="both"/>
        <w:rPr>
          <w:rFonts w:ascii="Times New Roman" w:hAnsi="Times New Roman"/>
          <w:iCs/>
          <w:sz w:val="24"/>
          <w:szCs w:val="24"/>
          <w:lang w:val="ro-RO"/>
        </w:rPr>
      </w:pPr>
      <w:r w:rsidRPr="005A16B4">
        <w:rPr>
          <w:rFonts w:ascii="Times New Roman" w:hAnsi="Times New Roman"/>
          <w:sz w:val="24"/>
          <w:szCs w:val="24"/>
          <w:lang w:val="ro-RO"/>
        </w:rPr>
        <w:t xml:space="preserve">„(3) </w:t>
      </w:r>
      <w:r w:rsidRPr="005A16B4">
        <w:rPr>
          <w:rFonts w:ascii="Times New Roman" w:hAnsi="Times New Roman"/>
          <w:iCs/>
          <w:sz w:val="24"/>
          <w:szCs w:val="24"/>
          <w:lang w:val="ro-RO"/>
        </w:rPr>
        <w:t>Limbajul mimico-gestual şi limbajul specific al persoanei cu surdo-cecitate sunt recunoscute oficial ca mijloc de comunicare specific persoanelor cu handicap auditiv sau cu surdocecitate.”</w:t>
      </w:r>
    </w:p>
    <w:p w:rsidR="00FE33DA" w:rsidRPr="005A16B4" w:rsidRDefault="00FE33DA" w:rsidP="00FE33DA">
      <w:pPr>
        <w:spacing w:after="0"/>
        <w:jc w:val="both"/>
        <w:rPr>
          <w:rFonts w:ascii="Times New Roman" w:hAnsi="Times New Roman"/>
          <w:iCs/>
          <w:sz w:val="24"/>
          <w:szCs w:val="24"/>
          <w:lang w:val="ro-RO"/>
        </w:rPr>
      </w:pPr>
    </w:p>
    <w:p w:rsidR="00FE33DA" w:rsidRPr="005A16B4" w:rsidRDefault="00B86EC3" w:rsidP="00FE33DA">
      <w:pPr>
        <w:spacing w:after="0" w:line="240" w:lineRule="auto"/>
        <w:rPr>
          <w:rFonts w:ascii="Times New Roman" w:hAnsi="Times New Roman"/>
          <w:b/>
          <w:sz w:val="24"/>
          <w:szCs w:val="24"/>
          <w:lang w:val="ro-RO"/>
        </w:rPr>
      </w:pPr>
      <w:r>
        <w:rPr>
          <w:rFonts w:ascii="Times New Roman" w:hAnsi="Times New Roman"/>
          <w:b/>
          <w:sz w:val="24"/>
          <w:szCs w:val="24"/>
          <w:lang w:val="ro-RO"/>
        </w:rPr>
        <w:t>28</w:t>
      </w:r>
      <w:r w:rsidR="00FE33DA" w:rsidRPr="005A16B4">
        <w:rPr>
          <w:rFonts w:ascii="Times New Roman" w:hAnsi="Times New Roman"/>
          <w:b/>
          <w:sz w:val="24"/>
          <w:szCs w:val="24"/>
          <w:lang w:val="ro-RO"/>
        </w:rPr>
        <w:t>. Litera c) a alin. (1) a art. 71 se modifică și va avea următorul cuprins:</w:t>
      </w:r>
    </w:p>
    <w:p w:rsidR="00FE33DA" w:rsidRPr="005A16B4" w:rsidRDefault="00FE33DA" w:rsidP="00FE33DA">
      <w:pPr>
        <w:autoSpaceDE w:val="0"/>
        <w:autoSpaceDN w:val="0"/>
        <w:adjustRightInd w:val="0"/>
        <w:spacing w:after="0"/>
        <w:rPr>
          <w:rFonts w:ascii="Times New Roman" w:hAnsi="Times New Roman"/>
          <w:sz w:val="24"/>
          <w:szCs w:val="24"/>
          <w:lang w:val="ro-RO"/>
        </w:rPr>
      </w:pPr>
      <w:r w:rsidRPr="005A16B4">
        <w:rPr>
          <w:rFonts w:ascii="Times New Roman" w:hAnsi="Times New Roman"/>
          <w:sz w:val="24"/>
          <w:szCs w:val="24"/>
          <w:lang w:val="ro-RO"/>
        </w:rPr>
        <w:t>„c) adaptarea telefoanelor pentru persoanele cu handicap auditiv</w:t>
      </w:r>
    </w:p>
    <w:p w:rsidR="00FE33DA" w:rsidRPr="005A16B4" w:rsidRDefault="00FE33DA" w:rsidP="00FE33DA">
      <w:pPr>
        <w:autoSpaceDE w:val="0"/>
        <w:autoSpaceDN w:val="0"/>
        <w:adjustRightInd w:val="0"/>
        <w:spacing w:after="0"/>
        <w:rPr>
          <w:rFonts w:ascii="Times New Roman" w:hAnsi="Times New Roman"/>
          <w:b/>
          <w:iCs/>
          <w:sz w:val="24"/>
          <w:szCs w:val="24"/>
          <w:lang w:val="ro-RO"/>
        </w:rPr>
      </w:pPr>
    </w:p>
    <w:p w:rsidR="00FE33DA" w:rsidRPr="005A16B4" w:rsidRDefault="00B86EC3" w:rsidP="00FE33DA">
      <w:pPr>
        <w:spacing w:after="0" w:line="240" w:lineRule="auto"/>
        <w:rPr>
          <w:rFonts w:ascii="Times New Roman" w:hAnsi="Times New Roman"/>
          <w:b/>
          <w:sz w:val="24"/>
          <w:szCs w:val="24"/>
          <w:lang w:val="ro-RO"/>
        </w:rPr>
      </w:pPr>
      <w:r>
        <w:rPr>
          <w:rFonts w:ascii="Times New Roman" w:hAnsi="Times New Roman"/>
          <w:b/>
          <w:sz w:val="24"/>
          <w:szCs w:val="24"/>
          <w:lang w:val="ro-RO"/>
        </w:rPr>
        <w:t>29</w:t>
      </w:r>
      <w:r w:rsidR="00FE33DA" w:rsidRPr="005A16B4">
        <w:rPr>
          <w:rFonts w:ascii="Times New Roman" w:hAnsi="Times New Roman"/>
          <w:b/>
          <w:sz w:val="24"/>
          <w:szCs w:val="24"/>
          <w:lang w:val="ro-RO"/>
        </w:rPr>
        <w:t>. Alineatul (1) al art. 78 se modifică și va avea următorul cuprins:</w:t>
      </w:r>
    </w:p>
    <w:p w:rsidR="00FE33DA" w:rsidRPr="005A16B4" w:rsidRDefault="00FE33DA" w:rsidP="00FE33DA">
      <w:pPr>
        <w:spacing w:after="0" w:line="240" w:lineRule="auto"/>
        <w:jc w:val="both"/>
        <w:rPr>
          <w:rFonts w:ascii="Times New Roman" w:hAnsi="Times New Roman"/>
          <w:sz w:val="24"/>
          <w:szCs w:val="24"/>
          <w:lang w:val="ro-RO"/>
        </w:rPr>
      </w:pPr>
      <w:r w:rsidRPr="005A16B4">
        <w:rPr>
          <w:rFonts w:ascii="Times New Roman" w:hAnsi="Times New Roman"/>
          <w:sz w:val="24"/>
          <w:szCs w:val="24"/>
          <w:lang w:val="ro-RO"/>
        </w:rPr>
        <w:t>„(1) Persoanele cu handicap pot fi încadrate în muncă conform pregătirii lor profesionale.</w:t>
      </w:r>
      <w:r w:rsidRPr="005A16B4">
        <w:rPr>
          <w:rFonts w:ascii="Times New Roman" w:hAnsi="Times New Roman"/>
          <w:iCs/>
          <w:sz w:val="24"/>
          <w:szCs w:val="24"/>
          <w:lang w:val="ro-RO"/>
        </w:rPr>
        <w:t>”</w:t>
      </w:r>
      <w:r w:rsidRPr="005A16B4">
        <w:rPr>
          <w:rFonts w:ascii="Times New Roman" w:hAnsi="Times New Roman"/>
          <w:sz w:val="24"/>
          <w:szCs w:val="24"/>
          <w:lang w:val="ro-RO"/>
        </w:rPr>
        <w:t xml:space="preserve">  </w:t>
      </w:r>
    </w:p>
    <w:p w:rsidR="00FE33DA" w:rsidRPr="005A16B4" w:rsidRDefault="00FE33DA" w:rsidP="00FE33DA">
      <w:pPr>
        <w:autoSpaceDE w:val="0"/>
        <w:autoSpaceDN w:val="0"/>
        <w:adjustRightInd w:val="0"/>
        <w:spacing w:after="0"/>
        <w:rPr>
          <w:rFonts w:ascii="Times New Roman" w:hAnsi="Times New Roman"/>
          <w:b/>
          <w:iCs/>
          <w:sz w:val="24"/>
          <w:szCs w:val="24"/>
          <w:lang w:val="ro-RO"/>
        </w:rPr>
      </w:pPr>
    </w:p>
    <w:p w:rsidR="0043285F" w:rsidRPr="005A16B4" w:rsidRDefault="00B86EC3" w:rsidP="0043285F">
      <w:pPr>
        <w:spacing w:after="0" w:line="240" w:lineRule="auto"/>
        <w:jc w:val="both"/>
        <w:rPr>
          <w:rFonts w:ascii="Times New Roman" w:hAnsi="Times New Roman"/>
          <w:b/>
          <w:sz w:val="24"/>
          <w:szCs w:val="24"/>
          <w:lang w:val="ro-RO"/>
        </w:rPr>
      </w:pPr>
      <w:r>
        <w:rPr>
          <w:rFonts w:ascii="Times New Roman" w:hAnsi="Times New Roman"/>
          <w:b/>
          <w:sz w:val="24"/>
          <w:szCs w:val="24"/>
          <w:lang w:val="ro-RO"/>
        </w:rPr>
        <w:t>30</w:t>
      </w:r>
      <w:r w:rsidR="00E61659" w:rsidRPr="005A16B4">
        <w:rPr>
          <w:rFonts w:ascii="Times New Roman" w:hAnsi="Times New Roman"/>
          <w:b/>
          <w:sz w:val="24"/>
          <w:szCs w:val="24"/>
          <w:lang w:val="ro-RO"/>
        </w:rPr>
        <w:t>. Alineatele (4) şi</w:t>
      </w:r>
      <w:r w:rsidR="0043285F" w:rsidRPr="005A16B4">
        <w:rPr>
          <w:rFonts w:ascii="Times New Roman" w:hAnsi="Times New Roman"/>
          <w:b/>
          <w:sz w:val="24"/>
          <w:szCs w:val="24"/>
          <w:lang w:val="ro-RO"/>
        </w:rPr>
        <w:t xml:space="preserve"> (4</w:t>
      </w:r>
      <w:r w:rsidR="0043285F" w:rsidRPr="005A16B4">
        <w:rPr>
          <w:rFonts w:ascii="Times New Roman" w:hAnsi="Times New Roman"/>
          <w:b/>
          <w:sz w:val="24"/>
          <w:szCs w:val="24"/>
          <w:vertAlign w:val="superscript"/>
          <w:lang w:val="ro-RO"/>
        </w:rPr>
        <w:t>1</w:t>
      </w:r>
      <w:r w:rsidR="0043285F" w:rsidRPr="005A16B4">
        <w:rPr>
          <w:rFonts w:ascii="Times New Roman" w:hAnsi="Times New Roman"/>
          <w:b/>
          <w:sz w:val="24"/>
          <w:szCs w:val="24"/>
          <w:lang w:val="ro-RO"/>
        </w:rPr>
        <w:t>) al</w:t>
      </w:r>
      <w:r w:rsidR="00E61659" w:rsidRPr="005A16B4">
        <w:rPr>
          <w:rFonts w:ascii="Times New Roman" w:hAnsi="Times New Roman"/>
          <w:b/>
          <w:sz w:val="24"/>
          <w:szCs w:val="24"/>
          <w:lang w:val="ro-RO"/>
        </w:rPr>
        <w:t>e</w:t>
      </w:r>
      <w:r w:rsidR="0043285F" w:rsidRPr="005A16B4">
        <w:rPr>
          <w:rFonts w:ascii="Times New Roman" w:hAnsi="Times New Roman"/>
          <w:b/>
          <w:sz w:val="24"/>
          <w:szCs w:val="24"/>
          <w:lang w:val="ro-RO"/>
        </w:rPr>
        <w:t xml:space="preserve"> articolului 78 se abrogă</w:t>
      </w:r>
    </w:p>
    <w:p w:rsidR="0043285F" w:rsidRPr="005A16B4" w:rsidRDefault="0043285F" w:rsidP="0043285F">
      <w:pPr>
        <w:spacing w:after="0" w:line="240" w:lineRule="auto"/>
        <w:jc w:val="both"/>
        <w:rPr>
          <w:rFonts w:ascii="Times New Roman" w:hAnsi="Times New Roman"/>
          <w:b/>
          <w:sz w:val="24"/>
          <w:szCs w:val="24"/>
          <w:lang w:val="ro-RO"/>
        </w:rPr>
      </w:pPr>
    </w:p>
    <w:p w:rsidR="0043285F" w:rsidRPr="005A16B4" w:rsidRDefault="0043285F" w:rsidP="0043285F">
      <w:pPr>
        <w:spacing w:after="0" w:line="240" w:lineRule="auto"/>
        <w:jc w:val="both"/>
        <w:rPr>
          <w:rFonts w:ascii="Times New Roman" w:hAnsi="Times New Roman"/>
          <w:b/>
          <w:sz w:val="24"/>
          <w:szCs w:val="24"/>
          <w:lang w:val="ro-RO"/>
        </w:rPr>
      </w:pPr>
      <w:r w:rsidRPr="005A16B4">
        <w:rPr>
          <w:rFonts w:ascii="Times New Roman" w:hAnsi="Times New Roman"/>
          <w:b/>
          <w:sz w:val="24"/>
          <w:szCs w:val="24"/>
          <w:lang w:val="ro-RO"/>
        </w:rPr>
        <w:t>3</w:t>
      </w:r>
      <w:r w:rsidR="00B86EC3">
        <w:rPr>
          <w:rFonts w:ascii="Times New Roman" w:hAnsi="Times New Roman"/>
          <w:b/>
          <w:sz w:val="24"/>
          <w:szCs w:val="24"/>
          <w:lang w:val="ro-RO"/>
        </w:rPr>
        <w:t>1</w:t>
      </w:r>
      <w:r w:rsidRPr="005A16B4">
        <w:rPr>
          <w:rFonts w:ascii="Times New Roman" w:hAnsi="Times New Roman"/>
          <w:b/>
          <w:sz w:val="24"/>
          <w:szCs w:val="24"/>
          <w:lang w:val="ro-RO"/>
        </w:rPr>
        <w:t>. Alineatul (5) al articolului 78 se modifică și va avea următorul cuprins:</w:t>
      </w:r>
    </w:p>
    <w:p w:rsidR="0043285F" w:rsidRPr="005A16B4" w:rsidRDefault="0043285F" w:rsidP="0043285F">
      <w:pPr>
        <w:spacing w:after="0" w:line="240" w:lineRule="auto"/>
        <w:jc w:val="both"/>
        <w:rPr>
          <w:rFonts w:ascii="Times New Roman" w:hAnsi="Times New Roman"/>
          <w:sz w:val="24"/>
          <w:szCs w:val="24"/>
          <w:lang w:val="ro-RO"/>
        </w:rPr>
      </w:pPr>
      <w:r w:rsidRPr="005A16B4">
        <w:rPr>
          <w:rFonts w:ascii="Times New Roman" w:hAnsi="Times New Roman"/>
          <w:b/>
          <w:sz w:val="24"/>
          <w:szCs w:val="24"/>
          <w:lang w:val="ro-RO"/>
        </w:rPr>
        <w:t xml:space="preserve"> </w:t>
      </w:r>
      <w:r w:rsidRPr="005A16B4">
        <w:rPr>
          <w:rFonts w:ascii="Times New Roman" w:hAnsi="Times New Roman"/>
          <w:sz w:val="24"/>
          <w:szCs w:val="24"/>
          <w:lang w:val="ro-RO"/>
        </w:rPr>
        <w:t>(5) Monitorizarea şi controlul respectării prevederilor art. 78</w:t>
      </w:r>
      <w:r w:rsidR="00E61659" w:rsidRPr="005A16B4">
        <w:rPr>
          <w:rFonts w:ascii="Times New Roman" w:hAnsi="Times New Roman"/>
          <w:sz w:val="24"/>
          <w:szCs w:val="24"/>
          <w:lang w:val="ro-RO"/>
        </w:rPr>
        <w:t xml:space="preserve"> </w:t>
      </w:r>
      <w:r w:rsidRPr="005A16B4">
        <w:rPr>
          <w:rFonts w:ascii="Times New Roman" w:hAnsi="Times New Roman"/>
          <w:sz w:val="24"/>
          <w:szCs w:val="24"/>
          <w:lang w:val="ro-RO"/>
        </w:rPr>
        <w:t>se fac de către organele de inspecție fiscală și control financiar din cadrul Agenției Naționale de Administrare Fiscală.</w:t>
      </w:r>
    </w:p>
    <w:p w:rsidR="0043285F" w:rsidRPr="005A16B4" w:rsidRDefault="0043285F" w:rsidP="0043285F">
      <w:pPr>
        <w:spacing w:after="0" w:line="240" w:lineRule="auto"/>
        <w:jc w:val="both"/>
        <w:rPr>
          <w:rFonts w:ascii="Times New Roman" w:hAnsi="Times New Roman"/>
          <w:sz w:val="24"/>
          <w:szCs w:val="24"/>
        </w:rPr>
      </w:pPr>
    </w:p>
    <w:p w:rsidR="0043285F" w:rsidRPr="005A16B4" w:rsidRDefault="00B86EC3" w:rsidP="0043285F">
      <w:pPr>
        <w:spacing w:after="0" w:line="240" w:lineRule="auto"/>
        <w:jc w:val="both"/>
        <w:rPr>
          <w:rFonts w:ascii="Times New Roman" w:hAnsi="Times New Roman"/>
          <w:b/>
          <w:sz w:val="24"/>
          <w:szCs w:val="24"/>
          <w:lang w:val="ro-RO"/>
        </w:rPr>
      </w:pPr>
      <w:r>
        <w:rPr>
          <w:rFonts w:ascii="Times New Roman" w:hAnsi="Times New Roman"/>
          <w:b/>
          <w:sz w:val="24"/>
          <w:szCs w:val="24"/>
          <w:lang w:val="ro-RO"/>
        </w:rPr>
        <w:t>32</w:t>
      </w:r>
      <w:r w:rsidR="0043285F" w:rsidRPr="005A16B4">
        <w:rPr>
          <w:rFonts w:ascii="Times New Roman" w:hAnsi="Times New Roman"/>
          <w:b/>
          <w:sz w:val="24"/>
          <w:szCs w:val="24"/>
          <w:lang w:val="ro-RO"/>
        </w:rPr>
        <w:t>. După alineatul (5) al articolului 78 se introduce un nou alineat, alin. (6) cu următorul cuprins:</w:t>
      </w:r>
    </w:p>
    <w:p w:rsidR="0043285F" w:rsidRPr="005A16B4" w:rsidRDefault="0043285F" w:rsidP="0043285F">
      <w:pPr>
        <w:autoSpaceDE w:val="0"/>
        <w:autoSpaceDN w:val="0"/>
        <w:adjustRightInd w:val="0"/>
        <w:spacing w:after="0" w:line="240" w:lineRule="auto"/>
        <w:jc w:val="both"/>
        <w:rPr>
          <w:rFonts w:ascii="Times New Roman" w:hAnsi="Times New Roman"/>
          <w:sz w:val="24"/>
          <w:szCs w:val="24"/>
          <w:lang w:val="ro-RO"/>
        </w:rPr>
      </w:pPr>
      <w:r w:rsidRPr="005A16B4">
        <w:rPr>
          <w:rFonts w:ascii="Times New Roman" w:hAnsi="Times New Roman"/>
          <w:sz w:val="24"/>
          <w:szCs w:val="24"/>
          <w:lang w:val="ro-RO"/>
        </w:rPr>
        <w:t>” (6) În scopul stimulării angajării persoanelor cu handicap, în condițiile prevăzute la alin. (2) autorităţile şi instituţiile publice, persoanele juridice publice, cu excepția celor prevăzute la alin. (4), au obligația organizării unor concursuri de angajare exclusiv pentru persoanele cu handicap, cu respectarea prevederilor legale în vigoare.  Această măsură nu exclude posibilitatea persoanelor cu handicap de a participa la toate celelalte concursuri de angajare organizate de către instituția publică.</w:t>
      </w:r>
    </w:p>
    <w:p w:rsidR="00FE33DA" w:rsidRPr="005A16B4" w:rsidRDefault="00FE33DA" w:rsidP="00FE33DA">
      <w:pPr>
        <w:spacing w:after="0"/>
        <w:jc w:val="both"/>
        <w:rPr>
          <w:rFonts w:ascii="Times New Roman" w:hAnsi="Times New Roman"/>
          <w:sz w:val="24"/>
          <w:szCs w:val="24"/>
          <w:lang w:val="ro-RO"/>
        </w:rPr>
      </w:pPr>
    </w:p>
    <w:p w:rsidR="00FE33DA" w:rsidRPr="005A16B4" w:rsidRDefault="00B86EC3" w:rsidP="00FE33DA">
      <w:pPr>
        <w:spacing w:after="0"/>
        <w:rPr>
          <w:rFonts w:ascii="Times New Roman" w:hAnsi="Times New Roman"/>
          <w:b/>
          <w:sz w:val="24"/>
          <w:szCs w:val="24"/>
          <w:lang w:val="ro-RO"/>
        </w:rPr>
      </w:pPr>
      <w:r>
        <w:rPr>
          <w:rFonts w:ascii="Times New Roman" w:hAnsi="Times New Roman"/>
          <w:b/>
          <w:sz w:val="24"/>
          <w:szCs w:val="24"/>
          <w:lang w:val="ro-RO"/>
        </w:rPr>
        <w:t>33</w:t>
      </w:r>
      <w:r w:rsidR="00FE33DA" w:rsidRPr="005A16B4">
        <w:rPr>
          <w:rFonts w:ascii="Times New Roman" w:hAnsi="Times New Roman"/>
          <w:b/>
          <w:sz w:val="24"/>
          <w:szCs w:val="24"/>
          <w:lang w:val="ro-RO"/>
        </w:rPr>
        <w:t>. Alineatul (3) al articolului 81 se modifică și va avea următorul cuprins:</w:t>
      </w:r>
    </w:p>
    <w:p w:rsidR="00FE33DA" w:rsidRPr="005A16B4" w:rsidRDefault="00FE33DA" w:rsidP="00FE33DA">
      <w:pPr>
        <w:spacing w:after="0"/>
        <w:jc w:val="both"/>
        <w:rPr>
          <w:rFonts w:ascii="Times New Roman" w:hAnsi="Times New Roman"/>
          <w:sz w:val="24"/>
          <w:szCs w:val="24"/>
          <w:lang w:val="ro-RO"/>
        </w:rPr>
      </w:pPr>
      <w:r w:rsidRPr="005A16B4">
        <w:rPr>
          <w:rFonts w:ascii="Times New Roman" w:hAnsi="Times New Roman"/>
          <w:sz w:val="24"/>
          <w:szCs w:val="24"/>
          <w:lang w:val="ro-RO"/>
        </w:rPr>
        <w:t>„(3) Procedura de autorizare a unităţilor protejate se stabileşte prin ordin al ministrului muncii și justiției sociale.”</w:t>
      </w:r>
    </w:p>
    <w:p w:rsidR="00FE33DA" w:rsidRPr="005A16B4" w:rsidRDefault="00FE33DA" w:rsidP="00FE33DA">
      <w:pPr>
        <w:spacing w:after="0"/>
        <w:jc w:val="both"/>
        <w:rPr>
          <w:rFonts w:ascii="Times New Roman" w:hAnsi="Times New Roman"/>
          <w:b/>
          <w:iCs/>
          <w:sz w:val="24"/>
          <w:szCs w:val="24"/>
          <w:lang w:val="ro-RO"/>
        </w:rPr>
      </w:pPr>
    </w:p>
    <w:p w:rsidR="00FE33DA" w:rsidRPr="005A16B4" w:rsidRDefault="00FE33DA" w:rsidP="00FE33DA">
      <w:pPr>
        <w:spacing w:after="0"/>
        <w:jc w:val="both"/>
        <w:rPr>
          <w:rFonts w:ascii="Times New Roman" w:hAnsi="Times New Roman"/>
          <w:iCs/>
          <w:sz w:val="24"/>
          <w:szCs w:val="24"/>
          <w:lang w:val="ro-RO"/>
        </w:rPr>
      </w:pPr>
      <w:r w:rsidRPr="005A16B4">
        <w:rPr>
          <w:rFonts w:ascii="Times New Roman" w:hAnsi="Times New Roman"/>
          <w:b/>
          <w:iCs/>
          <w:sz w:val="24"/>
          <w:szCs w:val="24"/>
          <w:lang w:val="ro-RO"/>
        </w:rPr>
        <w:t>3</w:t>
      </w:r>
      <w:r w:rsidR="00B86EC3">
        <w:rPr>
          <w:rFonts w:ascii="Times New Roman" w:hAnsi="Times New Roman"/>
          <w:b/>
          <w:iCs/>
          <w:sz w:val="24"/>
          <w:szCs w:val="24"/>
          <w:lang w:val="ro-RO"/>
        </w:rPr>
        <w:t>4</w:t>
      </w:r>
      <w:r w:rsidRPr="005A16B4">
        <w:rPr>
          <w:rFonts w:ascii="Times New Roman" w:hAnsi="Times New Roman"/>
          <w:iCs/>
          <w:sz w:val="24"/>
          <w:szCs w:val="24"/>
          <w:lang w:val="ro-RO"/>
        </w:rPr>
        <w:t xml:space="preserve">. </w:t>
      </w:r>
      <w:r w:rsidRPr="005A16B4">
        <w:rPr>
          <w:rFonts w:ascii="Times New Roman" w:hAnsi="Times New Roman"/>
          <w:b/>
          <w:sz w:val="24"/>
          <w:szCs w:val="24"/>
          <w:lang w:val="ro-RO"/>
        </w:rPr>
        <w:t>Alineatul (5) al articolului 85 se modifică și va avea următorul cuprins:</w:t>
      </w:r>
    </w:p>
    <w:p w:rsidR="00FE33DA" w:rsidRPr="005A16B4" w:rsidRDefault="00FE33DA" w:rsidP="00FE33DA">
      <w:pPr>
        <w:spacing w:after="0"/>
        <w:jc w:val="both"/>
        <w:rPr>
          <w:rFonts w:ascii="Times New Roman" w:hAnsi="Times New Roman"/>
          <w:iCs/>
          <w:sz w:val="24"/>
          <w:szCs w:val="24"/>
          <w:lang w:val="ro-RO"/>
        </w:rPr>
      </w:pPr>
      <w:r w:rsidRPr="005A16B4">
        <w:rPr>
          <w:rFonts w:ascii="Times New Roman" w:hAnsi="Times New Roman"/>
          <w:iCs/>
          <w:sz w:val="24"/>
          <w:szCs w:val="24"/>
          <w:lang w:val="ro-RO"/>
        </w:rPr>
        <w:t>„(5) Componenţa nominală a comisiilor de evaluare se aprobă prin hotărâre de către consiliile  judeţene, după caz, locale ale sectoarelor municipiului Bucureşti, cu avizul Autorității Naționale pentru Persoanele cu Dizabilități.”</w:t>
      </w:r>
    </w:p>
    <w:p w:rsidR="00FE33DA" w:rsidRPr="005A16B4" w:rsidRDefault="00FE33DA" w:rsidP="00FE33DA">
      <w:pPr>
        <w:spacing w:after="0"/>
        <w:rPr>
          <w:rFonts w:ascii="Times New Roman" w:hAnsi="Times New Roman"/>
          <w:sz w:val="24"/>
          <w:szCs w:val="24"/>
          <w:lang w:val="ro-RO"/>
        </w:rPr>
      </w:pPr>
    </w:p>
    <w:p w:rsidR="00FE33DA" w:rsidRPr="005A16B4" w:rsidRDefault="00B86EC3" w:rsidP="00FE33DA">
      <w:pPr>
        <w:spacing w:after="0"/>
        <w:rPr>
          <w:rFonts w:ascii="Times New Roman" w:hAnsi="Times New Roman"/>
          <w:b/>
          <w:sz w:val="24"/>
          <w:szCs w:val="24"/>
          <w:lang w:val="ro-RO"/>
        </w:rPr>
      </w:pPr>
      <w:r>
        <w:rPr>
          <w:rFonts w:ascii="Times New Roman" w:hAnsi="Times New Roman"/>
          <w:b/>
          <w:sz w:val="24"/>
          <w:szCs w:val="24"/>
          <w:lang w:val="ro-RO"/>
        </w:rPr>
        <w:t>35</w:t>
      </w:r>
      <w:r w:rsidR="00FE33DA" w:rsidRPr="005A16B4">
        <w:rPr>
          <w:rFonts w:ascii="Times New Roman" w:hAnsi="Times New Roman"/>
          <w:b/>
          <w:sz w:val="24"/>
          <w:szCs w:val="24"/>
          <w:lang w:val="ro-RO"/>
        </w:rPr>
        <w:t>. După articolul 86 se introduce un nou articol, art. 86</w:t>
      </w:r>
      <w:r w:rsidR="00FE33DA" w:rsidRPr="005A16B4">
        <w:rPr>
          <w:rFonts w:ascii="Times New Roman" w:hAnsi="Times New Roman"/>
          <w:b/>
          <w:sz w:val="24"/>
          <w:szCs w:val="24"/>
          <w:vertAlign w:val="superscript"/>
          <w:lang w:val="ro-RO"/>
        </w:rPr>
        <w:t>1</w:t>
      </w:r>
      <w:r w:rsidR="00FE33DA" w:rsidRPr="005A16B4">
        <w:rPr>
          <w:rFonts w:ascii="Times New Roman" w:hAnsi="Times New Roman"/>
          <w:b/>
          <w:sz w:val="24"/>
          <w:szCs w:val="24"/>
          <w:lang w:val="ro-RO"/>
        </w:rPr>
        <w:t xml:space="preserve"> cu următorul cuprins:</w:t>
      </w:r>
    </w:p>
    <w:p w:rsidR="00FE33DA" w:rsidRPr="005A16B4" w:rsidRDefault="00FE33DA" w:rsidP="00FE33DA">
      <w:pPr>
        <w:spacing w:after="0"/>
        <w:jc w:val="both"/>
        <w:rPr>
          <w:rFonts w:ascii="Times New Roman" w:hAnsi="Times New Roman"/>
          <w:sz w:val="24"/>
          <w:szCs w:val="24"/>
          <w:lang w:val="ro-RO"/>
        </w:rPr>
      </w:pPr>
      <w:r w:rsidRPr="005A16B4">
        <w:rPr>
          <w:rFonts w:ascii="Times New Roman" w:hAnsi="Times New Roman"/>
          <w:sz w:val="24"/>
          <w:szCs w:val="24"/>
          <w:lang w:val="ro-RO"/>
        </w:rPr>
        <w:lastRenderedPageBreak/>
        <w:t>„Art.86</w:t>
      </w:r>
      <w:r w:rsidRPr="005A16B4">
        <w:rPr>
          <w:rFonts w:ascii="Times New Roman" w:hAnsi="Times New Roman"/>
          <w:sz w:val="24"/>
          <w:szCs w:val="24"/>
          <w:vertAlign w:val="superscript"/>
          <w:lang w:val="ro-RO"/>
        </w:rPr>
        <w:t>1</w:t>
      </w:r>
      <w:r w:rsidRPr="005A16B4">
        <w:rPr>
          <w:rFonts w:ascii="Times New Roman" w:hAnsi="Times New Roman"/>
          <w:sz w:val="24"/>
          <w:szCs w:val="24"/>
          <w:lang w:val="ro-RO"/>
        </w:rPr>
        <w:t xml:space="preserve"> (1) Comisia pentru protecția copilului stabilește încadrarea copiilor cu dizabilități în grad de handicap și eliberează certificatul de încadrare a copilului într-un grad de handicap.</w:t>
      </w:r>
    </w:p>
    <w:p w:rsidR="00FE33DA" w:rsidRPr="005A16B4" w:rsidRDefault="00FE33DA" w:rsidP="00FE33DA">
      <w:pPr>
        <w:spacing w:after="0"/>
        <w:jc w:val="both"/>
        <w:rPr>
          <w:rFonts w:ascii="Times New Roman" w:hAnsi="Times New Roman"/>
          <w:sz w:val="24"/>
          <w:szCs w:val="24"/>
          <w:lang w:val="ro-RO"/>
        </w:rPr>
      </w:pPr>
      <w:r w:rsidRPr="005A16B4">
        <w:rPr>
          <w:rFonts w:ascii="Times New Roman" w:hAnsi="Times New Roman"/>
          <w:sz w:val="24"/>
          <w:szCs w:val="24"/>
          <w:lang w:val="ro-RO"/>
        </w:rPr>
        <w:t>(2) Termenul de valabilitate a certificatului de încadrare în grad de handicap pentru copii se stabilește ținând cont de situația concretă a copilului din punct de vedere al deficiențelor/ afectărilor, limitărilor de activitate și restricțiilor de participare și este de minimum 6 luni și maximum 2 ani. Pentru tânărul care urmează să împlinească 18 ani, termenul de valabilitate poate fi mai mic de 6 luni şi mai mare de 2 ani, dar nu mai mare de 2 ani și 6 luni.</w:t>
      </w:r>
    </w:p>
    <w:p w:rsidR="00FE33DA" w:rsidRPr="005A16B4" w:rsidRDefault="00FE33DA" w:rsidP="00FE33DA">
      <w:pPr>
        <w:autoSpaceDE w:val="0"/>
        <w:autoSpaceDN w:val="0"/>
        <w:adjustRightInd w:val="0"/>
        <w:spacing w:after="0"/>
        <w:jc w:val="both"/>
        <w:rPr>
          <w:rFonts w:ascii="Times New Roman" w:hAnsi="Times New Roman"/>
          <w:sz w:val="24"/>
          <w:szCs w:val="24"/>
          <w:lang w:val="ro-RO"/>
        </w:rPr>
      </w:pPr>
      <w:r w:rsidRPr="005A16B4">
        <w:rPr>
          <w:rFonts w:ascii="Times New Roman" w:hAnsi="Times New Roman"/>
          <w:sz w:val="24"/>
          <w:szCs w:val="24"/>
          <w:lang w:val="ro-RO"/>
        </w:rPr>
        <w:t xml:space="preserve"> (3) Prin excepție de la prevederile alin (2) p</w:t>
      </w:r>
      <w:r w:rsidRPr="005A16B4">
        <w:rPr>
          <w:rFonts w:ascii="Times New Roman" w:hAnsi="Times New Roman"/>
          <w:iCs/>
          <w:sz w:val="24"/>
          <w:szCs w:val="24"/>
          <w:lang w:val="ro-RO"/>
        </w:rPr>
        <w:t xml:space="preserve">entru copiii cu handicap a căror afecțiune necesită îngrijiri medicale paliative, certificate de medicul de specialitate, Comisia pentru protecția copilului stabilește un termen de valabilitate a certificatului valabil până la vârsta de 18 ani.” </w:t>
      </w:r>
    </w:p>
    <w:p w:rsidR="00FE33DA" w:rsidRPr="005A16B4" w:rsidRDefault="00FE33DA" w:rsidP="00FE33DA">
      <w:pPr>
        <w:tabs>
          <w:tab w:val="left" w:pos="426"/>
        </w:tabs>
        <w:spacing w:after="0"/>
        <w:jc w:val="both"/>
        <w:rPr>
          <w:rFonts w:ascii="Times New Roman" w:hAnsi="Times New Roman"/>
          <w:sz w:val="24"/>
          <w:szCs w:val="24"/>
          <w:lang w:val="ro-RO"/>
        </w:rPr>
      </w:pPr>
    </w:p>
    <w:p w:rsidR="00FE33DA" w:rsidRPr="005A16B4" w:rsidRDefault="00FE33DA" w:rsidP="00FE33DA">
      <w:pPr>
        <w:tabs>
          <w:tab w:val="left" w:pos="426"/>
        </w:tabs>
        <w:spacing w:after="0"/>
        <w:jc w:val="both"/>
        <w:rPr>
          <w:rFonts w:ascii="Times New Roman" w:hAnsi="Times New Roman"/>
          <w:b/>
          <w:sz w:val="24"/>
          <w:szCs w:val="24"/>
          <w:lang w:val="ro-RO"/>
        </w:rPr>
      </w:pPr>
      <w:r w:rsidRPr="005A16B4">
        <w:rPr>
          <w:rFonts w:ascii="Times New Roman" w:hAnsi="Times New Roman"/>
          <w:b/>
          <w:sz w:val="24"/>
          <w:szCs w:val="24"/>
          <w:lang w:val="ro-RO"/>
        </w:rPr>
        <w:t>3</w:t>
      </w:r>
      <w:r w:rsidR="00B86EC3">
        <w:rPr>
          <w:rFonts w:ascii="Times New Roman" w:hAnsi="Times New Roman"/>
          <w:b/>
          <w:sz w:val="24"/>
          <w:szCs w:val="24"/>
          <w:lang w:val="ro-RO"/>
        </w:rPr>
        <w:t>6</w:t>
      </w:r>
      <w:r w:rsidRPr="005A16B4">
        <w:rPr>
          <w:rFonts w:ascii="Times New Roman" w:hAnsi="Times New Roman"/>
          <w:b/>
          <w:sz w:val="24"/>
          <w:szCs w:val="24"/>
          <w:lang w:val="ro-RO"/>
        </w:rPr>
        <w:t>. Alineatul (5) al articolului 87 se modifică și va avea</w:t>
      </w:r>
      <w:r w:rsidRPr="005A16B4">
        <w:rPr>
          <w:rFonts w:ascii="Times New Roman" w:hAnsi="Times New Roman"/>
          <w:sz w:val="24"/>
          <w:szCs w:val="24"/>
          <w:lang w:val="ro-RO"/>
        </w:rPr>
        <w:t xml:space="preserve"> </w:t>
      </w:r>
      <w:r w:rsidRPr="005A16B4">
        <w:rPr>
          <w:rFonts w:ascii="Times New Roman" w:hAnsi="Times New Roman"/>
          <w:b/>
          <w:sz w:val="24"/>
          <w:szCs w:val="24"/>
          <w:lang w:val="ro-RO"/>
        </w:rPr>
        <w:t>următorul cuprins:</w:t>
      </w:r>
    </w:p>
    <w:p w:rsidR="00FE33DA" w:rsidRPr="005A16B4" w:rsidRDefault="00FE33DA" w:rsidP="00FE33DA">
      <w:pPr>
        <w:autoSpaceDE w:val="0"/>
        <w:autoSpaceDN w:val="0"/>
        <w:adjustRightInd w:val="0"/>
        <w:spacing w:after="0"/>
        <w:jc w:val="both"/>
        <w:rPr>
          <w:rFonts w:ascii="Times New Roman" w:eastAsia="Calibri" w:hAnsi="Times New Roman"/>
          <w:sz w:val="24"/>
          <w:szCs w:val="24"/>
          <w:lang w:val="ro-RO"/>
        </w:rPr>
      </w:pPr>
      <w:r w:rsidRPr="005A16B4">
        <w:rPr>
          <w:rFonts w:ascii="Times New Roman" w:eastAsia="Calibri" w:hAnsi="Times New Roman"/>
          <w:iCs/>
          <w:sz w:val="24"/>
          <w:szCs w:val="24"/>
          <w:lang w:val="ro-RO"/>
        </w:rPr>
        <w:t>„(5) Certificatele emise potrivit prevederilor alin. (4) pot fi contestate de titularii acestora, în termen de 30 de zile calendaristice de la comunicare, la instanța de contencios administrativ competentă, potrivit Legii contenciosului administrativ nr. 554/2004, cu modificările şi completările ulterioare, cererile adresate instanţei fiind scutite de taxa judiciară de timbru.</w:t>
      </w:r>
    </w:p>
    <w:p w:rsidR="00FE33DA" w:rsidRPr="005A16B4" w:rsidRDefault="00FE33DA" w:rsidP="00FE33DA">
      <w:pPr>
        <w:autoSpaceDE w:val="0"/>
        <w:autoSpaceDN w:val="0"/>
        <w:adjustRightInd w:val="0"/>
        <w:spacing w:after="0"/>
        <w:jc w:val="both"/>
        <w:rPr>
          <w:rFonts w:ascii="Times New Roman" w:eastAsia="Calibri" w:hAnsi="Times New Roman"/>
          <w:iCs/>
          <w:sz w:val="24"/>
          <w:szCs w:val="24"/>
          <w:lang w:val="ro-RO"/>
        </w:rPr>
      </w:pPr>
    </w:p>
    <w:p w:rsidR="00FE33DA" w:rsidRPr="005A16B4" w:rsidRDefault="00FE33DA" w:rsidP="00FE33DA">
      <w:pPr>
        <w:tabs>
          <w:tab w:val="left" w:pos="426"/>
        </w:tabs>
        <w:spacing w:after="0"/>
        <w:jc w:val="both"/>
        <w:rPr>
          <w:rFonts w:ascii="Times New Roman" w:hAnsi="Times New Roman"/>
          <w:b/>
          <w:sz w:val="24"/>
          <w:szCs w:val="24"/>
          <w:lang w:val="ro-RO"/>
        </w:rPr>
      </w:pPr>
      <w:r w:rsidRPr="005A16B4">
        <w:rPr>
          <w:rFonts w:ascii="Times New Roman" w:hAnsi="Times New Roman"/>
          <w:b/>
          <w:sz w:val="24"/>
          <w:szCs w:val="24"/>
          <w:lang w:val="ro-RO"/>
        </w:rPr>
        <w:t>3</w:t>
      </w:r>
      <w:r w:rsidR="00B86EC3">
        <w:rPr>
          <w:rFonts w:ascii="Times New Roman" w:hAnsi="Times New Roman"/>
          <w:b/>
          <w:sz w:val="24"/>
          <w:szCs w:val="24"/>
          <w:lang w:val="ro-RO"/>
        </w:rPr>
        <w:t>7</w:t>
      </w:r>
      <w:r w:rsidRPr="005A16B4">
        <w:rPr>
          <w:rFonts w:ascii="Times New Roman" w:hAnsi="Times New Roman"/>
          <w:b/>
          <w:sz w:val="24"/>
          <w:szCs w:val="24"/>
          <w:lang w:val="ro-RO"/>
        </w:rPr>
        <w:t>. Alineatul (6) al articolului 87 se modifică și va avea</w:t>
      </w:r>
      <w:r w:rsidRPr="005A16B4">
        <w:rPr>
          <w:rFonts w:ascii="Times New Roman" w:hAnsi="Times New Roman"/>
          <w:sz w:val="24"/>
          <w:szCs w:val="24"/>
          <w:lang w:val="ro-RO"/>
        </w:rPr>
        <w:t xml:space="preserve"> </w:t>
      </w:r>
      <w:r w:rsidRPr="005A16B4">
        <w:rPr>
          <w:rFonts w:ascii="Times New Roman" w:hAnsi="Times New Roman"/>
          <w:b/>
          <w:sz w:val="24"/>
          <w:szCs w:val="24"/>
          <w:lang w:val="ro-RO"/>
        </w:rPr>
        <w:t>următorul cuprins:</w:t>
      </w:r>
    </w:p>
    <w:p w:rsidR="00FE33DA" w:rsidRPr="005A16B4" w:rsidRDefault="00FE33DA" w:rsidP="00FE33DA">
      <w:pPr>
        <w:autoSpaceDE w:val="0"/>
        <w:autoSpaceDN w:val="0"/>
        <w:adjustRightInd w:val="0"/>
        <w:spacing w:after="0"/>
        <w:jc w:val="both"/>
        <w:rPr>
          <w:rFonts w:ascii="Times New Roman" w:eastAsia="Calibri" w:hAnsi="Times New Roman"/>
          <w:sz w:val="24"/>
          <w:szCs w:val="24"/>
          <w:lang w:val="ro-RO"/>
        </w:rPr>
      </w:pPr>
      <w:r w:rsidRPr="005A16B4">
        <w:rPr>
          <w:rFonts w:ascii="Times New Roman" w:eastAsia="Calibri" w:hAnsi="Times New Roman"/>
          <w:iCs/>
          <w:sz w:val="24"/>
          <w:szCs w:val="24"/>
          <w:lang w:val="ro-RO"/>
        </w:rPr>
        <w:t xml:space="preserve"> ,,(6) Activitatea comisiilor de evaluare este coordonată metodologic de Autoritatea Națională pentru Persoanele cu Dizabilități.”</w:t>
      </w:r>
    </w:p>
    <w:p w:rsidR="00FE33DA" w:rsidRPr="005A16B4" w:rsidRDefault="00FE33DA" w:rsidP="00FE33DA">
      <w:pPr>
        <w:tabs>
          <w:tab w:val="left" w:pos="426"/>
        </w:tabs>
        <w:spacing w:after="0"/>
        <w:jc w:val="both"/>
        <w:rPr>
          <w:rFonts w:ascii="Times New Roman" w:hAnsi="Times New Roman"/>
          <w:b/>
          <w:sz w:val="24"/>
          <w:szCs w:val="24"/>
          <w:lang w:val="ro-RO"/>
        </w:rPr>
      </w:pPr>
    </w:p>
    <w:p w:rsidR="00FE33DA" w:rsidRPr="005A16B4" w:rsidRDefault="00B86EC3" w:rsidP="00FE33DA">
      <w:pPr>
        <w:tabs>
          <w:tab w:val="left" w:pos="426"/>
        </w:tabs>
        <w:spacing w:after="0"/>
        <w:jc w:val="both"/>
        <w:rPr>
          <w:rFonts w:ascii="Times New Roman" w:hAnsi="Times New Roman"/>
          <w:b/>
          <w:sz w:val="24"/>
          <w:szCs w:val="24"/>
          <w:lang w:val="ro-RO"/>
        </w:rPr>
      </w:pPr>
      <w:r>
        <w:rPr>
          <w:rFonts w:ascii="Times New Roman" w:hAnsi="Times New Roman"/>
          <w:b/>
          <w:sz w:val="24"/>
          <w:szCs w:val="24"/>
          <w:lang w:val="ro-RO"/>
        </w:rPr>
        <w:t>38</w:t>
      </w:r>
      <w:r w:rsidR="00FE33DA" w:rsidRPr="005A16B4">
        <w:rPr>
          <w:rFonts w:ascii="Times New Roman" w:hAnsi="Times New Roman"/>
          <w:b/>
          <w:sz w:val="24"/>
          <w:szCs w:val="24"/>
          <w:lang w:val="ro-RO"/>
        </w:rPr>
        <w:t>.</w:t>
      </w:r>
      <w:r w:rsidR="00FE33DA" w:rsidRPr="005A16B4">
        <w:rPr>
          <w:rFonts w:ascii="Times New Roman" w:hAnsi="Times New Roman"/>
          <w:sz w:val="24"/>
          <w:szCs w:val="24"/>
          <w:lang w:val="ro-RO"/>
        </w:rPr>
        <w:t xml:space="preserve"> </w:t>
      </w:r>
      <w:r w:rsidR="00FE33DA" w:rsidRPr="005A16B4">
        <w:rPr>
          <w:rFonts w:ascii="Times New Roman" w:hAnsi="Times New Roman"/>
          <w:b/>
          <w:sz w:val="24"/>
          <w:szCs w:val="24"/>
          <w:lang w:val="ro-RO"/>
        </w:rPr>
        <w:t>Alineatul (1) al articolului 90</w:t>
      </w:r>
      <w:r w:rsidR="00FE33DA" w:rsidRPr="005A16B4">
        <w:rPr>
          <w:rFonts w:ascii="Times New Roman" w:hAnsi="Times New Roman"/>
          <w:b/>
          <w:sz w:val="24"/>
          <w:szCs w:val="24"/>
          <w:vertAlign w:val="superscript"/>
          <w:lang w:val="ro-RO"/>
        </w:rPr>
        <w:t>1</w:t>
      </w:r>
      <w:r w:rsidR="00FE33DA" w:rsidRPr="005A16B4">
        <w:rPr>
          <w:rFonts w:ascii="Times New Roman" w:hAnsi="Times New Roman"/>
          <w:b/>
          <w:sz w:val="24"/>
          <w:szCs w:val="24"/>
          <w:lang w:val="ro-RO"/>
        </w:rPr>
        <w:t xml:space="preserve"> se modifică și va avea următorul cuprins:</w:t>
      </w:r>
    </w:p>
    <w:p w:rsidR="00FE33DA" w:rsidRPr="005A16B4" w:rsidRDefault="00FE33DA" w:rsidP="00FE33DA">
      <w:pPr>
        <w:autoSpaceDE w:val="0"/>
        <w:autoSpaceDN w:val="0"/>
        <w:adjustRightInd w:val="0"/>
        <w:spacing w:after="0"/>
        <w:jc w:val="both"/>
        <w:rPr>
          <w:rFonts w:ascii="Times New Roman" w:hAnsi="Times New Roman"/>
          <w:sz w:val="24"/>
          <w:szCs w:val="24"/>
          <w:lang w:val="ro-RO"/>
        </w:rPr>
      </w:pPr>
      <w:r w:rsidRPr="005A16B4">
        <w:rPr>
          <w:rFonts w:ascii="Times New Roman" w:hAnsi="Times New Roman"/>
          <w:sz w:val="24"/>
          <w:szCs w:val="24"/>
          <w:lang w:val="ro-RO"/>
        </w:rPr>
        <w:t>„</w:t>
      </w:r>
      <w:r w:rsidRPr="005A16B4">
        <w:rPr>
          <w:rFonts w:ascii="Times New Roman" w:hAnsi="Times New Roman"/>
          <w:b/>
          <w:sz w:val="24"/>
          <w:szCs w:val="24"/>
          <w:lang w:val="ro-RO"/>
        </w:rPr>
        <w:t>Art. 90</w:t>
      </w:r>
      <w:r w:rsidRPr="005A16B4">
        <w:rPr>
          <w:rFonts w:ascii="Times New Roman" w:hAnsi="Times New Roman"/>
          <w:b/>
          <w:sz w:val="24"/>
          <w:szCs w:val="24"/>
          <w:vertAlign w:val="superscript"/>
          <w:lang w:val="ro-RO"/>
        </w:rPr>
        <w:t>1</w:t>
      </w:r>
      <w:r w:rsidRPr="005A16B4">
        <w:rPr>
          <w:rFonts w:ascii="Times New Roman" w:hAnsi="Times New Roman"/>
          <w:sz w:val="24"/>
          <w:szCs w:val="24"/>
          <w:lang w:val="ro-RO"/>
        </w:rPr>
        <w:t xml:space="preserve"> </w:t>
      </w:r>
      <w:r w:rsidRPr="005A16B4">
        <w:rPr>
          <w:rFonts w:ascii="Times New Roman" w:eastAsia="Calibri" w:hAnsi="Times New Roman"/>
          <w:iCs/>
          <w:sz w:val="24"/>
          <w:szCs w:val="24"/>
          <w:lang w:val="ro-RO"/>
        </w:rPr>
        <w:t>(1) În structura Autorităţii Naţionale pentru Persoanele cu Dizabilităţi funcţionează Comisia superioară de evaluare a persoanelor adulte cu handicap, denumită în continuare Comisia superioară, cu activitate de coordonare metodologică şi monitorizare a activităţii de evaluare şi încadrare în grad şi tip de handicap.”</w:t>
      </w:r>
      <w:r w:rsidRPr="005A16B4">
        <w:rPr>
          <w:rFonts w:ascii="Times New Roman" w:hAnsi="Times New Roman"/>
          <w:sz w:val="24"/>
          <w:szCs w:val="24"/>
          <w:lang w:val="ro-RO"/>
        </w:rPr>
        <w:t xml:space="preserve"> </w:t>
      </w:r>
    </w:p>
    <w:p w:rsidR="00FE33DA" w:rsidRPr="005A16B4" w:rsidRDefault="00FE33DA" w:rsidP="00FE33DA">
      <w:pPr>
        <w:autoSpaceDE w:val="0"/>
        <w:autoSpaceDN w:val="0"/>
        <w:adjustRightInd w:val="0"/>
        <w:spacing w:after="0"/>
        <w:jc w:val="both"/>
        <w:rPr>
          <w:rFonts w:ascii="Times New Roman" w:hAnsi="Times New Roman"/>
          <w:iCs/>
          <w:sz w:val="24"/>
          <w:szCs w:val="24"/>
          <w:lang w:val="ro-RO"/>
        </w:rPr>
      </w:pPr>
    </w:p>
    <w:p w:rsidR="00FE33DA" w:rsidRPr="005A16B4" w:rsidRDefault="005A16B4" w:rsidP="00FE33DA">
      <w:pPr>
        <w:autoSpaceDE w:val="0"/>
        <w:autoSpaceDN w:val="0"/>
        <w:adjustRightInd w:val="0"/>
        <w:spacing w:after="0"/>
        <w:rPr>
          <w:rFonts w:ascii="Times New Roman" w:hAnsi="Times New Roman"/>
          <w:b/>
          <w:sz w:val="24"/>
          <w:szCs w:val="24"/>
          <w:lang w:val="ro-RO"/>
        </w:rPr>
      </w:pPr>
      <w:r>
        <w:rPr>
          <w:rFonts w:ascii="Times New Roman" w:hAnsi="Times New Roman"/>
          <w:b/>
          <w:iCs/>
          <w:sz w:val="24"/>
          <w:szCs w:val="24"/>
          <w:lang w:val="ro-RO"/>
        </w:rPr>
        <w:t>3</w:t>
      </w:r>
      <w:r w:rsidR="00B86EC3">
        <w:rPr>
          <w:rFonts w:ascii="Times New Roman" w:hAnsi="Times New Roman"/>
          <w:b/>
          <w:iCs/>
          <w:sz w:val="24"/>
          <w:szCs w:val="24"/>
          <w:lang w:val="ro-RO"/>
        </w:rPr>
        <w:t>9</w:t>
      </w:r>
      <w:r w:rsidR="00FE33DA" w:rsidRPr="005A16B4">
        <w:rPr>
          <w:rFonts w:ascii="Times New Roman" w:hAnsi="Times New Roman"/>
          <w:b/>
          <w:iCs/>
          <w:sz w:val="24"/>
          <w:szCs w:val="24"/>
          <w:lang w:val="ro-RO"/>
        </w:rPr>
        <w:t>.</w:t>
      </w:r>
      <w:r w:rsidR="00FE33DA" w:rsidRPr="005A16B4">
        <w:rPr>
          <w:rFonts w:ascii="Times New Roman" w:hAnsi="Times New Roman"/>
          <w:iCs/>
          <w:sz w:val="24"/>
          <w:szCs w:val="24"/>
          <w:lang w:val="ro-RO"/>
        </w:rPr>
        <w:t xml:space="preserve"> </w:t>
      </w:r>
      <w:r w:rsidR="00FE33DA" w:rsidRPr="005A16B4">
        <w:rPr>
          <w:rFonts w:ascii="Times New Roman" w:hAnsi="Times New Roman"/>
          <w:b/>
          <w:iCs/>
          <w:sz w:val="24"/>
          <w:szCs w:val="24"/>
          <w:lang w:val="ro-RO"/>
        </w:rPr>
        <w:t>La articolul</w:t>
      </w:r>
      <w:r w:rsidR="00FE33DA" w:rsidRPr="005A16B4">
        <w:rPr>
          <w:rFonts w:ascii="Times New Roman" w:hAnsi="Times New Roman"/>
          <w:iCs/>
          <w:sz w:val="24"/>
          <w:szCs w:val="24"/>
          <w:lang w:val="ro-RO"/>
        </w:rPr>
        <w:t xml:space="preserve"> </w:t>
      </w:r>
      <w:r w:rsidR="00FE33DA" w:rsidRPr="005A16B4">
        <w:rPr>
          <w:rFonts w:ascii="Times New Roman" w:hAnsi="Times New Roman"/>
          <w:b/>
          <w:sz w:val="24"/>
          <w:szCs w:val="24"/>
          <w:lang w:val="ro-RO"/>
        </w:rPr>
        <w:t>90</w:t>
      </w:r>
      <w:r w:rsidR="00FE33DA" w:rsidRPr="005A16B4">
        <w:rPr>
          <w:rFonts w:ascii="Times New Roman" w:hAnsi="Times New Roman"/>
          <w:b/>
          <w:sz w:val="24"/>
          <w:szCs w:val="24"/>
          <w:vertAlign w:val="superscript"/>
          <w:lang w:val="ro-RO"/>
        </w:rPr>
        <w:t>2</w:t>
      </w:r>
      <w:r w:rsidR="00FE33DA" w:rsidRPr="005A16B4">
        <w:rPr>
          <w:rFonts w:ascii="Times New Roman" w:hAnsi="Times New Roman"/>
          <w:b/>
          <w:sz w:val="24"/>
          <w:szCs w:val="24"/>
          <w:lang w:val="ro-RO"/>
        </w:rPr>
        <w:t xml:space="preserve"> , litera b) a alineatului (1) și litera a) a alineatului (2) se abrogă. </w:t>
      </w:r>
    </w:p>
    <w:p w:rsidR="00FE33DA" w:rsidRPr="005A16B4" w:rsidRDefault="00FE33DA" w:rsidP="00FE33DA">
      <w:pPr>
        <w:autoSpaceDE w:val="0"/>
        <w:autoSpaceDN w:val="0"/>
        <w:adjustRightInd w:val="0"/>
        <w:spacing w:after="0"/>
        <w:jc w:val="both"/>
        <w:rPr>
          <w:rFonts w:ascii="Times New Roman" w:eastAsia="Calibri" w:hAnsi="Times New Roman"/>
          <w:sz w:val="24"/>
          <w:szCs w:val="24"/>
          <w:lang w:val="ro-RO"/>
        </w:rPr>
      </w:pPr>
    </w:p>
    <w:p w:rsidR="00FE33DA" w:rsidRPr="005A16B4" w:rsidRDefault="00B86EC3" w:rsidP="00FE33DA">
      <w:pPr>
        <w:spacing w:after="0"/>
        <w:rPr>
          <w:rFonts w:ascii="Times New Roman" w:hAnsi="Times New Roman"/>
          <w:b/>
          <w:sz w:val="24"/>
          <w:szCs w:val="24"/>
          <w:lang w:val="ro-RO"/>
        </w:rPr>
      </w:pPr>
      <w:bookmarkStart w:id="0" w:name="_GoBack"/>
      <w:bookmarkEnd w:id="0"/>
      <w:r>
        <w:rPr>
          <w:rFonts w:ascii="Times New Roman" w:hAnsi="Times New Roman"/>
          <w:b/>
          <w:sz w:val="24"/>
          <w:szCs w:val="24"/>
          <w:lang w:val="ro-RO"/>
        </w:rPr>
        <w:t>40</w:t>
      </w:r>
      <w:r w:rsidR="00FE33DA" w:rsidRPr="005A16B4">
        <w:rPr>
          <w:rFonts w:ascii="Times New Roman" w:hAnsi="Times New Roman"/>
          <w:b/>
          <w:sz w:val="24"/>
          <w:szCs w:val="24"/>
          <w:lang w:val="ro-RO"/>
        </w:rPr>
        <w:t>.  Alineatul (7) al articolului 92 se modifică și va avea următorul cuprins</w:t>
      </w:r>
    </w:p>
    <w:p w:rsidR="00FE33DA" w:rsidRPr="005A16B4" w:rsidRDefault="00FE33DA" w:rsidP="00FE33DA">
      <w:pPr>
        <w:autoSpaceDE w:val="0"/>
        <w:autoSpaceDN w:val="0"/>
        <w:adjustRightInd w:val="0"/>
        <w:spacing w:after="0"/>
        <w:jc w:val="both"/>
        <w:rPr>
          <w:rFonts w:ascii="Times New Roman" w:hAnsi="Times New Roman"/>
          <w:sz w:val="24"/>
          <w:szCs w:val="24"/>
          <w:lang w:val="ro-RO"/>
        </w:rPr>
      </w:pPr>
      <w:r w:rsidRPr="005A16B4">
        <w:rPr>
          <w:rFonts w:ascii="Times New Roman" w:hAnsi="Times New Roman"/>
          <w:sz w:val="24"/>
          <w:szCs w:val="24"/>
          <w:lang w:val="ro-RO"/>
        </w:rPr>
        <w:t>„(7) Modul de organizare şi funcţionare a Consiliului se aprobă prin ordin al ministrului muncii și justiției sociale.”</w:t>
      </w:r>
    </w:p>
    <w:p w:rsidR="00FE33DA" w:rsidRPr="005A16B4" w:rsidRDefault="00FE33DA" w:rsidP="00FE33DA">
      <w:pPr>
        <w:autoSpaceDE w:val="0"/>
        <w:autoSpaceDN w:val="0"/>
        <w:adjustRightInd w:val="0"/>
        <w:spacing w:after="0"/>
        <w:jc w:val="both"/>
        <w:rPr>
          <w:rFonts w:ascii="Times New Roman" w:hAnsi="Times New Roman"/>
          <w:b/>
          <w:iCs/>
          <w:sz w:val="24"/>
          <w:szCs w:val="24"/>
          <w:lang w:val="ro-RO"/>
        </w:rPr>
      </w:pPr>
    </w:p>
    <w:p w:rsidR="00FE33DA" w:rsidRPr="005A16B4" w:rsidRDefault="00B86EC3" w:rsidP="00FE33DA">
      <w:pPr>
        <w:spacing w:after="0"/>
        <w:rPr>
          <w:rFonts w:ascii="Times New Roman" w:hAnsi="Times New Roman"/>
          <w:b/>
          <w:sz w:val="24"/>
          <w:szCs w:val="24"/>
          <w:lang w:val="ro-RO"/>
        </w:rPr>
      </w:pPr>
      <w:r>
        <w:rPr>
          <w:rFonts w:ascii="Times New Roman" w:hAnsi="Times New Roman"/>
          <w:b/>
          <w:sz w:val="24"/>
          <w:szCs w:val="24"/>
          <w:lang w:val="ro-RO"/>
        </w:rPr>
        <w:t>41</w:t>
      </w:r>
      <w:r w:rsidR="00FE33DA" w:rsidRPr="005A16B4">
        <w:rPr>
          <w:rFonts w:ascii="Times New Roman" w:hAnsi="Times New Roman"/>
          <w:b/>
          <w:sz w:val="24"/>
          <w:szCs w:val="24"/>
          <w:lang w:val="ro-RO"/>
        </w:rPr>
        <w:t>. Alineatul (3) al articolului 94 se modifică și va avea următorul cuprins:</w:t>
      </w:r>
    </w:p>
    <w:p w:rsidR="00FE33DA" w:rsidRPr="005A16B4" w:rsidRDefault="00FE33DA" w:rsidP="00FE33DA">
      <w:pPr>
        <w:autoSpaceDE w:val="0"/>
        <w:autoSpaceDN w:val="0"/>
        <w:adjustRightInd w:val="0"/>
        <w:spacing w:after="0"/>
        <w:rPr>
          <w:rFonts w:ascii="Times New Roman" w:hAnsi="Times New Roman"/>
          <w:sz w:val="24"/>
          <w:szCs w:val="24"/>
          <w:lang w:val="ro-RO"/>
        </w:rPr>
      </w:pPr>
      <w:r w:rsidRPr="005A16B4">
        <w:rPr>
          <w:rFonts w:ascii="Times New Roman" w:hAnsi="Times New Roman"/>
          <w:sz w:val="24"/>
          <w:szCs w:val="24"/>
          <w:lang w:val="ro-RO"/>
        </w:rPr>
        <w:t>„(3) Nivelul contribuţiei lunare de întreţinere datorate de adulţii cu handicap asistaţi în centre sau de susţinătorii acestora precum și metodologia de stabilire a acesteia se aprobă prin ordin al ministrului muncii și justiției sociale.”</w:t>
      </w:r>
    </w:p>
    <w:p w:rsidR="00FE33DA" w:rsidRPr="005A16B4" w:rsidRDefault="00FE33DA" w:rsidP="00FE33DA">
      <w:pPr>
        <w:autoSpaceDE w:val="0"/>
        <w:autoSpaceDN w:val="0"/>
        <w:adjustRightInd w:val="0"/>
        <w:spacing w:after="0"/>
        <w:jc w:val="both"/>
        <w:rPr>
          <w:rFonts w:ascii="Times New Roman" w:hAnsi="Times New Roman"/>
          <w:b/>
          <w:iCs/>
          <w:sz w:val="24"/>
          <w:szCs w:val="24"/>
          <w:lang w:val="ro-RO"/>
        </w:rPr>
      </w:pPr>
    </w:p>
    <w:p w:rsidR="00FE33DA" w:rsidRPr="005A16B4" w:rsidRDefault="00FE33DA" w:rsidP="00FE33DA">
      <w:pPr>
        <w:autoSpaceDE w:val="0"/>
        <w:autoSpaceDN w:val="0"/>
        <w:adjustRightInd w:val="0"/>
        <w:spacing w:after="0"/>
        <w:jc w:val="both"/>
        <w:rPr>
          <w:rFonts w:ascii="Times New Roman" w:hAnsi="Times New Roman"/>
          <w:b/>
          <w:iCs/>
          <w:sz w:val="24"/>
          <w:szCs w:val="24"/>
          <w:lang w:val="ro-RO"/>
        </w:rPr>
      </w:pPr>
      <w:r w:rsidRPr="005A16B4">
        <w:rPr>
          <w:rFonts w:ascii="Times New Roman" w:hAnsi="Times New Roman"/>
          <w:b/>
          <w:iCs/>
          <w:sz w:val="24"/>
          <w:szCs w:val="24"/>
          <w:lang w:val="ro-RO"/>
        </w:rPr>
        <w:t>4</w:t>
      </w:r>
      <w:r w:rsidR="00B86EC3">
        <w:rPr>
          <w:rFonts w:ascii="Times New Roman" w:hAnsi="Times New Roman"/>
          <w:b/>
          <w:iCs/>
          <w:sz w:val="24"/>
          <w:szCs w:val="24"/>
          <w:lang w:val="ro-RO"/>
        </w:rPr>
        <w:t>2</w:t>
      </w:r>
      <w:r w:rsidRPr="005A16B4">
        <w:rPr>
          <w:rFonts w:ascii="Times New Roman" w:hAnsi="Times New Roman"/>
          <w:iCs/>
          <w:sz w:val="24"/>
          <w:szCs w:val="24"/>
          <w:lang w:val="ro-RO"/>
        </w:rPr>
        <w:t xml:space="preserve">. </w:t>
      </w:r>
      <w:r w:rsidRPr="005A16B4">
        <w:rPr>
          <w:rFonts w:ascii="Times New Roman" w:hAnsi="Times New Roman"/>
          <w:b/>
          <w:iCs/>
          <w:sz w:val="24"/>
          <w:szCs w:val="24"/>
          <w:lang w:val="ro-RO"/>
        </w:rPr>
        <w:t>După articolul 94 se introduc două noi articole, articolul 94</w:t>
      </w:r>
      <w:r w:rsidRPr="005A16B4">
        <w:rPr>
          <w:rFonts w:ascii="Times New Roman" w:hAnsi="Times New Roman"/>
          <w:b/>
          <w:iCs/>
          <w:sz w:val="24"/>
          <w:szCs w:val="24"/>
          <w:vertAlign w:val="superscript"/>
          <w:lang w:val="ro-RO"/>
        </w:rPr>
        <w:t>1</w:t>
      </w:r>
      <w:r w:rsidRPr="005A16B4">
        <w:rPr>
          <w:rFonts w:ascii="Times New Roman" w:hAnsi="Times New Roman"/>
          <w:b/>
          <w:iCs/>
          <w:sz w:val="24"/>
          <w:szCs w:val="24"/>
          <w:lang w:val="ro-RO"/>
        </w:rPr>
        <w:t xml:space="preserve"> și 94</w:t>
      </w:r>
      <w:r w:rsidRPr="005A16B4">
        <w:rPr>
          <w:rFonts w:ascii="Times New Roman" w:hAnsi="Times New Roman"/>
          <w:b/>
          <w:iCs/>
          <w:sz w:val="24"/>
          <w:szCs w:val="24"/>
          <w:vertAlign w:val="superscript"/>
          <w:lang w:val="ro-RO"/>
        </w:rPr>
        <w:t xml:space="preserve">2 </w:t>
      </w:r>
      <w:r w:rsidRPr="005A16B4">
        <w:rPr>
          <w:rFonts w:ascii="Times New Roman" w:hAnsi="Times New Roman"/>
          <w:b/>
          <w:iCs/>
          <w:sz w:val="24"/>
          <w:szCs w:val="24"/>
          <w:lang w:val="ro-RO"/>
        </w:rPr>
        <w:t>cu următorul cuprins:</w:t>
      </w:r>
    </w:p>
    <w:p w:rsidR="00FE33DA" w:rsidRPr="005A16B4" w:rsidRDefault="00FE33DA" w:rsidP="00FE33DA">
      <w:pPr>
        <w:autoSpaceDE w:val="0"/>
        <w:autoSpaceDN w:val="0"/>
        <w:adjustRightInd w:val="0"/>
        <w:spacing w:after="0"/>
        <w:jc w:val="both"/>
        <w:rPr>
          <w:rFonts w:ascii="Times New Roman" w:hAnsi="Times New Roman"/>
          <w:iCs/>
          <w:sz w:val="24"/>
          <w:szCs w:val="24"/>
          <w:lang w:val="ro-RO"/>
        </w:rPr>
      </w:pPr>
      <w:r w:rsidRPr="005A16B4">
        <w:rPr>
          <w:rFonts w:ascii="Times New Roman" w:hAnsi="Times New Roman"/>
          <w:iCs/>
          <w:sz w:val="24"/>
          <w:szCs w:val="24"/>
          <w:lang w:val="ro-RO"/>
        </w:rPr>
        <w:t>„Art. 94</w:t>
      </w:r>
      <w:r w:rsidRPr="005A16B4">
        <w:rPr>
          <w:rFonts w:ascii="Times New Roman" w:hAnsi="Times New Roman"/>
          <w:iCs/>
          <w:sz w:val="24"/>
          <w:szCs w:val="24"/>
          <w:vertAlign w:val="superscript"/>
          <w:lang w:val="ro-RO"/>
        </w:rPr>
        <w:t>1</w:t>
      </w:r>
      <w:r w:rsidRPr="005A16B4">
        <w:rPr>
          <w:rFonts w:ascii="Times New Roman" w:hAnsi="Times New Roman"/>
          <w:iCs/>
          <w:sz w:val="24"/>
          <w:szCs w:val="24"/>
          <w:lang w:val="ro-RO"/>
        </w:rPr>
        <w:t xml:space="preserve"> (1) Persoanele cu handicap grav psihic și/sau mintal asistate în centrele rezidenţiale publice pentru persoane adulte cu handicap și susținătorii legali ai acestora sunt scutite de plata contribuției lunare de întreținere. </w:t>
      </w:r>
      <w:r w:rsidRPr="005A16B4">
        <w:rPr>
          <w:rFonts w:ascii="Times New Roman" w:hAnsi="Times New Roman"/>
          <w:sz w:val="24"/>
          <w:szCs w:val="24"/>
          <w:lang w:val="ro-RO"/>
        </w:rPr>
        <w:t>costurile aferente fiind susţinute din bugetele judeţene respeciv ale sectoarelor municipiului București.</w:t>
      </w:r>
      <w:r w:rsidRPr="005A16B4">
        <w:rPr>
          <w:rFonts w:ascii="Times New Roman" w:hAnsi="Times New Roman"/>
          <w:iCs/>
          <w:sz w:val="24"/>
          <w:szCs w:val="24"/>
          <w:lang w:val="ro-RO"/>
        </w:rPr>
        <w:t>”</w:t>
      </w:r>
    </w:p>
    <w:p w:rsidR="00FE33DA" w:rsidRPr="005A16B4" w:rsidRDefault="00FE33DA" w:rsidP="00FE33DA">
      <w:pPr>
        <w:autoSpaceDE w:val="0"/>
        <w:autoSpaceDN w:val="0"/>
        <w:adjustRightInd w:val="0"/>
        <w:spacing w:after="0"/>
        <w:jc w:val="both"/>
        <w:rPr>
          <w:rFonts w:ascii="Times New Roman" w:hAnsi="Times New Roman"/>
          <w:iCs/>
          <w:sz w:val="24"/>
          <w:szCs w:val="24"/>
          <w:lang w:val="fr-FR"/>
        </w:rPr>
      </w:pPr>
    </w:p>
    <w:p w:rsidR="00FE33DA" w:rsidRPr="005A16B4" w:rsidRDefault="00FE33DA" w:rsidP="00FE33DA">
      <w:pPr>
        <w:autoSpaceDE w:val="0"/>
        <w:autoSpaceDN w:val="0"/>
        <w:adjustRightInd w:val="0"/>
        <w:spacing w:after="0" w:line="240" w:lineRule="auto"/>
        <w:rPr>
          <w:rFonts w:ascii="Times New Roman" w:hAnsi="Times New Roman"/>
          <w:iCs/>
          <w:sz w:val="24"/>
          <w:szCs w:val="24"/>
          <w:lang w:val="ro-RO"/>
        </w:rPr>
      </w:pPr>
      <w:r w:rsidRPr="005A16B4">
        <w:rPr>
          <w:rFonts w:ascii="Times New Roman" w:hAnsi="Times New Roman"/>
          <w:iCs/>
          <w:sz w:val="24"/>
          <w:szCs w:val="24"/>
          <w:lang w:val="fr-FR"/>
        </w:rPr>
        <w:t>”</w:t>
      </w:r>
      <w:r w:rsidRPr="005A16B4">
        <w:rPr>
          <w:rFonts w:ascii="Times New Roman" w:hAnsi="Times New Roman"/>
          <w:iCs/>
          <w:sz w:val="24"/>
          <w:szCs w:val="24"/>
          <w:lang w:val="ro-RO"/>
        </w:rPr>
        <w:t xml:space="preserve"> Art. 94</w:t>
      </w:r>
      <w:r w:rsidRPr="005A16B4">
        <w:rPr>
          <w:rFonts w:ascii="Times New Roman" w:hAnsi="Times New Roman"/>
          <w:iCs/>
          <w:sz w:val="24"/>
          <w:szCs w:val="24"/>
          <w:vertAlign w:val="superscript"/>
          <w:lang w:val="ro-RO"/>
        </w:rPr>
        <w:t xml:space="preserve">2 </w:t>
      </w:r>
      <w:r w:rsidRPr="005A16B4">
        <w:rPr>
          <w:rFonts w:ascii="Times New Roman" w:hAnsi="Times New Roman"/>
          <w:sz w:val="24"/>
          <w:szCs w:val="24"/>
          <w:lang w:val="ro-RO"/>
        </w:rPr>
        <w:t>Susţinătorii legali ai adulților cu handicap</w:t>
      </w:r>
      <w:r w:rsidRPr="005A16B4">
        <w:rPr>
          <w:rFonts w:ascii="Times New Roman" w:hAnsi="Times New Roman"/>
          <w:color w:val="4F81BD"/>
          <w:sz w:val="24"/>
          <w:szCs w:val="24"/>
          <w:lang w:val="ro-RO"/>
        </w:rPr>
        <w:t xml:space="preserve"> </w:t>
      </w:r>
      <w:r w:rsidRPr="005A16B4">
        <w:rPr>
          <w:rFonts w:ascii="Times New Roman" w:hAnsi="Times New Roman"/>
          <w:iCs/>
          <w:sz w:val="24"/>
          <w:szCs w:val="24"/>
          <w:lang w:val="ro-RO"/>
        </w:rPr>
        <w:t xml:space="preserve">asistați în centrele rezidenţiale publice pentru persoane adulte cu handicap, care pot datora contribuția lunară de întreținere sunt: </w:t>
      </w:r>
    </w:p>
    <w:p w:rsidR="00FE33DA" w:rsidRPr="005A16B4" w:rsidRDefault="00FE33DA" w:rsidP="00FE33DA">
      <w:pPr>
        <w:autoSpaceDE w:val="0"/>
        <w:autoSpaceDN w:val="0"/>
        <w:adjustRightInd w:val="0"/>
        <w:spacing w:after="0" w:line="240" w:lineRule="auto"/>
        <w:rPr>
          <w:rFonts w:ascii="Times New Roman" w:hAnsi="Times New Roman"/>
          <w:sz w:val="24"/>
          <w:szCs w:val="24"/>
          <w:lang w:val="ro-RO" w:eastAsia="ro-RO"/>
        </w:rPr>
      </w:pPr>
      <w:r w:rsidRPr="005A16B4">
        <w:rPr>
          <w:rFonts w:ascii="Times New Roman" w:hAnsi="Times New Roman"/>
          <w:iCs/>
          <w:sz w:val="24"/>
          <w:szCs w:val="24"/>
          <w:lang w:val="ro-RO"/>
        </w:rPr>
        <w:t xml:space="preserve">   a) </w:t>
      </w:r>
      <w:r w:rsidRPr="005A16B4">
        <w:rPr>
          <w:rFonts w:ascii="Times New Roman" w:hAnsi="Times New Roman"/>
          <w:sz w:val="24"/>
          <w:szCs w:val="24"/>
          <w:lang w:val="ro-RO" w:eastAsia="ro-RO"/>
        </w:rPr>
        <w:t>soţul pentru soţie sau, după caz, soţia pentru soţ;</w:t>
      </w:r>
    </w:p>
    <w:p w:rsidR="00FE33DA" w:rsidRPr="005A16B4" w:rsidRDefault="00FE33DA" w:rsidP="00FE33DA">
      <w:pPr>
        <w:autoSpaceDE w:val="0"/>
        <w:autoSpaceDN w:val="0"/>
        <w:adjustRightInd w:val="0"/>
        <w:spacing w:after="0" w:line="240" w:lineRule="auto"/>
        <w:rPr>
          <w:rFonts w:ascii="Times New Roman" w:hAnsi="Times New Roman"/>
          <w:sz w:val="24"/>
          <w:szCs w:val="24"/>
          <w:lang w:val="ro-RO" w:eastAsia="ro-RO"/>
        </w:rPr>
      </w:pPr>
      <w:r w:rsidRPr="005A16B4">
        <w:rPr>
          <w:rFonts w:ascii="Times New Roman" w:hAnsi="Times New Roman"/>
          <w:sz w:val="24"/>
          <w:szCs w:val="24"/>
          <w:lang w:val="ro-RO" w:eastAsia="ro-RO"/>
        </w:rPr>
        <w:t xml:space="preserve">   b) copiii pentru părinţi;</w:t>
      </w:r>
    </w:p>
    <w:p w:rsidR="00FE33DA" w:rsidRPr="005A16B4" w:rsidRDefault="00FE33DA" w:rsidP="00FE33DA">
      <w:pPr>
        <w:autoSpaceDE w:val="0"/>
        <w:autoSpaceDN w:val="0"/>
        <w:adjustRightInd w:val="0"/>
        <w:spacing w:after="0" w:line="240" w:lineRule="auto"/>
        <w:rPr>
          <w:rFonts w:ascii="Times New Roman" w:hAnsi="Times New Roman"/>
          <w:sz w:val="24"/>
          <w:szCs w:val="24"/>
          <w:lang w:val="ro-RO" w:eastAsia="ro-RO"/>
        </w:rPr>
      </w:pPr>
      <w:r w:rsidRPr="005A16B4">
        <w:rPr>
          <w:rFonts w:ascii="Times New Roman" w:hAnsi="Times New Roman"/>
          <w:sz w:val="24"/>
          <w:szCs w:val="24"/>
          <w:lang w:val="ro-RO" w:eastAsia="ro-RO"/>
        </w:rPr>
        <w:t xml:space="preserve">   c) părinţii pentru copii.”</w:t>
      </w:r>
    </w:p>
    <w:p w:rsidR="00FE33DA" w:rsidRPr="005A16B4" w:rsidRDefault="00FE33DA" w:rsidP="00FE33DA">
      <w:pPr>
        <w:autoSpaceDE w:val="0"/>
        <w:autoSpaceDN w:val="0"/>
        <w:adjustRightInd w:val="0"/>
        <w:spacing w:after="0"/>
        <w:jc w:val="both"/>
        <w:rPr>
          <w:rFonts w:ascii="Times New Roman" w:hAnsi="Times New Roman"/>
          <w:iCs/>
          <w:sz w:val="24"/>
          <w:szCs w:val="24"/>
          <w:lang w:val="fr-FR"/>
        </w:rPr>
      </w:pPr>
    </w:p>
    <w:p w:rsidR="00FE33DA" w:rsidRPr="005A16B4" w:rsidRDefault="00B86EC3" w:rsidP="00FE33DA">
      <w:pPr>
        <w:spacing w:after="0"/>
        <w:rPr>
          <w:rFonts w:ascii="Times New Roman" w:hAnsi="Times New Roman"/>
          <w:b/>
          <w:sz w:val="24"/>
          <w:szCs w:val="24"/>
          <w:lang w:val="ro-RO"/>
        </w:rPr>
      </w:pPr>
      <w:r>
        <w:rPr>
          <w:rFonts w:ascii="Times New Roman" w:hAnsi="Times New Roman"/>
          <w:b/>
          <w:sz w:val="24"/>
          <w:szCs w:val="24"/>
          <w:lang w:val="ro-RO"/>
        </w:rPr>
        <w:t>43</w:t>
      </w:r>
      <w:r w:rsidR="00FE33DA" w:rsidRPr="005A16B4">
        <w:rPr>
          <w:rFonts w:ascii="Times New Roman" w:hAnsi="Times New Roman"/>
          <w:b/>
          <w:sz w:val="24"/>
          <w:szCs w:val="24"/>
          <w:lang w:val="ro-RO"/>
        </w:rPr>
        <w:t>. Alineatul (4) al articolului 96 se modifică și va avea următorul cuprins:</w:t>
      </w:r>
    </w:p>
    <w:p w:rsidR="00FE33DA" w:rsidRPr="005A16B4" w:rsidRDefault="00FE33DA" w:rsidP="00FE33DA">
      <w:pPr>
        <w:tabs>
          <w:tab w:val="left" w:pos="360"/>
        </w:tabs>
        <w:spacing w:after="0"/>
        <w:jc w:val="both"/>
        <w:rPr>
          <w:rFonts w:ascii="Times New Roman" w:eastAsia="Calibri" w:hAnsi="Times New Roman"/>
          <w:b/>
          <w:sz w:val="24"/>
          <w:szCs w:val="24"/>
          <w:lang w:val="ro-RO"/>
        </w:rPr>
      </w:pPr>
      <w:r w:rsidRPr="005A16B4">
        <w:rPr>
          <w:rFonts w:ascii="Times New Roman" w:hAnsi="Times New Roman"/>
          <w:sz w:val="24"/>
          <w:szCs w:val="24"/>
          <w:lang w:val="ro-RO"/>
        </w:rPr>
        <w:t xml:space="preserve"> „(4) Metodologia de selectare şi finanţare a programelor de interes naţional se aprobă prin ordin al ministrului muncii și justiției sociale.”</w:t>
      </w:r>
    </w:p>
    <w:p w:rsidR="00FE33DA" w:rsidRPr="005A16B4" w:rsidRDefault="00FE33DA" w:rsidP="00FE33DA">
      <w:pPr>
        <w:tabs>
          <w:tab w:val="left" w:pos="360"/>
        </w:tabs>
        <w:spacing w:after="0"/>
        <w:jc w:val="both"/>
        <w:rPr>
          <w:rFonts w:ascii="Times New Roman" w:eastAsia="Calibri" w:hAnsi="Times New Roman"/>
          <w:b/>
          <w:sz w:val="24"/>
          <w:szCs w:val="24"/>
          <w:lang w:val="ro-RO"/>
        </w:rPr>
      </w:pPr>
    </w:p>
    <w:p w:rsidR="00FE33DA" w:rsidRPr="005A16B4" w:rsidRDefault="00B86EC3" w:rsidP="00FE33DA">
      <w:pPr>
        <w:tabs>
          <w:tab w:val="left" w:pos="426"/>
        </w:tabs>
        <w:spacing w:after="0"/>
        <w:jc w:val="both"/>
        <w:rPr>
          <w:rFonts w:ascii="Times New Roman" w:hAnsi="Times New Roman"/>
          <w:b/>
          <w:iCs/>
          <w:sz w:val="24"/>
          <w:szCs w:val="24"/>
          <w:lang w:val="ro-RO"/>
        </w:rPr>
      </w:pPr>
      <w:r>
        <w:rPr>
          <w:rFonts w:ascii="Times New Roman" w:hAnsi="Times New Roman"/>
          <w:b/>
          <w:iCs/>
          <w:sz w:val="24"/>
          <w:szCs w:val="24"/>
          <w:lang w:val="ro-RO"/>
        </w:rPr>
        <w:t>44</w:t>
      </w:r>
      <w:r w:rsidR="00FE33DA" w:rsidRPr="005A16B4">
        <w:rPr>
          <w:rFonts w:ascii="Times New Roman" w:hAnsi="Times New Roman"/>
          <w:b/>
          <w:iCs/>
          <w:sz w:val="24"/>
          <w:szCs w:val="24"/>
          <w:lang w:val="ro-RO"/>
        </w:rPr>
        <w:t>. Alineatul (1) al articolului 98 se modifică și va avea următorul cuprins:</w:t>
      </w:r>
    </w:p>
    <w:p w:rsidR="00FE33DA" w:rsidRPr="005A16B4" w:rsidRDefault="00FE33DA" w:rsidP="00FE33DA">
      <w:pPr>
        <w:tabs>
          <w:tab w:val="left" w:pos="426"/>
        </w:tabs>
        <w:spacing w:after="0"/>
        <w:jc w:val="both"/>
        <w:rPr>
          <w:rFonts w:ascii="Times New Roman" w:hAnsi="Times New Roman"/>
          <w:b/>
          <w:sz w:val="24"/>
          <w:szCs w:val="24"/>
          <w:lang w:val="ro-RO"/>
        </w:rPr>
      </w:pPr>
      <w:r w:rsidRPr="005A16B4">
        <w:rPr>
          <w:rFonts w:ascii="Times New Roman" w:hAnsi="Times New Roman"/>
          <w:iCs/>
          <w:sz w:val="24"/>
          <w:szCs w:val="24"/>
          <w:lang w:val="ro-RO"/>
        </w:rPr>
        <w:t>„(1) Asociaţia Nevăzătorilor din România, Asociaţia Invalizilor de Război Nevăzători din România, Asociaţia Naţională a Surzilor din România, Liga Naţională a Organizaţiilor cu Personal Handicapat din Cooperaţia Meşteşugărească şi Consiliul Naţional al Dizabilităţii din România pot primi sume de la bugetul de stat, prin bugetul Autorității Naționale pentru Persoanele cu Dizabilități în condiţiile stabilite prin normele metodologice de aplicare a prevederilor prezentei legi, potrivit bugetelor de venituri şi cheltuieli aprobate anual.”</w:t>
      </w:r>
    </w:p>
    <w:p w:rsidR="00FE33DA" w:rsidRPr="005A16B4" w:rsidRDefault="00FE33DA" w:rsidP="00FE33DA">
      <w:pPr>
        <w:tabs>
          <w:tab w:val="left" w:pos="360"/>
        </w:tabs>
        <w:spacing w:after="0"/>
        <w:jc w:val="both"/>
        <w:rPr>
          <w:rFonts w:ascii="Times New Roman" w:hAnsi="Times New Roman"/>
          <w:b/>
          <w:sz w:val="24"/>
          <w:szCs w:val="24"/>
          <w:lang w:val="ro-RO"/>
        </w:rPr>
      </w:pPr>
    </w:p>
    <w:p w:rsidR="00FE33DA" w:rsidRPr="005A16B4" w:rsidRDefault="00FE33DA" w:rsidP="00FE33DA">
      <w:pPr>
        <w:tabs>
          <w:tab w:val="left" w:pos="360"/>
        </w:tabs>
        <w:spacing w:after="0"/>
        <w:jc w:val="both"/>
        <w:rPr>
          <w:rFonts w:ascii="Times New Roman" w:hAnsi="Times New Roman"/>
          <w:b/>
          <w:sz w:val="24"/>
          <w:szCs w:val="24"/>
          <w:lang w:val="ro-RO"/>
        </w:rPr>
      </w:pPr>
      <w:r w:rsidRPr="005A16B4">
        <w:rPr>
          <w:rFonts w:ascii="Times New Roman" w:hAnsi="Times New Roman"/>
          <w:b/>
          <w:sz w:val="24"/>
          <w:szCs w:val="24"/>
          <w:lang w:val="ro-RO"/>
        </w:rPr>
        <w:t>4</w:t>
      </w:r>
      <w:r w:rsidR="00B86EC3">
        <w:rPr>
          <w:rFonts w:ascii="Times New Roman" w:hAnsi="Times New Roman"/>
          <w:b/>
          <w:sz w:val="24"/>
          <w:szCs w:val="24"/>
          <w:lang w:val="ro-RO"/>
        </w:rPr>
        <w:t>5</w:t>
      </w:r>
      <w:r w:rsidRPr="005A16B4">
        <w:rPr>
          <w:rFonts w:ascii="Times New Roman" w:hAnsi="Times New Roman"/>
          <w:b/>
          <w:sz w:val="24"/>
          <w:szCs w:val="24"/>
          <w:lang w:val="ro-RO"/>
        </w:rPr>
        <w:t>. Alineatul (2) al articolului 99 se modifică și va avea următorul cuprins:</w:t>
      </w:r>
    </w:p>
    <w:p w:rsidR="00FE33DA" w:rsidRPr="005A16B4" w:rsidRDefault="00FE33DA" w:rsidP="00FE33DA">
      <w:pPr>
        <w:tabs>
          <w:tab w:val="left" w:pos="360"/>
        </w:tabs>
        <w:spacing w:after="0"/>
        <w:jc w:val="both"/>
        <w:rPr>
          <w:rFonts w:ascii="Times New Roman" w:hAnsi="Times New Roman"/>
          <w:sz w:val="24"/>
          <w:szCs w:val="24"/>
          <w:lang w:val="ro-RO"/>
        </w:rPr>
      </w:pPr>
      <w:r w:rsidRPr="005A16B4">
        <w:rPr>
          <w:rFonts w:ascii="Times New Roman" w:hAnsi="Times New Roman"/>
          <w:sz w:val="24"/>
          <w:szCs w:val="24"/>
          <w:lang w:val="ro-RO"/>
        </w:rPr>
        <w:t>„(2) Metodologia de selectare şi finanţare a proiectelor se aprobă prin ordin al ministrului muncii și justiției sociale.”</w:t>
      </w:r>
    </w:p>
    <w:p w:rsidR="00FE33DA" w:rsidRPr="005A16B4" w:rsidRDefault="00FE33DA" w:rsidP="00FE33DA">
      <w:pPr>
        <w:tabs>
          <w:tab w:val="left" w:pos="360"/>
        </w:tabs>
        <w:spacing w:after="0"/>
        <w:jc w:val="both"/>
        <w:rPr>
          <w:rFonts w:ascii="Times New Roman" w:eastAsia="Calibri" w:hAnsi="Times New Roman"/>
          <w:b/>
          <w:sz w:val="24"/>
          <w:szCs w:val="24"/>
          <w:lang w:val="ro-RO"/>
        </w:rPr>
      </w:pPr>
    </w:p>
    <w:p w:rsidR="004D79E0" w:rsidRPr="001356A1" w:rsidRDefault="00B86EC3" w:rsidP="004D79E0">
      <w:pPr>
        <w:spacing w:after="0" w:line="240" w:lineRule="auto"/>
        <w:rPr>
          <w:rFonts w:ascii="Times New Roman" w:hAnsi="Times New Roman"/>
          <w:b/>
          <w:sz w:val="24"/>
          <w:szCs w:val="24"/>
          <w:lang w:val="ro-RO"/>
        </w:rPr>
      </w:pPr>
      <w:r>
        <w:rPr>
          <w:rFonts w:ascii="Times New Roman" w:hAnsi="Times New Roman"/>
          <w:b/>
          <w:sz w:val="24"/>
          <w:szCs w:val="24"/>
          <w:lang w:val="ro-RO"/>
        </w:rPr>
        <w:t>46</w:t>
      </w:r>
      <w:r w:rsidR="004D79E0" w:rsidRPr="001356A1">
        <w:rPr>
          <w:rFonts w:ascii="Times New Roman" w:hAnsi="Times New Roman"/>
          <w:b/>
          <w:sz w:val="24"/>
          <w:szCs w:val="24"/>
          <w:lang w:val="ro-RO"/>
        </w:rPr>
        <w:t xml:space="preserve">. La articolul 100, litera c) a alineatului (1) se modifică și va avea următorul cuprins: </w:t>
      </w:r>
    </w:p>
    <w:p w:rsidR="004D79E0" w:rsidRPr="005A16B4" w:rsidRDefault="004D79E0" w:rsidP="004D79E0">
      <w:pPr>
        <w:spacing w:after="0" w:line="240" w:lineRule="auto"/>
        <w:rPr>
          <w:rFonts w:ascii="Times New Roman" w:hAnsi="Times New Roman"/>
          <w:sz w:val="24"/>
          <w:szCs w:val="24"/>
          <w:lang w:val="ro-RO"/>
        </w:rPr>
      </w:pPr>
      <w:r w:rsidRPr="005A16B4">
        <w:rPr>
          <w:rFonts w:ascii="Times New Roman" w:hAnsi="Times New Roman"/>
          <w:i/>
          <w:iCs/>
          <w:sz w:val="24"/>
          <w:szCs w:val="24"/>
          <w:lang w:val="ro-RO"/>
        </w:rPr>
        <w:t xml:space="preserve">c) nerespectarea dispoziţiilor </w:t>
      </w:r>
      <w:r w:rsidRPr="005A16B4">
        <w:rPr>
          <w:rFonts w:ascii="Times New Roman" w:hAnsi="Times New Roman"/>
          <w:i/>
          <w:iCs/>
          <w:sz w:val="24"/>
          <w:szCs w:val="24"/>
          <w:u w:val="single"/>
          <w:lang w:val="ro-RO"/>
        </w:rPr>
        <w:t>art. 78</w:t>
      </w:r>
      <w:r w:rsidRPr="005A16B4">
        <w:rPr>
          <w:rFonts w:ascii="Times New Roman" w:hAnsi="Times New Roman"/>
          <w:i/>
          <w:iCs/>
          <w:sz w:val="24"/>
          <w:szCs w:val="24"/>
          <w:lang w:val="ro-RO"/>
        </w:rPr>
        <w:t xml:space="preserve">  cu amendă de </w:t>
      </w:r>
      <w:r w:rsidR="005A16B4" w:rsidRPr="005A16B4">
        <w:rPr>
          <w:rFonts w:ascii="Times New Roman" w:hAnsi="Times New Roman"/>
          <w:i/>
          <w:iCs/>
          <w:sz w:val="24"/>
          <w:szCs w:val="24"/>
          <w:lang w:val="ro-RO"/>
        </w:rPr>
        <w:t>35.000</w:t>
      </w:r>
      <w:r w:rsidRPr="005A16B4">
        <w:rPr>
          <w:rFonts w:ascii="Times New Roman" w:hAnsi="Times New Roman"/>
          <w:i/>
          <w:iCs/>
          <w:sz w:val="24"/>
          <w:szCs w:val="24"/>
          <w:lang w:val="ro-RO"/>
        </w:rPr>
        <w:t xml:space="preserve"> lei;</w:t>
      </w:r>
    </w:p>
    <w:p w:rsidR="004D79E0" w:rsidRPr="005A16B4" w:rsidRDefault="004D79E0" w:rsidP="004D79E0">
      <w:pPr>
        <w:spacing w:after="0" w:line="240" w:lineRule="auto"/>
        <w:rPr>
          <w:rFonts w:ascii="Times New Roman" w:hAnsi="Times New Roman"/>
          <w:sz w:val="24"/>
          <w:szCs w:val="24"/>
          <w:lang w:val="ro-RO"/>
        </w:rPr>
      </w:pPr>
    </w:p>
    <w:p w:rsidR="004D79E0" w:rsidRPr="001356A1" w:rsidRDefault="00B86EC3" w:rsidP="004D79E0">
      <w:pPr>
        <w:spacing w:after="0" w:line="240" w:lineRule="auto"/>
        <w:rPr>
          <w:rFonts w:ascii="Times New Roman" w:hAnsi="Times New Roman"/>
          <w:b/>
          <w:sz w:val="24"/>
          <w:szCs w:val="24"/>
          <w:lang w:val="ro-RO"/>
        </w:rPr>
      </w:pPr>
      <w:r>
        <w:rPr>
          <w:rFonts w:ascii="Times New Roman" w:hAnsi="Times New Roman"/>
          <w:b/>
          <w:sz w:val="24"/>
          <w:szCs w:val="24"/>
          <w:lang w:val="ro-RO"/>
        </w:rPr>
        <w:t>47</w:t>
      </w:r>
      <w:r w:rsidR="004D79E0" w:rsidRPr="001356A1">
        <w:rPr>
          <w:rFonts w:ascii="Times New Roman" w:hAnsi="Times New Roman"/>
          <w:b/>
          <w:sz w:val="24"/>
          <w:szCs w:val="24"/>
          <w:lang w:val="ro-RO"/>
        </w:rPr>
        <w:t>. La articolul 100, după litera c) se introduce o nouă literă, litera c</w:t>
      </w:r>
      <w:r w:rsidR="004D79E0" w:rsidRPr="001356A1">
        <w:rPr>
          <w:rFonts w:ascii="Times New Roman" w:hAnsi="Times New Roman"/>
          <w:b/>
          <w:sz w:val="24"/>
          <w:szCs w:val="24"/>
          <w:vertAlign w:val="superscript"/>
          <w:lang w:val="ro-RO"/>
        </w:rPr>
        <w:t>1</w:t>
      </w:r>
      <w:r w:rsidR="004D79E0" w:rsidRPr="001356A1">
        <w:rPr>
          <w:rFonts w:ascii="Times New Roman" w:hAnsi="Times New Roman"/>
          <w:b/>
          <w:sz w:val="24"/>
          <w:szCs w:val="24"/>
          <w:lang w:val="ro-RO"/>
        </w:rPr>
        <w:t>) cu următorul cuprins:</w:t>
      </w:r>
    </w:p>
    <w:p w:rsidR="004D79E0" w:rsidRPr="005A16B4" w:rsidRDefault="004D79E0" w:rsidP="004D79E0">
      <w:pPr>
        <w:spacing w:after="0" w:line="240" w:lineRule="auto"/>
        <w:rPr>
          <w:rFonts w:ascii="Times New Roman" w:hAnsi="Times New Roman"/>
          <w:sz w:val="24"/>
          <w:szCs w:val="24"/>
          <w:lang w:val="ro-RO"/>
        </w:rPr>
      </w:pPr>
      <w:r w:rsidRPr="005A16B4">
        <w:rPr>
          <w:rFonts w:ascii="Times New Roman" w:hAnsi="Times New Roman"/>
          <w:i/>
          <w:iCs/>
          <w:sz w:val="24"/>
          <w:szCs w:val="24"/>
          <w:lang w:val="ro-RO"/>
        </w:rPr>
        <w:t>c</w:t>
      </w:r>
      <w:r w:rsidRPr="005A16B4">
        <w:rPr>
          <w:rFonts w:ascii="Times New Roman" w:hAnsi="Times New Roman"/>
          <w:i/>
          <w:iCs/>
          <w:sz w:val="24"/>
          <w:szCs w:val="24"/>
          <w:vertAlign w:val="superscript"/>
          <w:lang w:val="ro-RO"/>
        </w:rPr>
        <w:t>1</w:t>
      </w:r>
      <w:r w:rsidRPr="005A16B4">
        <w:rPr>
          <w:rFonts w:ascii="Times New Roman" w:hAnsi="Times New Roman"/>
          <w:i/>
          <w:iCs/>
          <w:sz w:val="24"/>
          <w:szCs w:val="24"/>
          <w:lang w:val="ro-RO"/>
        </w:rPr>
        <w:t>) nerespectarea dispoziţiilor art. 83 (1) lit. b) cu amendă de la 6.000 la 12.000 lei.</w:t>
      </w:r>
    </w:p>
    <w:p w:rsidR="004D79E0" w:rsidRPr="005A16B4" w:rsidRDefault="004D79E0" w:rsidP="004D79E0">
      <w:pPr>
        <w:spacing w:after="0" w:line="240" w:lineRule="auto"/>
        <w:rPr>
          <w:rFonts w:ascii="Times New Roman" w:hAnsi="Times New Roman"/>
          <w:sz w:val="24"/>
          <w:szCs w:val="24"/>
          <w:lang w:val="ro-RO"/>
        </w:rPr>
      </w:pPr>
    </w:p>
    <w:p w:rsidR="004D79E0" w:rsidRPr="001356A1" w:rsidRDefault="00B86EC3" w:rsidP="004D79E0">
      <w:pPr>
        <w:spacing w:after="0" w:line="240" w:lineRule="auto"/>
        <w:rPr>
          <w:rFonts w:ascii="Times New Roman" w:hAnsi="Times New Roman"/>
          <w:b/>
          <w:sz w:val="24"/>
          <w:szCs w:val="24"/>
          <w:lang w:val="ro-RO"/>
        </w:rPr>
      </w:pPr>
      <w:r>
        <w:rPr>
          <w:rFonts w:ascii="Times New Roman" w:hAnsi="Times New Roman"/>
          <w:b/>
          <w:sz w:val="24"/>
          <w:szCs w:val="24"/>
          <w:lang w:val="ro-RO"/>
        </w:rPr>
        <w:t>48</w:t>
      </w:r>
      <w:r w:rsidR="004D79E0" w:rsidRPr="001356A1">
        <w:rPr>
          <w:rFonts w:ascii="Times New Roman" w:hAnsi="Times New Roman"/>
          <w:b/>
          <w:sz w:val="24"/>
          <w:szCs w:val="24"/>
          <w:lang w:val="ro-RO"/>
        </w:rPr>
        <w:t>. Alineatul (3 al articolului 100 se modifică și va avea următorul cuprins</w:t>
      </w:r>
    </w:p>
    <w:p w:rsidR="004D79E0" w:rsidRPr="005A16B4" w:rsidRDefault="004D79E0" w:rsidP="004D79E0">
      <w:pPr>
        <w:autoSpaceDE w:val="0"/>
        <w:autoSpaceDN w:val="0"/>
        <w:adjustRightInd w:val="0"/>
        <w:spacing w:after="0" w:line="240" w:lineRule="auto"/>
        <w:rPr>
          <w:rFonts w:ascii="Times New Roman" w:hAnsi="Times New Roman"/>
          <w:iCs/>
          <w:sz w:val="24"/>
          <w:szCs w:val="24"/>
          <w:lang w:val="ro-RO"/>
        </w:rPr>
      </w:pPr>
      <w:r w:rsidRPr="005A16B4">
        <w:rPr>
          <w:rFonts w:ascii="Times New Roman" w:hAnsi="Times New Roman"/>
          <w:sz w:val="24"/>
          <w:szCs w:val="24"/>
          <w:lang w:val="ro-RO"/>
        </w:rPr>
        <w:t xml:space="preserve">(3) </w:t>
      </w:r>
      <w:r w:rsidRPr="005A16B4">
        <w:rPr>
          <w:rFonts w:ascii="Times New Roman" w:hAnsi="Times New Roman"/>
          <w:iCs/>
          <w:sz w:val="24"/>
          <w:szCs w:val="24"/>
          <w:lang w:val="ro-RO"/>
        </w:rPr>
        <w:t xml:space="preserve">Constatarea contravenţiilor şi aplicarea amenzilor contravenţionale </w:t>
      </w:r>
      <w:r w:rsidRPr="005A16B4">
        <w:rPr>
          <w:rFonts w:ascii="Times New Roman" w:hAnsi="Times New Roman"/>
          <w:i/>
          <w:iCs/>
          <w:sz w:val="24"/>
          <w:szCs w:val="24"/>
          <w:lang w:val="ro-RO"/>
        </w:rPr>
        <w:t xml:space="preserve">prevăzute la alin. (1) lit. c) se fac de către </w:t>
      </w:r>
      <w:r w:rsidRPr="005A16B4">
        <w:rPr>
          <w:rFonts w:ascii="Times New Roman" w:hAnsi="Times New Roman"/>
          <w:iCs/>
          <w:sz w:val="24"/>
          <w:szCs w:val="24"/>
          <w:lang w:val="ro-RO"/>
        </w:rPr>
        <w:t>se fac de către organele de inspecție fiscală și control financiar din cadrul Agenției Naționale de Administrare Fiscală.</w:t>
      </w:r>
    </w:p>
    <w:p w:rsidR="004D79E0" w:rsidRPr="005A16B4" w:rsidRDefault="004D79E0" w:rsidP="004D79E0">
      <w:pPr>
        <w:spacing w:after="0" w:line="240" w:lineRule="auto"/>
        <w:rPr>
          <w:rFonts w:ascii="Times New Roman" w:hAnsi="Times New Roman"/>
          <w:sz w:val="24"/>
          <w:szCs w:val="24"/>
          <w:lang w:val="ro-RO"/>
        </w:rPr>
      </w:pPr>
    </w:p>
    <w:p w:rsidR="004D79E0" w:rsidRPr="001356A1" w:rsidRDefault="00B86EC3" w:rsidP="004D79E0">
      <w:pPr>
        <w:spacing w:after="0" w:line="240" w:lineRule="auto"/>
        <w:rPr>
          <w:rFonts w:ascii="Times New Roman" w:hAnsi="Times New Roman"/>
          <w:b/>
          <w:sz w:val="24"/>
          <w:szCs w:val="24"/>
          <w:lang w:val="ro-RO"/>
        </w:rPr>
      </w:pPr>
      <w:r>
        <w:rPr>
          <w:rFonts w:ascii="Times New Roman" w:hAnsi="Times New Roman"/>
          <w:b/>
          <w:sz w:val="24"/>
          <w:szCs w:val="24"/>
          <w:lang w:val="ro-RO"/>
        </w:rPr>
        <w:t>49</w:t>
      </w:r>
      <w:r w:rsidR="004D79E0" w:rsidRPr="001356A1">
        <w:rPr>
          <w:rFonts w:ascii="Times New Roman" w:hAnsi="Times New Roman"/>
          <w:b/>
          <w:sz w:val="24"/>
          <w:szCs w:val="24"/>
          <w:lang w:val="ro-RO"/>
        </w:rPr>
        <w:t>. La articolul 100, după alineatul (3) se introduce un nou alineat, alin. (3</w:t>
      </w:r>
      <w:r w:rsidR="004D79E0" w:rsidRPr="001356A1">
        <w:rPr>
          <w:rFonts w:ascii="Times New Roman" w:hAnsi="Times New Roman"/>
          <w:b/>
          <w:sz w:val="24"/>
          <w:szCs w:val="24"/>
          <w:vertAlign w:val="superscript"/>
          <w:lang w:val="ro-RO"/>
        </w:rPr>
        <w:t>1</w:t>
      </w:r>
      <w:r w:rsidR="004D79E0" w:rsidRPr="001356A1">
        <w:rPr>
          <w:rFonts w:ascii="Times New Roman" w:hAnsi="Times New Roman"/>
          <w:b/>
          <w:sz w:val="24"/>
          <w:szCs w:val="24"/>
          <w:lang w:val="ro-RO"/>
        </w:rPr>
        <w:t>) cu următorul cuprins:</w:t>
      </w:r>
    </w:p>
    <w:p w:rsidR="004D79E0" w:rsidRPr="005A16B4" w:rsidRDefault="004D79E0" w:rsidP="004D79E0">
      <w:pPr>
        <w:spacing w:after="0" w:line="240" w:lineRule="auto"/>
        <w:rPr>
          <w:rFonts w:ascii="Times New Roman" w:hAnsi="Times New Roman"/>
          <w:sz w:val="24"/>
          <w:szCs w:val="24"/>
          <w:lang w:val="ro-RO"/>
        </w:rPr>
      </w:pPr>
      <w:r w:rsidRPr="005A16B4">
        <w:rPr>
          <w:rFonts w:ascii="Times New Roman" w:hAnsi="Times New Roman"/>
          <w:sz w:val="24"/>
          <w:szCs w:val="24"/>
          <w:lang w:val="ro-RO"/>
        </w:rPr>
        <w:t>(3</w:t>
      </w:r>
      <w:r w:rsidRPr="005A16B4">
        <w:rPr>
          <w:rFonts w:ascii="Times New Roman" w:hAnsi="Times New Roman"/>
          <w:sz w:val="24"/>
          <w:szCs w:val="24"/>
          <w:vertAlign w:val="superscript"/>
          <w:lang w:val="ro-RO"/>
        </w:rPr>
        <w:t>1</w:t>
      </w:r>
      <w:r w:rsidRPr="005A16B4">
        <w:rPr>
          <w:rFonts w:ascii="Times New Roman" w:hAnsi="Times New Roman"/>
          <w:sz w:val="24"/>
          <w:szCs w:val="24"/>
          <w:lang w:val="ro-RO"/>
        </w:rPr>
        <w:t xml:space="preserve">) </w:t>
      </w:r>
      <w:r w:rsidRPr="005A16B4">
        <w:rPr>
          <w:rFonts w:ascii="Times New Roman" w:hAnsi="Times New Roman"/>
          <w:i/>
          <w:iCs/>
          <w:sz w:val="24"/>
          <w:szCs w:val="24"/>
          <w:lang w:val="ro-RO"/>
        </w:rPr>
        <w:t>Constatarea contravenţiilor şi aplicarea amenzilor contravenţionale prevăzute la alin. (1) lit. c</w:t>
      </w:r>
      <w:r w:rsidRPr="005A16B4">
        <w:rPr>
          <w:rFonts w:ascii="Times New Roman" w:hAnsi="Times New Roman"/>
          <w:i/>
          <w:iCs/>
          <w:sz w:val="24"/>
          <w:szCs w:val="24"/>
          <w:vertAlign w:val="superscript"/>
          <w:lang w:val="ro-RO"/>
        </w:rPr>
        <w:t>1</w:t>
      </w:r>
      <w:r w:rsidRPr="005A16B4">
        <w:rPr>
          <w:rFonts w:ascii="Times New Roman" w:hAnsi="Times New Roman"/>
          <w:i/>
          <w:iCs/>
          <w:sz w:val="24"/>
          <w:szCs w:val="24"/>
          <w:lang w:val="ro-RO"/>
        </w:rPr>
        <w:t>) se fac de către personalul Inspecţiei Muncii</w:t>
      </w:r>
    </w:p>
    <w:p w:rsidR="004D79E0" w:rsidRPr="005A16B4" w:rsidRDefault="004D79E0" w:rsidP="004D79E0">
      <w:pPr>
        <w:spacing w:after="0" w:line="240" w:lineRule="auto"/>
        <w:rPr>
          <w:rFonts w:ascii="Times New Roman" w:hAnsi="Times New Roman"/>
          <w:sz w:val="24"/>
          <w:szCs w:val="24"/>
          <w:lang w:val="ro-RO"/>
        </w:rPr>
      </w:pPr>
    </w:p>
    <w:p w:rsidR="005A16B4" w:rsidRPr="005A16B4" w:rsidRDefault="005A16B4" w:rsidP="005A16B4">
      <w:pPr>
        <w:spacing w:after="0"/>
        <w:jc w:val="both"/>
        <w:rPr>
          <w:rFonts w:ascii="Times New Roman" w:hAnsi="Times New Roman"/>
          <w:sz w:val="24"/>
          <w:szCs w:val="24"/>
          <w:lang w:val="ro-RO"/>
        </w:rPr>
      </w:pPr>
      <w:r w:rsidRPr="005A16B4">
        <w:rPr>
          <w:rFonts w:ascii="Times New Roman" w:hAnsi="Times New Roman"/>
          <w:b/>
          <w:sz w:val="24"/>
          <w:szCs w:val="24"/>
          <w:lang w:val="ro-RO"/>
        </w:rPr>
        <w:t xml:space="preserve">Art. </w:t>
      </w:r>
      <w:r w:rsidR="00BE054C">
        <w:rPr>
          <w:rFonts w:ascii="Times New Roman" w:hAnsi="Times New Roman"/>
          <w:b/>
          <w:sz w:val="24"/>
          <w:szCs w:val="24"/>
          <w:lang w:val="ro-RO"/>
        </w:rPr>
        <w:t>III</w:t>
      </w:r>
      <w:r w:rsidRPr="005A16B4">
        <w:rPr>
          <w:rFonts w:ascii="Times New Roman" w:hAnsi="Times New Roman"/>
          <w:sz w:val="24"/>
          <w:szCs w:val="24"/>
          <w:lang w:val="ro-RO"/>
        </w:rPr>
        <w:t xml:space="preserve"> – Începând cu luna ianuarie 2018, Legea nr.448/2006 privind protecția și promovarea drepturilor persoanelor cu handicap, republicată în Monitorul Oficial al României, Partea I nr. 1 din 3 ianuarie 2008, cu modificările și completările ulterioare, se modifică și se completează, după cum urmează:</w:t>
      </w:r>
    </w:p>
    <w:p w:rsidR="005A16B4" w:rsidRPr="005A16B4" w:rsidRDefault="005A16B4" w:rsidP="005A16B4">
      <w:pPr>
        <w:autoSpaceDE w:val="0"/>
        <w:autoSpaceDN w:val="0"/>
        <w:adjustRightInd w:val="0"/>
        <w:spacing w:after="0"/>
        <w:rPr>
          <w:rFonts w:ascii="Times New Roman" w:hAnsi="Times New Roman"/>
          <w:sz w:val="24"/>
          <w:szCs w:val="24"/>
          <w:lang w:val="ro-RO"/>
        </w:rPr>
      </w:pPr>
      <w:r w:rsidRPr="005A16B4">
        <w:rPr>
          <w:rFonts w:ascii="Times New Roman" w:hAnsi="Times New Roman"/>
          <w:sz w:val="24"/>
          <w:szCs w:val="24"/>
          <w:lang w:val="ro-RO"/>
        </w:rPr>
        <w:t>1.  Alineatul (4) al articolului 58 se modifică şi va avea următorul cuprins:</w:t>
      </w:r>
    </w:p>
    <w:p w:rsidR="005A16B4" w:rsidRPr="005A16B4" w:rsidRDefault="005A16B4" w:rsidP="005A16B4">
      <w:pPr>
        <w:autoSpaceDE w:val="0"/>
        <w:autoSpaceDN w:val="0"/>
        <w:adjustRightInd w:val="0"/>
        <w:spacing w:after="0" w:line="240" w:lineRule="auto"/>
        <w:rPr>
          <w:rFonts w:ascii="Times New Roman" w:hAnsi="Times New Roman"/>
          <w:sz w:val="24"/>
          <w:szCs w:val="24"/>
          <w:lang w:val="ro-RO"/>
        </w:rPr>
      </w:pPr>
      <w:r w:rsidRPr="005A16B4">
        <w:rPr>
          <w:rFonts w:ascii="Times New Roman" w:hAnsi="Times New Roman"/>
          <w:sz w:val="24"/>
          <w:szCs w:val="24"/>
          <w:lang w:val="ro-RO"/>
        </w:rPr>
        <w:t>„(4) Adultul cu handicap beneficiază, în condiţiile prezentei legi, de următoarele prestaţii sociale:</w:t>
      </w:r>
    </w:p>
    <w:p w:rsidR="005A16B4" w:rsidRPr="005A16B4" w:rsidRDefault="005A16B4" w:rsidP="005A16B4">
      <w:pPr>
        <w:autoSpaceDE w:val="0"/>
        <w:autoSpaceDN w:val="0"/>
        <w:adjustRightInd w:val="0"/>
        <w:spacing w:after="0" w:line="240" w:lineRule="auto"/>
        <w:rPr>
          <w:rFonts w:ascii="Times New Roman" w:hAnsi="Times New Roman"/>
          <w:i/>
          <w:iCs/>
          <w:sz w:val="24"/>
          <w:szCs w:val="24"/>
          <w:lang w:val="ro-RO"/>
        </w:rPr>
      </w:pPr>
      <w:r w:rsidRPr="005A16B4">
        <w:rPr>
          <w:rFonts w:ascii="Times New Roman" w:hAnsi="Times New Roman"/>
          <w:i/>
          <w:iCs/>
          <w:sz w:val="24"/>
          <w:szCs w:val="24"/>
          <w:lang w:val="ro-RO"/>
        </w:rPr>
        <w:lastRenderedPageBreak/>
        <w:t xml:space="preserve">    a) indemnizaţie lunară, indiferent de venituri:</w:t>
      </w:r>
    </w:p>
    <w:p w:rsidR="005A16B4" w:rsidRPr="005A16B4" w:rsidRDefault="005A16B4" w:rsidP="005A16B4">
      <w:pPr>
        <w:autoSpaceDE w:val="0"/>
        <w:autoSpaceDN w:val="0"/>
        <w:adjustRightInd w:val="0"/>
        <w:spacing w:after="0" w:line="240" w:lineRule="auto"/>
        <w:jc w:val="both"/>
        <w:rPr>
          <w:rFonts w:ascii="Times New Roman" w:hAnsi="Times New Roman"/>
          <w:iCs/>
          <w:sz w:val="24"/>
          <w:szCs w:val="24"/>
          <w:lang w:val="ro-RO"/>
        </w:rPr>
      </w:pPr>
      <w:r w:rsidRPr="005A16B4">
        <w:rPr>
          <w:rFonts w:ascii="Times New Roman" w:hAnsi="Times New Roman"/>
          <w:iCs/>
          <w:sz w:val="24"/>
          <w:szCs w:val="24"/>
          <w:lang w:val="ro-RO"/>
        </w:rPr>
        <w:t xml:space="preserve">70% din </w:t>
      </w:r>
      <w:proofErr w:type="spellStart"/>
      <w:r w:rsidRPr="005A16B4">
        <w:rPr>
          <w:rFonts w:ascii="Times New Roman" w:hAnsi="Times New Roman"/>
          <w:sz w:val="24"/>
          <w:szCs w:val="24"/>
        </w:rPr>
        <w:t>indemnizația</w:t>
      </w:r>
      <w:proofErr w:type="spellEnd"/>
      <w:r w:rsidRPr="005A16B4">
        <w:rPr>
          <w:rFonts w:ascii="Times New Roman" w:hAnsi="Times New Roman"/>
          <w:sz w:val="24"/>
          <w:szCs w:val="24"/>
        </w:rPr>
        <w:t xml:space="preserve"> social</w:t>
      </w:r>
      <w:r w:rsidRPr="005A16B4">
        <w:rPr>
          <w:rFonts w:ascii="Times New Roman" w:hAnsi="Times New Roman"/>
          <w:sz w:val="24"/>
          <w:szCs w:val="24"/>
          <w:lang w:val="ro-RO"/>
        </w:rPr>
        <w:t>ă</w:t>
      </w:r>
      <w:r w:rsidRPr="005A16B4">
        <w:rPr>
          <w:rFonts w:ascii="Times New Roman" w:hAnsi="Times New Roman"/>
          <w:sz w:val="24"/>
          <w:szCs w:val="24"/>
        </w:rPr>
        <w:t xml:space="preserve"> </w:t>
      </w:r>
      <w:proofErr w:type="spellStart"/>
      <w:r w:rsidRPr="005A16B4">
        <w:rPr>
          <w:rFonts w:ascii="Times New Roman" w:hAnsi="Times New Roman"/>
          <w:sz w:val="24"/>
          <w:szCs w:val="24"/>
        </w:rPr>
        <w:t>pentru</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pensionari</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prevăzută</w:t>
      </w:r>
      <w:proofErr w:type="spellEnd"/>
      <w:r w:rsidRPr="005A16B4">
        <w:rPr>
          <w:rFonts w:ascii="Times New Roman" w:hAnsi="Times New Roman"/>
          <w:sz w:val="24"/>
          <w:szCs w:val="24"/>
        </w:rPr>
        <w:t xml:space="preserve"> de </w:t>
      </w:r>
      <w:proofErr w:type="spellStart"/>
      <w:r w:rsidRPr="005A16B4">
        <w:rPr>
          <w:rFonts w:ascii="Times New Roman" w:hAnsi="Times New Roman"/>
          <w:sz w:val="24"/>
          <w:szCs w:val="24"/>
        </w:rPr>
        <w:t>Ordonanța</w:t>
      </w:r>
      <w:proofErr w:type="spellEnd"/>
      <w:r w:rsidRPr="005A16B4">
        <w:rPr>
          <w:rFonts w:ascii="Times New Roman" w:hAnsi="Times New Roman"/>
          <w:sz w:val="24"/>
          <w:szCs w:val="24"/>
        </w:rPr>
        <w:t xml:space="preserve"> de </w:t>
      </w:r>
      <w:proofErr w:type="spellStart"/>
      <w:r w:rsidRPr="005A16B4">
        <w:rPr>
          <w:rFonts w:ascii="Times New Roman" w:hAnsi="Times New Roman"/>
          <w:sz w:val="24"/>
          <w:szCs w:val="24"/>
        </w:rPr>
        <w:t>urgență</w:t>
      </w:r>
      <w:proofErr w:type="spellEnd"/>
      <w:r w:rsidRPr="005A16B4">
        <w:rPr>
          <w:rFonts w:ascii="Times New Roman" w:hAnsi="Times New Roman"/>
          <w:sz w:val="24"/>
          <w:szCs w:val="24"/>
        </w:rPr>
        <w:t xml:space="preserve"> a </w:t>
      </w:r>
      <w:proofErr w:type="spellStart"/>
      <w:r w:rsidRPr="005A16B4">
        <w:rPr>
          <w:rFonts w:ascii="Times New Roman" w:hAnsi="Times New Roman"/>
          <w:sz w:val="24"/>
          <w:szCs w:val="24"/>
        </w:rPr>
        <w:t>Guvernului</w:t>
      </w:r>
      <w:proofErr w:type="spellEnd"/>
      <w:r w:rsidRPr="005A16B4">
        <w:rPr>
          <w:rFonts w:ascii="Times New Roman" w:hAnsi="Times New Roman"/>
          <w:sz w:val="24"/>
          <w:szCs w:val="24"/>
        </w:rPr>
        <w:t xml:space="preserve"> </w:t>
      </w:r>
      <w:hyperlink r:id="rId6" w:tgtFrame="_blank" w:history="1">
        <w:r w:rsidRPr="005A16B4">
          <w:rPr>
            <w:rStyle w:val="Hyperlink"/>
            <w:rFonts w:ascii="Times New Roman" w:hAnsi="Times New Roman"/>
            <w:color w:val="auto"/>
            <w:sz w:val="24"/>
            <w:szCs w:val="24"/>
          </w:rPr>
          <w:t xml:space="preserve">nr. </w:t>
        </w:r>
        <w:proofErr w:type="gramStart"/>
        <w:r w:rsidRPr="005A16B4">
          <w:rPr>
            <w:rStyle w:val="Hyperlink"/>
            <w:rFonts w:ascii="Times New Roman" w:hAnsi="Times New Roman"/>
            <w:color w:val="auto"/>
            <w:sz w:val="24"/>
            <w:szCs w:val="24"/>
          </w:rPr>
          <w:t>6/2009</w:t>
        </w:r>
      </w:hyperlink>
      <w:r w:rsidRPr="005A16B4">
        <w:rPr>
          <w:rFonts w:ascii="Times New Roman" w:hAnsi="Times New Roman"/>
          <w:sz w:val="24"/>
          <w:szCs w:val="24"/>
        </w:rPr>
        <w:t xml:space="preserve"> </w:t>
      </w:r>
      <w:proofErr w:type="spellStart"/>
      <w:r w:rsidRPr="005A16B4">
        <w:rPr>
          <w:rFonts w:ascii="Times New Roman" w:hAnsi="Times New Roman"/>
          <w:sz w:val="24"/>
          <w:szCs w:val="24"/>
        </w:rPr>
        <w:t>privind</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instituirea</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pensiei</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sociale</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minime</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garantate</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aprobată</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prin</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Legea</w:t>
      </w:r>
      <w:proofErr w:type="spellEnd"/>
      <w:r w:rsidRPr="005A16B4">
        <w:rPr>
          <w:rFonts w:ascii="Times New Roman" w:hAnsi="Times New Roman"/>
          <w:sz w:val="24"/>
          <w:szCs w:val="24"/>
        </w:rPr>
        <w:t xml:space="preserve"> </w:t>
      </w:r>
      <w:hyperlink r:id="rId7" w:tgtFrame="_blank" w:history="1">
        <w:r w:rsidRPr="005A16B4">
          <w:rPr>
            <w:rStyle w:val="Hyperlink"/>
            <w:rFonts w:ascii="Times New Roman" w:hAnsi="Times New Roman"/>
            <w:color w:val="auto"/>
            <w:sz w:val="24"/>
            <w:szCs w:val="24"/>
          </w:rPr>
          <w:t>nr.</w:t>
        </w:r>
        <w:proofErr w:type="gramEnd"/>
        <w:r w:rsidRPr="005A16B4">
          <w:rPr>
            <w:rStyle w:val="Hyperlink"/>
            <w:rFonts w:ascii="Times New Roman" w:hAnsi="Times New Roman"/>
            <w:color w:val="auto"/>
            <w:sz w:val="24"/>
            <w:szCs w:val="24"/>
          </w:rPr>
          <w:t xml:space="preserve"> 196/2009</w:t>
        </w:r>
      </w:hyperlink>
      <w:r w:rsidRPr="005A16B4">
        <w:rPr>
          <w:rFonts w:ascii="Times New Roman" w:hAnsi="Times New Roman"/>
          <w:sz w:val="24"/>
          <w:szCs w:val="24"/>
        </w:rPr>
        <w:t xml:space="preserve">, cu </w:t>
      </w:r>
      <w:proofErr w:type="spellStart"/>
      <w:r w:rsidRPr="005A16B4">
        <w:rPr>
          <w:rFonts w:ascii="Times New Roman" w:hAnsi="Times New Roman"/>
          <w:sz w:val="24"/>
          <w:szCs w:val="24"/>
        </w:rPr>
        <w:t>modificările</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ulterioare</w:t>
      </w:r>
      <w:proofErr w:type="spellEnd"/>
      <w:r w:rsidRPr="005A16B4">
        <w:rPr>
          <w:rFonts w:ascii="Times New Roman" w:hAnsi="Times New Roman"/>
          <w:sz w:val="24"/>
          <w:szCs w:val="24"/>
        </w:rPr>
        <w:t>,</w:t>
      </w:r>
      <w:r w:rsidRPr="005A16B4">
        <w:rPr>
          <w:rFonts w:ascii="Times New Roman" w:hAnsi="Times New Roman"/>
          <w:iCs/>
          <w:sz w:val="24"/>
          <w:szCs w:val="24"/>
          <w:lang w:val="ro-RO"/>
        </w:rPr>
        <w:t xml:space="preserve"> pentru adultul cu handicap grav;</w:t>
      </w:r>
    </w:p>
    <w:p w:rsidR="005A16B4" w:rsidRPr="005A16B4" w:rsidRDefault="005A16B4" w:rsidP="005A16B4">
      <w:pPr>
        <w:autoSpaceDE w:val="0"/>
        <w:autoSpaceDN w:val="0"/>
        <w:adjustRightInd w:val="0"/>
        <w:spacing w:before="120" w:after="120" w:line="240" w:lineRule="auto"/>
        <w:jc w:val="both"/>
        <w:rPr>
          <w:rFonts w:ascii="Times New Roman" w:hAnsi="Times New Roman"/>
          <w:iCs/>
          <w:sz w:val="24"/>
          <w:szCs w:val="24"/>
          <w:lang w:val="ro-RO"/>
        </w:rPr>
      </w:pPr>
      <w:r w:rsidRPr="005A16B4">
        <w:rPr>
          <w:rFonts w:ascii="Times New Roman" w:hAnsi="Times New Roman"/>
          <w:i/>
          <w:iCs/>
          <w:sz w:val="24"/>
          <w:szCs w:val="24"/>
          <w:lang w:val="ro-RO"/>
        </w:rPr>
        <w:t xml:space="preserve">53% din </w:t>
      </w:r>
      <w:proofErr w:type="spellStart"/>
      <w:r w:rsidRPr="005A16B4">
        <w:rPr>
          <w:rFonts w:ascii="Times New Roman" w:hAnsi="Times New Roman"/>
          <w:sz w:val="24"/>
          <w:szCs w:val="24"/>
        </w:rPr>
        <w:t>indemnizația</w:t>
      </w:r>
      <w:proofErr w:type="spellEnd"/>
      <w:r w:rsidRPr="005A16B4">
        <w:rPr>
          <w:rFonts w:ascii="Times New Roman" w:hAnsi="Times New Roman"/>
          <w:sz w:val="24"/>
          <w:szCs w:val="24"/>
        </w:rPr>
        <w:t xml:space="preserve"> social</w:t>
      </w:r>
      <w:r w:rsidRPr="005A16B4">
        <w:rPr>
          <w:rFonts w:ascii="Times New Roman" w:hAnsi="Times New Roman"/>
          <w:sz w:val="24"/>
          <w:szCs w:val="24"/>
          <w:lang w:val="ro-RO"/>
        </w:rPr>
        <w:t>ă</w:t>
      </w:r>
      <w:r w:rsidRPr="005A16B4">
        <w:rPr>
          <w:rFonts w:ascii="Times New Roman" w:hAnsi="Times New Roman"/>
          <w:sz w:val="24"/>
          <w:szCs w:val="24"/>
        </w:rPr>
        <w:t xml:space="preserve"> </w:t>
      </w:r>
      <w:proofErr w:type="spellStart"/>
      <w:r w:rsidRPr="005A16B4">
        <w:rPr>
          <w:rFonts w:ascii="Times New Roman" w:hAnsi="Times New Roman"/>
          <w:sz w:val="24"/>
          <w:szCs w:val="24"/>
        </w:rPr>
        <w:t>pentru</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pensionari</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prevăzută</w:t>
      </w:r>
      <w:proofErr w:type="spellEnd"/>
      <w:r w:rsidRPr="005A16B4">
        <w:rPr>
          <w:rFonts w:ascii="Times New Roman" w:hAnsi="Times New Roman"/>
          <w:sz w:val="24"/>
          <w:szCs w:val="24"/>
        </w:rPr>
        <w:t xml:space="preserve"> de </w:t>
      </w:r>
      <w:proofErr w:type="spellStart"/>
      <w:r w:rsidRPr="005A16B4">
        <w:rPr>
          <w:rFonts w:ascii="Times New Roman" w:hAnsi="Times New Roman"/>
          <w:sz w:val="24"/>
          <w:szCs w:val="24"/>
        </w:rPr>
        <w:t>Ordonanța</w:t>
      </w:r>
      <w:proofErr w:type="spellEnd"/>
      <w:r w:rsidRPr="005A16B4">
        <w:rPr>
          <w:rFonts w:ascii="Times New Roman" w:hAnsi="Times New Roman"/>
          <w:sz w:val="24"/>
          <w:szCs w:val="24"/>
        </w:rPr>
        <w:t xml:space="preserve"> de </w:t>
      </w:r>
      <w:proofErr w:type="spellStart"/>
      <w:r w:rsidRPr="005A16B4">
        <w:rPr>
          <w:rFonts w:ascii="Times New Roman" w:hAnsi="Times New Roman"/>
          <w:sz w:val="24"/>
          <w:szCs w:val="24"/>
        </w:rPr>
        <w:t>urgență</w:t>
      </w:r>
      <w:proofErr w:type="spellEnd"/>
      <w:r w:rsidRPr="005A16B4">
        <w:rPr>
          <w:rFonts w:ascii="Times New Roman" w:hAnsi="Times New Roman"/>
          <w:sz w:val="24"/>
          <w:szCs w:val="24"/>
        </w:rPr>
        <w:t xml:space="preserve"> a </w:t>
      </w:r>
      <w:proofErr w:type="spellStart"/>
      <w:r w:rsidRPr="005A16B4">
        <w:rPr>
          <w:rFonts w:ascii="Times New Roman" w:hAnsi="Times New Roman"/>
          <w:sz w:val="24"/>
          <w:szCs w:val="24"/>
        </w:rPr>
        <w:t>Guvernului</w:t>
      </w:r>
      <w:proofErr w:type="spellEnd"/>
      <w:r w:rsidRPr="005A16B4">
        <w:rPr>
          <w:rFonts w:ascii="Times New Roman" w:hAnsi="Times New Roman"/>
          <w:sz w:val="24"/>
          <w:szCs w:val="24"/>
        </w:rPr>
        <w:t xml:space="preserve"> </w:t>
      </w:r>
      <w:hyperlink r:id="rId8" w:tgtFrame="_blank" w:history="1">
        <w:r w:rsidRPr="005A16B4">
          <w:rPr>
            <w:rStyle w:val="Hyperlink"/>
            <w:rFonts w:ascii="Times New Roman" w:hAnsi="Times New Roman"/>
            <w:color w:val="auto"/>
            <w:sz w:val="24"/>
            <w:szCs w:val="24"/>
          </w:rPr>
          <w:t xml:space="preserve">nr. </w:t>
        </w:r>
        <w:proofErr w:type="gramStart"/>
        <w:r w:rsidRPr="005A16B4">
          <w:rPr>
            <w:rStyle w:val="Hyperlink"/>
            <w:rFonts w:ascii="Times New Roman" w:hAnsi="Times New Roman"/>
            <w:color w:val="auto"/>
            <w:sz w:val="24"/>
            <w:szCs w:val="24"/>
          </w:rPr>
          <w:t>6/2009</w:t>
        </w:r>
      </w:hyperlink>
      <w:r w:rsidRPr="005A16B4">
        <w:rPr>
          <w:rFonts w:ascii="Times New Roman" w:hAnsi="Times New Roman"/>
          <w:sz w:val="24"/>
          <w:szCs w:val="24"/>
        </w:rPr>
        <w:t xml:space="preserve">, </w:t>
      </w:r>
      <w:proofErr w:type="spellStart"/>
      <w:r w:rsidRPr="005A16B4">
        <w:rPr>
          <w:rFonts w:ascii="Times New Roman" w:hAnsi="Times New Roman"/>
          <w:sz w:val="24"/>
          <w:szCs w:val="24"/>
        </w:rPr>
        <w:t>aprobată</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prin</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Legea</w:t>
      </w:r>
      <w:proofErr w:type="spellEnd"/>
      <w:r w:rsidRPr="005A16B4">
        <w:rPr>
          <w:rFonts w:ascii="Times New Roman" w:hAnsi="Times New Roman"/>
          <w:sz w:val="24"/>
          <w:szCs w:val="24"/>
        </w:rPr>
        <w:t xml:space="preserve"> </w:t>
      </w:r>
      <w:hyperlink r:id="rId9" w:tgtFrame="_blank" w:history="1">
        <w:r w:rsidRPr="005A16B4">
          <w:rPr>
            <w:rStyle w:val="Hyperlink"/>
            <w:rFonts w:ascii="Times New Roman" w:hAnsi="Times New Roman"/>
            <w:color w:val="auto"/>
            <w:sz w:val="24"/>
            <w:szCs w:val="24"/>
          </w:rPr>
          <w:t>nr.</w:t>
        </w:r>
        <w:proofErr w:type="gramEnd"/>
        <w:r w:rsidRPr="005A16B4">
          <w:rPr>
            <w:rStyle w:val="Hyperlink"/>
            <w:rFonts w:ascii="Times New Roman" w:hAnsi="Times New Roman"/>
            <w:color w:val="auto"/>
            <w:sz w:val="24"/>
            <w:szCs w:val="24"/>
          </w:rPr>
          <w:t xml:space="preserve"> 196/2009</w:t>
        </w:r>
      </w:hyperlink>
      <w:r w:rsidRPr="005A16B4">
        <w:rPr>
          <w:rFonts w:ascii="Times New Roman" w:hAnsi="Times New Roman"/>
          <w:sz w:val="24"/>
          <w:szCs w:val="24"/>
        </w:rPr>
        <w:t xml:space="preserve">, cu </w:t>
      </w:r>
      <w:proofErr w:type="spellStart"/>
      <w:r w:rsidRPr="005A16B4">
        <w:rPr>
          <w:rFonts w:ascii="Times New Roman" w:hAnsi="Times New Roman"/>
          <w:sz w:val="24"/>
          <w:szCs w:val="24"/>
        </w:rPr>
        <w:t>modificările</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ulterioare</w:t>
      </w:r>
      <w:proofErr w:type="spellEnd"/>
      <w:r w:rsidRPr="005A16B4">
        <w:rPr>
          <w:rFonts w:ascii="Times New Roman" w:hAnsi="Times New Roman"/>
          <w:i/>
          <w:iCs/>
          <w:sz w:val="24"/>
          <w:szCs w:val="24"/>
          <w:lang w:val="ro-RO"/>
        </w:rPr>
        <w:t>, pentru adultul cu handicap accentuat;</w:t>
      </w:r>
    </w:p>
    <w:p w:rsidR="005A16B4" w:rsidRPr="005A16B4" w:rsidRDefault="005A16B4" w:rsidP="005A16B4">
      <w:pPr>
        <w:autoSpaceDE w:val="0"/>
        <w:autoSpaceDN w:val="0"/>
        <w:adjustRightInd w:val="0"/>
        <w:spacing w:after="0" w:line="240" w:lineRule="auto"/>
        <w:rPr>
          <w:rFonts w:ascii="Times New Roman" w:hAnsi="Times New Roman"/>
          <w:i/>
          <w:iCs/>
          <w:sz w:val="24"/>
          <w:szCs w:val="24"/>
          <w:lang w:val="ro-RO"/>
        </w:rPr>
      </w:pPr>
      <w:r w:rsidRPr="005A16B4">
        <w:rPr>
          <w:rFonts w:ascii="Times New Roman" w:hAnsi="Times New Roman"/>
          <w:i/>
          <w:iCs/>
          <w:sz w:val="24"/>
          <w:szCs w:val="24"/>
          <w:lang w:val="ro-RO"/>
        </w:rPr>
        <w:t xml:space="preserve">    b) buget personal complementar lunar, indiferent de venituri:</w:t>
      </w:r>
    </w:p>
    <w:p w:rsidR="005A16B4" w:rsidRPr="005A16B4" w:rsidRDefault="005A16B4" w:rsidP="005A16B4">
      <w:pPr>
        <w:autoSpaceDE w:val="0"/>
        <w:autoSpaceDN w:val="0"/>
        <w:adjustRightInd w:val="0"/>
        <w:spacing w:after="0" w:line="240" w:lineRule="auto"/>
        <w:jc w:val="both"/>
        <w:rPr>
          <w:rFonts w:ascii="Times New Roman" w:hAnsi="Times New Roman"/>
          <w:iCs/>
          <w:sz w:val="24"/>
          <w:szCs w:val="24"/>
          <w:lang w:val="ro-RO"/>
        </w:rPr>
      </w:pPr>
      <w:r w:rsidRPr="005A16B4">
        <w:rPr>
          <w:rFonts w:ascii="Times New Roman" w:hAnsi="Times New Roman"/>
          <w:iCs/>
          <w:sz w:val="24"/>
          <w:szCs w:val="24"/>
          <w:lang w:val="ro-RO"/>
        </w:rPr>
        <w:t xml:space="preserve">30% din </w:t>
      </w:r>
      <w:proofErr w:type="spellStart"/>
      <w:r w:rsidRPr="005A16B4">
        <w:rPr>
          <w:rFonts w:ascii="Times New Roman" w:hAnsi="Times New Roman"/>
          <w:sz w:val="24"/>
          <w:szCs w:val="24"/>
        </w:rPr>
        <w:t>indemnizația</w:t>
      </w:r>
      <w:proofErr w:type="spellEnd"/>
      <w:r w:rsidRPr="005A16B4">
        <w:rPr>
          <w:rFonts w:ascii="Times New Roman" w:hAnsi="Times New Roman"/>
          <w:sz w:val="24"/>
          <w:szCs w:val="24"/>
        </w:rPr>
        <w:t xml:space="preserve"> social</w:t>
      </w:r>
      <w:r w:rsidRPr="005A16B4">
        <w:rPr>
          <w:rFonts w:ascii="Times New Roman" w:hAnsi="Times New Roman"/>
          <w:sz w:val="24"/>
          <w:szCs w:val="24"/>
          <w:lang w:val="ro-RO"/>
        </w:rPr>
        <w:t>ă</w:t>
      </w:r>
      <w:r w:rsidRPr="005A16B4">
        <w:rPr>
          <w:rFonts w:ascii="Times New Roman" w:hAnsi="Times New Roman"/>
          <w:sz w:val="24"/>
          <w:szCs w:val="24"/>
        </w:rPr>
        <w:t xml:space="preserve"> </w:t>
      </w:r>
      <w:proofErr w:type="spellStart"/>
      <w:r w:rsidRPr="005A16B4">
        <w:rPr>
          <w:rFonts w:ascii="Times New Roman" w:hAnsi="Times New Roman"/>
          <w:sz w:val="24"/>
          <w:szCs w:val="24"/>
        </w:rPr>
        <w:t>pentru</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pensionari</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prevăzută</w:t>
      </w:r>
      <w:proofErr w:type="spellEnd"/>
      <w:r w:rsidRPr="005A16B4">
        <w:rPr>
          <w:rFonts w:ascii="Times New Roman" w:hAnsi="Times New Roman"/>
          <w:sz w:val="24"/>
          <w:szCs w:val="24"/>
        </w:rPr>
        <w:t xml:space="preserve"> de </w:t>
      </w:r>
      <w:proofErr w:type="spellStart"/>
      <w:r w:rsidRPr="005A16B4">
        <w:rPr>
          <w:rFonts w:ascii="Times New Roman" w:hAnsi="Times New Roman"/>
          <w:sz w:val="24"/>
          <w:szCs w:val="24"/>
        </w:rPr>
        <w:t>Ordonanța</w:t>
      </w:r>
      <w:proofErr w:type="spellEnd"/>
      <w:r w:rsidRPr="005A16B4">
        <w:rPr>
          <w:rFonts w:ascii="Times New Roman" w:hAnsi="Times New Roman"/>
          <w:sz w:val="24"/>
          <w:szCs w:val="24"/>
        </w:rPr>
        <w:t xml:space="preserve"> de </w:t>
      </w:r>
      <w:proofErr w:type="spellStart"/>
      <w:r w:rsidRPr="005A16B4">
        <w:rPr>
          <w:rFonts w:ascii="Times New Roman" w:hAnsi="Times New Roman"/>
          <w:sz w:val="24"/>
          <w:szCs w:val="24"/>
        </w:rPr>
        <w:t>urgență</w:t>
      </w:r>
      <w:proofErr w:type="spellEnd"/>
      <w:r w:rsidRPr="005A16B4">
        <w:rPr>
          <w:rFonts w:ascii="Times New Roman" w:hAnsi="Times New Roman"/>
          <w:sz w:val="24"/>
          <w:szCs w:val="24"/>
        </w:rPr>
        <w:t xml:space="preserve"> a </w:t>
      </w:r>
      <w:proofErr w:type="spellStart"/>
      <w:r w:rsidRPr="005A16B4">
        <w:rPr>
          <w:rFonts w:ascii="Times New Roman" w:hAnsi="Times New Roman"/>
          <w:sz w:val="24"/>
          <w:szCs w:val="24"/>
        </w:rPr>
        <w:t>Guvernului</w:t>
      </w:r>
      <w:proofErr w:type="spellEnd"/>
      <w:r w:rsidRPr="005A16B4">
        <w:rPr>
          <w:rFonts w:ascii="Times New Roman" w:hAnsi="Times New Roman"/>
          <w:sz w:val="24"/>
          <w:szCs w:val="24"/>
        </w:rPr>
        <w:t xml:space="preserve"> </w:t>
      </w:r>
      <w:hyperlink r:id="rId10" w:tgtFrame="_blank" w:history="1">
        <w:r w:rsidRPr="005A16B4">
          <w:rPr>
            <w:rStyle w:val="Hyperlink"/>
            <w:rFonts w:ascii="Times New Roman" w:hAnsi="Times New Roman"/>
            <w:color w:val="auto"/>
            <w:sz w:val="24"/>
            <w:szCs w:val="24"/>
          </w:rPr>
          <w:t xml:space="preserve">nr. </w:t>
        </w:r>
        <w:proofErr w:type="gramStart"/>
        <w:r w:rsidRPr="005A16B4">
          <w:rPr>
            <w:rStyle w:val="Hyperlink"/>
            <w:rFonts w:ascii="Times New Roman" w:hAnsi="Times New Roman"/>
            <w:color w:val="auto"/>
            <w:sz w:val="24"/>
            <w:szCs w:val="24"/>
          </w:rPr>
          <w:t>6/2009</w:t>
        </w:r>
      </w:hyperlink>
      <w:r w:rsidRPr="005A16B4">
        <w:rPr>
          <w:rFonts w:ascii="Times New Roman" w:hAnsi="Times New Roman"/>
          <w:sz w:val="24"/>
          <w:szCs w:val="24"/>
        </w:rPr>
        <w:t xml:space="preserve">, </w:t>
      </w:r>
      <w:proofErr w:type="spellStart"/>
      <w:r w:rsidRPr="005A16B4">
        <w:rPr>
          <w:rFonts w:ascii="Times New Roman" w:hAnsi="Times New Roman"/>
          <w:sz w:val="24"/>
          <w:szCs w:val="24"/>
        </w:rPr>
        <w:t>aprobată</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prin</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Legea</w:t>
      </w:r>
      <w:proofErr w:type="spellEnd"/>
      <w:r w:rsidRPr="005A16B4">
        <w:rPr>
          <w:rFonts w:ascii="Times New Roman" w:hAnsi="Times New Roman"/>
          <w:sz w:val="24"/>
          <w:szCs w:val="24"/>
        </w:rPr>
        <w:t xml:space="preserve"> </w:t>
      </w:r>
      <w:hyperlink r:id="rId11" w:tgtFrame="_blank" w:history="1">
        <w:r w:rsidRPr="005A16B4">
          <w:rPr>
            <w:rStyle w:val="Hyperlink"/>
            <w:rFonts w:ascii="Times New Roman" w:hAnsi="Times New Roman"/>
            <w:color w:val="auto"/>
            <w:sz w:val="24"/>
            <w:szCs w:val="24"/>
          </w:rPr>
          <w:t>nr.</w:t>
        </w:r>
        <w:proofErr w:type="gramEnd"/>
        <w:r w:rsidRPr="005A16B4">
          <w:rPr>
            <w:rStyle w:val="Hyperlink"/>
            <w:rFonts w:ascii="Times New Roman" w:hAnsi="Times New Roman"/>
            <w:color w:val="auto"/>
            <w:sz w:val="24"/>
            <w:szCs w:val="24"/>
          </w:rPr>
          <w:t xml:space="preserve"> 196/2009</w:t>
        </w:r>
      </w:hyperlink>
      <w:r w:rsidRPr="005A16B4">
        <w:rPr>
          <w:rFonts w:ascii="Times New Roman" w:hAnsi="Times New Roman"/>
          <w:sz w:val="24"/>
          <w:szCs w:val="24"/>
        </w:rPr>
        <w:t xml:space="preserve">, cu </w:t>
      </w:r>
      <w:proofErr w:type="spellStart"/>
      <w:r w:rsidRPr="005A16B4">
        <w:rPr>
          <w:rFonts w:ascii="Times New Roman" w:hAnsi="Times New Roman"/>
          <w:sz w:val="24"/>
          <w:szCs w:val="24"/>
        </w:rPr>
        <w:t>modificările</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ulterioare</w:t>
      </w:r>
      <w:proofErr w:type="spellEnd"/>
      <w:r w:rsidRPr="005A16B4">
        <w:rPr>
          <w:rFonts w:ascii="Times New Roman" w:hAnsi="Times New Roman"/>
          <w:sz w:val="24"/>
          <w:szCs w:val="24"/>
        </w:rPr>
        <w:t>,</w:t>
      </w:r>
      <w:r w:rsidRPr="005A16B4">
        <w:rPr>
          <w:rFonts w:ascii="Times New Roman" w:hAnsi="Times New Roman"/>
          <w:iCs/>
          <w:sz w:val="24"/>
          <w:szCs w:val="24"/>
          <w:lang w:val="ro-RO"/>
        </w:rPr>
        <w:t xml:space="preserve"> pentru adultul cu handicap grav;</w:t>
      </w:r>
    </w:p>
    <w:p w:rsidR="005A16B4" w:rsidRPr="005A16B4" w:rsidRDefault="005A16B4" w:rsidP="005A16B4">
      <w:pPr>
        <w:autoSpaceDE w:val="0"/>
        <w:autoSpaceDN w:val="0"/>
        <w:adjustRightInd w:val="0"/>
        <w:spacing w:before="120" w:after="120" w:line="240" w:lineRule="auto"/>
        <w:jc w:val="both"/>
        <w:rPr>
          <w:rFonts w:ascii="Times New Roman" w:hAnsi="Times New Roman"/>
          <w:iCs/>
          <w:sz w:val="24"/>
          <w:szCs w:val="24"/>
          <w:lang w:val="ro-RO"/>
        </w:rPr>
      </w:pPr>
      <w:r w:rsidRPr="005A16B4">
        <w:rPr>
          <w:rFonts w:ascii="Times New Roman" w:hAnsi="Times New Roman"/>
          <w:i/>
          <w:iCs/>
          <w:sz w:val="24"/>
          <w:szCs w:val="24"/>
          <w:lang w:val="ro-RO"/>
        </w:rPr>
        <w:t xml:space="preserve">22% din </w:t>
      </w:r>
      <w:proofErr w:type="spellStart"/>
      <w:r w:rsidRPr="005A16B4">
        <w:rPr>
          <w:rFonts w:ascii="Times New Roman" w:hAnsi="Times New Roman"/>
          <w:sz w:val="24"/>
          <w:szCs w:val="24"/>
        </w:rPr>
        <w:t>indemnizația</w:t>
      </w:r>
      <w:proofErr w:type="spellEnd"/>
      <w:r w:rsidRPr="005A16B4">
        <w:rPr>
          <w:rFonts w:ascii="Times New Roman" w:hAnsi="Times New Roman"/>
          <w:sz w:val="24"/>
          <w:szCs w:val="24"/>
        </w:rPr>
        <w:t xml:space="preserve"> social</w:t>
      </w:r>
      <w:r w:rsidRPr="005A16B4">
        <w:rPr>
          <w:rFonts w:ascii="Times New Roman" w:hAnsi="Times New Roman"/>
          <w:sz w:val="24"/>
          <w:szCs w:val="24"/>
          <w:lang w:val="ro-RO"/>
        </w:rPr>
        <w:t>ă</w:t>
      </w:r>
      <w:r w:rsidRPr="005A16B4">
        <w:rPr>
          <w:rFonts w:ascii="Times New Roman" w:hAnsi="Times New Roman"/>
          <w:sz w:val="24"/>
          <w:szCs w:val="24"/>
        </w:rPr>
        <w:t xml:space="preserve"> </w:t>
      </w:r>
      <w:proofErr w:type="spellStart"/>
      <w:r w:rsidRPr="005A16B4">
        <w:rPr>
          <w:rFonts w:ascii="Times New Roman" w:hAnsi="Times New Roman"/>
          <w:sz w:val="24"/>
          <w:szCs w:val="24"/>
        </w:rPr>
        <w:t>pentru</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pensionari</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prevăzută</w:t>
      </w:r>
      <w:proofErr w:type="spellEnd"/>
      <w:r w:rsidRPr="005A16B4">
        <w:rPr>
          <w:rFonts w:ascii="Times New Roman" w:hAnsi="Times New Roman"/>
          <w:sz w:val="24"/>
          <w:szCs w:val="24"/>
        </w:rPr>
        <w:t xml:space="preserve"> de </w:t>
      </w:r>
      <w:proofErr w:type="spellStart"/>
      <w:r w:rsidRPr="005A16B4">
        <w:rPr>
          <w:rFonts w:ascii="Times New Roman" w:hAnsi="Times New Roman"/>
          <w:sz w:val="24"/>
          <w:szCs w:val="24"/>
        </w:rPr>
        <w:t>Ordonanța</w:t>
      </w:r>
      <w:proofErr w:type="spellEnd"/>
      <w:r w:rsidRPr="005A16B4">
        <w:rPr>
          <w:rFonts w:ascii="Times New Roman" w:hAnsi="Times New Roman"/>
          <w:sz w:val="24"/>
          <w:szCs w:val="24"/>
        </w:rPr>
        <w:t xml:space="preserve"> de </w:t>
      </w:r>
      <w:proofErr w:type="spellStart"/>
      <w:r w:rsidRPr="005A16B4">
        <w:rPr>
          <w:rFonts w:ascii="Times New Roman" w:hAnsi="Times New Roman"/>
          <w:sz w:val="24"/>
          <w:szCs w:val="24"/>
        </w:rPr>
        <w:t>urgență</w:t>
      </w:r>
      <w:proofErr w:type="spellEnd"/>
      <w:r w:rsidRPr="005A16B4">
        <w:rPr>
          <w:rFonts w:ascii="Times New Roman" w:hAnsi="Times New Roman"/>
          <w:sz w:val="24"/>
          <w:szCs w:val="24"/>
        </w:rPr>
        <w:t xml:space="preserve"> a </w:t>
      </w:r>
      <w:proofErr w:type="spellStart"/>
      <w:r w:rsidRPr="005A16B4">
        <w:rPr>
          <w:rFonts w:ascii="Times New Roman" w:hAnsi="Times New Roman"/>
          <w:sz w:val="24"/>
          <w:szCs w:val="24"/>
        </w:rPr>
        <w:t>Guvernului</w:t>
      </w:r>
      <w:proofErr w:type="spellEnd"/>
      <w:r w:rsidRPr="005A16B4">
        <w:rPr>
          <w:rFonts w:ascii="Times New Roman" w:hAnsi="Times New Roman"/>
          <w:sz w:val="24"/>
          <w:szCs w:val="24"/>
        </w:rPr>
        <w:t xml:space="preserve"> </w:t>
      </w:r>
      <w:hyperlink r:id="rId12" w:tgtFrame="_blank" w:history="1">
        <w:r w:rsidRPr="005A16B4">
          <w:rPr>
            <w:rStyle w:val="Hyperlink"/>
            <w:rFonts w:ascii="Times New Roman" w:hAnsi="Times New Roman"/>
            <w:color w:val="auto"/>
            <w:sz w:val="24"/>
            <w:szCs w:val="24"/>
          </w:rPr>
          <w:t xml:space="preserve">nr. </w:t>
        </w:r>
        <w:proofErr w:type="gramStart"/>
        <w:r w:rsidRPr="005A16B4">
          <w:rPr>
            <w:rStyle w:val="Hyperlink"/>
            <w:rFonts w:ascii="Times New Roman" w:hAnsi="Times New Roman"/>
            <w:color w:val="auto"/>
            <w:sz w:val="24"/>
            <w:szCs w:val="24"/>
          </w:rPr>
          <w:t>6/2009</w:t>
        </w:r>
      </w:hyperlink>
      <w:r w:rsidRPr="005A16B4">
        <w:rPr>
          <w:rFonts w:ascii="Times New Roman" w:hAnsi="Times New Roman"/>
          <w:sz w:val="24"/>
          <w:szCs w:val="24"/>
        </w:rPr>
        <w:t xml:space="preserve">, </w:t>
      </w:r>
      <w:proofErr w:type="spellStart"/>
      <w:r w:rsidRPr="005A16B4">
        <w:rPr>
          <w:rFonts w:ascii="Times New Roman" w:hAnsi="Times New Roman"/>
          <w:sz w:val="24"/>
          <w:szCs w:val="24"/>
        </w:rPr>
        <w:t>aprobată</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prin</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Legea</w:t>
      </w:r>
      <w:proofErr w:type="spellEnd"/>
      <w:r w:rsidRPr="005A16B4">
        <w:rPr>
          <w:rFonts w:ascii="Times New Roman" w:hAnsi="Times New Roman"/>
          <w:sz w:val="24"/>
          <w:szCs w:val="24"/>
        </w:rPr>
        <w:t xml:space="preserve"> </w:t>
      </w:r>
      <w:hyperlink r:id="rId13" w:tgtFrame="_blank" w:history="1">
        <w:r w:rsidRPr="005A16B4">
          <w:rPr>
            <w:rStyle w:val="Hyperlink"/>
            <w:rFonts w:ascii="Times New Roman" w:hAnsi="Times New Roman"/>
            <w:color w:val="auto"/>
            <w:sz w:val="24"/>
            <w:szCs w:val="24"/>
          </w:rPr>
          <w:t>nr.</w:t>
        </w:r>
        <w:proofErr w:type="gramEnd"/>
        <w:r w:rsidRPr="005A16B4">
          <w:rPr>
            <w:rStyle w:val="Hyperlink"/>
            <w:rFonts w:ascii="Times New Roman" w:hAnsi="Times New Roman"/>
            <w:color w:val="auto"/>
            <w:sz w:val="24"/>
            <w:szCs w:val="24"/>
          </w:rPr>
          <w:t xml:space="preserve"> 196/2009</w:t>
        </w:r>
      </w:hyperlink>
      <w:r w:rsidRPr="005A16B4">
        <w:rPr>
          <w:rFonts w:ascii="Times New Roman" w:hAnsi="Times New Roman"/>
          <w:sz w:val="24"/>
          <w:szCs w:val="24"/>
        </w:rPr>
        <w:t xml:space="preserve">, cu </w:t>
      </w:r>
      <w:proofErr w:type="spellStart"/>
      <w:r w:rsidRPr="005A16B4">
        <w:rPr>
          <w:rFonts w:ascii="Times New Roman" w:hAnsi="Times New Roman"/>
          <w:sz w:val="24"/>
          <w:szCs w:val="24"/>
        </w:rPr>
        <w:t>modificările</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ulterioare</w:t>
      </w:r>
      <w:proofErr w:type="spellEnd"/>
      <w:r w:rsidRPr="005A16B4">
        <w:rPr>
          <w:rFonts w:ascii="Times New Roman" w:hAnsi="Times New Roman"/>
          <w:i/>
          <w:iCs/>
          <w:sz w:val="24"/>
          <w:szCs w:val="24"/>
          <w:lang w:val="ro-RO"/>
        </w:rPr>
        <w:t>, pentru adultul cu handicap accentuat;</w:t>
      </w:r>
    </w:p>
    <w:p w:rsidR="005A16B4" w:rsidRPr="005A16B4" w:rsidRDefault="005A16B4" w:rsidP="005A16B4">
      <w:pPr>
        <w:autoSpaceDE w:val="0"/>
        <w:autoSpaceDN w:val="0"/>
        <w:adjustRightInd w:val="0"/>
        <w:spacing w:before="120" w:after="120" w:line="240" w:lineRule="auto"/>
        <w:jc w:val="both"/>
        <w:rPr>
          <w:rFonts w:ascii="Times New Roman" w:hAnsi="Times New Roman"/>
          <w:iCs/>
          <w:sz w:val="24"/>
          <w:szCs w:val="24"/>
          <w:lang w:val="ro-RO"/>
        </w:rPr>
      </w:pPr>
      <w:r w:rsidRPr="005A16B4">
        <w:rPr>
          <w:rFonts w:ascii="Times New Roman" w:hAnsi="Times New Roman"/>
          <w:i/>
          <w:iCs/>
          <w:sz w:val="24"/>
          <w:szCs w:val="24"/>
          <w:lang w:val="ro-RO"/>
        </w:rPr>
        <w:t xml:space="preserve">10 % </w:t>
      </w:r>
      <w:r w:rsidRPr="005A16B4">
        <w:rPr>
          <w:rFonts w:ascii="Times New Roman" w:hAnsi="Times New Roman"/>
          <w:iCs/>
          <w:sz w:val="24"/>
          <w:szCs w:val="24"/>
          <w:lang w:val="ro-RO"/>
        </w:rPr>
        <w:t xml:space="preserve">din </w:t>
      </w:r>
      <w:proofErr w:type="spellStart"/>
      <w:r w:rsidRPr="005A16B4">
        <w:rPr>
          <w:rFonts w:ascii="Times New Roman" w:hAnsi="Times New Roman"/>
          <w:sz w:val="24"/>
          <w:szCs w:val="24"/>
        </w:rPr>
        <w:t>indemnizația</w:t>
      </w:r>
      <w:proofErr w:type="spellEnd"/>
      <w:r w:rsidRPr="005A16B4">
        <w:rPr>
          <w:rFonts w:ascii="Times New Roman" w:hAnsi="Times New Roman"/>
          <w:sz w:val="24"/>
          <w:szCs w:val="24"/>
        </w:rPr>
        <w:t xml:space="preserve"> social</w:t>
      </w:r>
      <w:r w:rsidRPr="005A16B4">
        <w:rPr>
          <w:rFonts w:ascii="Times New Roman" w:hAnsi="Times New Roman"/>
          <w:sz w:val="24"/>
          <w:szCs w:val="24"/>
          <w:lang w:val="ro-RO"/>
        </w:rPr>
        <w:t>ă</w:t>
      </w:r>
      <w:r w:rsidRPr="005A16B4">
        <w:rPr>
          <w:rFonts w:ascii="Times New Roman" w:hAnsi="Times New Roman"/>
          <w:sz w:val="24"/>
          <w:szCs w:val="24"/>
        </w:rPr>
        <w:t xml:space="preserve"> </w:t>
      </w:r>
      <w:proofErr w:type="spellStart"/>
      <w:r w:rsidRPr="005A16B4">
        <w:rPr>
          <w:rFonts w:ascii="Times New Roman" w:hAnsi="Times New Roman"/>
          <w:sz w:val="24"/>
          <w:szCs w:val="24"/>
        </w:rPr>
        <w:t>pentru</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pensionari</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prevăzută</w:t>
      </w:r>
      <w:proofErr w:type="spellEnd"/>
      <w:r w:rsidRPr="005A16B4">
        <w:rPr>
          <w:rFonts w:ascii="Times New Roman" w:hAnsi="Times New Roman"/>
          <w:sz w:val="24"/>
          <w:szCs w:val="24"/>
        </w:rPr>
        <w:t xml:space="preserve"> de </w:t>
      </w:r>
      <w:proofErr w:type="spellStart"/>
      <w:r w:rsidRPr="005A16B4">
        <w:rPr>
          <w:rFonts w:ascii="Times New Roman" w:hAnsi="Times New Roman"/>
          <w:sz w:val="24"/>
          <w:szCs w:val="24"/>
        </w:rPr>
        <w:t>Ordonanța</w:t>
      </w:r>
      <w:proofErr w:type="spellEnd"/>
      <w:r w:rsidRPr="005A16B4">
        <w:rPr>
          <w:rFonts w:ascii="Times New Roman" w:hAnsi="Times New Roman"/>
          <w:sz w:val="24"/>
          <w:szCs w:val="24"/>
        </w:rPr>
        <w:t xml:space="preserve"> de </w:t>
      </w:r>
      <w:proofErr w:type="spellStart"/>
      <w:r w:rsidRPr="005A16B4">
        <w:rPr>
          <w:rFonts w:ascii="Times New Roman" w:hAnsi="Times New Roman"/>
          <w:sz w:val="24"/>
          <w:szCs w:val="24"/>
        </w:rPr>
        <w:t>urgență</w:t>
      </w:r>
      <w:proofErr w:type="spellEnd"/>
      <w:r w:rsidRPr="005A16B4">
        <w:rPr>
          <w:rFonts w:ascii="Times New Roman" w:hAnsi="Times New Roman"/>
          <w:sz w:val="24"/>
          <w:szCs w:val="24"/>
        </w:rPr>
        <w:t xml:space="preserve"> a </w:t>
      </w:r>
      <w:proofErr w:type="spellStart"/>
      <w:r w:rsidRPr="005A16B4">
        <w:rPr>
          <w:rFonts w:ascii="Times New Roman" w:hAnsi="Times New Roman"/>
          <w:sz w:val="24"/>
          <w:szCs w:val="24"/>
        </w:rPr>
        <w:t>Guvernului</w:t>
      </w:r>
      <w:proofErr w:type="spellEnd"/>
      <w:r w:rsidRPr="005A16B4">
        <w:rPr>
          <w:rFonts w:ascii="Times New Roman" w:hAnsi="Times New Roman"/>
          <w:sz w:val="24"/>
          <w:szCs w:val="24"/>
        </w:rPr>
        <w:t xml:space="preserve"> </w:t>
      </w:r>
      <w:hyperlink r:id="rId14" w:tgtFrame="_blank" w:history="1">
        <w:r w:rsidRPr="005A16B4">
          <w:rPr>
            <w:rStyle w:val="Hyperlink"/>
            <w:rFonts w:ascii="Times New Roman" w:hAnsi="Times New Roman"/>
            <w:color w:val="auto"/>
            <w:sz w:val="24"/>
            <w:szCs w:val="24"/>
          </w:rPr>
          <w:t xml:space="preserve">nr. </w:t>
        </w:r>
        <w:proofErr w:type="gramStart"/>
        <w:r w:rsidRPr="005A16B4">
          <w:rPr>
            <w:rStyle w:val="Hyperlink"/>
            <w:rFonts w:ascii="Times New Roman" w:hAnsi="Times New Roman"/>
            <w:color w:val="auto"/>
            <w:sz w:val="24"/>
            <w:szCs w:val="24"/>
          </w:rPr>
          <w:t>6/2009</w:t>
        </w:r>
      </w:hyperlink>
      <w:r w:rsidRPr="005A16B4">
        <w:rPr>
          <w:rFonts w:ascii="Times New Roman" w:hAnsi="Times New Roman"/>
          <w:sz w:val="24"/>
          <w:szCs w:val="24"/>
        </w:rPr>
        <w:t xml:space="preserve">, </w:t>
      </w:r>
      <w:proofErr w:type="spellStart"/>
      <w:r w:rsidRPr="005A16B4">
        <w:rPr>
          <w:rFonts w:ascii="Times New Roman" w:hAnsi="Times New Roman"/>
          <w:sz w:val="24"/>
          <w:szCs w:val="24"/>
        </w:rPr>
        <w:t>aprobată</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prin</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Legea</w:t>
      </w:r>
      <w:proofErr w:type="spellEnd"/>
      <w:r w:rsidRPr="005A16B4">
        <w:rPr>
          <w:rFonts w:ascii="Times New Roman" w:hAnsi="Times New Roman"/>
          <w:sz w:val="24"/>
          <w:szCs w:val="24"/>
        </w:rPr>
        <w:t xml:space="preserve"> </w:t>
      </w:r>
      <w:hyperlink r:id="rId15" w:tgtFrame="_blank" w:history="1">
        <w:r w:rsidRPr="005A16B4">
          <w:rPr>
            <w:rStyle w:val="Hyperlink"/>
            <w:rFonts w:ascii="Times New Roman" w:hAnsi="Times New Roman"/>
            <w:color w:val="auto"/>
            <w:sz w:val="24"/>
            <w:szCs w:val="24"/>
          </w:rPr>
          <w:t>nr.</w:t>
        </w:r>
        <w:proofErr w:type="gramEnd"/>
        <w:r w:rsidRPr="005A16B4">
          <w:rPr>
            <w:rStyle w:val="Hyperlink"/>
            <w:rFonts w:ascii="Times New Roman" w:hAnsi="Times New Roman"/>
            <w:color w:val="auto"/>
            <w:sz w:val="24"/>
            <w:szCs w:val="24"/>
          </w:rPr>
          <w:t xml:space="preserve"> 196/2009</w:t>
        </w:r>
      </w:hyperlink>
      <w:r w:rsidRPr="005A16B4">
        <w:rPr>
          <w:rFonts w:ascii="Times New Roman" w:hAnsi="Times New Roman"/>
          <w:sz w:val="24"/>
          <w:szCs w:val="24"/>
        </w:rPr>
        <w:t xml:space="preserve">, cu </w:t>
      </w:r>
      <w:proofErr w:type="spellStart"/>
      <w:r w:rsidRPr="005A16B4">
        <w:rPr>
          <w:rFonts w:ascii="Times New Roman" w:hAnsi="Times New Roman"/>
          <w:sz w:val="24"/>
          <w:szCs w:val="24"/>
        </w:rPr>
        <w:t>modificările</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ulterioare</w:t>
      </w:r>
      <w:proofErr w:type="spellEnd"/>
      <w:r w:rsidRPr="005A16B4">
        <w:rPr>
          <w:rFonts w:ascii="Times New Roman" w:hAnsi="Times New Roman"/>
          <w:i/>
          <w:iCs/>
          <w:sz w:val="24"/>
          <w:szCs w:val="24"/>
          <w:lang w:val="ro-RO"/>
        </w:rPr>
        <w:t>, pentru adultul cu handicap mediu;</w:t>
      </w:r>
    </w:p>
    <w:p w:rsidR="005A16B4" w:rsidRPr="005A16B4" w:rsidRDefault="005A16B4" w:rsidP="005A16B4">
      <w:pPr>
        <w:spacing w:after="0" w:line="240" w:lineRule="auto"/>
        <w:rPr>
          <w:rFonts w:ascii="Times New Roman" w:hAnsi="Times New Roman"/>
          <w:sz w:val="24"/>
          <w:szCs w:val="24"/>
          <w:lang w:val="ro-RO"/>
        </w:rPr>
      </w:pPr>
      <w:r w:rsidRPr="005A16B4">
        <w:rPr>
          <w:rFonts w:ascii="Times New Roman" w:hAnsi="Times New Roman"/>
          <w:sz w:val="24"/>
          <w:szCs w:val="24"/>
          <w:lang w:val="ro-RO"/>
        </w:rPr>
        <w:t>2. Alineatul (5) al articolului 78 se modifică şi va avea următorul cuprins:</w:t>
      </w:r>
    </w:p>
    <w:p w:rsidR="005A16B4" w:rsidRPr="005A16B4" w:rsidRDefault="005A16B4" w:rsidP="005A16B4">
      <w:pPr>
        <w:spacing w:after="0" w:line="240" w:lineRule="auto"/>
        <w:rPr>
          <w:rFonts w:ascii="Times New Roman" w:hAnsi="Times New Roman"/>
          <w:sz w:val="24"/>
          <w:szCs w:val="24"/>
          <w:lang w:val="ro-RO"/>
        </w:rPr>
      </w:pPr>
      <w:r w:rsidRPr="005A16B4">
        <w:rPr>
          <w:rFonts w:ascii="Times New Roman" w:hAnsi="Times New Roman"/>
          <w:sz w:val="24"/>
          <w:szCs w:val="24"/>
          <w:lang w:val="ro-RO"/>
        </w:rPr>
        <w:t>„(5) Familia sau reprezentantul legal al copilului cu handicap beneficiază de prestaţii sociale, pe perioada în care îl are în îngrijire, supraveghere şi întreţinere, astfel:</w:t>
      </w:r>
    </w:p>
    <w:p w:rsidR="005A16B4" w:rsidRPr="005A16B4" w:rsidRDefault="005A16B4" w:rsidP="005A16B4">
      <w:pPr>
        <w:autoSpaceDE w:val="0"/>
        <w:autoSpaceDN w:val="0"/>
        <w:adjustRightInd w:val="0"/>
        <w:spacing w:after="0" w:line="240" w:lineRule="auto"/>
        <w:jc w:val="both"/>
        <w:rPr>
          <w:rFonts w:ascii="Times New Roman" w:hAnsi="Times New Roman"/>
          <w:iCs/>
          <w:sz w:val="24"/>
          <w:szCs w:val="24"/>
          <w:lang w:val="ro-RO"/>
        </w:rPr>
      </w:pPr>
      <w:r w:rsidRPr="005A16B4">
        <w:rPr>
          <w:rFonts w:ascii="Times New Roman" w:hAnsi="Times New Roman"/>
          <w:iCs/>
          <w:sz w:val="24"/>
          <w:szCs w:val="24"/>
          <w:lang w:val="ro-RO"/>
        </w:rPr>
        <w:t xml:space="preserve">30% din </w:t>
      </w:r>
      <w:proofErr w:type="spellStart"/>
      <w:r w:rsidRPr="005A16B4">
        <w:rPr>
          <w:rFonts w:ascii="Times New Roman" w:hAnsi="Times New Roman"/>
          <w:sz w:val="24"/>
          <w:szCs w:val="24"/>
        </w:rPr>
        <w:t>indemnizația</w:t>
      </w:r>
      <w:proofErr w:type="spellEnd"/>
      <w:r w:rsidRPr="005A16B4">
        <w:rPr>
          <w:rFonts w:ascii="Times New Roman" w:hAnsi="Times New Roman"/>
          <w:sz w:val="24"/>
          <w:szCs w:val="24"/>
        </w:rPr>
        <w:t xml:space="preserve"> social</w:t>
      </w:r>
      <w:r w:rsidRPr="005A16B4">
        <w:rPr>
          <w:rFonts w:ascii="Times New Roman" w:hAnsi="Times New Roman"/>
          <w:sz w:val="24"/>
          <w:szCs w:val="24"/>
          <w:lang w:val="ro-RO"/>
        </w:rPr>
        <w:t>ă</w:t>
      </w:r>
      <w:r w:rsidRPr="005A16B4">
        <w:rPr>
          <w:rFonts w:ascii="Times New Roman" w:hAnsi="Times New Roman"/>
          <w:sz w:val="24"/>
          <w:szCs w:val="24"/>
        </w:rPr>
        <w:t xml:space="preserve"> </w:t>
      </w:r>
      <w:proofErr w:type="spellStart"/>
      <w:r w:rsidRPr="005A16B4">
        <w:rPr>
          <w:rFonts w:ascii="Times New Roman" w:hAnsi="Times New Roman"/>
          <w:sz w:val="24"/>
          <w:szCs w:val="24"/>
        </w:rPr>
        <w:t>pentru</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pensionari</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prevăzută</w:t>
      </w:r>
      <w:proofErr w:type="spellEnd"/>
      <w:r w:rsidRPr="005A16B4">
        <w:rPr>
          <w:rFonts w:ascii="Times New Roman" w:hAnsi="Times New Roman"/>
          <w:sz w:val="24"/>
          <w:szCs w:val="24"/>
        </w:rPr>
        <w:t xml:space="preserve"> de </w:t>
      </w:r>
      <w:proofErr w:type="spellStart"/>
      <w:r w:rsidRPr="005A16B4">
        <w:rPr>
          <w:rFonts w:ascii="Times New Roman" w:hAnsi="Times New Roman"/>
          <w:sz w:val="24"/>
          <w:szCs w:val="24"/>
        </w:rPr>
        <w:t>Ordonanța</w:t>
      </w:r>
      <w:proofErr w:type="spellEnd"/>
      <w:r w:rsidRPr="005A16B4">
        <w:rPr>
          <w:rFonts w:ascii="Times New Roman" w:hAnsi="Times New Roman"/>
          <w:sz w:val="24"/>
          <w:szCs w:val="24"/>
        </w:rPr>
        <w:t xml:space="preserve"> de </w:t>
      </w:r>
      <w:proofErr w:type="spellStart"/>
      <w:r w:rsidRPr="005A16B4">
        <w:rPr>
          <w:rFonts w:ascii="Times New Roman" w:hAnsi="Times New Roman"/>
          <w:sz w:val="24"/>
          <w:szCs w:val="24"/>
        </w:rPr>
        <w:t>urgență</w:t>
      </w:r>
      <w:proofErr w:type="spellEnd"/>
      <w:r w:rsidRPr="005A16B4">
        <w:rPr>
          <w:rFonts w:ascii="Times New Roman" w:hAnsi="Times New Roman"/>
          <w:sz w:val="24"/>
          <w:szCs w:val="24"/>
        </w:rPr>
        <w:t xml:space="preserve"> a </w:t>
      </w:r>
      <w:proofErr w:type="spellStart"/>
      <w:r w:rsidRPr="005A16B4">
        <w:rPr>
          <w:rFonts w:ascii="Times New Roman" w:hAnsi="Times New Roman"/>
          <w:sz w:val="24"/>
          <w:szCs w:val="24"/>
        </w:rPr>
        <w:t>Guvernului</w:t>
      </w:r>
      <w:proofErr w:type="spellEnd"/>
      <w:r w:rsidRPr="005A16B4">
        <w:rPr>
          <w:rFonts w:ascii="Times New Roman" w:hAnsi="Times New Roman"/>
          <w:sz w:val="24"/>
          <w:szCs w:val="24"/>
        </w:rPr>
        <w:t xml:space="preserve"> </w:t>
      </w:r>
      <w:hyperlink r:id="rId16" w:tgtFrame="_blank" w:history="1">
        <w:r w:rsidRPr="005A16B4">
          <w:rPr>
            <w:rStyle w:val="Hyperlink"/>
            <w:rFonts w:ascii="Times New Roman" w:hAnsi="Times New Roman"/>
            <w:color w:val="auto"/>
            <w:sz w:val="24"/>
            <w:szCs w:val="24"/>
          </w:rPr>
          <w:t xml:space="preserve">nr. </w:t>
        </w:r>
        <w:proofErr w:type="gramStart"/>
        <w:r w:rsidRPr="005A16B4">
          <w:rPr>
            <w:rStyle w:val="Hyperlink"/>
            <w:rFonts w:ascii="Times New Roman" w:hAnsi="Times New Roman"/>
            <w:color w:val="auto"/>
            <w:sz w:val="24"/>
            <w:szCs w:val="24"/>
          </w:rPr>
          <w:t>6/2009</w:t>
        </w:r>
      </w:hyperlink>
      <w:r w:rsidRPr="005A16B4">
        <w:rPr>
          <w:rFonts w:ascii="Times New Roman" w:hAnsi="Times New Roman"/>
          <w:sz w:val="24"/>
          <w:szCs w:val="24"/>
        </w:rPr>
        <w:t xml:space="preserve">, </w:t>
      </w:r>
      <w:proofErr w:type="spellStart"/>
      <w:r w:rsidRPr="005A16B4">
        <w:rPr>
          <w:rFonts w:ascii="Times New Roman" w:hAnsi="Times New Roman"/>
          <w:sz w:val="24"/>
          <w:szCs w:val="24"/>
        </w:rPr>
        <w:t>aprobată</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prin</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Legea</w:t>
      </w:r>
      <w:proofErr w:type="spellEnd"/>
      <w:r w:rsidRPr="005A16B4">
        <w:rPr>
          <w:rFonts w:ascii="Times New Roman" w:hAnsi="Times New Roman"/>
          <w:sz w:val="24"/>
          <w:szCs w:val="24"/>
        </w:rPr>
        <w:t xml:space="preserve"> </w:t>
      </w:r>
      <w:hyperlink r:id="rId17" w:tgtFrame="_blank" w:history="1">
        <w:r w:rsidRPr="005A16B4">
          <w:rPr>
            <w:rStyle w:val="Hyperlink"/>
            <w:rFonts w:ascii="Times New Roman" w:hAnsi="Times New Roman"/>
            <w:color w:val="auto"/>
            <w:sz w:val="24"/>
            <w:szCs w:val="24"/>
          </w:rPr>
          <w:t>nr.</w:t>
        </w:r>
        <w:proofErr w:type="gramEnd"/>
        <w:r w:rsidRPr="005A16B4">
          <w:rPr>
            <w:rStyle w:val="Hyperlink"/>
            <w:rFonts w:ascii="Times New Roman" w:hAnsi="Times New Roman"/>
            <w:color w:val="auto"/>
            <w:sz w:val="24"/>
            <w:szCs w:val="24"/>
          </w:rPr>
          <w:t xml:space="preserve"> 196/2009</w:t>
        </w:r>
      </w:hyperlink>
      <w:r w:rsidRPr="005A16B4">
        <w:rPr>
          <w:rFonts w:ascii="Times New Roman" w:hAnsi="Times New Roman"/>
          <w:sz w:val="24"/>
          <w:szCs w:val="24"/>
        </w:rPr>
        <w:t xml:space="preserve">, cu </w:t>
      </w:r>
      <w:proofErr w:type="spellStart"/>
      <w:r w:rsidRPr="005A16B4">
        <w:rPr>
          <w:rFonts w:ascii="Times New Roman" w:hAnsi="Times New Roman"/>
          <w:sz w:val="24"/>
          <w:szCs w:val="24"/>
        </w:rPr>
        <w:t>modificările</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ulterioare</w:t>
      </w:r>
      <w:proofErr w:type="spellEnd"/>
      <w:r w:rsidRPr="005A16B4">
        <w:rPr>
          <w:rFonts w:ascii="Times New Roman" w:hAnsi="Times New Roman"/>
          <w:sz w:val="24"/>
          <w:szCs w:val="24"/>
        </w:rPr>
        <w:t>,</w:t>
      </w:r>
      <w:r w:rsidRPr="005A16B4">
        <w:rPr>
          <w:rFonts w:ascii="Times New Roman" w:hAnsi="Times New Roman"/>
          <w:iCs/>
          <w:sz w:val="24"/>
          <w:szCs w:val="24"/>
          <w:lang w:val="ro-RO"/>
        </w:rPr>
        <w:t xml:space="preserve"> în cazul copilului cu handicap grav;</w:t>
      </w:r>
    </w:p>
    <w:p w:rsidR="005A16B4" w:rsidRPr="005A16B4" w:rsidRDefault="005A16B4" w:rsidP="005A16B4">
      <w:pPr>
        <w:autoSpaceDE w:val="0"/>
        <w:autoSpaceDN w:val="0"/>
        <w:adjustRightInd w:val="0"/>
        <w:spacing w:before="120" w:after="120" w:line="240" w:lineRule="auto"/>
        <w:jc w:val="both"/>
        <w:rPr>
          <w:rFonts w:ascii="Times New Roman" w:hAnsi="Times New Roman"/>
          <w:iCs/>
          <w:sz w:val="24"/>
          <w:szCs w:val="24"/>
          <w:lang w:val="ro-RO"/>
        </w:rPr>
      </w:pPr>
      <w:r w:rsidRPr="005A16B4">
        <w:rPr>
          <w:rFonts w:ascii="Times New Roman" w:hAnsi="Times New Roman"/>
          <w:i/>
          <w:iCs/>
          <w:sz w:val="24"/>
          <w:szCs w:val="24"/>
          <w:lang w:val="ro-RO"/>
        </w:rPr>
        <w:t xml:space="preserve">22% din </w:t>
      </w:r>
      <w:proofErr w:type="spellStart"/>
      <w:r w:rsidRPr="005A16B4">
        <w:rPr>
          <w:rFonts w:ascii="Times New Roman" w:hAnsi="Times New Roman"/>
          <w:sz w:val="24"/>
          <w:szCs w:val="24"/>
        </w:rPr>
        <w:t>indemnizația</w:t>
      </w:r>
      <w:proofErr w:type="spellEnd"/>
      <w:r w:rsidRPr="005A16B4">
        <w:rPr>
          <w:rFonts w:ascii="Times New Roman" w:hAnsi="Times New Roman"/>
          <w:sz w:val="24"/>
          <w:szCs w:val="24"/>
        </w:rPr>
        <w:t xml:space="preserve"> social</w:t>
      </w:r>
      <w:r w:rsidRPr="005A16B4">
        <w:rPr>
          <w:rFonts w:ascii="Times New Roman" w:hAnsi="Times New Roman"/>
          <w:sz w:val="24"/>
          <w:szCs w:val="24"/>
          <w:lang w:val="ro-RO"/>
        </w:rPr>
        <w:t>ă</w:t>
      </w:r>
      <w:r w:rsidRPr="005A16B4">
        <w:rPr>
          <w:rFonts w:ascii="Times New Roman" w:hAnsi="Times New Roman"/>
          <w:sz w:val="24"/>
          <w:szCs w:val="24"/>
        </w:rPr>
        <w:t xml:space="preserve"> </w:t>
      </w:r>
      <w:proofErr w:type="spellStart"/>
      <w:r w:rsidRPr="005A16B4">
        <w:rPr>
          <w:rFonts w:ascii="Times New Roman" w:hAnsi="Times New Roman"/>
          <w:sz w:val="24"/>
          <w:szCs w:val="24"/>
        </w:rPr>
        <w:t>pentru</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pensionari</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prevăzută</w:t>
      </w:r>
      <w:proofErr w:type="spellEnd"/>
      <w:r w:rsidRPr="005A16B4">
        <w:rPr>
          <w:rFonts w:ascii="Times New Roman" w:hAnsi="Times New Roman"/>
          <w:sz w:val="24"/>
          <w:szCs w:val="24"/>
        </w:rPr>
        <w:t xml:space="preserve"> de </w:t>
      </w:r>
      <w:proofErr w:type="spellStart"/>
      <w:r w:rsidRPr="005A16B4">
        <w:rPr>
          <w:rFonts w:ascii="Times New Roman" w:hAnsi="Times New Roman"/>
          <w:sz w:val="24"/>
          <w:szCs w:val="24"/>
        </w:rPr>
        <w:t>Ordonanța</w:t>
      </w:r>
      <w:proofErr w:type="spellEnd"/>
      <w:r w:rsidRPr="005A16B4">
        <w:rPr>
          <w:rFonts w:ascii="Times New Roman" w:hAnsi="Times New Roman"/>
          <w:sz w:val="24"/>
          <w:szCs w:val="24"/>
        </w:rPr>
        <w:t xml:space="preserve"> de </w:t>
      </w:r>
      <w:proofErr w:type="spellStart"/>
      <w:r w:rsidRPr="005A16B4">
        <w:rPr>
          <w:rFonts w:ascii="Times New Roman" w:hAnsi="Times New Roman"/>
          <w:sz w:val="24"/>
          <w:szCs w:val="24"/>
        </w:rPr>
        <w:t>urgență</w:t>
      </w:r>
      <w:proofErr w:type="spellEnd"/>
      <w:r w:rsidRPr="005A16B4">
        <w:rPr>
          <w:rFonts w:ascii="Times New Roman" w:hAnsi="Times New Roman"/>
          <w:sz w:val="24"/>
          <w:szCs w:val="24"/>
        </w:rPr>
        <w:t xml:space="preserve"> a </w:t>
      </w:r>
      <w:proofErr w:type="spellStart"/>
      <w:r w:rsidRPr="005A16B4">
        <w:rPr>
          <w:rFonts w:ascii="Times New Roman" w:hAnsi="Times New Roman"/>
          <w:sz w:val="24"/>
          <w:szCs w:val="24"/>
        </w:rPr>
        <w:t>Guvernului</w:t>
      </w:r>
      <w:proofErr w:type="spellEnd"/>
      <w:r w:rsidRPr="005A16B4">
        <w:rPr>
          <w:rFonts w:ascii="Times New Roman" w:hAnsi="Times New Roman"/>
          <w:sz w:val="24"/>
          <w:szCs w:val="24"/>
        </w:rPr>
        <w:t xml:space="preserve"> </w:t>
      </w:r>
      <w:hyperlink r:id="rId18" w:tgtFrame="_blank" w:history="1">
        <w:r w:rsidRPr="005A16B4">
          <w:rPr>
            <w:rStyle w:val="Hyperlink"/>
            <w:rFonts w:ascii="Times New Roman" w:hAnsi="Times New Roman"/>
            <w:color w:val="auto"/>
            <w:sz w:val="24"/>
            <w:szCs w:val="24"/>
          </w:rPr>
          <w:t xml:space="preserve">nr. </w:t>
        </w:r>
        <w:proofErr w:type="gramStart"/>
        <w:r w:rsidRPr="005A16B4">
          <w:rPr>
            <w:rStyle w:val="Hyperlink"/>
            <w:rFonts w:ascii="Times New Roman" w:hAnsi="Times New Roman"/>
            <w:color w:val="auto"/>
            <w:sz w:val="24"/>
            <w:szCs w:val="24"/>
          </w:rPr>
          <w:t>6/2009</w:t>
        </w:r>
      </w:hyperlink>
      <w:r w:rsidRPr="005A16B4">
        <w:rPr>
          <w:rFonts w:ascii="Times New Roman" w:hAnsi="Times New Roman"/>
          <w:sz w:val="24"/>
          <w:szCs w:val="24"/>
        </w:rPr>
        <w:t xml:space="preserve">, </w:t>
      </w:r>
      <w:proofErr w:type="spellStart"/>
      <w:r w:rsidRPr="005A16B4">
        <w:rPr>
          <w:rFonts w:ascii="Times New Roman" w:hAnsi="Times New Roman"/>
          <w:sz w:val="24"/>
          <w:szCs w:val="24"/>
        </w:rPr>
        <w:t>aprobată</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prin</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Legea</w:t>
      </w:r>
      <w:proofErr w:type="spellEnd"/>
      <w:r w:rsidRPr="005A16B4">
        <w:rPr>
          <w:rFonts w:ascii="Times New Roman" w:hAnsi="Times New Roman"/>
          <w:sz w:val="24"/>
          <w:szCs w:val="24"/>
        </w:rPr>
        <w:t xml:space="preserve"> </w:t>
      </w:r>
      <w:hyperlink r:id="rId19" w:tgtFrame="_blank" w:history="1">
        <w:r w:rsidRPr="005A16B4">
          <w:rPr>
            <w:rStyle w:val="Hyperlink"/>
            <w:rFonts w:ascii="Times New Roman" w:hAnsi="Times New Roman"/>
            <w:color w:val="auto"/>
            <w:sz w:val="24"/>
            <w:szCs w:val="24"/>
          </w:rPr>
          <w:t>nr.</w:t>
        </w:r>
        <w:proofErr w:type="gramEnd"/>
        <w:r w:rsidRPr="005A16B4">
          <w:rPr>
            <w:rStyle w:val="Hyperlink"/>
            <w:rFonts w:ascii="Times New Roman" w:hAnsi="Times New Roman"/>
            <w:color w:val="auto"/>
            <w:sz w:val="24"/>
            <w:szCs w:val="24"/>
          </w:rPr>
          <w:t xml:space="preserve"> 196/2009</w:t>
        </w:r>
      </w:hyperlink>
      <w:r w:rsidRPr="005A16B4">
        <w:rPr>
          <w:rFonts w:ascii="Times New Roman" w:hAnsi="Times New Roman"/>
          <w:sz w:val="24"/>
          <w:szCs w:val="24"/>
        </w:rPr>
        <w:t xml:space="preserve">, cu </w:t>
      </w:r>
      <w:proofErr w:type="spellStart"/>
      <w:r w:rsidRPr="005A16B4">
        <w:rPr>
          <w:rFonts w:ascii="Times New Roman" w:hAnsi="Times New Roman"/>
          <w:sz w:val="24"/>
          <w:szCs w:val="24"/>
        </w:rPr>
        <w:t>modificările</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ulterioare</w:t>
      </w:r>
      <w:proofErr w:type="spellEnd"/>
      <w:r w:rsidRPr="005A16B4">
        <w:rPr>
          <w:rFonts w:ascii="Times New Roman" w:hAnsi="Times New Roman"/>
          <w:i/>
          <w:iCs/>
          <w:sz w:val="24"/>
          <w:szCs w:val="24"/>
          <w:lang w:val="ro-RO"/>
        </w:rPr>
        <w:t>, în cazul copilului cu handicap accentuat;</w:t>
      </w:r>
    </w:p>
    <w:p w:rsidR="005A16B4" w:rsidRPr="005A16B4" w:rsidRDefault="005A16B4" w:rsidP="005A16B4">
      <w:pPr>
        <w:autoSpaceDE w:val="0"/>
        <w:autoSpaceDN w:val="0"/>
        <w:adjustRightInd w:val="0"/>
        <w:spacing w:before="120" w:after="120" w:line="240" w:lineRule="auto"/>
        <w:jc w:val="both"/>
        <w:rPr>
          <w:rFonts w:ascii="Times New Roman" w:hAnsi="Times New Roman"/>
          <w:iCs/>
          <w:sz w:val="24"/>
          <w:szCs w:val="24"/>
          <w:lang w:val="ro-RO"/>
        </w:rPr>
      </w:pPr>
      <w:r w:rsidRPr="005A16B4">
        <w:rPr>
          <w:rFonts w:ascii="Times New Roman" w:hAnsi="Times New Roman"/>
          <w:i/>
          <w:iCs/>
          <w:sz w:val="24"/>
          <w:szCs w:val="24"/>
          <w:lang w:val="ro-RO"/>
        </w:rPr>
        <w:t xml:space="preserve">10 % </w:t>
      </w:r>
      <w:r w:rsidRPr="005A16B4">
        <w:rPr>
          <w:rFonts w:ascii="Times New Roman" w:hAnsi="Times New Roman"/>
          <w:iCs/>
          <w:sz w:val="24"/>
          <w:szCs w:val="24"/>
          <w:lang w:val="ro-RO"/>
        </w:rPr>
        <w:t xml:space="preserve">din </w:t>
      </w:r>
      <w:proofErr w:type="spellStart"/>
      <w:r w:rsidRPr="005A16B4">
        <w:rPr>
          <w:rFonts w:ascii="Times New Roman" w:hAnsi="Times New Roman"/>
          <w:sz w:val="24"/>
          <w:szCs w:val="24"/>
        </w:rPr>
        <w:t>indemnizația</w:t>
      </w:r>
      <w:proofErr w:type="spellEnd"/>
      <w:r w:rsidRPr="005A16B4">
        <w:rPr>
          <w:rFonts w:ascii="Times New Roman" w:hAnsi="Times New Roman"/>
          <w:sz w:val="24"/>
          <w:szCs w:val="24"/>
        </w:rPr>
        <w:t xml:space="preserve"> social</w:t>
      </w:r>
      <w:r w:rsidRPr="005A16B4">
        <w:rPr>
          <w:rFonts w:ascii="Times New Roman" w:hAnsi="Times New Roman"/>
          <w:sz w:val="24"/>
          <w:szCs w:val="24"/>
          <w:lang w:val="ro-RO"/>
        </w:rPr>
        <w:t>ă</w:t>
      </w:r>
      <w:r w:rsidRPr="005A16B4">
        <w:rPr>
          <w:rFonts w:ascii="Times New Roman" w:hAnsi="Times New Roman"/>
          <w:sz w:val="24"/>
          <w:szCs w:val="24"/>
        </w:rPr>
        <w:t xml:space="preserve"> </w:t>
      </w:r>
      <w:proofErr w:type="spellStart"/>
      <w:r w:rsidRPr="005A16B4">
        <w:rPr>
          <w:rFonts w:ascii="Times New Roman" w:hAnsi="Times New Roman"/>
          <w:sz w:val="24"/>
          <w:szCs w:val="24"/>
        </w:rPr>
        <w:t>pentru</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pensionari</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prevăzută</w:t>
      </w:r>
      <w:proofErr w:type="spellEnd"/>
      <w:r w:rsidRPr="005A16B4">
        <w:rPr>
          <w:rFonts w:ascii="Times New Roman" w:hAnsi="Times New Roman"/>
          <w:sz w:val="24"/>
          <w:szCs w:val="24"/>
        </w:rPr>
        <w:t xml:space="preserve"> de </w:t>
      </w:r>
      <w:proofErr w:type="spellStart"/>
      <w:r w:rsidRPr="005A16B4">
        <w:rPr>
          <w:rFonts w:ascii="Times New Roman" w:hAnsi="Times New Roman"/>
          <w:sz w:val="24"/>
          <w:szCs w:val="24"/>
        </w:rPr>
        <w:t>Ordonanța</w:t>
      </w:r>
      <w:proofErr w:type="spellEnd"/>
      <w:r w:rsidRPr="005A16B4">
        <w:rPr>
          <w:rFonts w:ascii="Times New Roman" w:hAnsi="Times New Roman"/>
          <w:sz w:val="24"/>
          <w:szCs w:val="24"/>
        </w:rPr>
        <w:t xml:space="preserve"> de </w:t>
      </w:r>
      <w:proofErr w:type="spellStart"/>
      <w:r w:rsidRPr="005A16B4">
        <w:rPr>
          <w:rFonts w:ascii="Times New Roman" w:hAnsi="Times New Roman"/>
          <w:sz w:val="24"/>
          <w:szCs w:val="24"/>
        </w:rPr>
        <w:t>urgență</w:t>
      </w:r>
      <w:proofErr w:type="spellEnd"/>
      <w:r w:rsidRPr="005A16B4">
        <w:rPr>
          <w:rFonts w:ascii="Times New Roman" w:hAnsi="Times New Roman"/>
          <w:sz w:val="24"/>
          <w:szCs w:val="24"/>
        </w:rPr>
        <w:t xml:space="preserve"> a </w:t>
      </w:r>
      <w:proofErr w:type="spellStart"/>
      <w:r w:rsidRPr="005A16B4">
        <w:rPr>
          <w:rFonts w:ascii="Times New Roman" w:hAnsi="Times New Roman"/>
          <w:sz w:val="24"/>
          <w:szCs w:val="24"/>
        </w:rPr>
        <w:t>Guvernului</w:t>
      </w:r>
      <w:proofErr w:type="spellEnd"/>
      <w:r w:rsidRPr="005A16B4">
        <w:rPr>
          <w:rFonts w:ascii="Times New Roman" w:hAnsi="Times New Roman"/>
          <w:sz w:val="24"/>
          <w:szCs w:val="24"/>
        </w:rPr>
        <w:t xml:space="preserve"> </w:t>
      </w:r>
      <w:hyperlink r:id="rId20" w:tgtFrame="_blank" w:history="1">
        <w:r w:rsidRPr="005A16B4">
          <w:rPr>
            <w:rStyle w:val="Hyperlink"/>
            <w:rFonts w:ascii="Times New Roman" w:hAnsi="Times New Roman"/>
            <w:color w:val="auto"/>
            <w:sz w:val="24"/>
            <w:szCs w:val="24"/>
          </w:rPr>
          <w:t xml:space="preserve">nr. </w:t>
        </w:r>
        <w:proofErr w:type="gramStart"/>
        <w:r w:rsidRPr="005A16B4">
          <w:rPr>
            <w:rStyle w:val="Hyperlink"/>
            <w:rFonts w:ascii="Times New Roman" w:hAnsi="Times New Roman"/>
            <w:color w:val="auto"/>
            <w:sz w:val="24"/>
            <w:szCs w:val="24"/>
          </w:rPr>
          <w:t>6/2009</w:t>
        </w:r>
      </w:hyperlink>
      <w:r w:rsidRPr="005A16B4">
        <w:rPr>
          <w:rFonts w:ascii="Times New Roman" w:hAnsi="Times New Roman"/>
          <w:sz w:val="24"/>
          <w:szCs w:val="24"/>
        </w:rPr>
        <w:t xml:space="preserve">, </w:t>
      </w:r>
      <w:proofErr w:type="spellStart"/>
      <w:r w:rsidRPr="005A16B4">
        <w:rPr>
          <w:rFonts w:ascii="Times New Roman" w:hAnsi="Times New Roman"/>
          <w:sz w:val="24"/>
          <w:szCs w:val="24"/>
        </w:rPr>
        <w:t>aprobată</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prin</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Legea</w:t>
      </w:r>
      <w:proofErr w:type="spellEnd"/>
      <w:r w:rsidRPr="005A16B4">
        <w:rPr>
          <w:rFonts w:ascii="Times New Roman" w:hAnsi="Times New Roman"/>
          <w:sz w:val="24"/>
          <w:szCs w:val="24"/>
        </w:rPr>
        <w:t xml:space="preserve"> </w:t>
      </w:r>
      <w:hyperlink r:id="rId21" w:tgtFrame="_blank" w:history="1">
        <w:r w:rsidRPr="005A16B4">
          <w:rPr>
            <w:rStyle w:val="Hyperlink"/>
            <w:rFonts w:ascii="Times New Roman" w:hAnsi="Times New Roman"/>
            <w:color w:val="auto"/>
            <w:sz w:val="24"/>
            <w:szCs w:val="24"/>
          </w:rPr>
          <w:t>nr.</w:t>
        </w:r>
        <w:proofErr w:type="gramEnd"/>
        <w:r w:rsidRPr="005A16B4">
          <w:rPr>
            <w:rStyle w:val="Hyperlink"/>
            <w:rFonts w:ascii="Times New Roman" w:hAnsi="Times New Roman"/>
            <w:color w:val="auto"/>
            <w:sz w:val="24"/>
            <w:szCs w:val="24"/>
          </w:rPr>
          <w:t xml:space="preserve"> 196/2009</w:t>
        </w:r>
      </w:hyperlink>
      <w:r w:rsidRPr="005A16B4">
        <w:rPr>
          <w:rFonts w:ascii="Times New Roman" w:hAnsi="Times New Roman"/>
          <w:sz w:val="24"/>
          <w:szCs w:val="24"/>
        </w:rPr>
        <w:t xml:space="preserve">, cu </w:t>
      </w:r>
      <w:proofErr w:type="spellStart"/>
      <w:r w:rsidRPr="005A16B4">
        <w:rPr>
          <w:rFonts w:ascii="Times New Roman" w:hAnsi="Times New Roman"/>
          <w:sz w:val="24"/>
          <w:szCs w:val="24"/>
        </w:rPr>
        <w:t>modificările</w:t>
      </w:r>
      <w:proofErr w:type="spellEnd"/>
      <w:r w:rsidRPr="005A16B4">
        <w:rPr>
          <w:rFonts w:ascii="Times New Roman" w:hAnsi="Times New Roman"/>
          <w:sz w:val="24"/>
          <w:szCs w:val="24"/>
        </w:rPr>
        <w:t xml:space="preserve"> </w:t>
      </w:r>
      <w:proofErr w:type="spellStart"/>
      <w:r w:rsidRPr="005A16B4">
        <w:rPr>
          <w:rFonts w:ascii="Times New Roman" w:hAnsi="Times New Roman"/>
          <w:sz w:val="24"/>
          <w:szCs w:val="24"/>
        </w:rPr>
        <w:t>ulterioare</w:t>
      </w:r>
      <w:proofErr w:type="spellEnd"/>
      <w:r w:rsidRPr="005A16B4">
        <w:rPr>
          <w:rFonts w:ascii="Times New Roman" w:hAnsi="Times New Roman"/>
          <w:i/>
          <w:iCs/>
          <w:sz w:val="24"/>
          <w:szCs w:val="24"/>
          <w:lang w:val="ro-RO"/>
        </w:rPr>
        <w:t>, în cazul copilului cu handicap mediu;</w:t>
      </w:r>
    </w:p>
    <w:p w:rsidR="002076A2" w:rsidRDefault="002076A2" w:rsidP="005A16B4">
      <w:pPr>
        <w:tabs>
          <w:tab w:val="left" w:pos="426"/>
          <w:tab w:val="left" w:pos="993"/>
        </w:tabs>
        <w:spacing w:after="0"/>
        <w:jc w:val="both"/>
        <w:rPr>
          <w:rFonts w:ascii="Times New Roman" w:hAnsi="Times New Roman"/>
          <w:b/>
          <w:sz w:val="24"/>
          <w:szCs w:val="24"/>
          <w:lang w:val="ro-RO"/>
        </w:rPr>
      </w:pPr>
    </w:p>
    <w:p w:rsidR="005A16B4" w:rsidRPr="005A16B4" w:rsidRDefault="00BE054C" w:rsidP="005A16B4">
      <w:pPr>
        <w:tabs>
          <w:tab w:val="left" w:pos="426"/>
          <w:tab w:val="left" w:pos="993"/>
        </w:tabs>
        <w:spacing w:after="0"/>
        <w:jc w:val="both"/>
        <w:rPr>
          <w:rFonts w:ascii="Times New Roman" w:hAnsi="Times New Roman"/>
          <w:b/>
          <w:sz w:val="24"/>
          <w:szCs w:val="24"/>
          <w:lang w:val="ro-RO"/>
        </w:rPr>
      </w:pPr>
      <w:r>
        <w:rPr>
          <w:rFonts w:ascii="Times New Roman" w:hAnsi="Times New Roman"/>
          <w:b/>
          <w:sz w:val="24"/>
          <w:szCs w:val="24"/>
          <w:lang w:val="ro-RO"/>
        </w:rPr>
        <w:t>Art. IV</w:t>
      </w:r>
      <w:r w:rsidR="005A16B4" w:rsidRPr="005A16B4">
        <w:rPr>
          <w:rFonts w:ascii="Times New Roman" w:hAnsi="Times New Roman"/>
          <w:b/>
          <w:sz w:val="24"/>
          <w:szCs w:val="24"/>
          <w:lang w:val="ro-RO"/>
        </w:rPr>
        <w:t xml:space="preserve"> </w:t>
      </w:r>
      <w:r w:rsidR="005A16B4" w:rsidRPr="005A16B4">
        <w:rPr>
          <w:rFonts w:ascii="Times New Roman" w:hAnsi="Times New Roman"/>
          <w:sz w:val="24"/>
          <w:szCs w:val="24"/>
          <w:lang w:val="ro-RO"/>
        </w:rPr>
        <w:t xml:space="preserve">Începând cu luna august 2017, </w:t>
      </w:r>
      <w:r w:rsidR="005A16B4" w:rsidRPr="005A16B4">
        <w:rPr>
          <w:rFonts w:ascii="Times New Roman" w:hAnsi="Times New Roman"/>
          <w:b/>
          <w:sz w:val="24"/>
          <w:szCs w:val="24"/>
          <w:lang w:val="ro-RO"/>
        </w:rPr>
        <w:t>alineatul (3) al</w:t>
      </w:r>
      <w:r w:rsidR="005A16B4" w:rsidRPr="005A16B4">
        <w:rPr>
          <w:rFonts w:ascii="Times New Roman" w:hAnsi="Times New Roman"/>
          <w:sz w:val="24"/>
          <w:szCs w:val="24"/>
          <w:lang w:val="ro-RO"/>
        </w:rPr>
        <w:t xml:space="preserve"> a</w:t>
      </w:r>
      <w:r w:rsidR="005A16B4" w:rsidRPr="005A16B4">
        <w:rPr>
          <w:rFonts w:ascii="Times New Roman" w:hAnsi="Times New Roman"/>
          <w:b/>
          <w:sz w:val="24"/>
          <w:szCs w:val="24"/>
          <w:lang w:val="ro-RO"/>
        </w:rPr>
        <w:t xml:space="preserve">rticolului 78 din </w:t>
      </w:r>
      <w:r w:rsidR="005A16B4" w:rsidRPr="005A16B4">
        <w:rPr>
          <w:rFonts w:ascii="Times New Roman" w:hAnsi="Times New Roman"/>
          <w:sz w:val="24"/>
          <w:szCs w:val="24"/>
          <w:lang w:val="ro-RO"/>
        </w:rPr>
        <w:t xml:space="preserve">Legea nr.448/2006 privind protecția și promovarea drepturilor persoanelor cu handicap, republicată în Monitorul Oficial al României, Partea I nr. 1 din 3 ianuarie 2008, cu modificările și completările ulterioare, se modifică </w:t>
      </w:r>
      <w:r w:rsidR="005A16B4" w:rsidRPr="005A16B4">
        <w:rPr>
          <w:rFonts w:ascii="Times New Roman" w:hAnsi="Times New Roman"/>
          <w:b/>
          <w:sz w:val="24"/>
          <w:szCs w:val="24"/>
          <w:lang w:val="ro-RO"/>
        </w:rPr>
        <w:t xml:space="preserve">și va avea următorul cuprins: </w:t>
      </w:r>
    </w:p>
    <w:p w:rsidR="005A16B4" w:rsidRPr="005A16B4" w:rsidRDefault="005A16B4" w:rsidP="005A16B4">
      <w:pPr>
        <w:autoSpaceDE w:val="0"/>
        <w:autoSpaceDN w:val="0"/>
        <w:adjustRightInd w:val="0"/>
        <w:spacing w:after="0" w:line="240" w:lineRule="auto"/>
        <w:jc w:val="both"/>
        <w:rPr>
          <w:rFonts w:ascii="Times New Roman" w:hAnsi="Times New Roman"/>
          <w:sz w:val="24"/>
          <w:szCs w:val="24"/>
          <w:lang w:val="ro-RO"/>
        </w:rPr>
      </w:pPr>
      <w:r w:rsidRPr="005A16B4">
        <w:rPr>
          <w:rFonts w:ascii="Times New Roman" w:hAnsi="Times New Roman"/>
          <w:sz w:val="24"/>
          <w:szCs w:val="24"/>
          <w:lang w:val="ro-RO"/>
        </w:rPr>
        <w:t>” (3) Autorităţile şi instituţiile publice, persoanele juridice, publice sau private, care nu angajează persoane cu handicap în condiţiile prevăzute la alin. (2), vor plăti lunar către bugetul de stat o sumă reprezentând salariul de bază minim brut pe ţară înmulţit cu numărul de locuri de muncă în care nu au angajat persoane cu handicap”</w:t>
      </w:r>
    </w:p>
    <w:p w:rsidR="005A16B4" w:rsidRPr="005A16B4" w:rsidRDefault="005A16B4" w:rsidP="00FE33DA">
      <w:pPr>
        <w:tabs>
          <w:tab w:val="left" w:pos="426"/>
          <w:tab w:val="left" w:pos="993"/>
        </w:tabs>
        <w:spacing w:after="0"/>
        <w:jc w:val="both"/>
        <w:rPr>
          <w:rFonts w:ascii="Times New Roman" w:hAnsi="Times New Roman"/>
          <w:b/>
          <w:sz w:val="24"/>
          <w:szCs w:val="24"/>
          <w:lang w:val="ro-RO"/>
        </w:rPr>
      </w:pPr>
    </w:p>
    <w:p w:rsidR="00FE33DA" w:rsidRPr="005A16B4" w:rsidRDefault="00BE054C" w:rsidP="00FE33DA">
      <w:pPr>
        <w:tabs>
          <w:tab w:val="left" w:pos="426"/>
          <w:tab w:val="left" w:pos="993"/>
        </w:tabs>
        <w:spacing w:after="0"/>
        <w:jc w:val="both"/>
        <w:rPr>
          <w:rFonts w:ascii="Times New Roman" w:eastAsia="Calibri" w:hAnsi="Times New Roman"/>
          <w:sz w:val="24"/>
          <w:szCs w:val="24"/>
          <w:lang w:val="ro-RO"/>
        </w:rPr>
      </w:pPr>
      <w:r>
        <w:rPr>
          <w:rFonts w:ascii="Times New Roman" w:hAnsi="Times New Roman"/>
          <w:b/>
          <w:sz w:val="24"/>
          <w:szCs w:val="24"/>
          <w:lang w:val="ro-RO"/>
        </w:rPr>
        <w:t>Art. V</w:t>
      </w:r>
      <w:r w:rsidR="00FE33DA" w:rsidRPr="005A16B4">
        <w:rPr>
          <w:rFonts w:ascii="Times New Roman" w:hAnsi="Times New Roman"/>
          <w:b/>
          <w:sz w:val="24"/>
          <w:szCs w:val="24"/>
          <w:lang w:val="ro-RO"/>
        </w:rPr>
        <w:t xml:space="preserve"> </w:t>
      </w:r>
      <w:r w:rsidR="00FE33DA" w:rsidRPr="005A16B4">
        <w:rPr>
          <w:rFonts w:ascii="Times New Roman" w:hAnsi="Times New Roman"/>
          <w:sz w:val="24"/>
          <w:szCs w:val="24"/>
          <w:lang w:val="ro-RO"/>
        </w:rPr>
        <w:t>(1)</w:t>
      </w:r>
      <w:r w:rsidR="00FE33DA" w:rsidRPr="005A16B4">
        <w:rPr>
          <w:rFonts w:ascii="Times New Roman" w:eastAsia="Calibri" w:hAnsi="Times New Roman"/>
          <w:i/>
          <w:iCs/>
          <w:sz w:val="24"/>
          <w:szCs w:val="24"/>
          <w:lang w:val="ro-RO"/>
        </w:rPr>
        <w:t xml:space="preserve"> </w:t>
      </w:r>
      <w:r w:rsidR="00FE33DA" w:rsidRPr="005A16B4">
        <w:rPr>
          <w:rFonts w:ascii="Times New Roman" w:eastAsia="Calibri" w:hAnsi="Times New Roman"/>
          <w:iCs/>
          <w:sz w:val="24"/>
          <w:szCs w:val="24"/>
          <w:lang w:val="ro-RO"/>
        </w:rPr>
        <w:t>Comisia superioară va soluţiona contestaţiile rămase nesoluţionate până la data intrării în vigoare a prezentei legi, în termen de 3 luni de la data publicării în Monitorul Oficial al României, Partea I.</w:t>
      </w:r>
    </w:p>
    <w:p w:rsidR="00FE33DA" w:rsidRPr="005A16B4" w:rsidRDefault="00FE33DA" w:rsidP="00FE33DA">
      <w:pPr>
        <w:tabs>
          <w:tab w:val="left" w:pos="426"/>
        </w:tabs>
        <w:spacing w:after="0"/>
        <w:jc w:val="both"/>
        <w:rPr>
          <w:rFonts w:ascii="Times New Roman" w:hAnsi="Times New Roman"/>
          <w:sz w:val="24"/>
          <w:szCs w:val="24"/>
          <w:lang w:val="ro-RO"/>
        </w:rPr>
      </w:pPr>
      <w:r w:rsidRPr="005A16B4">
        <w:rPr>
          <w:rFonts w:ascii="Times New Roman" w:hAnsi="Times New Roman"/>
          <w:sz w:val="24"/>
          <w:szCs w:val="24"/>
          <w:lang w:val="ro-RO"/>
        </w:rPr>
        <w:t>(2) Deciziile emise de Comisia Superioară produc efecte pe perioada de valabilitate a acestora.</w:t>
      </w:r>
    </w:p>
    <w:p w:rsidR="005A16B4" w:rsidRPr="005A16B4" w:rsidRDefault="005A16B4" w:rsidP="00FE33DA">
      <w:pPr>
        <w:tabs>
          <w:tab w:val="left" w:pos="426"/>
        </w:tabs>
        <w:spacing w:after="0"/>
        <w:jc w:val="both"/>
        <w:rPr>
          <w:rFonts w:ascii="Times New Roman" w:eastAsia="Calibri" w:hAnsi="Times New Roman"/>
          <w:sz w:val="24"/>
          <w:szCs w:val="24"/>
          <w:lang w:val="ro-RO"/>
        </w:rPr>
      </w:pPr>
    </w:p>
    <w:p w:rsidR="00FE33DA" w:rsidRPr="005A16B4" w:rsidRDefault="004D79E0" w:rsidP="00FE33DA">
      <w:pPr>
        <w:spacing w:after="0"/>
        <w:jc w:val="both"/>
        <w:rPr>
          <w:rFonts w:ascii="Times New Roman" w:hAnsi="Times New Roman"/>
          <w:sz w:val="24"/>
          <w:szCs w:val="24"/>
          <w:lang w:val="ro-RO"/>
        </w:rPr>
      </w:pPr>
      <w:r w:rsidRPr="005A16B4">
        <w:rPr>
          <w:rFonts w:ascii="Times New Roman" w:hAnsi="Times New Roman"/>
          <w:b/>
          <w:sz w:val="24"/>
          <w:szCs w:val="24"/>
          <w:lang w:val="ro-RO"/>
        </w:rPr>
        <w:lastRenderedPageBreak/>
        <w:t xml:space="preserve">Art. </w:t>
      </w:r>
      <w:r w:rsidR="00BE054C">
        <w:rPr>
          <w:rFonts w:ascii="Times New Roman" w:hAnsi="Times New Roman"/>
          <w:b/>
          <w:sz w:val="24"/>
          <w:szCs w:val="24"/>
          <w:lang w:val="ro-RO"/>
        </w:rPr>
        <w:t>VI</w:t>
      </w:r>
      <w:r w:rsidR="00FE33DA" w:rsidRPr="005A16B4">
        <w:rPr>
          <w:rFonts w:ascii="Times New Roman" w:hAnsi="Times New Roman"/>
          <w:sz w:val="24"/>
          <w:szCs w:val="24"/>
          <w:lang w:val="ro-RO"/>
        </w:rPr>
        <w:t xml:space="preserve"> – Începând cu luna ianuarie 2019, Legea nr.448/2006 privind protecția și promovarea drepturilor persoanelor cu handicap, republicată în Monitorul Oficial al României, Partea I nr. 1 din 3 ianuarie 2008, cu modificările și completările ulterioare, se modifică și se completează, după cum urmează:</w:t>
      </w:r>
    </w:p>
    <w:p w:rsidR="00FE33DA" w:rsidRPr="005A16B4" w:rsidRDefault="00FE33DA" w:rsidP="00FE33DA">
      <w:pPr>
        <w:spacing w:after="0"/>
        <w:jc w:val="both"/>
        <w:rPr>
          <w:rFonts w:ascii="Times New Roman" w:hAnsi="Times New Roman"/>
          <w:sz w:val="24"/>
          <w:szCs w:val="24"/>
          <w:lang w:val="ro-RO"/>
        </w:rPr>
      </w:pPr>
    </w:p>
    <w:p w:rsidR="00FE33DA" w:rsidRPr="005A16B4" w:rsidRDefault="00FE33DA" w:rsidP="00FE33DA">
      <w:pPr>
        <w:pStyle w:val="ListParagraph"/>
        <w:numPr>
          <w:ilvl w:val="0"/>
          <w:numId w:val="4"/>
        </w:numPr>
        <w:spacing w:after="0" w:line="240" w:lineRule="auto"/>
        <w:ind w:left="0" w:firstLine="0"/>
        <w:jc w:val="both"/>
        <w:rPr>
          <w:rFonts w:ascii="Times New Roman" w:hAnsi="Times New Roman"/>
          <w:b/>
          <w:sz w:val="24"/>
          <w:szCs w:val="24"/>
          <w:lang w:val="ro-RO"/>
        </w:rPr>
      </w:pPr>
      <w:r w:rsidRPr="005A16B4">
        <w:rPr>
          <w:rFonts w:ascii="Times New Roman" w:hAnsi="Times New Roman"/>
          <w:b/>
          <w:sz w:val="24"/>
          <w:szCs w:val="24"/>
          <w:lang w:val="ro-RO"/>
        </w:rPr>
        <w:t>La articolul 57, alineatul (2) se modifică și va avea următorul cuprins:</w:t>
      </w:r>
    </w:p>
    <w:p w:rsidR="00FE33DA" w:rsidRPr="005A16B4" w:rsidRDefault="00FE33DA" w:rsidP="00FE33DA">
      <w:pPr>
        <w:pStyle w:val="ListParagraph"/>
        <w:ind w:left="0"/>
        <w:jc w:val="both"/>
        <w:rPr>
          <w:rFonts w:ascii="Times New Roman" w:hAnsi="Times New Roman"/>
          <w:sz w:val="24"/>
          <w:szCs w:val="24"/>
          <w:lang w:val="ro-RO"/>
        </w:rPr>
      </w:pPr>
      <w:r w:rsidRPr="005A16B4">
        <w:rPr>
          <w:rFonts w:ascii="Times New Roman" w:hAnsi="Times New Roman"/>
          <w:sz w:val="24"/>
          <w:szCs w:val="24"/>
          <w:lang w:val="ro-RO"/>
        </w:rPr>
        <w:t>” (2) Plata prestaţiei sociale se face în baza deciziei de plată emisă de directorul executiv al agenției județene pentru plăți și inspecție socială, respectiv a municipiului București, de către personalul cu atribuții în acest sens, preluat de la direcțiile generale de asistență socială și protecția copilului județene, respectiv ale sectoarelor municipiului București. ”</w:t>
      </w:r>
    </w:p>
    <w:p w:rsidR="00FE33DA" w:rsidRPr="005A16B4" w:rsidRDefault="00FE33DA" w:rsidP="00FE33DA">
      <w:pPr>
        <w:pStyle w:val="ListParagraph"/>
        <w:spacing w:after="0" w:line="240" w:lineRule="auto"/>
        <w:ind w:left="0"/>
        <w:jc w:val="both"/>
        <w:rPr>
          <w:rFonts w:ascii="Times New Roman" w:hAnsi="Times New Roman"/>
          <w:sz w:val="24"/>
          <w:szCs w:val="24"/>
          <w:lang w:val="ro-RO"/>
        </w:rPr>
      </w:pPr>
    </w:p>
    <w:p w:rsidR="00FE33DA" w:rsidRPr="005A16B4" w:rsidRDefault="00FE33DA" w:rsidP="00FE33DA">
      <w:pPr>
        <w:pStyle w:val="ListParagraph"/>
        <w:numPr>
          <w:ilvl w:val="0"/>
          <w:numId w:val="4"/>
        </w:numPr>
        <w:tabs>
          <w:tab w:val="left" w:pos="709"/>
        </w:tabs>
        <w:spacing w:after="0" w:line="240" w:lineRule="auto"/>
        <w:ind w:left="0" w:firstLine="0"/>
        <w:rPr>
          <w:rFonts w:ascii="Times New Roman" w:hAnsi="Times New Roman"/>
          <w:b/>
          <w:sz w:val="24"/>
          <w:szCs w:val="24"/>
          <w:lang w:val="ro-RO"/>
        </w:rPr>
      </w:pPr>
      <w:r w:rsidRPr="005A16B4">
        <w:rPr>
          <w:rFonts w:ascii="Times New Roman" w:hAnsi="Times New Roman"/>
          <w:b/>
          <w:sz w:val="24"/>
          <w:szCs w:val="24"/>
          <w:lang w:val="ro-RO"/>
        </w:rPr>
        <w:t>La articolul 58, alineatele (10) - (11) se modifică și vor avea următorul cuprins:</w:t>
      </w:r>
    </w:p>
    <w:p w:rsidR="00FE33DA" w:rsidRPr="005A16B4" w:rsidRDefault="00FE33DA" w:rsidP="00FE33DA">
      <w:pPr>
        <w:autoSpaceDE w:val="0"/>
        <w:autoSpaceDN w:val="0"/>
        <w:adjustRightInd w:val="0"/>
        <w:spacing w:after="0"/>
        <w:jc w:val="both"/>
        <w:rPr>
          <w:rFonts w:ascii="Times New Roman" w:hAnsi="Times New Roman"/>
          <w:sz w:val="24"/>
          <w:szCs w:val="24"/>
          <w:lang w:val="ro-RO"/>
        </w:rPr>
      </w:pPr>
      <w:r w:rsidRPr="005A16B4">
        <w:rPr>
          <w:rFonts w:ascii="Times New Roman" w:hAnsi="Times New Roman"/>
          <w:sz w:val="24"/>
          <w:szCs w:val="24"/>
          <w:lang w:val="ro-RO"/>
        </w:rPr>
        <w:t>„(10) Sumele aferente drepturilor prevăzute la alin. (1) - (5) şi cheltuielilor de administrare se asigură prin bugetul Ministerului Muncii și Justiției Sociale, iar  plata  acestora se realizează de către  Agenția Națională pentru Plăți și Inspecție Socială prin agențiile județene pentru plăți și inspecție socială, respectiv a municipiului București.</w:t>
      </w:r>
    </w:p>
    <w:p w:rsidR="00FE33DA" w:rsidRPr="005A16B4" w:rsidRDefault="00FE33DA" w:rsidP="00FE33DA">
      <w:pPr>
        <w:autoSpaceDE w:val="0"/>
        <w:autoSpaceDN w:val="0"/>
        <w:adjustRightInd w:val="0"/>
        <w:spacing w:after="0"/>
        <w:jc w:val="both"/>
        <w:rPr>
          <w:rFonts w:ascii="Times New Roman" w:hAnsi="Times New Roman"/>
          <w:sz w:val="24"/>
          <w:szCs w:val="24"/>
          <w:lang w:val="ro-RO"/>
        </w:rPr>
      </w:pPr>
      <w:r w:rsidRPr="005A16B4">
        <w:rPr>
          <w:rFonts w:ascii="Times New Roman" w:hAnsi="Times New Roman"/>
          <w:sz w:val="24"/>
          <w:szCs w:val="24"/>
          <w:lang w:val="ro-RO"/>
        </w:rPr>
        <w:t xml:space="preserve"> (11) Procedura de preluare de către agențiile județene pentru plăți și inspecție socială, respectiv a municipiului București a personalului cu atribuții în efectuarea plăților de la direcțiile generale de asistență socială și protecția copilului județene, respectiv ale sectoarelor municipiului București, procedura de acordare a plăților, precum și situațiile de suspendare, modificare, încetare a dreptului se stabilesc prin hotărâre a Guvernului, la propunerea Ministerului Muncii și Justiției Sociale.</w:t>
      </w:r>
      <w:r w:rsidRPr="005A16B4">
        <w:rPr>
          <w:rFonts w:ascii="Times New Roman" w:hAnsi="Times New Roman"/>
          <w:sz w:val="24"/>
          <w:szCs w:val="24"/>
        </w:rPr>
        <w:t>”</w:t>
      </w:r>
    </w:p>
    <w:p w:rsidR="00FE33DA" w:rsidRPr="005A16B4" w:rsidRDefault="00FE33DA" w:rsidP="00FE33DA">
      <w:pPr>
        <w:tabs>
          <w:tab w:val="left" w:pos="426"/>
        </w:tabs>
        <w:spacing w:after="0"/>
        <w:jc w:val="both"/>
        <w:rPr>
          <w:rFonts w:ascii="Times New Roman" w:eastAsia="Calibri" w:hAnsi="Times New Roman"/>
          <w:sz w:val="24"/>
          <w:szCs w:val="24"/>
          <w:lang w:val="ro-RO"/>
        </w:rPr>
      </w:pPr>
    </w:p>
    <w:p w:rsidR="00FE33DA" w:rsidRPr="005A16B4" w:rsidRDefault="00FE33DA" w:rsidP="00FE33DA">
      <w:pPr>
        <w:spacing w:after="0"/>
        <w:jc w:val="both"/>
        <w:rPr>
          <w:rFonts w:ascii="Times New Roman" w:hAnsi="Times New Roman"/>
          <w:sz w:val="24"/>
          <w:szCs w:val="24"/>
          <w:lang w:val="ro-RO"/>
        </w:rPr>
      </w:pPr>
      <w:r w:rsidRPr="005A16B4">
        <w:rPr>
          <w:rFonts w:ascii="Times New Roman" w:hAnsi="Times New Roman"/>
          <w:b/>
          <w:sz w:val="24"/>
          <w:szCs w:val="24"/>
          <w:lang w:val="ro-RO"/>
        </w:rPr>
        <w:t xml:space="preserve">Art. </w:t>
      </w:r>
      <w:r w:rsidR="00BE054C">
        <w:rPr>
          <w:rFonts w:ascii="Times New Roman" w:hAnsi="Times New Roman"/>
          <w:b/>
          <w:sz w:val="24"/>
          <w:szCs w:val="24"/>
          <w:lang w:val="ro-RO"/>
        </w:rPr>
        <w:t>VII</w:t>
      </w:r>
      <w:r w:rsidRPr="005A16B4">
        <w:rPr>
          <w:rFonts w:ascii="Times New Roman" w:hAnsi="Times New Roman"/>
          <w:b/>
          <w:sz w:val="24"/>
          <w:szCs w:val="24"/>
          <w:lang w:val="ro-RO"/>
        </w:rPr>
        <w:t xml:space="preserve">  </w:t>
      </w:r>
      <w:r w:rsidRPr="005A16B4">
        <w:rPr>
          <w:rFonts w:ascii="Times New Roman" w:hAnsi="Times New Roman"/>
          <w:sz w:val="24"/>
          <w:szCs w:val="24"/>
          <w:lang w:val="ro-RO"/>
        </w:rPr>
        <w:t>În tot cuprinsul legii, sintagmele "planului de recuperare" și  "planul de recuperare" se înlocuiesc cu sintagmele "planului de abilitare-reabilitare" și "planul de abilitare-reabilitare.</w:t>
      </w:r>
    </w:p>
    <w:p w:rsidR="00FE33DA" w:rsidRPr="005A16B4" w:rsidRDefault="00FE33DA" w:rsidP="00FE33DA">
      <w:pPr>
        <w:tabs>
          <w:tab w:val="left" w:pos="426"/>
        </w:tabs>
        <w:spacing w:after="0"/>
        <w:jc w:val="both"/>
        <w:rPr>
          <w:rFonts w:ascii="Times New Roman" w:hAnsi="Times New Roman"/>
          <w:sz w:val="24"/>
          <w:szCs w:val="24"/>
          <w:lang w:val="ro-RO"/>
        </w:rPr>
      </w:pPr>
    </w:p>
    <w:p w:rsidR="00FE33DA" w:rsidRPr="005A16B4" w:rsidRDefault="00FE33DA" w:rsidP="00FE33DA">
      <w:pPr>
        <w:autoSpaceDE w:val="0"/>
        <w:autoSpaceDN w:val="0"/>
        <w:adjustRightInd w:val="0"/>
        <w:spacing w:after="0"/>
        <w:jc w:val="both"/>
        <w:rPr>
          <w:rFonts w:ascii="Times New Roman" w:hAnsi="Times New Roman"/>
          <w:sz w:val="24"/>
          <w:szCs w:val="24"/>
          <w:lang w:val="ro-RO"/>
        </w:rPr>
      </w:pPr>
      <w:r w:rsidRPr="005A16B4">
        <w:rPr>
          <w:rFonts w:ascii="Times New Roman" w:hAnsi="Times New Roman"/>
          <w:b/>
          <w:sz w:val="24"/>
          <w:szCs w:val="24"/>
          <w:lang w:val="ro-RO"/>
        </w:rPr>
        <w:t xml:space="preserve">Art. </w:t>
      </w:r>
      <w:r w:rsidR="00BE054C">
        <w:rPr>
          <w:rFonts w:ascii="Times New Roman" w:hAnsi="Times New Roman"/>
          <w:b/>
          <w:sz w:val="24"/>
          <w:szCs w:val="24"/>
          <w:lang w:val="ro-RO"/>
        </w:rPr>
        <w:t>VIII</w:t>
      </w:r>
      <w:r w:rsidRPr="005A16B4">
        <w:rPr>
          <w:rFonts w:ascii="Times New Roman" w:hAnsi="Times New Roman"/>
          <w:sz w:val="24"/>
          <w:szCs w:val="24"/>
          <w:lang w:val="ro-RO"/>
        </w:rPr>
        <w:t xml:space="preserve"> În tot cuprinsul legii, sintagmele "Autoritatea Naţională pentru Persoanele cu Handicap" și "Autorităţii Naţionale pentru persoanele cu Handicap" se înlocuiesc cu sintagmele "Autoritatea Naţională pentru Persoanele cu Dizabilităţi" și "Autorităţii Naţionale pentru Persoanele cu Dizabilităţi.</w:t>
      </w:r>
    </w:p>
    <w:p w:rsidR="00FE33DA" w:rsidRPr="005A16B4" w:rsidRDefault="00FE33DA" w:rsidP="00FE33DA">
      <w:pPr>
        <w:autoSpaceDE w:val="0"/>
        <w:autoSpaceDN w:val="0"/>
        <w:adjustRightInd w:val="0"/>
        <w:spacing w:after="0"/>
        <w:jc w:val="both"/>
        <w:rPr>
          <w:rFonts w:ascii="Times New Roman" w:hAnsi="Times New Roman"/>
          <w:b/>
          <w:sz w:val="24"/>
          <w:szCs w:val="24"/>
          <w:lang w:val="ro-RO"/>
        </w:rPr>
      </w:pPr>
    </w:p>
    <w:p w:rsidR="00FE33DA" w:rsidRPr="005A16B4" w:rsidRDefault="00CA30BE" w:rsidP="00FE33DA">
      <w:pPr>
        <w:tabs>
          <w:tab w:val="left" w:pos="360"/>
        </w:tabs>
        <w:spacing w:after="0"/>
        <w:jc w:val="both"/>
        <w:rPr>
          <w:rFonts w:ascii="Times New Roman" w:hAnsi="Times New Roman"/>
          <w:sz w:val="24"/>
          <w:szCs w:val="24"/>
          <w:lang w:val="fr-FR"/>
        </w:rPr>
      </w:pPr>
      <w:r>
        <w:rPr>
          <w:rFonts w:ascii="Times New Roman" w:eastAsia="Calibri" w:hAnsi="Times New Roman"/>
          <w:b/>
          <w:sz w:val="24"/>
          <w:szCs w:val="24"/>
          <w:lang w:val="ro-RO"/>
        </w:rPr>
        <w:t xml:space="preserve">Art. </w:t>
      </w:r>
      <w:r w:rsidR="00BE054C">
        <w:rPr>
          <w:rFonts w:ascii="Times New Roman" w:eastAsia="Calibri" w:hAnsi="Times New Roman"/>
          <w:b/>
          <w:sz w:val="24"/>
          <w:szCs w:val="24"/>
          <w:lang w:val="ro-RO"/>
        </w:rPr>
        <w:t>IX</w:t>
      </w:r>
      <w:r w:rsidR="00FE33DA" w:rsidRPr="005A16B4">
        <w:rPr>
          <w:rFonts w:ascii="Times New Roman" w:eastAsia="Calibri" w:hAnsi="Times New Roman"/>
          <w:sz w:val="24"/>
          <w:szCs w:val="24"/>
          <w:lang w:val="ro-RO"/>
        </w:rPr>
        <w:t xml:space="preserve"> Î</w:t>
      </w:r>
      <w:r w:rsidR="00FE33DA" w:rsidRPr="005A16B4">
        <w:rPr>
          <w:rFonts w:ascii="Times New Roman" w:hAnsi="Times New Roman"/>
          <w:sz w:val="24"/>
          <w:szCs w:val="24"/>
          <w:lang w:val="ro-RO"/>
        </w:rPr>
        <w:t xml:space="preserve">n termen de 6 luni de la data intrării în vigoare a prezentei legi, </w:t>
      </w:r>
      <w:r w:rsidR="00FE33DA" w:rsidRPr="005A16B4">
        <w:rPr>
          <w:rFonts w:ascii="Times New Roman" w:hAnsi="Times New Roman"/>
          <w:bCs/>
          <w:sz w:val="24"/>
          <w:szCs w:val="24"/>
          <w:lang w:val="ro-RO" w:eastAsia="ro-RO"/>
        </w:rPr>
        <w:t>Hotărârea Guvernului nr. 611/2008 pentru aprobarea normelor privind organizarea si dezvoltarea carierei funcționarilor publici, publicată în Monitorul Oficial cu numărul 530 din data de 14 iulie 2008, cu modificările și completările ulterioare şi  Hotărârea Guvernului nr</w:t>
      </w:r>
      <w:r w:rsidR="00FE33DA" w:rsidRPr="005A16B4">
        <w:rPr>
          <w:rFonts w:ascii="Times New Roman" w:hAnsi="Times New Roman"/>
          <w:bCs/>
          <w:sz w:val="24"/>
          <w:szCs w:val="24"/>
          <w:lang w:val="ro-RO"/>
        </w:rPr>
        <w:t xml:space="preserve">. 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publicată în Monitorul Oficial cu numărul 221 din data de 31 martie 2011, cu modificările și completările ulterioare </w:t>
      </w:r>
      <w:r w:rsidR="00FE33DA" w:rsidRPr="005A16B4">
        <w:rPr>
          <w:rFonts w:ascii="Times New Roman" w:hAnsi="Times New Roman"/>
          <w:sz w:val="24"/>
          <w:szCs w:val="24"/>
          <w:lang w:val="ro-RO"/>
        </w:rPr>
        <w:t>se modifică în sensul adaptării la nevoile individuale ale persoanelor cu handicap.</w:t>
      </w:r>
    </w:p>
    <w:p w:rsidR="001B61F0" w:rsidRPr="005A16B4" w:rsidRDefault="001B61F0" w:rsidP="0058269E">
      <w:pPr>
        <w:spacing w:after="0" w:line="240" w:lineRule="auto"/>
        <w:rPr>
          <w:rFonts w:ascii="Times New Roman" w:hAnsi="Times New Roman"/>
          <w:sz w:val="24"/>
          <w:szCs w:val="24"/>
          <w:lang w:val="ro-RO"/>
        </w:rPr>
      </w:pPr>
    </w:p>
    <w:p w:rsidR="00FD2B7F" w:rsidRPr="005A16B4" w:rsidRDefault="00FD2B7F" w:rsidP="0058269E">
      <w:pPr>
        <w:autoSpaceDE w:val="0"/>
        <w:autoSpaceDN w:val="0"/>
        <w:adjustRightInd w:val="0"/>
        <w:spacing w:after="0" w:line="240" w:lineRule="auto"/>
        <w:jc w:val="both"/>
        <w:rPr>
          <w:rFonts w:ascii="Times New Roman" w:hAnsi="Times New Roman"/>
          <w:iCs/>
          <w:sz w:val="24"/>
          <w:szCs w:val="24"/>
          <w:lang w:val="ro-RO"/>
        </w:rPr>
      </w:pPr>
    </w:p>
    <w:p w:rsidR="000E54D1" w:rsidRPr="005A16B4" w:rsidRDefault="000E54D1" w:rsidP="0058269E">
      <w:pPr>
        <w:tabs>
          <w:tab w:val="left" w:pos="3030"/>
        </w:tabs>
        <w:spacing w:after="0" w:line="240" w:lineRule="auto"/>
        <w:jc w:val="center"/>
        <w:rPr>
          <w:rFonts w:ascii="Times New Roman" w:hAnsi="Times New Roman"/>
          <w:b/>
          <w:sz w:val="24"/>
          <w:szCs w:val="24"/>
          <w:lang w:val="ro-RO"/>
        </w:rPr>
      </w:pPr>
      <w:r w:rsidRPr="005A16B4">
        <w:rPr>
          <w:rFonts w:ascii="Times New Roman" w:hAnsi="Times New Roman"/>
          <w:b/>
          <w:sz w:val="24"/>
          <w:szCs w:val="24"/>
          <w:lang w:val="ro-RO"/>
        </w:rPr>
        <w:t>PRIM-MINISTRU</w:t>
      </w:r>
    </w:p>
    <w:p w:rsidR="0058269E" w:rsidRPr="005A16B4" w:rsidRDefault="0058269E" w:rsidP="0058269E">
      <w:pPr>
        <w:tabs>
          <w:tab w:val="left" w:pos="3030"/>
        </w:tabs>
        <w:spacing w:after="0" w:line="240" w:lineRule="auto"/>
        <w:jc w:val="center"/>
        <w:rPr>
          <w:rFonts w:ascii="Times New Roman" w:hAnsi="Times New Roman"/>
          <w:b/>
          <w:sz w:val="24"/>
          <w:szCs w:val="24"/>
          <w:lang w:val="ro-RO"/>
        </w:rPr>
      </w:pPr>
    </w:p>
    <w:sectPr w:rsidR="0058269E" w:rsidRPr="005A16B4" w:rsidSect="0093429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AD8683" w15:done="0"/>
  <w15:commentEx w15:paraId="6FDD1864" w15:done="0"/>
  <w15:commentEx w15:paraId="77864630" w15:done="0"/>
  <w15:commentEx w15:paraId="6D71E595"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5607"/>
    <w:multiLevelType w:val="hybridMultilevel"/>
    <w:tmpl w:val="5964B35C"/>
    <w:lvl w:ilvl="0" w:tplc="86563624">
      <w:start w:val="9"/>
      <w:numFmt w:val="decimal"/>
      <w:lvlText w:val="%1."/>
      <w:lvlJc w:val="left"/>
      <w:pPr>
        <w:ind w:left="652" w:hanging="360"/>
      </w:pPr>
      <w:rPr>
        <w:rFonts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1">
    <w:nsid w:val="29D4704B"/>
    <w:multiLevelType w:val="hybridMultilevel"/>
    <w:tmpl w:val="19460CC0"/>
    <w:lvl w:ilvl="0" w:tplc="CD0E518E">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90D0C"/>
    <w:multiLevelType w:val="hybridMultilevel"/>
    <w:tmpl w:val="64742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649BC"/>
    <w:multiLevelType w:val="hybridMultilevel"/>
    <w:tmpl w:val="53C047E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D248B5"/>
    <w:multiLevelType w:val="hybridMultilevel"/>
    <w:tmpl w:val="0FB04A32"/>
    <w:lvl w:ilvl="0" w:tplc="E64A2898">
      <w:start w:val="12"/>
      <w:numFmt w:val="decimal"/>
      <w:lvlText w:val="%1."/>
      <w:lvlJc w:val="left"/>
      <w:pPr>
        <w:ind w:left="652" w:hanging="360"/>
      </w:pPr>
      <w:rPr>
        <w:rFonts w:hint="default"/>
        <w:b/>
      </w:rPr>
    </w:lvl>
    <w:lvl w:ilvl="1" w:tplc="04180019" w:tentative="1">
      <w:start w:val="1"/>
      <w:numFmt w:val="lowerLetter"/>
      <w:lvlText w:val="%2."/>
      <w:lvlJc w:val="left"/>
      <w:pPr>
        <w:ind w:left="1372" w:hanging="360"/>
      </w:pPr>
    </w:lvl>
    <w:lvl w:ilvl="2" w:tplc="0418001B" w:tentative="1">
      <w:start w:val="1"/>
      <w:numFmt w:val="lowerRoman"/>
      <w:lvlText w:val="%3."/>
      <w:lvlJc w:val="right"/>
      <w:pPr>
        <w:ind w:left="2092" w:hanging="180"/>
      </w:pPr>
    </w:lvl>
    <w:lvl w:ilvl="3" w:tplc="0418000F" w:tentative="1">
      <w:start w:val="1"/>
      <w:numFmt w:val="decimal"/>
      <w:lvlText w:val="%4."/>
      <w:lvlJc w:val="left"/>
      <w:pPr>
        <w:ind w:left="2812" w:hanging="360"/>
      </w:pPr>
    </w:lvl>
    <w:lvl w:ilvl="4" w:tplc="04180019" w:tentative="1">
      <w:start w:val="1"/>
      <w:numFmt w:val="lowerLetter"/>
      <w:lvlText w:val="%5."/>
      <w:lvlJc w:val="left"/>
      <w:pPr>
        <w:ind w:left="3532" w:hanging="360"/>
      </w:pPr>
    </w:lvl>
    <w:lvl w:ilvl="5" w:tplc="0418001B" w:tentative="1">
      <w:start w:val="1"/>
      <w:numFmt w:val="lowerRoman"/>
      <w:lvlText w:val="%6."/>
      <w:lvlJc w:val="right"/>
      <w:pPr>
        <w:ind w:left="4252" w:hanging="180"/>
      </w:pPr>
    </w:lvl>
    <w:lvl w:ilvl="6" w:tplc="0418000F" w:tentative="1">
      <w:start w:val="1"/>
      <w:numFmt w:val="decimal"/>
      <w:lvlText w:val="%7."/>
      <w:lvlJc w:val="left"/>
      <w:pPr>
        <w:ind w:left="4972" w:hanging="360"/>
      </w:pPr>
    </w:lvl>
    <w:lvl w:ilvl="7" w:tplc="04180019" w:tentative="1">
      <w:start w:val="1"/>
      <w:numFmt w:val="lowerLetter"/>
      <w:lvlText w:val="%8."/>
      <w:lvlJc w:val="left"/>
      <w:pPr>
        <w:ind w:left="5692" w:hanging="360"/>
      </w:pPr>
    </w:lvl>
    <w:lvl w:ilvl="8" w:tplc="0418001B" w:tentative="1">
      <w:start w:val="1"/>
      <w:numFmt w:val="lowerRoman"/>
      <w:lvlText w:val="%9."/>
      <w:lvlJc w:val="right"/>
      <w:pPr>
        <w:ind w:left="6412" w:hanging="180"/>
      </w:pPr>
    </w:lvl>
  </w:abstractNum>
  <w:abstractNum w:abstractNumId="5">
    <w:nsid w:val="7E9C7952"/>
    <w:multiLevelType w:val="hybridMultilevel"/>
    <w:tmpl w:val="E0CC91A0"/>
    <w:lvl w:ilvl="0" w:tplc="25B856E8">
      <w:start w:val="11"/>
      <w:numFmt w:val="decimal"/>
      <w:lvlText w:val="%1."/>
      <w:lvlJc w:val="left"/>
      <w:pPr>
        <w:ind w:left="652" w:hanging="360"/>
      </w:pPr>
      <w:rPr>
        <w:rFonts w:hint="default"/>
        <w:b/>
      </w:rPr>
    </w:lvl>
    <w:lvl w:ilvl="1" w:tplc="04180019" w:tentative="1">
      <w:start w:val="1"/>
      <w:numFmt w:val="lowerLetter"/>
      <w:lvlText w:val="%2."/>
      <w:lvlJc w:val="left"/>
      <w:pPr>
        <w:ind w:left="1372" w:hanging="360"/>
      </w:pPr>
    </w:lvl>
    <w:lvl w:ilvl="2" w:tplc="0418001B" w:tentative="1">
      <w:start w:val="1"/>
      <w:numFmt w:val="lowerRoman"/>
      <w:lvlText w:val="%3."/>
      <w:lvlJc w:val="right"/>
      <w:pPr>
        <w:ind w:left="2092" w:hanging="180"/>
      </w:pPr>
    </w:lvl>
    <w:lvl w:ilvl="3" w:tplc="0418000F" w:tentative="1">
      <w:start w:val="1"/>
      <w:numFmt w:val="decimal"/>
      <w:lvlText w:val="%4."/>
      <w:lvlJc w:val="left"/>
      <w:pPr>
        <w:ind w:left="2812" w:hanging="360"/>
      </w:pPr>
    </w:lvl>
    <w:lvl w:ilvl="4" w:tplc="04180019" w:tentative="1">
      <w:start w:val="1"/>
      <w:numFmt w:val="lowerLetter"/>
      <w:lvlText w:val="%5."/>
      <w:lvlJc w:val="left"/>
      <w:pPr>
        <w:ind w:left="3532" w:hanging="360"/>
      </w:pPr>
    </w:lvl>
    <w:lvl w:ilvl="5" w:tplc="0418001B" w:tentative="1">
      <w:start w:val="1"/>
      <w:numFmt w:val="lowerRoman"/>
      <w:lvlText w:val="%6."/>
      <w:lvlJc w:val="right"/>
      <w:pPr>
        <w:ind w:left="4252" w:hanging="180"/>
      </w:pPr>
    </w:lvl>
    <w:lvl w:ilvl="6" w:tplc="0418000F" w:tentative="1">
      <w:start w:val="1"/>
      <w:numFmt w:val="decimal"/>
      <w:lvlText w:val="%7."/>
      <w:lvlJc w:val="left"/>
      <w:pPr>
        <w:ind w:left="4972" w:hanging="360"/>
      </w:pPr>
    </w:lvl>
    <w:lvl w:ilvl="7" w:tplc="04180019" w:tentative="1">
      <w:start w:val="1"/>
      <w:numFmt w:val="lowerLetter"/>
      <w:lvlText w:val="%8."/>
      <w:lvlJc w:val="left"/>
      <w:pPr>
        <w:ind w:left="5692" w:hanging="360"/>
      </w:pPr>
    </w:lvl>
    <w:lvl w:ilvl="8" w:tplc="0418001B" w:tentative="1">
      <w:start w:val="1"/>
      <w:numFmt w:val="lowerRoman"/>
      <w:lvlText w:val="%9."/>
      <w:lvlJc w:val="right"/>
      <w:pPr>
        <w:ind w:left="6412"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a Dinca">
    <w15:presenceInfo w15:providerId="AD" w15:userId="S-1-5-21-3421114849-58390701-2390238259-5005"/>
  </w15:person>
  <w15:person w15:author="Andra Calin">
    <w15:presenceInfo w15:providerId="AD" w15:userId="S-1-5-21-3421114849-58390701-2390238259-47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44BB5"/>
    <w:rsid w:val="000446A8"/>
    <w:rsid w:val="0004520E"/>
    <w:rsid w:val="0008503F"/>
    <w:rsid w:val="000C149A"/>
    <w:rsid w:val="000D0D5D"/>
    <w:rsid w:val="000E54D1"/>
    <w:rsid w:val="000F06D8"/>
    <w:rsid w:val="000F2232"/>
    <w:rsid w:val="001356A1"/>
    <w:rsid w:val="001569F8"/>
    <w:rsid w:val="00187947"/>
    <w:rsid w:val="001952C6"/>
    <w:rsid w:val="001A21E7"/>
    <w:rsid w:val="001A23D8"/>
    <w:rsid w:val="001B61F0"/>
    <w:rsid w:val="001C61E7"/>
    <w:rsid w:val="002076A2"/>
    <w:rsid w:val="00212F7F"/>
    <w:rsid w:val="00232587"/>
    <w:rsid w:val="002345D9"/>
    <w:rsid w:val="002372C7"/>
    <w:rsid w:val="002532FB"/>
    <w:rsid w:val="0027317C"/>
    <w:rsid w:val="00283009"/>
    <w:rsid w:val="00284C98"/>
    <w:rsid w:val="002B0D37"/>
    <w:rsid w:val="002C1B09"/>
    <w:rsid w:val="002E1232"/>
    <w:rsid w:val="00312718"/>
    <w:rsid w:val="003509B0"/>
    <w:rsid w:val="003536C2"/>
    <w:rsid w:val="00355B1C"/>
    <w:rsid w:val="00356F70"/>
    <w:rsid w:val="00372216"/>
    <w:rsid w:val="00374FC5"/>
    <w:rsid w:val="003906AF"/>
    <w:rsid w:val="003A2AE9"/>
    <w:rsid w:val="003C3E16"/>
    <w:rsid w:val="003C5D78"/>
    <w:rsid w:val="003D0A10"/>
    <w:rsid w:val="003D5ABC"/>
    <w:rsid w:val="003E39A9"/>
    <w:rsid w:val="003E41B8"/>
    <w:rsid w:val="003F2F23"/>
    <w:rsid w:val="004146B3"/>
    <w:rsid w:val="00417B35"/>
    <w:rsid w:val="0043285F"/>
    <w:rsid w:val="004420AD"/>
    <w:rsid w:val="00444368"/>
    <w:rsid w:val="004B0796"/>
    <w:rsid w:val="004D79E0"/>
    <w:rsid w:val="004E768D"/>
    <w:rsid w:val="004F4DF2"/>
    <w:rsid w:val="004F72F5"/>
    <w:rsid w:val="00547746"/>
    <w:rsid w:val="00551A2F"/>
    <w:rsid w:val="0055566D"/>
    <w:rsid w:val="0058269E"/>
    <w:rsid w:val="005903F3"/>
    <w:rsid w:val="005943BB"/>
    <w:rsid w:val="005A16B4"/>
    <w:rsid w:val="005B399C"/>
    <w:rsid w:val="005E4452"/>
    <w:rsid w:val="005F53B1"/>
    <w:rsid w:val="006128F2"/>
    <w:rsid w:val="00632FF3"/>
    <w:rsid w:val="0064639D"/>
    <w:rsid w:val="00655B3A"/>
    <w:rsid w:val="00660D10"/>
    <w:rsid w:val="00662B17"/>
    <w:rsid w:val="00674933"/>
    <w:rsid w:val="00677868"/>
    <w:rsid w:val="006A0408"/>
    <w:rsid w:val="006A208F"/>
    <w:rsid w:val="006E227E"/>
    <w:rsid w:val="006F2C34"/>
    <w:rsid w:val="006F485F"/>
    <w:rsid w:val="006F6368"/>
    <w:rsid w:val="00730E6C"/>
    <w:rsid w:val="007370F7"/>
    <w:rsid w:val="00777E39"/>
    <w:rsid w:val="00790831"/>
    <w:rsid w:val="007C13F9"/>
    <w:rsid w:val="007C60DD"/>
    <w:rsid w:val="007D7D5C"/>
    <w:rsid w:val="00810480"/>
    <w:rsid w:val="00820570"/>
    <w:rsid w:val="00832389"/>
    <w:rsid w:val="00834DEC"/>
    <w:rsid w:val="00850F68"/>
    <w:rsid w:val="008629D5"/>
    <w:rsid w:val="00864289"/>
    <w:rsid w:val="00893D7E"/>
    <w:rsid w:val="008A567E"/>
    <w:rsid w:val="008D5F59"/>
    <w:rsid w:val="008F5D4C"/>
    <w:rsid w:val="00906FCE"/>
    <w:rsid w:val="00926EF2"/>
    <w:rsid w:val="00934291"/>
    <w:rsid w:val="00975940"/>
    <w:rsid w:val="0098067A"/>
    <w:rsid w:val="00980A28"/>
    <w:rsid w:val="00994F31"/>
    <w:rsid w:val="009B60C4"/>
    <w:rsid w:val="009D3CC9"/>
    <w:rsid w:val="009E0A3B"/>
    <w:rsid w:val="009E719D"/>
    <w:rsid w:val="00A109B2"/>
    <w:rsid w:val="00A16967"/>
    <w:rsid w:val="00A308BE"/>
    <w:rsid w:val="00A42C06"/>
    <w:rsid w:val="00A72E52"/>
    <w:rsid w:val="00A812BD"/>
    <w:rsid w:val="00A870DC"/>
    <w:rsid w:val="00AA0D59"/>
    <w:rsid w:val="00AE1247"/>
    <w:rsid w:val="00B07DC6"/>
    <w:rsid w:val="00B118D5"/>
    <w:rsid w:val="00B23739"/>
    <w:rsid w:val="00B25060"/>
    <w:rsid w:val="00B3626B"/>
    <w:rsid w:val="00B72A79"/>
    <w:rsid w:val="00B74D74"/>
    <w:rsid w:val="00B76777"/>
    <w:rsid w:val="00B830B1"/>
    <w:rsid w:val="00B86EC3"/>
    <w:rsid w:val="00B954C8"/>
    <w:rsid w:val="00BB0317"/>
    <w:rsid w:val="00BB5379"/>
    <w:rsid w:val="00BC71FD"/>
    <w:rsid w:val="00BD5F57"/>
    <w:rsid w:val="00BD7545"/>
    <w:rsid w:val="00BE054C"/>
    <w:rsid w:val="00BF2758"/>
    <w:rsid w:val="00C0210B"/>
    <w:rsid w:val="00C2762E"/>
    <w:rsid w:val="00C36D5C"/>
    <w:rsid w:val="00C44BB5"/>
    <w:rsid w:val="00C819DA"/>
    <w:rsid w:val="00CA30BE"/>
    <w:rsid w:val="00CB6322"/>
    <w:rsid w:val="00CD0681"/>
    <w:rsid w:val="00CD32B8"/>
    <w:rsid w:val="00CD79BA"/>
    <w:rsid w:val="00CF778F"/>
    <w:rsid w:val="00D55D8F"/>
    <w:rsid w:val="00D61607"/>
    <w:rsid w:val="00D714BE"/>
    <w:rsid w:val="00DA47F6"/>
    <w:rsid w:val="00DA698B"/>
    <w:rsid w:val="00DA7156"/>
    <w:rsid w:val="00DC0AED"/>
    <w:rsid w:val="00DC6C16"/>
    <w:rsid w:val="00DE25C8"/>
    <w:rsid w:val="00DE5736"/>
    <w:rsid w:val="00DF6734"/>
    <w:rsid w:val="00E0555B"/>
    <w:rsid w:val="00E46417"/>
    <w:rsid w:val="00E4761C"/>
    <w:rsid w:val="00E61659"/>
    <w:rsid w:val="00E8339A"/>
    <w:rsid w:val="00EB3A37"/>
    <w:rsid w:val="00EC202A"/>
    <w:rsid w:val="00EC35D9"/>
    <w:rsid w:val="00ED0AB9"/>
    <w:rsid w:val="00ED3B24"/>
    <w:rsid w:val="00EE3BFA"/>
    <w:rsid w:val="00EF7436"/>
    <w:rsid w:val="00F00D5E"/>
    <w:rsid w:val="00F13FC7"/>
    <w:rsid w:val="00F2613D"/>
    <w:rsid w:val="00F37605"/>
    <w:rsid w:val="00F56EF8"/>
    <w:rsid w:val="00F57BB0"/>
    <w:rsid w:val="00F62FFD"/>
    <w:rsid w:val="00FB7821"/>
    <w:rsid w:val="00FD2B7F"/>
    <w:rsid w:val="00FE3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B5"/>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4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C44BB5"/>
    <w:rPr>
      <w:rFonts w:ascii="Courier New" w:eastAsia="Times New Roman" w:hAnsi="Courier New" w:cs="Courier New"/>
      <w:sz w:val="20"/>
      <w:szCs w:val="20"/>
      <w:lang w:eastAsia="ro-RO"/>
    </w:rPr>
  </w:style>
  <w:style w:type="paragraph" w:customStyle="1" w:styleId="alignmentl">
    <w:name w:val="alignment_l"/>
    <w:basedOn w:val="Normal"/>
    <w:rsid w:val="003F2F23"/>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C819DA"/>
    <w:pPr>
      <w:spacing w:after="0" w:line="240" w:lineRule="auto"/>
    </w:pPr>
    <w:rPr>
      <w:rFonts w:ascii="Times New Roman" w:eastAsia="Times New Roman" w:hAnsi="Times New Roman" w:cs="Times New Roman"/>
      <w:sz w:val="24"/>
      <w:szCs w:val="24"/>
      <w:lang w:val="en-US"/>
    </w:rPr>
  </w:style>
  <w:style w:type="character" w:customStyle="1" w:styleId="tli1">
    <w:name w:val="tli1"/>
    <w:basedOn w:val="DefaultParagraphFont"/>
    <w:rsid w:val="00C819DA"/>
  </w:style>
  <w:style w:type="character" w:customStyle="1" w:styleId="al1">
    <w:name w:val="al1"/>
    <w:basedOn w:val="DefaultParagraphFont"/>
    <w:rsid w:val="00C819DA"/>
    <w:rPr>
      <w:b/>
      <w:bCs/>
      <w:color w:val="008F00"/>
    </w:rPr>
  </w:style>
  <w:style w:type="paragraph" w:styleId="ListParagraph">
    <w:name w:val="List Paragraph"/>
    <w:basedOn w:val="Normal"/>
    <w:uiPriority w:val="34"/>
    <w:qFormat/>
    <w:rsid w:val="003D5ABC"/>
    <w:pPr>
      <w:ind w:left="720"/>
      <w:contextualSpacing/>
    </w:pPr>
  </w:style>
  <w:style w:type="paragraph" w:styleId="BalloonText">
    <w:name w:val="Balloon Text"/>
    <w:basedOn w:val="Normal"/>
    <w:link w:val="BalloonTextChar"/>
    <w:uiPriority w:val="99"/>
    <w:semiHidden/>
    <w:unhideWhenUsed/>
    <w:rsid w:val="00BD5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5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BB5379"/>
    <w:rPr>
      <w:sz w:val="16"/>
      <w:szCs w:val="16"/>
    </w:rPr>
  </w:style>
  <w:style w:type="paragraph" w:styleId="CommentText">
    <w:name w:val="annotation text"/>
    <w:basedOn w:val="Normal"/>
    <w:link w:val="CommentTextChar"/>
    <w:uiPriority w:val="99"/>
    <w:semiHidden/>
    <w:unhideWhenUsed/>
    <w:rsid w:val="00BB5379"/>
    <w:pPr>
      <w:spacing w:line="240" w:lineRule="auto"/>
    </w:pPr>
    <w:rPr>
      <w:sz w:val="20"/>
      <w:szCs w:val="20"/>
    </w:rPr>
  </w:style>
  <w:style w:type="character" w:customStyle="1" w:styleId="CommentTextChar">
    <w:name w:val="Comment Text Char"/>
    <w:basedOn w:val="DefaultParagraphFont"/>
    <w:link w:val="CommentText"/>
    <w:uiPriority w:val="99"/>
    <w:semiHidden/>
    <w:rsid w:val="00BB5379"/>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B5379"/>
    <w:rPr>
      <w:b/>
      <w:bCs/>
    </w:rPr>
  </w:style>
  <w:style w:type="character" w:customStyle="1" w:styleId="CommentSubjectChar">
    <w:name w:val="Comment Subject Char"/>
    <w:basedOn w:val="CommentTextChar"/>
    <w:link w:val="CommentSubject"/>
    <w:uiPriority w:val="99"/>
    <w:semiHidden/>
    <w:rsid w:val="00BB5379"/>
    <w:rPr>
      <w:rFonts w:ascii="Calibri" w:eastAsia="Times New Roman" w:hAnsi="Calibri" w:cs="Times New Roman"/>
      <w:b/>
      <w:bCs/>
      <w:sz w:val="20"/>
      <w:szCs w:val="20"/>
      <w:lang w:val="en-US"/>
    </w:rPr>
  </w:style>
  <w:style w:type="character" w:customStyle="1" w:styleId="apple-converted-space">
    <w:name w:val="apple-converted-space"/>
    <w:basedOn w:val="DefaultParagraphFont"/>
    <w:rsid w:val="00850F68"/>
  </w:style>
  <w:style w:type="paragraph" w:customStyle="1" w:styleId="al">
    <w:name w:val="a_l"/>
    <w:basedOn w:val="Normal"/>
    <w:rsid w:val="00FE33DA"/>
    <w:pPr>
      <w:spacing w:before="100" w:beforeAutospacing="1" w:after="100" w:afterAutospacing="1" w:line="240" w:lineRule="auto"/>
    </w:pPr>
    <w:rPr>
      <w:rFonts w:ascii="Times New Roman" w:hAnsi="Times New Roman"/>
      <w:sz w:val="24"/>
      <w:szCs w:val="24"/>
      <w:lang w:val="ro-RO" w:eastAsia="ro-RO"/>
    </w:rPr>
  </w:style>
  <w:style w:type="character" w:styleId="Emphasis">
    <w:name w:val="Emphasis"/>
    <w:basedOn w:val="DefaultParagraphFont"/>
    <w:uiPriority w:val="20"/>
    <w:qFormat/>
    <w:rsid w:val="00FE33DA"/>
    <w:rPr>
      <w:b/>
      <w:bCs/>
      <w:i w:val="0"/>
      <w:iCs w:val="0"/>
    </w:rPr>
  </w:style>
  <w:style w:type="character" w:customStyle="1" w:styleId="st1">
    <w:name w:val="st1"/>
    <w:basedOn w:val="DefaultParagraphFont"/>
    <w:rsid w:val="00FE33DA"/>
  </w:style>
  <w:style w:type="character" w:styleId="Hyperlink">
    <w:name w:val="Hyperlink"/>
    <w:basedOn w:val="DefaultParagraphFont"/>
    <w:uiPriority w:val="99"/>
    <w:semiHidden/>
    <w:unhideWhenUsed/>
    <w:rsid w:val="00E833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denbxg4/ordonanta-de-urgenta-nr-6-2009-privind-instituirea-indemnizatiei-sociale-pentru-pensionari?d=2017-06-27" TargetMode="External"/><Relationship Id="rId13" Type="http://schemas.openxmlformats.org/officeDocument/2006/relationships/hyperlink" Target="https://lege5.ro/Gratuit/gezdimrsgy/legea-nr-196-2009-pentru-aprobarea-ordonantei-de-urgenta-a-guvernului-nr-6-2009-privind-instituirea-pensiei-sociale-minime-garantate?d=2017-06-27" TargetMode="External"/><Relationship Id="rId18" Type="http://schemas.openxmlformats.org/officeDocument/2006/relationships/hyperlink" Target="https://lege5.ro/Gratuit/gezdenbxg4/ordonanta-de-urgenta-nr-6-2009-privind-instituirea-indemnizatiei-sociale-pentru-pensionari?d=2017-06-27" TargetMode="External"/><Relationship Id="rId3" Type="http://schemas.openxmlformats.org/officeDocument/2006/relationships/styles" Target="styles.xml"/><Relationship Id="rId21" Type="http://schemas.openxmlformats.org/officeDocument/2006/relationships/hyperlink" Target="https://lege5.ro/Gratuit/gezdimrsgy/legea-nr-196-2009-pentru-aprobarea-ordonantei-de-urgenta-a-guvernului-nr-6-2009-privind-instituirea-pensiei-sociale-minime-garantate?d=2017-06-27" TargetMode="External"/><Relationship Id="rId7" Type="http://schemas.openxmlformats.org/officeDocument/2006/relationships/hyperlink" Target="https://lege5.ro/Gratuit/gezdimrsgy/legea-nr-196-2009-pentru-aprobarea-ordonantei-de-urgenta-a-guvernului-nr-6-2009-privind-instituirea-pensiei-sociale-minime-garantate?d=2017-06-27" TargetMode="External"/><Relationship Id="rId12" Type="http://schemas.openxmlformats.org/officeDocument/2006/relationships/hyperlink" Target="https://lege5.ro/Gratuit/gezdenbxg4/ordonanta-de-urgenta-nr-6-2009-privind-instituirea-indemnizatiei-sociale-pentru-pensionari?d=2017-06-27" TargetMode="External"/><Relationship Id="rId17" Type="http://schemas.openxmlformats.org/officeDocument/2006/relationships/hyperlink" Target="https://lege5.ro/Gratuit/gezdimrsgy/legea-nr-196-2009-pentru-aprobarea-ordonantei-de-urgenta-a-guvernului-nr-6-2009-privind-instituirea-pensiei-sociale-minime-garantate?d=2017-06-27"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lege5.ro/Gratuit/gezdenbxg4/ordonanta-de-urgenta-nr-6-2009-privind-instituirea-indemnizatiei-sociale-pentru-pensionari?d=2017-06-27" TargetMode="External"/><Relationship Id="rId20" Type="http://schemas.openxmlformats.org/officeDocument/2006/relationships/hyperlink" Target="https://lege5.ro/Gratuit/gezdenbxg4/ordonanta-de-urgenta-nr-6-2009-privind-instituirea-indemnizatiei-sociale-pentru-pensionari?d=2017-06-27" TargetMode="External"/><Relationship Id="rId1" Type="http://schemas.openxmlformats.org/officeDocument/2006/relationships/customXml" Target="../customXml/item1.xml"/><Relationship Id="rId6" Type="http://schemas.openxmlformats.org/officeDocument/2006/relationships/hyperlink" Target="https://lege5.ro/Gratuit/gezdenbxg4/ordonanta-de-urgenta-nr-6-2009-privind-instituirea-indemnizatiei-sociale-pentru-pensionari?d=2017-06-27" TargetMode="External"/><Relationship Id="rId11" Type="http://schemas.openxmlformats.org/officeDocument/2006/relationships/hyperlink" Target="https://lege5.ro/Gratuit/gezdimrsgy/legea-nr-196-2009-pentru-aprobarea-ordonantei-de-urgenta-a-guvernului-nr-6-2009-privind-instituirea-pensiei-sociale-minime-garantate?d=2017-06-27"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lege5.ro/Gratuit/gezdimrsgy/legea-nr-196-2009-pentru-aprobarea-ordonantei-de-urgenta-a-guvernului-nr-6-2009-privind-instituirea-pensiei-sociale-minime-garantate?d=2017-06-27" TargetMode="External"/><Relationship Id="rId23" Type="http://schemas.openxmlformats.org/officeDocument/2006/relationships/theme" Target="theme/theme1.xml"/><Relationship Id="rId10" Type="http://schemas.openxmlformats.org/officeDocument/2006/relationships/hyperlink" Target="https://lege5.ro/Gratuit/gezdenbxg4/ordonanta-de-urgenta-nr-6-2009-privind-instituirea-indemnizatiei-sociale-pentru-pensionari?d=2017-06-27" TargetMode="External"/><Relationship Id="rId19" Type="http://schemas.openxmlformats.org/officeDocument/2006/relationships/hyperlink" Target="https://lege5.ro/Gratuit/gezdimrsgy/legea-nr-196-2009-pentru-aprobarea-ordonantei-de-urgenta-a-guvernului-nr-6-2009-privind-instituirea-pensiei-sociale-minime-garantate?d=2017-06-27" TargetMode="External"/><Relationship Id="rId4" Type="http://schemas.openxmlformats.org/officeDocument/2006/relationships/settings" Target="settings.xml"/><Relationship Id="rId9" Type="http://schemas.openxmlformats.org/officeDocument/2006/relationships/hyperlink" Target="https://lege5.ro/Gratuit/gezdimrsgy/legea-nr-196-2009-pentru-aprobarea-ordonantei-de-urgenta-a-guvernului-nr-6-2009-privind-instituirea-pensiei-sociale-minime-garantate?d=2017-06-27" TargetMode="External"/><Relationship Id="rId14" Type="http://schemas.openxmlformats.org/officeDocument/2006/relationships/hyperlink" Target="https://lege5.ro/Gratuit/gezdenbxg4/ordonanta-de-urgenta-nr-6-2009-privind-instituirea-indemnizatiei-sociale-pentru-pensionari?d=2017-06-2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7CDFA-AC37-4A49-AA29-9ABE943C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4970</Words>
  <Characters>28333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Ilie</dc:creator>
  <cp:lastModifiedBy>Ana</cp:lastModifiedBy>
  <cp:revision>26</cp:revision>
  <cp:lastPrinted>2016-09-09T08:10:00Z</cp:lastPrinted>
  <dcterms:created xsi:type="dcterms:W3CDTF">2016-12-12T13:43:00Z</dcterms:created>
  <dcterms:modified xsi:type="dcterms:W3CDTF">2017-06-27T15:52:00Z</dcterms:modified>
</cp:coreProperties>
</file>